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17EEDD" w14:textId="77777777" w:rsidR="001E7B46" w:rsidRPr="00660B58" w:rsidRDefault="001E7B46" w:rsidP="00660B58">
      <w:pPr>
        <w:pStyle w:val="NoSpacing"/>
        <w:rPr>
          <w:rFonts w:ascii="Browallia New" w:hAnsi="Browallia New" w:cs="Browallia New"/>
          <w:b/>
          <w:bCs/>
          <w:color w:val="000000" w:themeColor="text1"/>
          <w:sz w:val="28"/>
        </w:rPr>
      </w:pPr>
      <w:r w:rsidRPr="00660B58">
        <w:rPr>
          <w:rFonts w:ascii="Browallia New" w:hAnsi="Browallia New" w:cs="Browallia New"/>
          <w:b/>
          <w:bCs/>
          <w:color w:val="000000" w:themeColor="text1"/>
          <w:sz w:val="28"/>
        </w:rPr>
        <w:t>D.T.C. INDUSTRIES PUBLIC COMPANY LIMITED AND ITS SUBSIDIARIES</w:t>
      </w:r>
    </w:p>
    <w:p w14:paraId="263380C9" w14:textId="04693E21" w:rsidR="001E7B46" w:rsidRPr="00660B58" w:rsidRDefault="001E7B46" w:rsidP="00660B58">
      <w:pPr>
        <w:pStyle w:val="NoSpacing"/>
        <w:rPr>
          <w:rFonts w:ascii="Browallia New" w:hAnsi="Browallia New" w:cs="Browallia New"/>
          <w:b/>
          <w:bCs/>
          <w:color w:val="000000" w:themeColor="text1"/>
          <w:sz w:val="28"/>
        </w:rPr>
      </w:pPr>
      <w:r w:rsidRPr="00660B58">
        <w:rPr>
          <w:rFonts w:ascii="Browallia New" w:hAnsi="Browallia New" w:cs="Browallia New"/>
          <w:b/>
          <w:bCs/>
          <w:color w:val="000000" w:themeColor="text1"/>
          <w:sz w:val="28"/>
        </w:rPr>
        <w:t>NOTES TO</w:t>
      </w:r>
      <w:r w:rsidRPr="00660B58">
        <w:rPr>
          <w:rFonts w:ascii="Browallia New" w:hAnsi="Browallia New" w:cs="Browallia New"/>
          <w:b/>
          <w:bCs/>
          <w:color w:val="000000" w:themeColor="text1"/>
          <w:sz w:val="28"/>
          <w:cs/>
        </w:rPr>
        <w:t xml:space="preserve"> </w:t>
      </w:r>
      <w:r w:rsidR="00BB7AB4" w:rsidRPr="00660B58">
        <w:rPr>
          <w:rFonts w:ascii="Browallia New" w:hAnsi="Browallia New" w:cs="Browallia New"/>
          <w:b/>
          <w:bCs/>
          <w:color w:val="000000" w:themeColor="text1"/>
          <w:sz w:val="28"/>
        </w:rPr>
        <w:t>THE</w:t>
      </w:r>
      <w:r w:rsidRPr="00660B58">
        <w:rPr>
          <w:rFonts w:ascii="Browallia New" w:hAnsi="Browallia New" w:cs="Browallia New"/>
          <w:b/>
          <w:bCs/>
          <w:color w:val="000000" w:themeColor="text1"/>
          <w:sz w:val="28"/>
        </w:rPr>
        <w:t xml:space="preserve"> FINANCIAL </w:t>
      </w:r>
      <w:r w:rsidR="00BB7AB4" w:rsidRPr="00660B58">
        <w:rPr>
          <w:rFonts w:ascii="Browallia New" w:hAnsi="Browallia New" w:cs="Browallia New"/>
          <w:b/>
          <w:bCs/>
          <w:color w:val="000000" w:themeColor="text1"/>
          <w:sz w:val="28"/>
        </w:rPr>
        <w:t>STATEMENTS</w:t>
      </w:r>
    </w:p>
    <w:p w14:paraId="20E05319" w14:textId="0493B815" w:rsidR="001E7B46" w:rsidRPr="00660B58" w:rsidRDefault="001E7B46" w:rsidP="00660B58">
      <w:pPr>
        <w:pStyle w:val="NoSpacing"/>
        <w:tabs>
          <w:tab w:val="left" w:pos="567"/>
        </w:tabs>
        <w:rPr>
          <w:rFonts w:ascii="Browallia New" w:hAnsi="Browallia New" w:cs="Browallia New"/>
          <w:b/>
          <w:bCs/>
          <w:sz w:val="28"/>
        </w:rPr>
      </w:pPr>
      <w:r w:rsidRPr="00660B58">
        <w:rPr>
          <w:rFonts w:ascii="Browallia New" w:hAnsi="Browallia New" w:cs="Browallia New"/>
          <w:b/>
          <w:bCs/>
          <w:sz w:val="28"/>
        </w:rPr>
        <w:t>FOR THE YEAR ENDED DECEMBER 31, 20</w:t>
      </w:r>
      <w:r w:rsidRPr="00660B58">
        <w:rPr>
          <w:rFonts w:ascii="Browallia New" w:hAnsi="Browallia New" w:cs="Browallia New"/>
          <w:b/>
          <w:bCs/>
          <w:sz w:val="28"/>
          <w:cs/>
        </w:rPr>
        <w:t>2</w:t>
      </w:r>
      <w:r w:rsidR="00841CF5">
        <w:rPr>
          <w:rFonts w:ascii="Browallia New" w:hAnsi="Browallia New" w:cs="Browallia New"/>
          <w:b/>
          <w:bCs/>
          <w:sz w:val="28"/>
        </w:rPr>
        <w:t>2</w:t>
      </w:r>
    </w:p>
    <w:p w14:paraId="58E0A2C6" w14:textId="77777777" w:rsidR="001E7B46" w:rsidRPr="00660B58" w:rsidRDefault="001E7B46" w:rsidP="00660B58">
      <w:pPr>
        <w:pStyle w:val="NoSpacing"/>
        <w:rPr>
          <w:rFonts w:ascii="Browallia New" w:hAnsi="Browallia New" w:cs="Browallia New"/>
          <w:color w:val="000000" w:themeColor="text1"/>
          <w:sz w:val="28"/>
        </w:rPr>
      </w:pPr>
    </w:p>
    <w:p w14:paraId="3CD164B7" w14:textId="77777777" w:rsidR="001E7B46" w:rsidRPr="00660B58" w:rsidRDefault="001E7B46" w:rsidP="00660B58">
      <w:pPr>
        <w:pStyle w:val="NoSpacing"/>
        <w:tabs>
          <w:tab w:val="left" w:pos="709"/>
        </w:tabs>
        <w:spacing w:after="120"/>
        <w:rPr>
          <w:rFonts w:ascii="Browallia New" w:hAnsi="Browallia New" w:cs="Browallia New"/>
          <w:b/>
          <w:bCs/>
          <w:color w:val="000000" w:themeColor="text1"/>
          <w:sz w:val="28"/>
        </w:rPr>
      </w:pPr>
      <w:r w:rsidRPr="00660B58">
        <w:rPr>
          <w:rFonts w:ascii="Browallia New" w:hAnsi="Browallia New" w:cs="Browallia New"/>
          <w:b/>
          <w:bCs/>
          <w:color w:val="000000" w:themeColor="text1"/>
          <w:sz w:val="28"/>
        </w:rPr>
        <w:t>1.</w:t>
      </w:r>
      <w:r w:rsidRPr="00660B58">
        <w:rPr>
          <w:rFonts w:ascii="Browallia New" w:hAnsi="Browallia New" w:cs="Browallia New"/>
          <w:b/>
          <w:bCs/>
          <w:color w:val="000000" w:themeColor="text1"/>
          <w:sz w:val="28"/>
        </w:rPr>
        <w:tab/>
        <w:t>GENERAL INFORMATION</w:t>
      </w:r>
    </w:p>
    <w:p w14:paraId="481191B4" w14:textId="77777777" w:rsidR="001E7B46" w:rsidRPr="00660B58" w:rsidRDefault="001E7B46" w:rsidP="00660B58">
      <w:pPr>
        <w:spacing w:after="120" w:line="240" w:lineRule="auto"/>
        <w:ind w:left="547" w:right="-43" w:hanging="547"/>
        <w:jc w:val="both"/>
        <w:rPr>
          <w:rFonts w:ascii="Browallia New" w:hAnsi="Browallia New" w:cs="Browallia New"/>
          <w:sz w:val="28"/>
        </w:rPr>
      </w:pPr>
      <w:r w:rsidRPr="00660B58">
        <w:rPr>
          <w:rFonts w:ascii="Browallia New" w:hAnsi="Browallia New" w:cs="Browallia New"/>
          <w:sz w:val="28"/>
        </w:rPr>
        <w:t>1.1</w:t>
      </w:r>
      <w:r w:rsidRPr="00660B58">
        <w:rPr>
          <w:rFonts w:ascii="Browallia New" w:hAnsi="Browallia New" w:cs="Browallia New"/>
          <w:sz w:val="28"/>
        </w:rPr>
        <w:tab/>
      </w:r>
      <w:r w:rsidRPr="00660B58">
        <w:rPr>
          <w:rFonts w:ascii="Browallia New" w:hAnsi="Browallia New" w:cs="Browallia New"/>
          <w:sz w:val="28"/>
        </w:rPr>
        <w:tab/>
        <w:t>General information about the Company</w:t>
      </w:r>
    </w:p>
    <w:p w14:paraId="650F7C55" w14:textId="77777777" w:rsidR="001E7B46" w:rsidRPr="00660B58" w:rsidRDefault="001E7B46" w:rsidP="00660B58">
      <w:pPr>
        <w:pStyle w:val="NoSpacing"/>
        <w:tabs>
          <w:tab w:val="left" w:pos="-4111"/>
        </w:tabs>
        <w:spacing w:after="120"/>
        <w:ind w:left="720"/>
        <w:jc w:val="both"/>
        <w:rPr>
          <w:rFonts w:ascii="Browallia New" w:hAnsi="Browallia New" w:cs="Browallia New"/>
          <w:color w:val="000000" w:themeColor="text1"/>
          <w:sz w:val="28"/>
        </w:rPr>
      </w:pPr>
      <w:r w:rsidRPr="00660B58">
        <w:rPr>
          <w:rFonts w:ascii="Browallia New" w:hAnsi="Browallia New" w:cs="Browallia New"/>
          <w:color w:val="000000" w:themeColor="text1"/>
          <w:sz w:val="28"/>
        </w:rPr>
        <w:t xml:space="preserve">D.T.C. INDUSTRIES PUBLIC COMPANY LIMITED (“the Company”) was incorporated as a limited company </w:t>
      </w:r>
      <w:r w:rsidRPr="00D0492F">
        <w:rPr>
          <w:rFonts w:ascii="Browallia New" w:hAnsi="Browallia New" w:cs="Browallia New"/>
          <w:color w:val="000000" w:themeColor="text1"/>
          <w:sz w:val="28"/>
        </w:rPr>
        <w:t xml:space="preserve">under the law of Thailand on December 22, 1971 and transformed into public company on April 21, 1994, </w:t>
      </w:r>
      <w:r w:rsidRPr="00D0492F">
        <w:rPr>
          <w:rFonts w:ascii="Browallia New" w:hAnsi="Browallia New" w:cs="Browallia New"/>
          <w:sz w:val="28"/>
        </w:rPr>
        <w:t>the</w:t>
      </w:r>
      <w:r w:rsidRPr="00660B58">
        <w:rPr>
          <w:rFonts w:ascii="Browallia New" w:hAnsi="Browallia New" w:cs="Browallia New"/>
          <w:sz w:val="28"/>
        </w:rPr>
        <w:t xml:space="preserve"> Company was listed on the Stock Exchange of Thailand on March 27, 1992. </w:t>
      </w:r>
      <w:r w:rsidRPr="00660B58">
        <w:rPr>
          <w:rFonts w:ascii="Browallia New" w:hAnsi="Browallia New" w:cs="Browallia New"/>
          <w:color w:val="000000" w:themeColor="text1"/>
          <w:sz w:val="28"/>
        </w:rPr>
        <w:t xml:space="preserve">The Company is engaged principally in production and trading of pen and related products.  The Company's head office is located at 176, D.T.C. Building, Sukhumvit 64, Sukhumvit Road, </w:t>
      </w:r>
      <w:proofErr w:type="spellStart"/>
      <w:r w:rsidRPr="00660B58">
        <w:rPr>
          <w:rFonts w:ascii="Browallia New" w:hAnsi="Browallia New" w:cs="Browallia New"/>
          <w:color w:val="000000" w:themeColor="text1"/>
          <w:sz w:val="28"/>
        </w:rPr>
        <w:t>Bangchak</w:t>
      </w:r>
      <w:proofErr w:type="spellEnd"/>
      <w:r w:rsidRPr="00660B58">
        <w:rPr>
          <w:rFonts w:ascii="Browallia New" w:hAnsi="Browallia New" w:cs="Browallia New"/>
          <w:color w:val="000000" w:themeColor="text1"/>
          <w:sz w:val="28"/>
        </w:rPr>
        <w:t xml:space="preserve">, </w:t>
      </w:r>
      <w:proofErr w:type="spellStart"/>
      <w:r w:rsidRPr="00660B58">
        <w:rPr>
          <w:rFonts w:ascii="Browallia New" w:hAnsi="Browallia New" w:cs="Browallia New"/>
          <w:color w:val="000000" w:themeColor="text1"/>
          <w:sz w:val="28"/>
        </w:rPr>
        <w:t>Prakhanong</w:t>
      </w:r>
      <w:proofErr w:type="spellEnd"/>
      <w:r w:rsidRPr="00660B58">
        <w:rPr>
          <w:rFonts w:ascii="Browallia New" w:hAnsi="Browallia New" w:cs="Browallia New"/>
          <w:color w:val="000000" w:themeColor="text1"/>
          <w:sz w:val="28"/>
        </w:rPr>
        <w:t>, Bangkok, Thailand.</w:t>
      </w:r>
    </w:p>
    <w:p w14:paraId="1E21AFD5" w14:textId="77777777" w:rsidR="001E7B46" w:rsidRPr="00660B58" w:rsidRDefault="001E7B46" w:rsidP="00660B58">
      <w:pPr>
        <w:pStyle w:val="NoSpacing"/>
        <w:spacing w:after="120"/>
        <w:ind w:left="709"/>
        <w:jc w:val="both"/>
        <w:rPr>
          <w:rFonts w:ascii="Browallia New" w:hAnsi="Browallia New" w:cs="Browallia New"/>
          <w:color w:val="000000" w:themeColor="text1"/>
          <w:sz w:val="28"/>
        </w:rPr>
      </w:pPr>
      <w:r w:rsidRPr="00660B58">
        <w:rPr>
          <w:rFonts w:ascii="Browallia New" w:hAnsi="Browallia New" w:cs="Browallia New"/>
          <w:color w:val="000000" w:themeColor="text1"/>
          <w:sz w:val="28"/>
        </w:rPr>
        <w:t>The subsidiaries main business operations are as described in Note 2.2 to the financial information.</w:t>
      </w:r>
    </w:p>
    <w:p w14:paraId="0D6347E3" w14:textId="77777777" w:rsidR="001E7B46" w:rsidRPr="00660B58" w:rsidRDefault="001E7B46" w:rsidP="00660B58">
      <w:pPr>
        <w:spacing w:after="120" w:line="240" w:lineRule="auto"/>
        <w:ind w:left="547" w:right="-43" w:hanging="547"/>
        <w:rPr>
          <w:rFonts w:ascii="Browallia New" w:hAnsi="Browallia New" w:cs="Browallia New"/>
          <w:sz w:val="28"/>
        </w:rPr>
      </w:pPr>
      <w:r w:rsidRPr="00660B58">
        <w:rPr>
          <w:rFonts w:ascii="Browallia New" w:hAnsi="Browallia New" w:cs="Browallia New"/>
          <w:sz w:val="28"/>
        </w:rPr>
        <w:t>1.2</w:t>
      </w:r>
      <w:r w:rsidRPr="00660B58">
        <w:rPr>
          <w:rFonts w:ascii="Browallia New" w:hAnsi="Browallia New" w:cs="Browallia New"/>
          <w:sz w:val="28"/>
        </w:rPr>
        <w:tab/>
      </w:r>
      <w:r w:rsidRPr="00660B58">
        <w:rPr>
          <w:rFonts w:ascii="Browallia New" w:hAnsi="Browallia New" w:cs="Browallia New"/>
          <w:sz w:val="28"/>
        </w:rPr>
        <w:tab/>
        <w:t>Coronavirus Disease 2019 Pandemic</w:t>
      </w:r>
    </w:p>
    <w:p w14:paraId="32C7FCAE" w14:textId="72DD1EEA" w:rsidR="001E7B46" w:rsidRPr="00660B58" w:rsidRDefault="006D7FD4" w:rsidP="00660B58">
      <w:pPr>
        <w:pStyle w:val="NoSpacing"/>
        <w:ind w:left="720"/>
        <w:jc w:val="both"/>
        <w:rPr>
          <w:rFonts w:ascii="Browallia New" w:hAnsi="Browallia New" w:cs="Browallia New"/>
          <w:sz w:val="28"/>
        </w:rPr>
      </w:pPr>
      <w:r w:rsidRPr="004D741B">
        <w:rPr>
          <w:rFonts w:ascii="Browallia New" w:hAnsi="Browallia New" w:cs="Browallia New"/>
          <w:spacing w:val="-4"/>
          <w:sz w:val="28"/>
        </w:rPr>
        <w:t>The Coronavirus disease 2019 pandemic, in Thailand and other countries, is continuing to evolve, resulting in an economic slowdown and adversely impacting most businesses and industries. This situation may bring uncertainties and have an impact on the environment in which the Company and its subsidiaries operates.   The Company and its subsidiaries</w:t>
      </w:r>
      <w:r w:rsidR="00276C50">
        <w:rPr>
          <w:rFonts w:ascii="Browallia New" w:hAnsi="Browallia New" w:cs="Browallia New"/>
          <w:spacing w:val="-4"/>
          <w:sz w:val="28"/>
        </w:rPr>
        <w:t>’</w:t>
      </w:r>
      <w:r w:rsidRPr="004D741B">
        <w:rPr>
          <w:rFonts w:ascii="Browallia New" w:hAnsi="Browallia New" w:cs="Browallia New"/>
          <w:spacing w:val="-4"/>
          <w:sz w:val="28"/>
        </w:rPr>
        <w:t xml:space="preserve"> management h</w:t>
      </w:r>
      <w:r w:rsidR="002162F0">
        <w:rPr>
          <w:rFonts w:ascii="Browallia New" w:hAnsi="Browallia New" w:cs="Browallia New"/>
          <w:spacing w:val="-4"/>
          <w:sz w:val="28"/>
        </w:rPr>
        <w:t>ave</w:t>
      </w:r>
      <w:r w:rsidRPr="004D741B">
        <w:rPr>
          <w:rFonts w:ascii="Browallia New" w:hAnsi="Browallia New" w:cs="Browallia New"/>
          <w:spacing w:val="-4"/>
          <w:sz w:val="28"/>
        </w:rPr>
        <w:t xml:space="preserve"> continuously monitored ongoing </w:t>
      </w:r>
      <w:proofErr w:type="gramStart"/>
      <w:r w:rsidRPr="004D741B">
        <w:rPr>
          <w:rFonts w:ascii="Browallia New" w:hAnsi="Browallia New" w:cs="Browallia New"/>
          <w:spacing w:val="-4"/>
          <w:sz w:val="28"/>
        </w:rPr>
        <w:t>the its</w:t>
      </w:r>
      <w:proofErr w:type="gramEnd"/>
      <w:r w:rsidRPr="004D741B">
        <w:rPr>
          <w:rFonts w:ascii="Browallia New" w:hAnsi="Browallia New" w:cs="Browallia New"/>
          <w:spacing w:val="-4"/>
          <w:sz w:val="28"/>
        </w:rPr>
        <w:t xml:space="preserve"> operation continuously and regularly assess the financial impact in respect of valuation of assets, provisions and contingent liabilities and has used </w:t>
      </w:r>
      <w:r w:rsidRPr="004D741B">
        <w:rPr>
          <w:rFonts w:ascii="Browallia New" w:hAnsi="Browallia New" w:cs="Browallia New"/>
          <w:sz w:val="28"/>
        </w:rPr>
        <w:t>estimates and judgement in respect of various issues as the situation has evolved.</w:t>
      </w:r>
      <w:r w:rsidR="00633F7A">
        <w:rPr>
          <w:rFonts w:ascii="Browallia New" w:hAnsi="Browallia New" w:cs="Browallia New"/>
          <w:sz w:val="28"/>
        </w:rPr>
        <w:t xml:space="preserve"> </w:t>
      </w:r>
    </w:p>
    <w:p w14:paraId="3D35687E" w14:textId="77777777" w:rsidR="001E7B46" w:rsidRPr="00660B58" w:rsidRDefault="001E7B46" w:rsidP="00660B58">
      <w:pPr>
        <w:pStyle w:val="NoSpacing"/>
        <w:ind w:left="709" w:hanging="709"/>
        <w:jc w:val="both"/>
        <w:rPr>
          <w:rFonts w:ascii="Browallia New" w:hAnsi="Browallia New" w:cs="Browallia New"/>
          <w:sz w:val="28"/>
        </w:rPr>
      </w:pPr>
    </w:p>
    <w:p w14:paraId="44F675FA" w14:textId="77777777" w:rsidR="001E7B46" w:rsidRPr="00660B58" w:rsidRDefault="001E7B46" w:rsidP="00660B58">
      <w:pPr>
        <w:pStyle w:val="NoSpacing"/>
        <w:spacing w:after="120"/>
        <w:jc w:val="thaiDistribute"/>
        <w:rPr>
          <w:rFonts w:ascii="Browallia New" w:hAnsi="Browallia New" w:cs="Browallia New"/>
          <w:b/>
          <w:bCs/>
          <w:color w:val="000000" w:themeColor="text1"/>
          <w:sz w:val="28"/>
        </w:rPr>
      </w:pPr>
      <w:r w:rsidRPr="00660B58">
        <w:rPr>
          <w:rFonts w:ascii="Browallia New" w:hAnsi="Browallia New" w:cs="Browallia New"/>
          <w:b/>
          <w:bCs/>
          <w:color w:val="000000" w:themeColor="text1"/>
          <w:sz w:val="28"/>
        </w:rPr>
        <w:t>2.</w:t>
      </w:r>
      <w:r w:rsidRPr="00660B58">
        <w:rPr>
          <w:rFonts w:ascii="Browallia New" w:hAnsi="Browallia New" w:cs="Browallia New"/>
          <w:b/>
          <w:bCs/>
          <w:color w:val="000000" w:themeColor="text1"/>
          <w:sz w:val="28"/>
        </w:rPr>
        <w:tab/>
      </w:r>
      <w:bookmarkStart w:id="0" w:name="_Hlk8464053"/>
      <w:r w:rsidRPr="00660B58">
        <w:rPr>
          <w:rFonts w:ascii="Browallia New" w:hAnsi="Browallia New" w:cs="Browallia New"/>
          <w:b/>
          <w:bCs/>
          <w:color w:val="000000" w:themeColor="text1"/>
          <w:sz w:val="28"/>
        </w:rPr>
        <w:t>BASIS OF PREPARATION</w:t>
      </w:r>
      <w:bookmarkEnd w:id="0"/>
    </w:p>
    <w:p w14:paraId="3E18C73F" w14:textId="77777777" w:rsidR="001E7B46" w:rsidRPr="00660B58" w:rsidRDefault="001E7B46" w:rsidP="00660B58">
      <w:pPr>
        <w:pStyle w:val="NoSpacing"/>
        <w:tabs>
          <w:tab w:val="left" w:pos="709"/>
        </w:tabs>
        <w:spacing w:after="120"/>
        <w:jc w:val="both"/>
        <w:rPr>
          <w:rFonts w:ascii="Browallia New" w:hAnsi="Browallia New" w:cs="Browallia New"/>
          <w:sz w:val="28"/>
          <w:cs/>
        </w:rPr>
      </w:pPr>
      <w:r w:rsidRPr="00660B58">
        <w:rPr>
          <w:rFonts w:ascii="Browallia New" w:hAnsi="Browallia New" w:cs="Browallia New"/>
          <w:sz w:val="28"/>
        </w:rPr>
        <w:t>2.1</w:t>
      </w:r>
      <w:r w:rsidRPr="00660B58">
        <w:rPr>
          <w:rFonts w:ascii="Browallia New" w:hAnsi="Browallia New" w:cs="Browallia New"/>
          <w:sz w:val="28"/>
        </w:rPr>
        <w:tab/>
      </w:r>
      <w:r w:rsidRPr="00660B58">
        <w:rPr>
          <w:rFonts w:ascii="Browallia New" w:hAnsi="Browallia New" w:cs="Browallia New"/>
          <w:color w:val="000000" w:themeColor="text1"/>
          <w:sz w:val="28"/>
        </w:rPr>
        <w:t>Basis of preparation</w:t>
      </w:r>
    </w:p>
    <w:p w14:paraId="57A0840B" w14:textId="278CDFB8" w:rsidR="001E7B46" w:rsidRPr="00660B58" w:rsidRDefault="001E7B46" w:rsidP="00660B58">
      <w:pPr>
        <w:pStyle w:val="NoSpacing"/>
        <w:spacing w:after="120"/>
        <w:ind w:left="720"/>
        <w:jc w:val="both"/>
        <w:rPr>
          <w:rFonts w:ascii="Browallia New" w:hAnsi="Browallia New" w:cs="Browallia New"/>
          <w:color w:val="000000" w:themeColor="text1"/>
          <w:sz w:val="28"/>
        </w:rPr>
      </w:pPr>
      <w:r w:rsidRPr="00660B58">
        <w:rPr>
          <w:rFonts w:ascii="Browallia New" w:hAnsi="Browallia New" w:cs="Browallia New"/>
          <w:color w:val="000000" w:themeColor="text1"/>
          <w:sz w:val="28"/>
        </w:rPr>
        <w:t>The statutory financial statements are prepared in the Thai language.  This English translation of the financial statements has been prepared for the convenience of readers not conversant with the Thai language.</w:t>
      </w:r>
    </w:p>
    <w:p w14:paraId="43F670C3" w14:textId="77777777" w:rsidR="001E7B46" w:rsidRPr="00660B58" w:rsidRDefault="001E7B46" w:rsidP="00660B58">
      <w:pPr>
        <w:pStyle w:val="NoSpacing"/>
        <w:ind w:left="720"/>
        <w:jc w:val="both"/>
        <w:rPr>
          <w:rFonts w:ascii="Browallia New" w:hAnsi="Browallia New" w:cs="Browallia New"/>
          <w:sz w:val="28"/>
        </w:rPr>
      </w:pPr>
      <w:r w:rsidRPr="00660B58">
        <w:rPr>
          <w:rFonts w:ascii="Browallia New" w:hAnsi="Browallia New" w:cs="Browallia New"/>
          <w:sz w:val="28"/>
        </w:rPr>
        <w:t>The consolidated and separate financial statements have been prepared in accordance with Thai Financial Reporting Standards under the Accounting Act B.E. 2543 (2000) being those Thai Accounting Standards issued under the Accounting Profession Act B.E. 2547 (2004) including related interpretations and guidelines promulgated by the Federation of Accounting Professions ("TFAC") and the Regulation of The Stock Exchange of Thailand (SET) dated October 2, 2017, regarding the preparation and submission of financial statements and reports for the financial position and results of operations of the listed companies B.E. 2560 and the financial reporting requirements of the Securities and Exchange Commission under the Securities and Exchange Act B.E. 2535 (1992).</w:t>
      </w:r>
    </w:p>
    <w:p w14:paraId="6050CFB7" w14:textId="5EB895A0" w:rsidR="001E7B46" w:rsidRDefault="001E7B46" w:rsidP="00660B58">
      <w:pPr>
        <w:pStyle w:val="NoSpacing"/>
        <w:jc w:val="both"/>
        <w:rPr>
          <w:rFonts w:ascii="Browallia New" w:hAnsi="Browallia New" w:cs="Browallia New"/>
          <w:sz w:val="28"/>
        </w:rPr>
      </w:pPr>
    </w:p>
    <w:p w14:paraId="11CBBFD3" w14:textId="77777777" w:rsidR="00660B58" w:rsidRPr="00660B58" w:rsidRDefault="00660B58" w:rsidP="00660B58">
      <w:pPr>
        <w:pStyle w:val="NoSpacing"/>
        <w:jc w:val="both"/>
        <w:rPr>
          <w:rFonts w:ascii="Browallia New" w:hAnsi="Browallia New" w:cs="Browallia New"/>
          <w:sz w:val="28"/>
        </w:rPr>
      </w:pPr>
    </w:p>
    <w:p w14:paraId="6A510CDD" w14:textId="42677026" w:rsidR="001A68FC" w:rsidRPr="00660B58" w:rsidRDefault="001A68FC" w:rsidP="00660B58">
      <w:pPr>
        <w:pStyle w:val="NoSpacing"/>
        <w:ind w:left="720"/>
        <w:jc w:val="both"/>
        <w:rPr>
          <w:rFonts w:ascii="Browallia New" w:hAnsi="Browallia New" w:cs="Browallia New"/>
          <w:sz w:val="28"/>
        </w:rPr>
      </w:pPr>
    </w:p>
    <w:p w14:paraId="154630EF" w14:textId="40CFED1B" w:rsidR="001A68FC" w:rsidRPr="00660B58" w:rsidRDefault="001A68FC" w:rsidP="00660B58">
      <w:pPr>
        <w:pStyle w:val="NoSpacing"/>
        <w:ind w:left="720"/>
        <w:jc w:val="both"/>
        <w:rPr>
          <w:rFonts w:ascii="Browallia New" w:hAnsi="Browallia New" w:cs="Browallia New"/>
          <w:sz w:val="28"/>
        </w:rPr>
      </w:pPr>
    </w:p>
    <w:p w14:paraId="03C80C10" w14:textId="77777777" w:rsidR="001A68FC" w:rsidRPr="00660B58" w:rsidRDefault="001A68FC" w:rsidP="00660B58">
      <w:pPr>
        <w:pStyle w:val="NoSpacing"/>
        <w:ind w:left="720"/>
        <w:jc w:val="both"/>
        <w:rPr>
          <w:rFonts w:ascii="Browallia New" w:hAnsi="Browallia New" w:cs="Browallia New"/>
          <w:sz w:val="28"/>
        </w:rPr>
      </w:pPr>
    </w:p>
    <w:p w14:paraId="173D8862" w14:textId="77777777" w:rsidR="001E7B46" w:rsidRPr="00660B58" w:rsidRDefault="001E7B46" w:rsidP="00660B58">
      <w:pPr>
        <w:pStyle w:val="NoSpacing"/>
        <w:jc w:val="both"/>
        <w:rPr>
          <w:rFonts w:ascii="Browallia New" w:hAnsi="Browallia New" w:cs="Browallia New"/>
          <w:sz w:val="28"/>
        </w:rPr>
      </w:pPr>
    </w:p>
    <w:p w14:paraId="2B217C48" w14:textId="77777777" w:rsidR="001E7B46" w:rsidRPr="00660B58" w:rsidRDefault="001E7B46" w:rsidP="00660B58">
      <w:pPr>
        <w:pStyle w:val="NoSpacing"/>
        <w:spacing w:after="120"/>
        <w:jc w:val="thaiDistribute"/>
        <w:rPr>
          <w:rFonts w:ascii="Browallia New" w:hAnsi="Browallia New" w:cs="Browallia New"/>
          <w:b/>
          <w:bCs/>
          <w:color w:val="000000" w:themeColor="text1"/>
          <w:sz w:val="28"/>
        </w:rPr>
      </w:pPr>
      <w:r w:rsidRPr="00660B58">
        <w:rPr>
          <w:rFonts w:ascii="Browallia New" w:hAnsi="Browallia New" w:cs="Browallia New"/>
          <w:b/>
          <w:bCs/>
          <w:color w:val="000000" w:themeColor="text1"/>
          <w:sz w:val="28"/>
        </w:rPr>
        <w:lastRenderedPageBreak/>
        <w:t>2.</w:t>
      </w:r>
      <w:r w:rsidRPr="00660B58">
        <w:rPr>
          <w:rFonts w:ascii="Browallia New" w:hAnsi="Browallia New" w:cs="Browallia New"/>
          <w:b/>
          <w:bCs/>
          <w:color w:val="000000" w:themeColor="text1"/>
          <w:sz w:val="28"/>
        </w:rPr>
        <w:tab/>
        <w:t>BASIS OF PREPARATION (</w:t>
      </w:r>
      <w:proofErr w:type="spellStart"/>
      <w:r w:rsidRPr="00660B58">
        <w:rPr>
          <w:rFonts w:ascii="Browallia New" w:hAnsi="Browallia New" w:cs="Browallia New"/>
          <w:b/>
          <w:bCs/>
          <w:color w:val="000000" w:themeColor="text1"/>
          <w:sz w:val="28"/>
        </w:rPr>
        <w:t>Con’t</w:t>
      </w:r>
      <w:proofErr w:type="spellEnd"/>
      <w:r w:rsidRPr="00660B58">
        <w:rPr>
          <w:rFonts w:ascii="Browallia New" w:hAnsi="Browallia New" w:cs="Browallia New"/>
          <w:b/>
          <w:bCs/>
          <w:color w:val="000000" w:themeColor="text1"/>
          <w:sz w:val="28"/>
        </w:rPr>
        <w:t>)</w:t>
      </w:r>
    </w:p>
    <w:p w14:paraId="3EA9A2F5" w14:textId="77777777" w:rsidR="001E7B46" w:rsidRPr="00660B58" w:rsidRDefault="001E7B46" w:rsidP="00660B58">
      <w:pPr>
        <w:pStyle w:val="NoSpacing"/>
        <w:tabs>
          <w:tab w:val="left" w:pos="709"/>
        </w:tabs>
        <w:spacing w:after="120"/>
        <w:jc w:val="both"/>
        <w:rPr>
          <w:rFonts w:ascii="Browallia New" w:hAnsi="Browallia New" w:cs="Browallia New"/>
          <w:color w:val="000000" w:themeColor="text1"/>
          <w:sz w:val="28"/>
        </w:rPr>
      </w:pPr>
      <w:r w:rsidRPr="00660B58">
        <w:rPr>
          <w:rFonts w:ascii="Browallia New" w:hAnsi="Browallia New" w:cs="Browallia New"/>
          <w:color w:val="000000" w:themeColor="text1"/>
          <w:sz w:val="28"/>
        </w:rPr>
        <w:t>2.1</w:t>
      </w:r>
      <w:r w:rsidRPr="00660B58">
        <w:rPr>
          <w:rFonts w:ascii="Browallia New" w:hAnsi="Browallia New" w:cs="Browallia New"/>
          <w:color w:val="000000" w:themeColor="text1"/>
          <w:sz w:val="28"/>
        </w:rPr>
        <w:tab/>
        <w:t>Basis of preparation (</w:t>
      </w:r>
      <w:proofErr w:type="spellStart"/>
      <w:r w:rsidRPr="00660B58">
        <w:rPr>
          <w:rFonts w:ascii="Browallia New" w:hAnsi="Browallia New" w:cs="Browallia New"/>
          <w:color w:val="000000" w:themeColor="text1"/>
          <w:sz w:val="28"/>
        </w:rPr>
        <w:t>Con’t</w:t>
      </w:r>
      <w:proofErr w:type="spellEnd"/>
      <w:r w:rsidRPr="00660B58">
        <w:rPr>
          <w:rFonts w:ascii="Browallia New" w:hAnsi="Browallia New" w:cs="Browallia New"/>
          <w:color w:val="000000" w:themeColor="text1"/>
          <w:sz w:val="28"/>
        </w:rPr>
        <w:t>)</w:t>
      </w:r>
    </w:p>
    <w:p w14:paraId="0CDD71D1" w14:textId="7A5C6187" w:rsidR="001E7B46" w:rsidRPr="00660B58" w:rsidRDefault="001E7B46" w:rsidP="00906EF6">
      <w:pPr>
        <w:pStyle w:val="NoSpacing"/>
        <w:spacing w:after="120"/>
        <w:ind w:left="720"/>
        <w:jc w:val="both"/>
        <w:rPr>
          <w:rFonts w:ascii="Browallia New" w:hAnsi="Browallia New" w:cs="Browallia New"/>
          <w:sz w:val="28"/>
          <w:cs/>
        </w:rPr>
      </w:pPr>
      <w:r w:rsidRPr="00660B58">
        <w:rPr>
          <w:rFonts w:ascii="Browallia New" w:hAnsi="Browallia New" w:cs="Browallia New"/>
          <w:sz w:val="28"/>
        </w:rPr>
        <w:t>The consolidated and separate financial statements have been presented in accordance with Thai Accounting Standards No. 1 (Revised 20</w:t>
      </w:r>
      <w:r w:rsidR="00C56CB5">
        <w:rPr>
          <w:rFonts w:ascii="Browallia New" w:hAnsi="Browallia New" w:cs="Browallia New"/>
          <w:sz w:val="28"/>
        </w:rPr>
        <w:t>20</w:t>
      </w:r>
      <w:r w:rsidRPr="00660B58">
        <w:rPr>
          <w:rFonts w:ascii="Browallia New" w:hAnsi="Browallia New" w:cs="Browallia New"/>
          <w:sz w:val="28"/>
        </w:rPr>
        <w:t xml:space="preserve">) </w:t>
      </w:r>
      <w:proofErr w:type="gramStart"/>
      <w:r w:rsidRPr="00660B58">
        <w:rPr>
          <w:rFonts w:ascii="Browallia New" w:hAnsi="Browallia New" w:cs="Browallia New"/>
          <w:sz w:val="28"/>
        </w:rPr>
        <w:t>subject :</w:t>
      </w:r>
      <w:proofErr w:type="gramEnd"/>
      <w:r w:rsidRPr="00660B58">
        <w:rPr>
          <w:rFonts w:ascii="Browallia New" w:hAnsi="Browallia New" w:cs="Browallia New"/>
          <w:sz w:val="28"/>
        </w:rPr>
        <w:t xml:space="preserve"> “Presentation of Financial Statements” and the requirements of  </w:t>
      </w:r>
      <w:r w:rsidRPr="00660B58">
        <w:rPr>
          <w:rFonts w:ascii="Browallia New" w:hAnsi="Browallia New" w:cs="Browallia New"/>
          <w:spacing w:val="4"/>
          <w:sz w:val="28"/>
        </w:rPr>
        <w:t>The Department of Business Development announcement subject : “The mandatory items, have to be presente</w:t>
      </w:r>
      <w:r w:rsidRPr="00660B58">
        <w:rPr>
          <w:rFonts w:ascii="Browallia New" w:hAnsi="Browallia New" w:cs="Browallia New"/>
          <w:sz w:val="28"/>
        </w:rPr>
        <w:t>d in the financial statements, No.3, B.E. 2562” dated December 26, 2019 under the Accounting Act B.E. 2543. which is effective for the preparation of financial statements of the Public Company Limited for the accounting period commencing on or after January 1, 2020.</w:t>
      </w:r>
    </w:p>
    <w:p w14:paraId="2664061D" w14:textId="46057F26" w:rsidR="001E7B46" w:rsidRPr="00660B58" w:rsidRDefault="001E7B46" w:rsidP="00906EF6">
      <w:pPr>
        <w:pStyle w:val="NoSpacing"/>
        <w:spacing w:after="120"/>
        <w:ind w:left="720"/>
        <w:jc w:val="both"/>
        <w:rPr>
          <w:rFonts w:ascii="Browallia New" w:hAnsi="Browallia New" w:cs="Browallia New"/>
          <w:sz w:val="28"/>
        </w:rPr>
      </w:pPr>
      <w:r w:rsidRPr="00660B58">
        <w:rPr>
          <w:rFonts w:ascii="Browallia New" w:hAnsi="Browallia New" w:cs="Browallia New"/>
          <w:sz w:val="28"/>
        </w:rPr>
        <w:t xml:space="preserve">The consolidated and separate financial statements are presented in Thai Baht, which is the Company’s and its </w:t>
      </w:r>
      <w:proofErr w:type="spellStart"/>
      <w:r w:rsidRPr="00660B58">
        <w:rPr>
          <w:rFonts w:ascii="Browallia New" w:hAnsi="Browallia New" w:cs="Browallia New"/>
          <w:sz w:val="28"/>
        </w:rPr>
        <w:t>subsidiar</w:t>
      </w:r>
      <w:r w:rsidR="002D255C" w:rsidRPr="00660B58">
        <w:rPr>
          <w:rFonts w:ascii="Browallia New" w:hAnsi="Browallia New" w:cs="Browallia New"/>
          <w:sz w:val="28"/>
        </w:rPr>
        <w:t>ie</w:t>
      </w:r>
      <w:r w:rsidRPr="00660B58">
        <w:rPr>
          <w:rFonts w:ascii="Browallia New" w:hAnsi="Browallia New" w:cs="Browallia New"/>
          <w:sz w:val="28"/>
        </w:rPr>
        <w:t>’s</w:t>
      </w:r>
      <w:proofErr w:type="spellEnd"/>
      <w:r w:rsidRPr="00660B58">
        <w:rPr>
          <w:rFonts w:ascii="Browallia New" w:hAnsi="Browallia New" w:cs="Browallia New"/>
          <w:sz w:val="28"/>
        </w:rPr>
        <w:t xml:space="preserve"> functional currency unless otherwise stated.</w:t>
      </w:r>
    </w:p>
    <w:p w14:paraId="664B604C" w14:textId="77777777" w:rsidR="001E7B46" w:rsidRPr="00660B58" w:rsidRDefault="001E7B46" w:rsidP="00906EF6">
      <w:pPr>
        <w:pStyle w:val="NoSpacing"/>
        <w:spacing w:after="120"/>
        <w:jc w:val="both"/>
        <w:rPr>
          <w:rFonts w:ascii="Browallia New" w:hAnsi="Browallia New" w:cs="Browallia New"/>
          <w:color w:val="000000" w:themeColor="text1"/>
          <w:sz w:val="28"/>
        </w:rPr>
      </w:pPr>
      <w:r w:rsidRPr="00660B58">
        <w:rPr>
          <w:rFonts w:ascii="Browallia New" w:hAnsi="Browallia New" w:cs="Browallia New"/>
          <w:color w:val="000000" w:themeColor="text1"/>
          <w:sz w:val="28"/>
        </w:rPr>
        <w:t>2.2</w:t>
      </w:r>
      <w:r w:rsidRPr="00660B58">
        <w:rPr>
          <w:rFonts w:ascii="Browallia New" w:hAnsi="Browallia New" w:cs="Browallia New"/>
          <w:color w:val="000000" w:themeColor="text1"/>
          <w:sz w:val="28"/>
        </w:rPr>
        <w:tab/>
        <w:t>Basis of preparation of consolidated financial statements</w:t>
      </w:r>
    </w:p>
    <w:p w14:paraId="74BA34AC" w14:textId="564F490C" w:rsidR="001E7B46" w:rsidRPr="00660B58" w:rsidRDefault="001E7B46" w:rsidP="00906EF6">
      <w:pPr>
        <w:pStyle w:val="NoSpacing"/>
        <w:spacing w:after="120"/>
        <w:ind w:left="720"/>
        <w:jc w:val="both"/>
        <w:rPr>
          <w:rFonts w:ascii="Browallia New" w:hAnsi="Browallia New" w:cs="Browallia New"/>
          <w:color w:val="000000" w:themeColor="text1"/>
          <w:sz w:val="28"/>
        </w:rPr>
      </w:pPr>
      <w:r w:rsidRPr="00660B58">
        <w:rPr>
          <w:rFonts w:ascii="Browallia New" w:hAnsi="Browallia New" w:cs="Browallia New"/>
          <w:color w:val="000000" w:themeColor="text1"/>
          <w:sz w:val="28"/>
        </w:rPr>
        <w:t>The consolidated financial statements include</w:t>
      </w:r>
      <w:r w:rsidR="004D6A22" w:rsidRPr="00660B58">
        <w:rPr>
          <w:rFonts w:ascii="Browallia New" w:hAnsi="Browallia New" w:cs="Browallia New"/>
          <w:color w:val="000000" w:themeColor="text1"/>
          <w:sz w:val="28"/>
        </w:rPr>
        <w:t>d</w:t>
      </w:r>
      <w:r w:rsidRPr="00660B58">
        <w:rPr>
          <w:rFonts w:ascii="Browallia New" w:hAnsi="Browallia New" w:cs="Browallia New"/>
          <w:color w:val="000000" w:themeColor="text1"/>
          <w:sz w:val="28"/>
        </w:rPr>
        <w:t xml:space="preserve"> the financial statements of D.T.C. Industries Public Company Limited,</w:t>
      </w:r>
      <w:r w:rsidR="00934466" w:rsidRPr="00660B58">
        <w:rPr>
          <w:rFonts w:ascii="Browallia New" w:hAnsi="Browallia New" w:cs="Browallia New"/>
          <w:color w:val="000000" w:themeColor="text1"/>
          <w:sz w:val="28"/>
        </w:rPr>
        <w:t xml:space="preserve"> and</w:t>
      </w:r>
      <w:r w:rsidRPr="00660B58">
        <w:rPr>
          <w:rFonts w:ascii="Browallia New" w:hAnsi="Browallia New" w:cs="Browallia New"/>
          <w:color w:val="000000" w:themeColor="text1"/>
          <w:sz w:val="28"/>
        </w:rPr>
        <w:t xml:space="preserve"> its subsidiaries as </w:t>
      </w:r>
      <w:proofErr w:type="gramStart"/>
      <w:r w:rsidRPr="00660B58">
        <w:rPr>
          <w:rFonts w:ascii="Browallia New" w:hAnsi="Browallia New" w:cs="Browallia New"/>
          <w:color w:val="000000" w:themeColor="text1"/>
          <w:sz w:val="28"/>
        </w:rPr>
        <w:t>follows</w:t>
      </w:r>
      <w:r w:rsidR="00934466" w:rsidRPr="00660B58">
        <w:rPr>
          <w:rFonts w:ascii="Browallia New" w:hAnsi="Browallia New" w:cs="Browallia New"/>
          <w:color w:val="000000" w:themeColor="text1"/>
          <w:sz w:val="28"/>
        </w:rPr>
        <w:t xml:space="preserve"> </w:t>
      </w:r>
      <w:r w:rsidRPr="00660B58">
        <w:rPr>
          <w:rFonts w:ascii="Browallia New" w:hAnsi="Browallia New" w:cs="Browallia New"/>
          <w:color w:val="000000" w:themeColor="text1"/>
          <w:sz w:val="28"/>
        </w:rPr>
        <w:t>:</w:t>
      </w:r>
      <w:proofErr w:type="gramEnd"/>
    </w:p>
    <w:p w14:paraId="2683AE5C" w14:textId="29E9A088" w:rsidR="001E7B46" w:rsidRPr="00660B58" w:rsidRDefault="001E7B46" w:rsidP="00906EF6">
      <w:pPr>
        <w:pStyle w:val="NoSpacing"/>
        <w:spacing w:after="120"/>
        <w:ind w:left="709"/>
        <w:jc w:val="both"/>
        <w:rPr>
          <w:rFonts w:ascii="Browallia New" w:hAnsi="Browallia New" w:cs="Browallia New"/>
          <w:color w:val="000000" w:themeColor="text1"/>
          <w:spacing w:val="-2"/>
          <w:sz w:val="28"/>
        </w:rPr>
      </w:pPr>
      <w:r w:rsidRPr="00660B58">
        <w:rPr>
          <w:rFonts w:ascii="Browallia New" w:hAnsi="Browallia New" w:cs="Browallia New"/>
          <w:color w:val="000000" w:themeColor="text1"/>
          <w:sz w:val="28"/>
        </w:rPr>
        <w:t xml:space="preserve">The details of subsidiaries are as </w:t>
      </w:r>
      <w:proofErr w:type="gramStart"/>
      <w:r w:rsidRPr="00660B58">
        <w:rPr>
          <w:rFonts w:ascii="Browallia New" w:hAnsi="Browallia New" w:cs="Browallia New"/>
          <w:color w:val="000000" w:themeColor="text1"/>
          <w:sz w:val="28"/>
        </w:rPr>
        <w:t>follows</w:t>
      </w:r>
      <w:r w:rsidR="00237542" w:rsidRPr="00660B58">
        <w:rPr>
          <w:rFonts w:ascii="Browallia New" w:hAnsi="Browallia New" w:cs="Browallia New"/>
          <w:color w:val="000000" w:themeColor="text1"/>
          <w:sz w:val="28"/>
        </w:rPr>
        <w:t xml:space="preserve"> :</w:t>
      </w:r>
      <w:proofErr w:type="gramEnd"/>
    </w:p>
    <w:tbl>
      <w:tblPr>
        <w:tblW w:w="9128" w:type="dxa"/>
        <w:tblInd w:w="709" w:type="dxa"/>
        <w:tblLook w:val="04A0" w:firstRow="1" w:lastRow="0" w:firstColumn="1" w:lastColumn="0" w:noHBand="0" w:noVBand="1"/>
      </w:tblPr>
      <w:tblGrid>
        <w:gridCol w:w="3269"/>
        <w:gridCol w:w="1890"/>
        <w:gridCol w:w="1134"/>
        <w:gridCol w:w="1418"/>
        <w:gridCol w:w="1417"/>
      </w:tblGrid>
      <w:tr w:rsidR="001E7B46" w:rsidRPr="00660B58" w14:paraId="7E48B176" w14:textId="77777777" w:rsidTr="001E7B46">
        <w:trPr>
          <w:trHeight w:val="20"/>
        </w:trPr>
        <w:tc>
          <w:tcPr>
            <w:tcW w:w="3269" w:type="dxa"/>
          </w:tcPr>
          <w:p w14:paraId="24C4CD46" w14:textId="77777777" w:rsidR="001E7B46" w:rsidRPr="00660B58" w:rsidRDefault="001E7B46" w:rsidP="00906EF6">
            <w:pPr>
              <w:pStyle w:val="NoSpacing"/>
              <w:tabs>
                <w:tab w:val="left" w:pos="567"/>
              </w:tabs>
              <w:jc w:val="center"/>
              <w:rPr>
                <w:rFonts w:ascii="Browallia New" w:hAnsi="Browallia New" w:cs="Browallia New"/>
                <w:color w:val="000000" w:themeColor="text1"/>
                <w:sz w:val="28"/>
              </w:rPr>
            </w:pPr>
          </w:p>
        </w:tc>
        <w:tc>
          <w:tcPr>
            <w:tcW w:w="3024" w:type="dxa"/>
            <w:gridSpan w:val="2"/>
          </w:tcPr>
          <w:p w14:paraId="2D03C5B5" w14:textId="77777777" w:rsidR="001E7B46" w:rsidRPr="00660B58" w:rsidRDefault="001E7B46" w:rsidP="00906EF6">
            <w:pPr>
              <w:pStyle w:val="NoSpacing"/>
              <w:pBdr>
                <w:bottom w:val="single" w:sz="4" w:space="1" w:color="auto"/>
                <w:between w:val="single" w:sz="4" w:space="1" w:color="auto"/>
              </w:pBdr>
              <w:tabs>
                <w:tab w:val="left" w:pos="567"/>
              </w:tabs>
              <w:jc w:val="center"/>
              <w:rPr>
                <w:rFonts w:ascii="Browallia New" w:hAnsi="Browallia New" w:cs="Browallia New"/>
                <w:color w:val="000000" w:themeColor="text1"/>
                <w:sz w:val="28"/>
              </w:rPr>
            </w:pPr>
            <w:r w:rsidRPr="00660B58">
              <w:rPr>
                <w:rFonts w:ascii="Browallia New" w:hAnsi="Browallia New" w:cs="Browallia New"/>
                <w:color w:val="000000" w:themeColor="text1"/>
                <w:sz w:val="28"/>
              </w:rPr>
              <w:t>Operation</w:t>
            </w:r>
          </w:p>
        </w:tc>
        <w:tc>
          <w:tcPr>
            <w:tcW w:w="2835" w:type="dxa"/>
            <w:gridSpan w:val="2"/>
          </w:tcPr>
          <w:p w14:paraId="04C46AFA" w14:textId="77777777" w:rsidR="001E7B46" w:rsidRPr="00660B58" w:rsidRDefault="001E7B46" w:rsidP="00906EF6">
            <w:pPr>
              <w:pStyle w:val="NoSpacing"/>
              <w:pBdr>
                <w:bottom w:val="single" w:sz="4" w:space="1" w:color="auto"/>
              </w:pBdr>
              <w:jc w:val="center"/>
              <w:rPr>
                <w:rFonts w:ascii="Browallia New" w:hAnsi="Browallia New" w:cs="Browallia New"/>
                <w:color w:val="000000" w:themeColor="text1"/>
                <w:sz w:val="28"/>
              </w:rPr>
            </w:pPr>
            <w:r w:rsidRPr="00660B58">
              <w:rPr>
                <w:rFonts w:ascii="Browallia New" w:hAnsi="Browallia New" w:cs="Browallia New"/>
                <w:color w:val="000000" w:themeColor="text1"/>
                <w:sz w:val="28"/>
              </w:rPr>
              <w:t>Percentage of Holdings (%)</w:t>
            </w:r>
          </w:p>
        </w:tc>
      </w:tr>
      <w:tr w:rsidR="001E7B46" w:rsidRPr="00660B58" w14:paraId="539E3DB1" w14:textId="77777777" w:rsidTr="001E7B46">
        <w:trPr>
          <w:trHeight w:val="20"/>
        </w:trPr>
        <w:tc>
          <w:tcPr>
            <w:tcW w:w="3269" w:type="dxa"/>
          </w:tcPr>
          <w:p w14:paraId="45CD085C" w14:textId="77777777" w:rsidR="001E7B46" w:rsidRPr="00660B58" w:rsidRDefault="001E7B46" w:rsidP="00906EF6">
            <w:pPr>
              <w:pStyle w:val="NoSpacing"/>
              <w:pBdr>
                <w:bottom w:val="single" w:sz="4" w:space="1" w:color="auto"/>
              </w:pBdr>
              <w:tabs>
                <w:tab w:val="left" w:pos="567"/>
              </w:tabs>
              <w:jc w:val="center"/>
              <w:rPr>
                <w:rFonts w:ascii="Browallia New" w:hAnsi="Browallia New" w:cs="Browallia New"/>
                <w:color w:val="000000" w:themeColor="text1"/>
                <w:sz w:val="28"/>
              </w:rPr>
            </w:pPr>
            <w:r w:rsidRPr="00660B58">
              <w:rPr>
                <w:rFonts w:ascii="Browallia New" w:hAnsi="Browallia New" w:cs="Browallia New"/>
                <w:color w:val="000000" w:themeColor="text1"/>
                <w:sz w:val="28"/>
              </w:rPr>
              <w:t>Company name</w:t>
            </w:r>
          </w:p>
        </w:tc>
        <w:tc>
          <w:tcPr>
            <w:tcW w:w="1890" w:type="dxa"/>
          </w:tcPr>
          <w:p w14:paraId="65C67B13" w14:textId="77777777" w:rsidR="001E7B46" w:rsidRPr="00660B58" w:rsidRDefault="001E7B46" w:rsidP="00906EF6">
            <w:pPr>
              <w:pStyle w:val="NoSpacing"/>
              <w:pBdr>
                <w:bottom w:val="single" w:sz="4" w:space="1" w:color="auto"/>
                <w:between w:val="single" w:sz="4" w:space="1" w:color="auto"/>
              </w:pBdr>
              <w:tabs>
                <w:tab w:val="left" w:pos="567"/>
              </w:tabs>
              <w:jc w:val="center"/>
              <w:rPr>
                <w:rFonts w:ascii="Browallia New" w:hAnsi="Browallia New" w:cs="Browallia New"/>
                <w:color w:val="000000" w:themeColor="text1"/>
                <w:sz w:val="28"/>
              </w:rPr>
            </w:pPr>
            <w:r w:rsidRPr="00660B58">
              <w:rPr>
                <w:rFonts w:ascii="Browallia New" w:hAnsi="Browallia New" w:cs="Browallia New"/>
                <w:color w:val="000000" w:themeColor="text1"/>
                <w:sz w:val="28"/>
              </w:rPr>
              <w:t>Type of business</w:t>
            </w:r>
          </w:p>
        </w:tc>
        <w:tc>
          <w:tcPr>
            <w:tcW w:w="1134" w:type="dxa"/>
          </w:tcPr>
          <w:p w14:paraId="0A6C76F3" w14:textId="77777777" w:rsidR="001E7B46" w:rsidRPr="00660B58" w:rsidRDefault="001E7B46" w:rsidP="00906EF6">
            <w:pPr>
              <w:pStyle w:val="NoSpacing"/>
              <w:pBdr>
                <w:bottom w:val="single" w:sz="4" w:space="1" w:color="auto"/>
                <w:between w:val="single" w:sz="4" w:space="1" w:color="auto"/>
              </w:pBdr>
              <w:tabs>
                <w:tab w:val="left" w:pos="567"/>
              </w:tabs>
              <w:jc w:val="center"/>
              <w:rPr>
                <w:rFonts w:ascii="Browallia New" w:hAnsi="Browallia New" w:cs="Browallia New"/>
                <w:color w:val="000000" w:themeColor="text1"/>
                <w:sz w:val="28"/>
              </w:rPr>
            </w:pPr>
            <w:r w:rsidRPr="00660B58">
              <w:rPr>
                <w:rFonts w:ascii="Browallia New" w:hAnsi="Browallia New" w:cs="Browallia New"/>
                <w:color w:val="000000" w:themeColor="text1"/>
                <w:sz w:val="28"/>
              </w:rPr>
              <w:t>Location</w:t>
            </w:r>
          </w:p>
        </w:tc>
        <w:tc>
          <w:tcPr>
            <w:tcW w:w="1418" w:type="dxa"/>
            <w:vAlign w:val="bottom"/>
          </w:tcPr>
          <w:p w14:paraId="7E1C0318" w14:textId="38BF6BC6" w:rsidR="001E7B46" w:rsidRPr="00660B58" w:rsidRDefault="001E7B46" w:rsidP="00906EF6">
            <w:pPr>
              <w:pBdr>
                <w:bottom w:val="single" w:sz="4" w:space="0" w:color="auto"/>
              </w:pBdr>
              <w:spacing w:after="0" w:line="240" w:lineRule="auto"/>
              <w:jc w:val="center"/>
              <w:rPr>
                <w:rFonts w:ascii="Browallia New" w:eastAsia="Times New Roman" w:hAnsi="Browallia New" w:cs="Browallia New"/>
                <w:color w:val="000000" w:themeColor="text1"/>
                <w:sz w:val="28"/>
              </w:rPr>
            </w:pPr>
            <w:r w:rsidRPr="00660B58">
              <w:rPr>
                <w:rFonts w:ascii="Browallia New" w:eastAsia="Times New Roman" w:hAnsi="Browallia New" w:cs="Browallia New"/>
                <w:color w:val="000000" w:themeColor="text1"/>
                <w:sz w:val="28"/>
              </w:rPr>
              <w:t>202</w:t>
            </w:r>
            <w:r w:rsidR="00841CF5">
              <w:rPr>
                <w:rFonts w:ascii="Browallia New" w:eastAsia="Times New Roman" w:hAnsi="Browallia New" w:cs="Browallia New"/>
                <w:color w:val="000000" w:themeColor="text1"/>
                <w:sz w:val="28"/>
              </w:rPr>
              <w:t>2</w:t>
            </w:r>
          </w:p>
        </w:tc>
        <w:tc>
          <w:tcPr>
            <w:tcW w:w="1417" w:type="dxa"/>
            <w:vAlign w:val="bottom"/>
          </w:tcPr>
          <w:p w14:paraId="13AFA01D" w14:textId="7F00A719" w:rsidR="001E7B46" w:rsidRPr="00660B58" w:rsidRDefault="001E7B46" w:rsidP="00906EF6">
            <w:pPr>
              <w:pBdr>
                <w:bottom w:val="single" w:sz="4" w:space="0" w:color="auto"/>
              </w:pBdr>
              <w:spacing w:after="0" w:line="240" w:lineRule="auto"/>
              <w:jc w:val="center"/>
              <w:rPr>
                <w:rFonts w:ascii="Browallia New" w:eastAsia="Times New Roman" w:hAnsi="Browallia New" w:cs="Browallia New"/>
                <w:color w:val="000000" w:themeColor="text1"/>
                <w:spacing w:val="-2"/>
                <w:sz w:val="28"/>
              </w:rPr>
            </w:pPr>
            <w:r w:rsidRPr="00660B58">
              <w:rPr>
                <w:rFonts w:ascii="Browallia New" w:eastAsia="Times New Roman" w:hAnsi="Browallia New" w:cs="Browallia New"/>
                <w:color w:val="000000" w:themeColor="text1"/>
                <w:spacing w:val="-2"/>
                <w:sz w:val="28"/>
              </w:rPr>
              <w:t>20</w:t>
            </w:r>
            <w:r w:rsidR="00340846" w:rsidRPr="00660B58">
              <w:rPr>
                <w:rFonts w:ascii="Browallia New" w:eastAsia="Times New Roman" w:hAnsi="Browallia New" w:cs="Browallia New"/>
                <w:color w:val="000000" w:themeColor="text1"/>
                <w:spacing w:val="-2"/>
                <w:sz w:val="28"/>
              </w:rPr>
              <w:t>2</w:t>
            </w:r>
            <w:r w:rsidR="00841CF5">
              <w:rPr>
                <w:rFonts w:ascii="Browallia New" w:eastAsia="Times New Roman" w:hAnsi="Browallia New" w:cs="Browallia New"/>
                <w:color w:val="000000" w:themeColor="text1"/>
                <w:spacing w:val="-2"/>
                <w:sz w:val="28"/>
              </w:rPr>
              <w:t>1</w:t>
            </w:r>
          </w:p>
        </w:tc>
      </w:tr>
      <w:tr w:rsidR="001E7B46" w:rsidRPr="00155597" w14:paraId="16043945" w14:textId="77777777" w:rsidTr="001E7B46">
        <w:trPr>
          <w:trHeight w:val="20"/>
        </w:trPr>
        <w:tc>
          <w:tcPr>
            <w:tcW w:w="3269" w:type="dxa"/>
          </w:tcPr>
          <w:p w14:paraId="78B1A23D" w14:textId="77777777" w:rsidR="001E7B46" w:rsidRPr="00155597" w:rsidRDefault="001E7B46" w:rsidP="00906EF6">
            <w:pPr>
              <w:pStyle w:val="NoSpacing"/>
              <w:spacing w:before="60"/>
              <w:ind w:left="-97"/>
              <w:rPr>
                <w:rFonts w:ascii="Browallia New" w:hAnsi="Browallia New" w:cs="Browallia New"/>
                <w:b/>
                <w:bCs/>
                <w:color w:val="000000" w:themeColor="text1"/>
                <w:sz w:val="28"/>
              </w:rPr>
            </w:pPr>
            <w:r w:rsidRPr="00155597">
              <w:rPr>
                <w:rFonts w:ascii="Browallia New" w:hAnsi="Browallia New" w:cs="Browallia New"/>
                <w:b/>
                <w:bCs/>
                <w:color w:val="000000" w:themeColor="text1"/>
                <w:sz w:val="28"/>
              </w:rPr>
              <w:t xml:space="preserve">Subsidiaries held by the </w:t>
            </w:r>
            <w:proofErr w:type="gramStart"/>
            <w:r w:rsidRPr="00155597">
              <w:rPr>
                <w:rFonts w:ascii="Browallia New" w:hAnsi="Browallia New" w:cs="Browallia New"/>
                <w:b/>
                <w:bCs/>
                <w:color w:val="000000" w:themeColor="text1"/>
                <w:sz w:val="28"/>
              </w:rPr>
              <w:t>Company :</w:t>
            </w:r>
            <w:proofErr w:type="gramEnd"/>
          </w:p>
        </w:tc>
        <w:tc>
          <w:tcPr>
            <w:tcW w:w="1890" w:type="dxa"/>
          </w:tcPr>
          <w:p w14:paraId="51A9F06D" w14:textId="77777777" w:rsidR="001E7B46" w:rsidRPr="00155597" w:rsidRDefault="001E7B46" w:rsidP="00906EF6">
            <w:pPr>
              <w:pStyle w:val="NoSpacing"/>
              <w:tabs>
                <w:tab w:val="left" w:pos="567"/>
              </w:tabs>
              <w:spacing w:before="60"/>
              <w:jc w:val="center"/>
              <w:rPr>
                <w:rFonts w:ascii="Browallia New" w:hAnsi="Browallia New" w:cs="Browallia New"/>
                <w:color w:val="000000" w:themeColor="text1"/>
                <w:sz w:val="28"/>
              </w:rPr>
            </w:pPr>
          </w:p>
        </w:tc>
        <w:tc>
          <w:tcPr>
            <w:tcW w:w="1134" w:type="dxa"/>
          </w:tcPr>
          <w:p w14:paraId="7F795F95" w14:textId="77777777" w:rsidR="001E7B46" w:rsidRPr="00155597" w:rsidRDefault="001E7B46" w:rsidP="00906EF6">
            <w:pPr>
              <w:pStyle w:val="NoSpacing"/>
              <w:tabs>
                <w:tab w:val="left" w:pos="567"/>
              </w:tabs>
              <w:spacing w:before="60"/>
              <w:jc w:val="center"/>
              <w:rPr>
                <w:rFonts w:ascii="Browallia New" w:hAnsi="Browallia New" w:cs="Browallia New"/>
                <w:color w:val="000000" w:themeColor="text1"/>
                <w:sz w:val="28"/>
              </w:rPr>
            </w:pPr>
          </w:p>
        </w:tc>
        <w:tc>
          <w:tcPr>
            <w:tcW w:w="1418" w:type="dxa"/>
            <w:vAlign w:val="bottom"/>
          </w:tcPr>
          <w:p w14:paraId="6E54DD19" w14:textId="77777777" w:rsidR="001E7B46" w:rsidRPr="00155597" w:rsidRDefault="001E7B46" w:rsidP="00906EF6">
            <w:pPr>
              <w:spacing w:before="60" w:after="0" w:line="240" w:lineRule="auto"/>
              <w:jc w:val="center"/>
              <w:rPr>
                <w:rFonts w:ascii="Browallia New" w:eastAsia="Times New Roman" w:hAnsi="Browallia New" w:cs="Browallia New"/>
                <w:color w:val="000000" w:themeColor="text1"/>
                <w:sz w:val="28"/>
              </w:rPr>
            </w:pPr>
          </w:p>
        </w:tc>
        <w:tc>
          <w:tcPr>
            <w:tcW w:w="1417" w:type="dxa"/>
            <w:vAlign w:val="bottom"/>
          </w:tcPr>
          <w:p w14:paraId="48B2FF98" w14:textId="77777777" w:rsidR="001E7B46" w:rsidRPr="00155597" w:rsidRDefault="001E7B46" w:rsidP="00906EF6">
            <w:pPr>
              <w:spacing w:before="60" w:after="0" w:line="240" w:lineRule="auto"/>
              <w:jc w:val="center"/>
              <w:rPr>
                <w:rFonts w:ascii="Browallia New" w:eastAsia="Times New Roman" w:hAnsi="Browallia New" w:cs="Browallia New"/>
                <w:color w:val="000000" w:themeColor="text1"/>
                <w:spacing w:val="-2"/>
                <w:sz w:val="28"/>
              </w:rPr>
            </w:pPr>
          </w:p>
        </w:tc>
      </w:tr>
      <w:tr w:rsidR="001E7B46" w:rsidRPr="00660B58" w14:paraId="5DA8C778" w14:textId="77777777" w:rsidTr="001E7B46">
        <w:trPr>
          <w:trHeight w:val="20"/>
        </w:trPr>
        <w:tc>
          <w:tcPr>
            <w:tcW w:w="3269" w:type="dxa"/>
            <w:vAlign w:val="bottom"/>
          </w:tcPr>
          <w:p w14:paraId="3B15D7BF" w14:textId="77777777" w:rsidR="001E7B46" w:rsidRPr="00660B58" w:rsidRDefault="001E7B46" w:rsidP="00906EF6">
            <w:pPr>
              <w:pStyle w:val="NoSpacing"/>
              <w:ind w:left="-97"/>
              <w:rPr>
                <w:rFonts w:ascii="Browallia New" w:hAnsi="Browallia New" w:cs="Browallia New"/>
                <w:color w:val="000000" w:themeColor="text1"/>
                <w:sz w:val="28"/>
              </w:rPr>
            </w:pPr>
            <w:r w:rsidRPr="00660B58">
              <w:rPr>
                <w:rFonts w:ascii="Browallia New" w:hAnsi="Browallia New" w:cs="Browallia New"/>
                <w:color w:val="000000" w:themeColor="text1"/>
                <w:sz w:val="28"/>
              </w:rPr>
              <w:t>The Direct Trading Co., Ltd.</w:t>
            </w:r>
          </w:p>
        </w:tc>
        <w:tc>
          <w:tcPr>
            <w:tcW w:w="1890" w:type="dxa"/>
          </w:tcPr>
          <w:p w14:paraId="50027F65" w14:textId="77777777" w:rsidR="001E7B46" w:rsidRPr="00660B58" w:rsidRDefault="001E7B46" w:rsidP="00906EF6">
            <w:pPr>
              <w:pStyle w:val="NoSpacing"/>
              <w:tabs>
                <w:tab w:val="left" w:pos="567"/>
              </w:tabs>
              <w:jc w:val="center"/>
              <w:rPr>
                <w:rFonts w:ascii="Browallia New" w:hAnsi="Browallia New" w:cs="Browallia New"/>
                <w:color w:val="000000" w:themeColor="text1"/>
                <w:sz w:val="28"/>
                <w:cs/>
              </w:rPr>
            </w:pPr>
            <w:r w:rsidRPr="00660B58">
              <w:rPr>
                <w:rFonts w:ascii="Browallia New" w:eastAsia="Times New Roman" w:hAnsi="Browallia New" w:cs="Browallia New"/>
                <w:color w:val="000000" w:themeColor="text1"/>
                <w:sz w:val="28"/>
              </w:rPr>
              <w:t>Service and rental</w:t>
            </w:r>
          </w:p>
        </w:tc>
        <w:tc>
          <w:tcPr>
            <w:tcW w:w="1134" w:type="dxa"/>
          </w:tcPr>
          <w:p w14:paraId="0ADE2AB3" w14:textId="77777777" w:rsidR="001E7B46" w:rsidRPr="00660B58" w:rsidRDefault="001E7B46" w:rsidP="00906EF6">
            <w:pPr>
              <w:pStyle w:val="NoSpacing"/>
              <w:tabs>
                <w:tab w:val="left" w:pos="567"/>
              </w:tabs>
              <w:jc w:val="center"/>
              <w:rPr>
                <w:rFonts w:ascii="Browallia New" w:hAnsi="Browallia New" w:cs="Browallia New"/>
                <w:color w:val="000000" w:themeColor="text1"/>
                <w:sz w:val="28"/>
              </w:rPr>
            </w:pPr>
            <w:r w:rsidRPr="00660B58">
              <w:rPr>
                <w:rFonts w:ascii="Browallia New" w:hAnsi="Browallia New" w:cs="Browallia New"/>
                <w:color w:val="000000" w:themeColor="text1"/>
                <w:sz w:val="28"/>
              </w:rPr>
              <w:t>Thailand</w:t>
            </w:r>
          </w:p>
        </w:tc>
        <w:tc>
          <w:tcPr>
            <w:tcW w:w="1418" w:type="dxa"/>
          </w:tcPr>
          <w:p w14:paraId="0818C2D0" w14:textId="77777777" w:rsidR="001E7B46" w:rsidRPr="00660B58" w:rsidRDefault="001E7B46" w:rsidP="00906EF6">
            <w:pPr>
              <w:pStyle w:val="NoSpacing"/>
              <w:tabs>
                <w:tab w:val="left" w:pos="567"/>
              </w:tabs>
              <w:jc w:val="center"/>
              <w:rPr>
                <w:rFonts w:ascii="Browallia New" w:hAnsi="Browallia New" w:cs="Browallia New"/>
                <w:color w:val="000000" w:themeColor="text1"/>
                <w:sz w:val="28"/>
              </w:rPr>
            </w:pPr>
            <w:r w:rsidRPr="00660B58">
              <w:rPr>
                <w:rFonts w:ascii="Browallia New" w:hAnsi="Browallia New" w:cs="Browallia New"/>
                <w:color w:val="000000" w:themeColor="text1"/>
                <w:sz w:val="28"/>
              </w:rPr>
              <w:t>99.00</w:t>
            </w:r>
          </w:p>
        </w:tc>
        <w:tc>
          <w:tcPr>
            <w:tcW w:w="1417" w:type="dxa"/>
          </w:tcPr>
          <w:p w14:paraId="38F6585D" w14:textId="77777777" w:rsidR="001E7B46" w:rsidRPr="00660B58" w:rsidRDefault="001E7B46" w:rsidP="00906EF6">
            <w:pPr>
              <w:pStyle w:val="NoSpacing"/>
              <w:tabs>
                <w:tab w:val="left" w:pos="567"/>
              </w:tabs>
              <w:jc w:val="center"/>
              <w:rPr>
                <w:rFonts w:ascii="Browallia New" w:hAnsi="Browallia New" w:cs="Browallia New"/>
                <w:color w:val="000000" w:themeColor="text1"/>
                <w:sz w:val="28"/>
              </w:rPr>
            </w:pPr>
            <w:r w:rsidRPr="00660B58">
              <w:rPr>
                <w:rFonts w:ascii="Browallia New" w:hAnsi="Browallia New" w:cs="Browallia New"/>
                <w:color w:val="000000" w:themeColor="text1"/>
                <w:sz w:val="28"/>
              </w:rPr>
              <w:t>99.00</w:t>
            </w:r>
          </w:p>
        </w:tc>
      </w:tr>
      <w:tr w:rsidR="001E7B46" w:rsidRPr="00660B58" w14:paraId="07127CEC" w14:textId="77777777" w:rsidTr="001E7B46">
        <w:trPr>
          <w:trHeight w:val="20"/>
        </w:trPr>
        <w:tc>
          <w:tcPr>
            <w:tcW w:w="3269" w:type="dxa"/>
            <w:vAlign w:val="bottom"/>
          </w:tcPr>
          <w:p w14:paraId="2EF91EB6" w14:textId="77777777" w:rsidR="001E7B46" w:rsidRPr="00660B58" w:rsidRDefault="001E7B46" w:rsidP="00906EF6">
            <w:pPr>
              <w:tabs>
                <w:tab w:val="left" w:pos="567"/>
              </w:tabs>
              <w:spacing w:after="0" w:line="240" w:lineRule="auto"/>
              <w:ind w:hanging="108"/>
              <w:rPr>
                <w:rFonts w:ascii="Browallia New" w:eastAsia="Times New Roman" w:hAnsi="Browallia New" w:cs="Browallia New"/>
                <w:color w:val="000000" w:themeColor="text1"/>
                <w:sz w:val="28"/>
              </w:rPr>
            </w:pPr>
            <w:r w:rsidRPr="00660B58">
              <w:rPr>
                <w:rFonts w:ascii="Browallia New" w:eastAsia="Times New Roman" w:hAnsi="Browallia New" w:cs="Browallia New"/>
                <w:color w:val="000000" w:themeColor="text1"/>
                <w:sz w:val="28"/>
              </w:rPr>
              <w:t>Summer Sun Co., Ltd.</w:t>
            </w:r>
          </w:p>
        </w:tc>
        <w:tc>
          <w:tcPr>
            <w:tcW w:w="1890" w:type="dxa"/>
          </w:tcPr>
          <w:p w14:paraId="261BF6F9" w14:textId="77777777" w:rsidR="001E7B46" w:rsidRPr="00660B58" w:rsidRDefault="001E7B46" w:rsidP="00906EF6">
            <w:pPr>
              <w:pStyle w:val="NoSpacing"/>
              <w:tabs>
                <w:tab w:val="left" w:pos="567"/>
              </w:tabs>
              <w:jc w:val="center"/>
              <w:rPr>
                <w:rFonts w:ascii="Browallia New" w:hAnsi="Browallia New" w:cs="Browallia New"/>
                <w:color w:val="000000" w:themeColor="text1"/>
                <w:sz w:val="28"/>
              </w:rPr>
            </w:pPr>
            <w:r w:rsidRPr="00660B58">
              <w:rPr>
                <w:rFonts w:ascii="Browallia New" w:eastAsia="Times New Roman" w:hAnsi="Browallia New" w:cs="Browallia New"/>
                <w:color w:val="000000" w:themeColor="text1"/>
                <w:sz w:val="28"/>
              </w:rPr>
              <w:t>Service and rental</w:t>
            </w:r>
          </w:p>
        </w:tc>
        <w:tc>
          <w:tcPr>
            <w:tcW w:w="1134" w:type="dxa"/>
          </w:tcPr>
          <w:p w14:paraId="19DE738B" w14:textId="77777777" w:rsidR="001E7B46" w:rsidRPr="00660B58" w:rsidRDefault="001E7B46" w:rsidP="00906EF6">
            <w:pPr>
              <w:pStyle w:val="NoSpacing"/>
              <w:tabs>
                <w:tab w:val="left" w:pos="567"/>
              </w:tabs>
              <w:jc w:val="center"/>
              <w:rPr>
                <w:rFonts w:ascii="Browallia New" w:hAnsi="Browallia New" w:cs="Browallia New"/>
                <w:color w:val="000000" w:themeColor="text1"/>
                <w:sz w:val="28"/>
              </w:rPr>
            </w:pPr>
            <w:r w:rsidRPr="00660B58">
              <w:rPr>
                <w:rFonts w:ascii="Browallia New" w:hAnsi="Browallia New" w:cs="Browallia New"/>
                <w:color w:val="000000" w:themeColor="text1"/>
                <w:sz w:val="28"/>
              </w:rPr>
              <w:t>Thailand</w:t>
            </w:r>
          </w:p>
        </w:tc>
        <w:tc>
          <w:tcPr>
            <w:tcW w:w="1418" w:type="dxa"/>
          </w:tcPr>
          <w:p w14:paraId="0603611C" w14:textId="77777777" w:rsidR="001E7B46" w:rsidRPr="00660B58" w:rsidRDefault="001E7B46" w:rsidP="00906EF6">
            <w:pPr>
              <w:pStyle w:val="NoSpacing"/>
              <w:tabs>
                <w:tab w:val="left" w:pos="567"/>
              </w:tabs>
              <w:jc w:val="center"/>
              <w:rPr>
                <w:rFonts w:ascii="Browallia New" w:hAnsi="Browallia New" w:cs="Browallia New"/>
                <w:color w:val="000000" w:themeColor="text1"/>
                <w:sz w:val="28"/>
              </w:rPr>
            </w:pPr>
            <w:r w:rsidRPr="00660B58">
              <w:rPr>
                <w:rFonts w:ascii="Browallia New" w:hAnsi="Browallia New" w:cs="Browallia New"/>
                <w:color w:val="000000" w:themeColor="text1"/>
                <w:sz w:val="28"/>
              </w:rPr>
              <w:t>99.00</w:t>
            </w:r>
          </w:p>
        </w:tc>
        <w:tc>
          <w:tcPr>
            <w:tcW w:w="1417" w:type="dxa"/>
          </w:tcPr>
          <w:p w14:paraId="4AB118D5" w14:textId="77777777" w:rsidR="001E7B46" w:rsidRPr="00660B58" w:rsidRDefault="001E7B46" w:rsidP="00906EF6">
            <w:pPr>
              <w:pStyle w:val="NoSpacing"/>
              <w:tabs>
                <w:tab w:val="left" w:pos="567"/>
              </w:tabs>
              <w:jc w:val="center"/>
              <w:rPr>
                <w:rFonts w:ascii="Browallia New" w:hAnsi="Browallia New" w:cs="Browallia New"/>
                <w:color w:val="000000" w:themeColor="text1"/>
                <w:sz w:val="28"/>
              </w:rPr>
            </w:pPr>
            <w:r w:rsidRPr="00660B58">
              <w:rPr>
                <w:rFonts w:ascii="Browallia New" w:hAnsi="Browallia New" w:cs="Browallia New"/>
                <w:color w:val="000000" w:themeColor="text1"/>
                <w:sz w:val="28"/>
              </w:rPr>
              <w:t>99.00</w:t>
            </w:r>
          </w:p>
        </w:tc>
      </w:tr>
    </w:tbl>
    <w:p w14:paraId="6B4F1F88" w14:textId="77777777" w:rsidR="001E7B46" w:rsidRPr="00660B58" w:rsidRDefault="001E7B46" w:rsidP="00906EF6">
      <w:pPr>
        <w:pStyle w:val="NoSpacing"/>
        <w:numPr>
          <w:ilvl w:val="0"/>
          <w:numId w:val="12"/>
        </w:numPr>
        <w:tabs>
          <w:tab w:val="left" w:pos="-3969"/>
        </w:tabs>
        <w:spacing w:before="240" w:after="120"/>
        <w:ind w:left="993" w:hanging="284"/>
        <w:jc w:val="both"/>
        <w:rPr>
          <w:rFonts w:ascii="Browallia New" w:eastAsia="Times New Roman" w:hAnsi="Browallia New" w:cs="Browallia New"/>
          <w:sz w:val="28"/>
        </w:rPr>
      </w:pPr>
      <w:r w:rsidRPr="00660B58">
        <w:rPr>
          <w:rFonts w:ascii="Browallia New" w:eastAsia="Times New Roman" w:hAnsi="Browallia New" w:cs="Browallia New"/>
          <w:sz w:val="28"/>
        </w:rPr>
        <w:t>Subsidiaries are all entities over which the Group has the power to govern the financial and operating policies generally accompanying a shareholding of more than one-half of the voting rights.</w:t>
      </w:r>
    </w:p>
    <w:p w14:paraId="55798E47" w14:textId="68452D91" w:rsidR="001E7B46" w:rsidRPr="00660B58" w:rsidRDefault="001E7B46" w:rsidP="00906EF6">
      <w:pPr>
        <w:pStyle w:val="NoSpacing"/>
        <w:numPr>
          <w:ilvl w:val="0"/>
          <w:numId w:val="12"/>
        </w:numPr>
        <w:tabs>
          <w:tab w:val="left" w:pos="-3969"/>
        </w:tabs>
        <w:spacing w:after="120"/>
        <w:ind w:left="993" w:hanging="284"/>
        <w:jc w:val="both"/>
        <w:rPr>
          <w:rFonts w:ascii="Browallia New" w:hAnsi="Browallia New" w:cs="Browallia New"/>
          <w:color w:val="000000" w:themeColor="text1"/>
          <w:sz w:val="28"/>
        </w:rPr>
      </w:pPr>
      <w:r w:rsidRPr="00660B58">
        <w:rPr>
          <w:rFonts w:ascii="Browallia New" w:hAnsi="Browallia New" w:cs="Browallia New"/>
          <w:color w:val="000000" w:themeColor="text1"/>
          <w:sz w:val="28"/>
        </w:rPr>
        <w:t xml:space="preserve">The financial statement of these companies </w:t>
      </w:r>
      <w:proofErr w:type="gramStart"/>
      <w:r w:rsidRPr="00660B58">
        <w:rPr>
          <w:rFonts w:ascii="Browallia New" w:hAnsi="Browallia New" w:cs="Browallia New"/>
          <w:color w:val="000000" w:themeColor="text1"/>
          <w:sz w:val="28"/>
        </w:rPr>
        <w:t>have</w:t>
      </w:r>
      <w:proofErr w:type="gramEnd"/>
      <w:r w:rsidRPr="00660B58">
        <w:rPr>
          <w:rFonts w:ascii="Browallia New" w:hAnsi="Browallia New" w:cs="Browallia New"/>
          <w:color w:val="000000" w:themeColor="text1"/>
          <w:sz w:val="28"/>
        </w:rPr>
        <w:t xml:space="preserve"> been consolidated from the date on which effective control is transferred to the Group and are no longer consolidated from the date of such control ceases</w:t>
      </w:r>
      <w:r w:rsidR="001E3E47" w:rsidRPr="00660B58">
        <w:rPr>
          <w:rFonts w:ascii="Browallia New" w:hAnsi="Browallia New" w:cs="Browallia New"/>
          <w:color w:val="000000" w:themeColor="text1"/>
          <w:sz w:val="28"/>
        </w:rPr>
        <w:t>.</w:t>
      </w:r>
    </w:p>
    <w:p w14:paraId="33542CF5" w14:textId="77777777" w:rsidR="001E7B46" w:rsidRPr="00660B58" w:rsidRDefault="001E7B46" w:rsidP="00906EF6">
      <w:pPr>
        <w:pStyle w:val="NoSpacing"/>
        <w:numPr>
          <w:ilvl w:val="0"/>
          <w:numId w:val="12"/>
        </w:numPr>
        <w:tabs>
          <w:tab w:val="left" w:pos="-3969"/>
        </w:tabs>
        <w:spacing w:after="120"/>
        <w:ind w:left="993" w:hanging="284"/>
        <w:jc w:val="both"/>
        <w:rPr>
          <w:rFonts w:ascii="Browallia New" w:hAnsi="Browallia New" w:cs="Browallia New"/>
          <w:color w:val="000000" w:themeColor="text1"/>
          <w:sz w:val="28"/>
        </w:rPr>
      </w:pPr>
      <w:r w:rsidRPr="00660B58">
        <w:rPr>
          <w:rFonts w:ascii="Browallia New" w:hAnsi="Browallia New" w:cs="Browallia New"/>
          <w:color w:val="000000" w:themeColor="text1"/>
          <w:sz w:val="28"/>
        </w:rPr>
        <w:t xml:space="preserve">The Group controls an entity when the Group is exposed to, or has rights to, variable returns from its involvement with the entity and </w:t>
      </w:r>
      <w:proofErr w:type="gramStart"/>
      <w:r w:rsidRPr="00660B58">
        <w:rPr>
          <w:rFonts w:ascii="Browallia New" w:hAnsi="Browallia New" w:cs="Browallia New"/>
          <w:color w:val="000000" w:themeColor="text1"/>
          <w:sz w:val="28"/>
        </w:rPr>
        <w:t>has the ability to</w:t>
      </w:r>
      <w:proofErr w:type="gramEnd"/>
      <w:r w:rsidRPr="00660B58">
        <w:rPr>
          <w:rFonts w:ascii="Browallia New" w:hAnsi="Browallia New" w:cs="Browallia New"/>
          <w:color w:val="000000" w:themeColor="text1"/>
          <w:sz w:val="28"/>
        </w:rPr>
        <w:t xml:space="preserve"> affect those returns though its power over the entity.  The existence and effect of potential voting rights that are currently exercisable or convertible are considered when assessing whether the Group controls another entity.  </w:t>
      </w:r>
    </w:p>
    <w:p w14:paraId="3F4D93D0" w14:textId="77777777" w:rsidR="001E7B46" w:rsidRPr="00660B58" w:rsidRDefault="001E7B46" w:rsidP="00906EF6">
      <w:pPr>
        <w:pStyle w:val="NoSpacing"/>
        <w:tabs>
          <w:tab w:val="left" w:pos="-3969"/>
        </w:tabs>
        <w:spacing w:after="120"/>
        <w:ind w:left="993"/>
        <w:jc w:val="both"/>
        <w:rPr>
          <w:rFonts w:ascii="Browallia New" w:hAnsi="Browallia New" w:cs="Browallia New"/>
          <w:color w:val="000000" w:themeColor="text1"/>
          <w:sz w:val="28"/>
        </w:rPr>
      </w:pPr>
      <w:r w:rsidRPr="00660B58">
        <w:rPr>
          <w:rFonts w:ascii="Browallia New" w:hAnsi="Browallia New" w:cs="Browallia New"/>
          <w:color w:val="000000" w:themeColor="text1"/>
          <w:sz w:val="28"/>
        </w:rPr>
        <w:t>The acquisition date is the date on which control is transferred to the acquirer. Judgment is applied in determining the acquisition date and determining whether control is transferred from one party to another.</w:t>
      </w:r>
    </w:p>
    <w:p w14:paraId="1E2C601E" w14:textId="748D3588" w:rsidR="001E7B46" w:rsidRPr="00660B58" w:rsidRDefault="001E7B46" w:rsidP="00906EF6">
      <w:pPr>
        <w:pStyle w:val="NoSpacing"/>
        <w:numPr>
          <w:ilvl w:val="0"/>
          <w:numId w:val="12"/>
        </w:numPr>
        <w:tabs>
          <w:tab w:val="left" w:pos="-3969"/>
        </w:tabs>
        <w:spacing w:after="120"/>
        <w:ind w:left="993" w:hanging="284"/>
        <w:jc w:val="both"/>
        <w:rPr>
          <w:rFonts w:ascii="Browallia New" w:hAnsi="Browallia New" w:cs="Browallia New"/>
          <w:spacing w:val="-2"/>
          <w:sz w:val="28"/>
        </w:rPr>
      </w:pPr>
      <w:r w:rsidRPr="00660B58">
        <w:rPr>
          <w:rFonts w:ascii="Browallia New" w:hAnsi="Browallia New" w:cs="Browallia New"/>
          <w:spacing w:val="-2"/>
          <w:sz w:val="28"/>
        </w:rPr>
        <w:t>Upon the loss of control, the</w:t>
      </w:r>
      <w:r w:rsidRPr="00660B58">
        <w:rPr>
          <w:rFonts w:ascii="Browallia New" w:hAnsi="Browallia New" w:cs="Browallia New"/>
          <w:spacing w:val="-2"/>
          <w:sz w:val="28"/>
          <w:cs/>
        </w:rPr>
        <w:t xml:space="preserve"> </w:t>
      </w:r>
      <w:r w:rsidRPr="00660B58">
        <w:rPr>
          <w:rFonts w:ascii="Browallia New" w:hAnsi="Browallia New" w:cs="Browallia New"/>
          <w:spacing w:val="-2"/>
          <w:sz w:val="28"/>
        </w:rPr>
        <w:t>Group derecognizes the assets and liabilities of the subsidiaries, any non-controlling</w:t>
      </w:r>
      <w:r w:rsidRPr="00660B58">
        <w:rPr>
          <w:rFonts w:ascii="Browallia New" w:hAnsi="Browallia New" w:cs="Browallia New"/>
          <w:sz w:val="28"/>
        </w:rPr>
        <w:t xml:space="preserve"> interests and the other components of equity related to the subsidiaries.  Any surplus or deficit arising on the loss of control is recognized in profit or loss.  If the Group retains any interest in the previous subsidiaries, then such interest is measured at fair value at the date that control is lost.  Subsequently, it is accounted for as </w:t>
      </w:r>
      <w:r w:rsidRPr="00660B58">
        <w:rPr>
          <w:rFonts w:ascii="Browallia New" w:hAnsi="Browallia New" w:cs="Browallia New"/>
          <w:spacing w:val="-2"/>
          <w:sz w:val="28"/>
        </w:rPr>
        <w:t>an equity-accounted investee or as an available-for-sale financial asset depending on the level of influence retained.</w:t>
      </w:r>
    </w:p>
    <w:p w14:paraId="684B9D96" w14:textId="77777777" w:rsidR="00590706" w:rsidRPr="00660B58" w:rsidRDefault="00590706" w:rsidP="00906EF6">
      <w:pPr>
        <w:pStyle w:val="NoSpacing"/>
        <w:tabs>
          <w:tab w:val="left" w:pos="-3969"/>
        </w:tabs>
        <w:spacing w:after="120"/>
        <w:ind w:left="993"/>
        <w:jc w:val="both"/>
        <w:rPr>
          <w:rFonts w:ascii="Browallia New" w:hAnsi="Browallia New" w:cs="Browallia New"/>
          <w:spacing w:val="-2"/>
          <w:sz w:val="28"/>
        </w:rPr>
      </w:pPr>
    </w:p>
    <w:p w14:paraId="511D181D" w14:textId="1032D1CD" w:rsidR="00590706" w:rsidRPr="00660B58" w:rsidRDefault="00590706" w:rsidP="00660B58">
      <w:pPr>
        <w:pStyle w:val="NoSpacing"/>
        <w:spacing w:after="120"/>
        <w:jc w:val="thaiDistribute"/>
        <w:rPr>
          <w:rFonts w:ascii="Browallia New" w:hAnsi="Browallia New" w:cs="Browallia New"/>
          <w:b/>
          <w:bCs/>
          <w:color w:val="000000" w:themeColor="text1"/>
          <w:sz w:val="28"/>
        </w:rPr>
      </w:pPr>
      <w:r w:rsidRPr="00660B58">
        <w:rPr>
          <w:rFonts w:ascii="Browallia New" w:hAnsi="Browallia New" w:cs="Browallia New"/>
          <w:b/>
          <w:bCs/>
          <w:color w:val="000000" w:themeColor="text1"/>
          <w:sz w:val="28"/>
        </w:rPr>
        <w:lastRenderedPageBreak/>
        <w:t>2.</w:t>
      </w:r>
      <w:r w:rsidRPr="00660B58">
        <w:rPr>
          <w:rFonts w:ascii="Browallia New" w:hAnsi="Browallia New" w:cs="Browallia New"/>
          <w:b/>
          <w:bCs/>
          <w:color w:val="000000" w:themeColor="text1"/>
          <w:sz w:val="28"/>
        </w:rPr>
        <w:tab/>
        <w:t>BASIS OF PREPARATION (</w:t>
      </w:r>
      <w:proofErr w:type="spellStart"/>
      <w:r w:rsidRPr="00660B58">
        <w:rPr>
          <w:rFonts w:ascii="Browallia New" w:hAnsi="Browallia New" w:cs="Browallia New"/>
          <w:b/>
          <w:bCs/>
          <w:color w:val="000000" w:themeColor="text1"/>
          <w:sz w:val="28"/>
        </w:rPr>
        <w:t>Con’t</w:t>
      </w:r>
      <w:proofErr w:type="spellEnd"/>
      <w:r w:rsidRPr="00660B58">
        <w:rPr>
          <w:rFonts w:ascii="Browallia New" w:hAnsi="Browallia New" w:cs="Browallia New"/>
          <w:b/>
          <w:bCs/>
          <w:color w:val="000000" w:themeColor="text1"/>
          <w:sz w:val="28"/>
        </w:rPr>
        <w:t>)</w:t>
      </w:r>
    </w:p>
    <w:p w14:paraId="08A76457" w14:textId="6A7D7BBF" w:rsidR="00237542" w:rsidRPr="00660B58" w:rsidRDefault="00237542" w:rsidP="00660B58">
      <w:pPr>
        <w:pStyle w:val="NoSpacing"/>
        <w:spacing w:after="120"/>
        <w:jc w:val="thaiDistribute"/>
        <w:rPr>
          <w:rFonts w:ascii="Browallia New" w:hAnsi="Browallia New" w:cs="Browallia New"/>
          <w:b/>
          <w:bCs/>
          <w:color w:val="000000" w:themeColor="text1"/>
          <w:sz w:val="28"/>
        </w:rPr>
      </w:pPr>
      <w:r w:rsidRPr="00660B58">
        <w:rPr>
          <w:rFonts w:ascii="Browallia New" w:hAnsi="Browallia New" w:cs="Browallia New"/>
          <w:color w:val="000000" w:themeColor="text1"/>
          <w:sz w:val="28"/>
        </w:rPr>
        <w:t>2.2</w:t>
      </w:r>
      <w:r w:rsidRPr="00660B58">
        <w:rPr>
          <w:rFonts w:ascii="Browallia New" w:hAnsi="Browallia New" w:cs="Browallia New"/>
          <w:color w:val="000000" w:themeColor="text1"/>
          <w:sz w:val="28"/>
        </w:rPr>
        <w:tab/>
        <w:t>Basis of preparation of consolidated financial statements (</w:t>
      </w:r>
      <w:proofErr w:type="spellStart"/>
      <w:r w:rsidRPr="00660B58">
        <w:rPr>
          <w:rFonts w:ascii="Browallia New" w:hAnsi="Browallia New" w:cs="Browallia New"/>
          <w:color w:val="000000" w:themeColor="text1"/>
          <w:sz w:val="28"/>
        </w:rPr>
        <w:t>Con’t</w:t>
      </w:r>
      <w:proofErr w:type="spellEnd"/>
      <w:r w:rsidRPr="00660B58">
        <w:rPr>
          <w:rFonts w:ascii="Browallia New" w:hAnsi="Browallia New" w:cs="Browallia New"/>
          <w:color w:val="000000" w:themeColor="text1"/>
          <w:sz w:val="28"/>
        </w:rPr>
        <w:t>)</w:t>
      </w:r>
    </w:p>
    <w:p w14:paraId="2770124D" w14:textId="77777777" w:rsidR="001E7B46" w:rsidRPr="000841C4" w:rsidRDefault="001E7B46" w:rsidP="00660B58">
      <w:pPr>
        <w:pStyle w:val="NoSpacing"/>
        <w:numPr>
          <w:ilvl w:val="0"/>
          <w:numId w:val="12"/>
        </w:numPr>
        <w:tabs>
          <w:tab w:val="left" w:pos="-3969"/>
        </w:tabs>
        <w:spacing w:after="120"/>
        <w:ind w:left="993" w:hanging="284"/>
        <w:jc w:val="both"/>
        <w:rPr>
          <w:rFonts w:ascii="Browallia New" w:hAnsi="Browallia New" w:cs="Browallia New"/>
          <w:color w:val="000000" w:themeColor="text1"/>
          <w:sz w:val="28"/>
        </w:rPr>
      </w:pPr>
      <w:r w:rsidRPr="000841C4">
        <w:rPr>
          <w:rFonts w:ascii="Browallia New" w:hAnsi="Browallia New" w:cs="Browallia New"/>
          <w:color w:val="000000" w:themeColor="text1"/>
          <w:sz w:val="28"/>
        </w:rPr>
        <w:t>Non-controlling interests represent the portion of income or loss and net assets that is not held by the Group and are presented separately in the consolidated statement of income and within equity in the consolidated statement of financial position, separately from parent shareholders’ equity.</w:t>
      </w:r>
    </w:p>
    <w:p w14:paraId="117ADEAE" w14:textId="2C29E152" w:rsidR="001E7B46" w:rsidRPr="000841C4" w:rsidRDefault="001E7B46" w:rsidP="00660B58">
      <w:pPr>
        <w:pStyle w:val="NoSpacing"/>
        <w:tabs>
          <w:tab w:val="left" w:pos="-3969"/>
        </w:tabs>
        <w:spacing w:after="120"/>
        <w:ind w:left="993"/>
        <w:jc w:val="both"/>
        <w:rPr>
          <w:rFonts w:ascii="Browallia New" w:hAnsi="Browallia New" w:cs="Browallia New"/>
          <w:color w:val="000000" w:themeColor="text1"/>
          <w:sz w:val="28"/>
        </w:rPr>
      </w:pPr>
      <w:r w:rsidRPr="000841C4">
        <w:rPr>
          <w:rFonts w:ascii="Browallia New" w:hAnsi="Browallia New" w:cs="Browallia New"/>
          <w:color w:val="000000" w:themeColor="text1"/>
          <w:sz w:val="28"/>
        </w:rPr>
        <w:t>At the acquisition date, the Group measures any non-controlling interest at its proportionate interest in the identifiable net assets of the acquiree.</w:t>
      </w:r>
    </w:p>
    <w:p w14:paraId="0BA711A6" w14:textId="2B171745" w:rsidR="00F31693" w:rsidRPr="000841C4" w:rsidRDefault="004667ED" w:rsidP="000841C4">
      <w:pPr>
        <w:pStyle w:val="NoSpacing"/>
        <w:tabs>
          <w:tab w:val="left" w:pos="-3969"/>
        </w:tabs>
        <w:spacing w:after="120"/>
        <w:ind w:left="993"/>
        <w:jc w:val="both"/>
        <w:rPr>
          <w:rFonts w:ascii="Browallia New" w:hAnsi="Browallia New" w:cs="Browallia New"/>
          <w:color w:val="000000" w:themeColor="text1"/>
          <w:sz w:val="28"/>
        </w:rPr>
      </w:pPr>
      <w:r w:rsidRPr="000841C4">
        <w:rPr>
          <w:rFonts w:ascii="Browallia New" w:hAnsi="Browallia New" w:cs="Browallia New"/>
          <w:color w:val="000000" w:themeColor="text1"/>
          <w:sz w:val="28"/>
        </w:rPr>
        <w:t>The acquisition of non-controlling interest</w:t>
      </w:r>
      <w:r w:rsidR="000358C8">
        <w:rPr>
          <w:rFonts w:ascii="Browallia New" w:hAnsi="Browallia New" w:cs="Browallia New"/>
          <w:color w:val="000000" w:themeColor="text1"/>
          <w:sz w:val="28"/>
        </w:rPr>
        <w:t>s</w:t>
      </w:r>
      <w:r w:rsidRPr="000841C4">
        <w:rPr>
          <w:rFonts w:ascii="Browallia New" w:hAnsi="Browallia New" w:cs="Browallia New"/>
          <w:color w:val="000000" w:themeColor="text1"/>
          <w:sz w:val="28"/>
        </w:rPr>
        <w:t xml:space="preserve"> </w:t>
      </w:r>
      <w:proofErr w:type="gramStart"/>
      <w:r w:rsidRPr="000841C4">
        <w:rPr>
          <w:rFonts w:ascii="Browallia New" w:hAnsi="Browallia New" w:cs="Browallia New"/>
          <w:color w:val="000000" w:themeColor="text1"/>
          <w:sz w:val="28"/>
        </w:rPr>
        <w:t>are</w:t>
      </w:r>
      <w:proofErr w:type="gramEnd"/>
      <w:r w:rsidRPr="000841C4">
        <w:rPr>
          <w:rFonts w:ascii="Browallia New" w:hAnsi="Browallia New" w:cs="Browallia New"/>
          <w:color w:val="000000" w:themeColor="text1"/>
          <w:sz w:val="28"/>
        </w:rPr>
        <w:t xml:space="preserve"> accounted for as transactions with owners in their capacity as owners and therefore no goodwill is recognized as a result of such transactions.</w:t>
      </w:r>
    </w:p>
    <w:p w14:paraId="383FA5F1" w14:textId="1026B451" w:rsidR="000B5C9E" w:rsidRPr="000841C4" w:rsidRDefault="000B5C9E" w:rsidP="00660B58">
      <w:pPr>
        <w:pStyle w:val="NoSpacing"/>
        <w:tabs>
          <w:tab w:val="left" w:pos="-3969"/>
        </w:tabs>
        <w:spacing w:after="120"/>
        <w:ind w:left="993"/>
        <w:jc w:val="both"/>
        <w:rPr>
          <w:rFonts w:ascii="Browallia New" w:hAnsi="Browallia New" w:cs="Browallia New"/>
          <w:color w:val="000000" w:themeColor="text1"/>
          <w:sz w:val="28"/>
        </w:rPr>
      </w:pPr>
      <w:r w:rsidRPr="000841C4">
        <w:rPr>
          <w:rFonts w:ascii="Browallia New" w:hAnsi="Browallia New" w:cs="Browallia New"/>
          <w:color w:val="000000" w:themeColor="text1"/>
          <w:sz w:val="28"/>
        </w:rPr>
        <w:t xml:space="preserve">Changes in the Group’s interest in a </w:t>
      </w:r>
      <w:proofErr w:type="gramStart"/>
      <w:r w:rsidRPr="000841C4">
        <w:rPr>
          <w:rFonts w:ascii="Browallia New" w:hAnsi="Browallia New" w:cs="Browallia New"/>
          <w:color w:val="000000" w:themeColor="text1"/>
          <w:sz w:val="28"/>
        </w:rPr>
        <w:t>subsidiar</w:t>
      </w:r>
      <w:r w:rsidR="002D255C" w:rsidRPr="000841C4">
        <w:rPr>
          <w:rFonts w:ascii="Browallia New" w:hAnsi="Browallia New" w:cs="Browallia New"/>
          <w:color w:val="000000" w:themeColor="text1"/>
          <w:sz w:val="28"/>
        </w:rPr>
        <w:t>ies</w:t>
      </w:r>
      <w:proofErr w:type="gramEnd"/>
      <w:r w:rsidRPr="000841C4">
        <w:rPr>
          <w:rFonts w:ascii="Browallia New" w:hAnsi="Browallia New" w:cs="Browallia New"/>
          <w:color w:val="000000" w:themeColor="text1"/>
          <w:sz w:val="28"/>
        </w:rPr>
        <w:t xml:space="preserve"> that do not result in a loss of control are accounted for as equity transactions.</w:t>
      </w:r>
    </w:p>
    <w:p w14:paraId="37E046E4" w14:textId="0BA9FA8F" w:rsidR="00AA7298" w:rsidRPr="000841C4" w:rsidRDefault="00AA7298" w:rsidP="000841C4">
      <w:pPr>
        <w:pStyle w:val="NoSpacing"/>
        <w:tabs>
          <w:tab w:val="left" w:pos="-3969"/>
        </w:tabs>
        <w:spacing w:after="120"/>
        <w:ind w:left="993"/>
        <w:jc w:val="both"/>
        <w:rPr>
          <w:rFonts w:ascii="Browallia New" w:hAnsi="Browallia New" w:cs="Browallia New"/>
          <w:color w:val="000000" w:themeColor="text1"/>
          <w:sz w:val="28"/>
        </w:rPr>
      </w:pPr>
      <w:r w:rsidRPr="000841C4">
        <w:rPr>
          <w:rFonts w:ascii="Browallia New" w:hAnsi="Browallia New" w:cs="Browallia New"/>
          <w:sz w:val="28"/>
        </w:rPr>
        <w:t>Gain (loss) on dilution from investment arising on shares issued by investees to third parties are recognized as an unrealized gain (loss) on dilution of investment which is presented in shareholders’ equity in the consolidated statements of financial position.</w:t>
      </w:r>
    </w:p>
    <w:p w14:paraId="33E4A046" w14:textId="31537C21" w:rsidR="000B5C9E" w:rsidRPr="00660B58" w:rsidRDefault="000B5C9E" w:rsidP="00660B58">
      <w:pPr>
        <w:pStyle w:val="NoSpacing"/>
        <w:numPr>
          <w:ilvl w:val="0"/>
          <w:numId w:val="12"/>
        </w:numPr>
        <w:tabs>
          <w:tab w:val="left" w:pos="-3969"/>
        </w:tabs>
        <w:spacing w:after="120"/>
        <w:ind w:left="993" w:hanging="284"/>
        <w:jc w:val="thaiDistribute"/>
        <w:rPr>
          <w:rFonts w:ascii="Browallia New" w:hAnsi="Browallia New" w:cs="Browallia New"/>
          <w:color w:val="000000" w:themeColor="text1"/>
          <w:sz w:val="28"/>
        </w:rPr>
      </w:pPr>
      <w:r w:rsidRPr="000841C4">
        <w:rPr>
          <w:rFonts w:ascii="Browallia New" w:hAnsi="Browallia New" w:cs="Browallia New"/>
          <w:color w:val="000000" w:themeColor="text1"/>
          <w:sz w:val="28"/>
        </w:rPr>
        <w:t>The financial statements of the subsidiar</w:t>
      </w:r>
      <w:r w:rsidR="002D255C" w:rsidRPr="000841C4">
        <w:rPr>
          <w:rFonts w:ascii="Browallia New" w:hAnsi="Browallia New" w:cs="Browallia New"/>
          <w:color w:val="000000" w:themeColor="text1"/>
          <w:sz w:val="28"/>
        </w:rPr>
        <w:t>ies</w:t>
      </w:r>
      <w:r w:rsidRPr="000841C4">
        <w:rPr>
          <w:rFonts w:ascii="Browallia New" w:hAnsi="Browallia New" w:cs="Browallia New"/>
          <w:color w:val="000000" w:themeColor="text1"/>
          <w:sz w:val="28"/>
        </w:rPr>
        <w:t xml:space="preserve"> are prepared for the same reporting period as the Company and significant accounting policies as the Company for the same accounting items or similar accounting</w:t>
      </w:r>
      <w:r w:rsidRPr="00660B58">
        <w:rPr>
          <w:rFonts w:ascii="Browallia New" w:hAnsi="Browallia New" w:cs="Browallia New"/>
          <w:color w:val="000000" w:themeColor="text1"/>
          <w:sz w:val="28"/>
        </w:rPr>
        <w:t xml:space="preserve"> events.</w:t>
      </w:r>
    </w:p>
    <w:p w14:paraId="4B8C4746" w14:textId="2DD733A2" w:rsidR="001E7B46" w:rsidRPr="0088376D" w:rsidRDefault="001E7B46" w:rsidP="00660B58">
      <w:pPr>
        <w:pStyle w:val="NoSpacing"/>
        <w:numPr>
          <w:ilvl w:val="0"/>
          <w:numId w:val="12"/>
        </w:numPr>
        <w:tabs>
          <w:tab w:val="left" w:pos="-3969"/>
        </w:tabs>
        <w:spacing w:after="120"/>
        <w:ind w:left="993" w:hanging="284"/>
        <w:jc w:val="thaiDistribute"/>
        <w:rPr>
          <w:rFonts w:ascii="Browallia New" w:hAnsi="Browallia New" w:cs="Browallia New"/>
          <w:color w:val="000000" w:themeColor="text1"/>
          <w:sz w:val="28"/>
        </w:rPr>
      </w:pPr>
      <w:r w:rsidRPr="00660B58">
        <w:rPr>
          <w:rFonts w:ascii="Browallia New" w:hAnsi="Browallia New" w:cs="Browallia New"/>
          <w:color w:val="000000" w:themeColor="text1"/>
          <w:sz w:val="28"/>
        </w:rPr>
        <w:t xml:space="preserve">Material balances and transactions between the Company and its subsidiaries have been eliminated from </w:t>
      </w:r>
      <w:r w:rsidRPr="0088376D">
        <w:rPr>
          <w:rFonts w:ascii="Browallia New" w:hAnsi="Browallia New" w:cs="Browallia New"/>
          <w:color w:val="000000" w:themeColor="text1"/>
          <w:sz w:val="28"/>
        </w:rPr>
        <w:t>the consolidated financial statements. Book value of investments and shareholder’s equity of its subsidiaries have also been eliminated from the consolidated financial statements.</w:t>
      </w:r>
    </w:p>
    <w:p w14:paraId="5F9717B4" w14:textId="77777777" w:rsidR="001E7B46" w:rsidRPr="0088376D" w:rsidRDefault="001E7B46" w:rsidP="00660B58">
      <w:pPr>
        <w:pStyle w:val="NoSpacing"/>
        <w:tabs>
          <w:tab w:val="left" w:pos="709"/>
        </w:tabs>
        <w:spacing w:after="120"/>
        <w:jc w:val="both"/>
        <w:rPr>
          <w:rFonts w:ascii="Browallia New" w:hAnsi="Browallia New" w:cs="Browallia New"/>
          <w:color w:val="000000" w:themeColor="text1"/>
          <w:sz w:val="28"/>
        </w:rPr>
      </w:pPr>
      <w:r w:rsidRPr="0088376D">
        <w:rPr>
          <w:rFonts w:ascii="Browallia New" w:hAnsi="Browallia New" w:cs="Browallia New"/>
          <w:color w:val="000000" w:themeColor="text1"/>
          <w:sz w:val="28"/>
        </w:rPr>
        <w:t>2.3</w:t>
      </w:r>
      <w:r w:rsidRPr="0088376D">
        <w:rPr>
          <w:rFonts w:ascii="Browallia New" w:hAnsi="Browallia New" w:cs="Browallia New"/>
          <w:color w:val="000000" w:themeColor="text1"/>
          <w:sz w:val="28"/>
        </w:rPr>
        <w:tab/>
      </w:r>
      <w:r w:rsidRPr="0088376D">
        <w:rPr>
          <w:rFonts w:ascii="Browallia New" w:hAnsi="Browallia New" w:cs="Browallia New"/>
          <w:sz w:val="28"/>
        </w:rPr>
        <w:t>Principles of separate financial statements</w:t>
      </w:r>
    </w:p>
    <w:p w14:paraId="427534F9" w14:textId="47526151" w:rsidR="001E7B46" w:rsidRPr="0088376D" w:rsidRDefault="001E7B46" w:rsidP="00906EF6">
      <w:pPr>
        <w:pStyle w:val="NoSpacing"/>
        <w:ind w:left="720"/>
        <w:jc w:val="both"/>
        <w:rPr>
          <w:rFonts w:ascii="Browallia New" w:hAnsi="Browallia New" w:cs="Browallia New"/>
          <w:sz w:val="28"/>
        </w:rPr>
      </w:pPr>
      <w:r w:rsidRPr="0088376D">
        <w:rPr>
          <w:rFonts w:ascii="Browallia New" w:hAnsi="Browallia New" w:cs="Browallia New"/>
          <w:sz w:val="28"/>
        </w:rPr>
        <w:t>The separate financial statements, which present investments in subsidiar</w:t>
      </w:r>
      <w:r w:rsidR="002D255C" w:rsidRPr="0088376D">
        <w:rPr>
          <w:rFonts w:ascii="Browallia New" w:hAnsi="Browallia New" w:cs="Browallia New"/>
          <w:sz w:val="28"/>
        </w:rPr>
        <w:t>ies</w:t>
      </w:r>
      <w:r w:rsidRPr="0088376D">
        <w:rPr>
          <w:rFonts w:ascii="Browallia New" w:hAnsi="Browallia New" w:cs="Browallia New"/>
          <w:sz w:val="28"/>
        </w:rPr>
        <w:t xml:space="preserve"> under the cost method less impairment losses, have been prepared solely for the benefit of the public.</w:t>
      </w:r>
    </w:p>
    <w:p w14:paraId="257E1378" w14:textId="77777777" w:rsidR="001E7B46" w:rsidRPr="0088376D" w:rsidRDefault="001E7B46" w:rsidP="00906EF6">
      <w:pPr>
        <w:pStyle w:val="NoSpacing"/>
        <w:tabs>
          <w:tab w:val="left" w:pos="-3969"/>
        </w:tabs>
        <w:jc w:val="both"/>
        <w:rPr>
          <w:rFonts w:ascii="Browallia New" w:hAnsi="Browallia New" w:cs="Browallia New"/>
          <w:color w:val="000000" w:themeColor="text1"/>
          <w:sz w:val="28"/>
        </w:rPr>
      </w:pPr>
    </w:p>
    <w:p w14:paraId="70BDA25B" w14:textId="071FFBF1" w:rsidR="001E7B46" w:rsidRPr="00D0492F" w:rsidRDefault="001E7B46" w:rsidP="00D0492F">
      <w:pPr>
        <w:pStyle w:val="NoSpacing"/>
        <w:spacing w:after="120"/>
        <w:ind w:left="709" w:hanging="709"/>
        <w:jc w:val="both"/>
        <w:rPr>
          <w:rFonts w:ascii="Browallia New" w:hAnsi="Browallia New" w:cs="Browallia New"/>
          <w:b/>
          <w:bCs/>
          <w:color w:val="000000"/>
          <w:sz w:val="28"/>
        </w:rPr>
      </w:pPr>
      <w:r w:rsidRPr="00D0492F">
        <w:rPr>
          <w:rFonts w:ascii="Browallia New" w:hAnsi="Browallia New" w:cs="Browallia New"/>
          <w:b/>
          <w:bCs/>
          <w:sz w:val="28"/>
        </w:rPr>
        <w:t>3</w:t>
      </w:r>
      <w:r w:rsidRPr="00D0492F">
        <w:rPr>
          <w:rFonts w:ascii="Browallia New" w:hAnsi="Browallia New" w:cs="Browallia New"/>
          <w:b/>
          <w:bCs/>
          <w:sz w:val="28"/>
          <w:cs/>
        </w:rPr>
        <w:t>.</w:t>
      </w:r>
      <w:r w:rsidRPr="00D0492F">
        <w:rPr>
          <w:rFonts w:ascii="Browallia New" w:hAnsi="Browallia New" w:cs="Browallia New"/>
          <w:b/>
          <w:bCs/>
          <w:sz w:val="28"/>
          <w:cs/>
        </w:rPr>
        <w:tab/>
      </w:r>
      <w:r w:rsidR="00C74152" w:rsidRPr="00D0492F">
        <w:rPr>
          <w:rFonts w:ascii="Browallia New" w:hAnsi="Browallia New" w:cs="Browallia New"/>
          <w:b/>
          <w:bCs/>
          <w:color w:val="000000"/>
          <w:sz w:val="28"/>
        </w:rPr>
        <w:t>ADOPTION OF NEW ACCOUNTING STANDARDS EFFECTIVE IN THE CURRENT YEAR</w:t>
      </w:r>
      <w:r w:rsidRPr="00D0492F">
        <w:rPr>
          <w:rFonts w:ascii="Browallia New" w:hAnsi="Browallia New" w:cs="Browallia New"/>
          <w:b/>
          <w:bCs/>
          <w:color w:val="000000"/>
          <w:sz w:val="28"/>
        </w:rPr>
        <w:t xml:space="preserve"> </w:t>
      </w:r>
    </w:p>
    <w:p w14:paraId="360A6D01" w14:textId="16730034" w:rsidR="001E7B46" w:rsidRPr="00D0492F" w:rsidRDefault="001E7B46" w:rsidP="00D0492F">
      <w:pPr>
        <w:pStyle w:val="NoSpacing"/>
        <w:spacing w:after="120"/>
        <w:jc w:val="thaiDistribute"/>
        <w:rPr>
          <w:rFonts w:ascii="Browallia New" w:hAnsi="Browallia New" w:cs="Browallia New"/>
          <w:color w:val="000000"/>
          <w:sz w:val="28"/>
        </w:rPr>
      </w:pPr>
      <w:r w:rsidRPr="00D0492F">
        <w:rPr>
          <w:rFonts w:ascii="Browallia New" w:hAnsi="Browallia New" w:cs="Browallia New"/>
          <w:color w:val="000000"/>
          <w:sz w:val="28"/>
        </w:rPr>
        <w:t>3.1</w:t>
      </w:r>
      <w:r w:rsidRPr="00D0492F">
        <w:rPr>
          <w:rFonts w:ascii="Browallia New" w:hAnsi="Browallia New" w:cs="Browallia New"/>
          <w:color w:val="000000"/>
          <w:sz w:val="28"/>
        </w:rPr>
        <w:tab/>
      </w:r>
      <w:r w:rsidR="00DC42BD" w:rsidRPr="00D0492F">
        <w:rPr>
          <w:rFonts w:ascii="Browallia New" w:hAnsi="Browallia New" w:cs="Browallia New"/>
          <w:color w:val="000000"/>
          <w:sz w:val="28"/>
        </w:rPr>
        <w:t>Adoption of new accounting standards effective in the current year</w:t>
      </w:r>
    </w:p>
    <w:p w14:paraId="1AB599F3" w14:textId="7B338025" w:rsidR="00DC42BD" w:rsidRPr="00D0492F" w:rsidRDefault="00DC42BD" w:rsidP="00D0492F">
      <w:pPr>
        <w:pStyle w:val="NoSpacing"/>
        <w:spacing w:after="120"/>
        <w:ind w:left="720"/>
        <w:jc w:val="both"/>
        <w:rPr>
          <w:rFonts w:ascii="Browallia New" w:hAnsi="Browallia New" w:cs="Browallia New"/>
          <w:color w:val="000000"/>
          <w:spacing w:val="-2"/>
          <w:sz w:val="28"/>
        </w:rPr>
      </w:pPr>
      <w:bookmarkStart w:id="1" w:name="_Hlk33129187"/>
      <w:r w:rsidRPr="00D0492F">
        <w:rPr>
          <w:rFonts w:ascii="Browallia New" w:hAnsi="Browallia New" w:cs="Browallia New"/>
          <w:color w:val="000000"/>
          <w:spacing w:val="-2"/>
          <w:sz w:val="28"/>
        </w:rPr>
        <w:t xml:space="preserve">In current year, </w:t>
      </w:r>
      <w:r w:rsidRPr="00D0492F">
        <w:rPr>
          <w:rFonts w:ascii="Browallia New" w:hAnsi="Browallia New" w:cs="Browallia New"/>
          <w:sz w:val="28"/>
        </w:rPr>
        <w:t xml:space="preserve">the Company and its </w:t>
      </w:r>
      <w:r w:rsidR="00AB5B7B" w:rsidRPr="00D0492F">
        <w:rPr>
          <w:rFonts w:ascii="Browallia New" w:hAnsi="Browallia New" w:cs="Browallia New"/>
          <w:color w:val="000000" w:themeColor="text1"/>
          <w:sz w:val="28"/>
        </w:rPr>
        <w:t>subsidiaries</w:t>
      </w:r>
      <w:r w:rsidRPr="00D0492F">
        <w:rPr>
          <w:rFonts w:ascii="Browallia New" w:hAnsi="Browallia New" w:cs="Browallia New"/>
          <w:color w:val="000000"/>
          <w:spacing w:val="-2"/>
          <w:sz w:val="28"/>
        </w:rPr>
        <w:t xml:space="preserve"> h</w:t>
      </w:r>
      <w:r w:rsidR="000358C8" w:rsidRPr="00D0492F">
        <w:rPr>
          <w:rFonts w:ascii="Browallia New" w:hAnsi="Browallia New" w:cs="Browallia New"/>
          <w:color w:val="000000"/>
          <w:spacing w:val="-2"/>
          <w:sz w:val="28"/>
        </w:rPr>
        <w:t>ave</w:t>
      </w:r>
      <w:r w:rsidRPr="00D0492F">
        <w:rPr>
          <w:rFonts w:ascii="Browallia New" w:hAnsi="Browallia New" w:cs="Browallia New"/>
          <w:color w:val="000000"/>
          <w:spacing w:val="-2"/>
          <w:sz w:val="28"/>
        </w:rPr>
        <w:t xml:space="preserve"> applied the revised (revised </w:t>
      </w:r>
      <w:r w:rsidRPr="00D0492F">
        <w:rPr>
          <w:rFonts w:ascii="Browallia New" w:hAnsi="Browallia New" w:cs="Browallia New"/>
          <w:color w:val="000000"/>
          <w:spacing w:val="-2"/>
          <w:sz w:val="28"/>
          <w:cs/>
        </w:rPr>
        <w:t xml:space="preserve">2021) </w:t>
      </w:r>
      <w:r w:rsidRPr="00D0492F">
        <w:rPr>
          <w:rFonts w:ascii="Browallia New" w:hAnsi="Browallia New" w:cs="Browallia New"/>
          <w:color w:val="000000"/>
          <w:spacing w:val="-2"/>
          <w:sz w:val="28"/>
        </w:rPr>
        <w:t xml:space="preserve">and newly Thai Financial Reporting Standard as announced by the Federation of Accounting Professions which are effective for fiscal periods beginning on or after January </w:t>
      </w:r>
      <w:r w:rsidRPr="00D0492F">
        <w:rPr>
          <w:rFonts w:ascii="Browallia New" w:hAnsi="Browallia New" w:cs="Browallia New"/>
          <w:color w:val="000000"/>
          <w:spacing w:val="-2"/>
          <w:sz w:val="28"/>
          <w:cs/>
        </w:rPr>
        <w:t>1</w:t>
      </w:r>
      <w:r w:rsidRPr="00D0492F">
        <w:rPr>
          <w:rFonts w:ascii="Browallia New" w:hAnsi="Browallia New" w:cs="Browallia New"/>
          <w:color w:val="000000"/>
          <w:spacing w:val="-2"/>
          <w:sz w:val="28"/>
        </w:rPr>
        <w:t xml:space="preserve">, </w:t>
      </w:r>
      <w:r w:rsidRPr="00D0492F">
        <w:rPr>
          <w:rFonts w:ascii="Browallia New" w:hAnsi="Browallia New" w:cs="Browallia New"/>
          <w:color w:val="000000"/>
          <w:spacing w:val="-2"/>
          <w:sz w:val="28"/>
          <w:cs/>
        </w:rPr>
        <w:t>2022.</w:t>
      </w:r>
    </w:p>
    <w:p w14:paraId="4CDE5AF2" w14:textId="2B9B7C50" w:rsidR="001E7B46" w:rsidRPr="00660B58" w:rsidRDefault="00DC42BD" w:rsidP="00D0492F">
      <w:pPr>
        <w:spacing w:after="120" w:line="240" w:lineRule="auto"/>
        <w:ind w:left="720" w:firstLine="20"/>
        <w:jc w:val="both"/>
        <w:rPr>
          <w:rFonts w:ascii="Browallia New" w:hAnsi="Browallia New" w:cs="Browallia New"/>
          <w:spacing w:val="-2"/>
          <w:sz w:val="28"/>
        </w:rPr>
      </w:pPr>
      <w:r w:rsidRPr="00D0492F">
        <w:rPr>
          <w:rFonts w:ascii="Browallia New" w:hAnsi="Browallia New" w:cs="Browallia New"/>
          <w:sz w:val="28"/>
        </w:rPr>
        <w:t>The above-mentioned standards were aimed at alignment with the corresponding International Financial Reporting Standards, with most of the changes directed towards revision of wording and terminology, provision of interpretations and accounting guidance to users of accounting standards and clarifications directed towards disclosures in the notes to financial statements.  The adoption of these financial reporting standards does not have any significant impact on the financial statements of the Company and its subsidiar</w:t>
      </w:r>
      <w:r w:rsidR="00130258" w:rsidRPr="00D0492F">
        <w:rPr>
          <w:rFonts w:ascii="Browallia New" w:hAnsi="Browallia New" w:cs="Browallia New"/>
          <w:sz w:val="28"/>
        </w:rPr>
        <w:t>ies</w:t>
      </w:r>
      <w:r w:rsidRPr="00D0492F">
        <w:rPr>
          <w:rFonts w:ascii="Browallia New" w:hAnsi="Browallia New" w:cs="Browallia New"/>
          <w:sz w:val="28"/>
        </w:rPr>
        <w:t>.</w:t>
      </w:r>
      <w:r w:rsidR="001E7B46" w:rsidRPr="00660B58">
        <w:rPr>
          <w:rFonts w:ascii="Browallia New" w:hAnsi="Browallia New" w:cs="Browallia New"/>
          <w:spacing w:val="-2"/>
          <w:sz w:val="28"/>
        </w:rPr>
        <w:t xml:space="preserve"> </w:t>
      </w:r>
    </w:p>
    <w:bookmarkEnd w:id="1"/>
    <w:p w14:paraId="661DF6C3" w14:textId="1404C76F" w:rsidR="000D25F4" w:rsidRDefault="000D25F4" w:rsidP="00660B58">
      <w:pPr>
        <w:pStyle w:val="NoSpacing"/>
        <w:spacing w:after="120"/>
        <w:ind w:left="720" w:hanging="720"/>
        <w:jc w:val="both"/>
        <w:rPr>
          <w:rFonts w:ascii="Browallia New" w:hAnsi="Browallia New" w:cs="Browallia New"/>
          <w:b/>
          <w:bCs/>
          <w:sz w:val="28"/>
        </w:rPr>
      </w:pPr>
    </w:p>
    <w:p w14:paraId="1663A646" w14:textId="77777777" w:rsidR="00DC42BD" w:rsidRDefault="00DC42BD" w:rsidP="00660B58">
      <w:pPr>
        <w:pStyle w:val="NoSpacing"/>
        <w:spacing w:after="120"/>
        <w:ind w:left="720" w:hanging="720"/>
        <w:jc w:val="both"/>
        <w:rPr>
          <w:rFonts w:ascii="Browallia New" w:hAnsi="Browallia New" w:cs="Browallia New"/>
          <w:b/>
          <w:bCs/>
          <w:sz w:val="28"/>
        </w:rPr>
      </w:pPr>
    </w:p>
    <w:p w14:paraId="6174DB47" w14:textId="0C6E5EC9" w:rsidR="00C43C3D" w:rsidRPr="00660B58" w:rsidRDefault="00C43C3D" w:rsidP="00D0492F">
      <w:pPr>
        <w:pStyle w:val="NoSpacing"/>
        <w:spacing w:after="120"/>
        <w:ind w:left="720" w:hanging="720"/>
        <w:jc w:val="both"/>
        <w:rPr>
          <w:rFonts w:ascii="Browallia New" w:hAnsi="Browallia New" w:cs="Browallia New"/>
          <w:b/>
          <w:bCs/>
          <w:color w:val="000000"/>
          <w:sz w:val="28"/>
        </w:rPr>
      </w:pPr>
      <w:r w:rsidRPr="00660B58">
        <w:rPr>
          <w:rFonts w:ascii="Browallia New" w:hAnsi="Browallia New" w:cs="Browallia New"/>
          <w:b/>
          <w:bCs/>
          <w:sz w:val="28"/>
        </w:rPr>
        <w:lastRenderedPageBreak/>
        <w:t>3</w:t>
      </w:r>
      <w:r w:rsidRPr="00660B58">
        <w:rPr>
          <w:rFonts w:ascii="Browallia New" w:hAnsi="Browallia New" w:cs="Browallia New"/>
          <w:b/>
          <w:bCs/>
          <w:sz w:val="28"/>
          <w:cs/>
        </w:rPr>
        <w:t>.</w:t>
      </w:r>
      <w:r w:rsidRPr="00660B58">
        <w:rPr>
          <w:rFonts w:ascii="Browallia New" w:hAnsi="Browallia New" w:cs="Browallia New"/>
          <w:b/>
          <w:bCs/>
          <w:sz w:val="28"/>
          <w:cs/>
        </w:rPr>
        <w:tab/>
      </w:r>
      <w:r w:rsidR="00DC42BD" w:rsidRPr="00010C7A">
        <w:rPr>
          <w:rFonts w:ascii="Browallia New" w:hAnsi="Browallia New" w:cs="Browallia New"/>
          <w:b/>
          <w:bCs/>
          <w:color w:val="000000"/>
          <w:sz w:val="28"/>
        </w:rPr>
        <w:t>ADOPTION OF NEW ACCOUNTING STANDARDS EFFECTIVE IN THE CURRENT YEAR</w:t>
      </w:r>
      <w:r w:rsidR="00DC42BD" w:rsidRPr="00010C7A">
        <w:rPr>
          <w:rFonts w:ascii="Browallia New" w:hAnsi="Browallia New" w:cs="Browallia New" w:hint="cs"/>
          <w:b/>
          <w:bCs/>
          <w:color w:val="000000"/>
          <w:sz w:val="28"/>
          <w:cs/>
        </w:rPr>
        <w:t xml:space="preserve"> </w:t>
      </w:r>
      <w:r w:rsidR="00DC42BD" w:rsidRPr="00010C7A">
        <w:rPr>
          <w:rFonts w:ascii="Browallia New" w:hAnsi="Browallia New" w:cs="Browallia New"/>
          <w:b/>
          <w:bCs/>
          <w:color w:val="000000"/>
          <w:sz w:val="28"/>
        </w:rPr>
        <w:t>(</w:t>
      </w:r>
      <w:proofErr w:type="spellStart"/>
      <w:r w:rsidR="00DC42BD" w:rsidRPr="00010C7A">
        <w:rPr>
          <w:rFonts w:ascii="Browallia New" w:hAnsi="Browallia New" w:cs="Browallia New"/>
          <w:b/>
          <w:bCs/>
          <w:color w:val="000000"/>
          <w:sz w:val="28"/>
        </w:rPr>
        <w:t>Con’t</w:t>
      </w:r>
      <w:proofErr w:type="spellEnd"/>
      <w:r w:rsidR="00DC42BD" w:rsidRPr="00010C7A">
        <w:rPr>
          <w:rFonts w:ascii="Browallia New" w:hAnsi="Browallia New" w:cs="Browallia New"/>
          <w:b/>
          <w:bCs/>
          <w:color w:val="000000"/>
          <w:sz w:val="28"/>
        </w:rPr>
        <w:t>)</w:t>
      </w:r>
    </w:p>
    <w:p w14:paraId="5EAFB096" w14:textId="3D82C911" w:rsidR="001E7B46" w:rsidRPr="00660B58" w:rsidRDefault="001E7B46" w:rsidP="00D0492F">
      <w:pPr>
        <w:spacing w:after="120" w:line="240" w:lineRule="auto"/>
        <w:jc w:val="both"/>
        <w:rPr>
          <w:rFonts w:ascii="Browallia New" w:hAnsi="Browallia New" w:cs="Browallia New"/>
          <w:sz w:val="28"/>
        </w:rPr>
      </w:pPr>
      <w:r w:rsidRPr="00660B58">
        <w:rPr>
          <w:rFonts w:ascii="Browallia New" w:hAnsi="Browallia New" w:cs="Browallia New"/>
          <w:sz w:val="28"/>
        </w:rPr>
        <w:t>3.</w:t>
      </w:r>
      <w:r w:rsidR="009A2EEC" w:rsidRPr="00660B58">
        <w:rPr>
          <w:rFonts w:ascii="Browallia New" w:hAnsi="Browallia New" w:cs="Browallia New"/>
          <w:sz w:val="28"/>
        </w:rPr>
        <w:t>2</w:t>
      </w:r>
      <w:r w:rsidRPr="00660B58">
        <w:rPr>
          <w:rFonts w:ascii="Browallia New" w:hAnsi="Browallia New" w:cs="Browallia New"/>
          <w:sz w:val="28"/>
        </w:rPr>
        <w:tab/>
      </w:r>
      <w:r w:rsidR="00820869" w:rsidRPr="00010C7A">
        <w:rPr>
          <w:rFonts w:ascii="Browallia New" w:hAnsi="Browallia New" w:cs="Browallia New"/>
          <w:spacing w:val="-2"/>
          <w:sz w:val="28"/>
        </w:rPr>
        <w:t xml:space="preserve">New Thai Accounting Standards announce during the year not yet </w:t>
      </w:r>
      <w:proofErr w:type="gramStart"/>
      <w:r w:rsidR="00820869" w:rsidRPr="00010C7A">
        <w:rPr>
          <w:rFonts w:ascii="Browallia New" w:hAnsi="Browallia New" w:cs="Browallia New"/>
          <w:spacing w:val="-2"/>
          <w:sz w:val="28"/>
        </w:rPr>
        <w:t>adopted</w:t>
      </w:r>
      <w:proofErr w:type="gramEnd"/>
    </w:p>
    <w:p w14:paraId="66AB0FDE" w14:textId="71C64046" w:rsidR="00820869" w:rsidRPr="00010C7A" w:rsidRDefault="00820869" w:rsidP="00D0492F">
      <w:pPr>
        <w:spacing w:after="120" w:line="240" w:lineRule="auto"/>
        <w:ind w:left="709"/>
        <w:jc w:val="both"/>
        <w:rPr>
          <w:rFonts w:ascii="Browallia New" w:hAnsi="Browallia New" w:cs="Browallia New"/>
          <w:spacing w:val="-2"/>
          <w:sz w:val="28"/>
        </w:rPr>
      </w:pPr>
      <w:bookmarkStart w:id="2" w:name="_Hlk48140991"/>
      <w:r w:rsidRPr="00010C7A">
        <w:rPr>
          <w:rFonts w:ascii="Browallia New" w:hAnsi="Browallia New" w:cs="Browallia New"/>
          <w:spacing w:val="-2"/>
          <w:sz w:val="28"/>
        </w:rPr>
        <w:t xml:space="preserve">In current year, the Federation of Accounting Professions issued a number of the revised (revised </w:t>
      </w:r>
      <w:r w:rsidRPr="00010C7A">
        <w:rPr>
          <w:rFonts w:ascii="Browallia New" w:hAnsi="Browallia New" w:cs="Browallia New"/>
          <w:spacing w:val="-2"/>
          <w:sz w:val="28"/>
          <w:cs/>
        </w:rPr>
        <w:t xml:space="preserve">2022) </w:t>
      </w:r>
      <w:r w:rsidRPr="00010C7A">
        <w:rPr>
          <w:rFonts w:ascii="Browallia New" w:hAnsi="Browallia New" w:cs="Browallia New"/>
          <w:spacing w:val="-2"/>
          <w:sz w:val="28"/>
        </w:rPr>
        <w:t xml:space="preserve">Thai Financial Reporting Standard, which were </w:t>
      </w:r>
      <w:proofErr w:type="gramStart"/>
      <w:r w:rsidRPr="00010C7A">
        <w:rPr>
          <w:rFonts w:ascii="Browallia New" w:hAnsi="Browallia New" w:cs="Browallia New"/>
          <w:spacing w:val="-2"/>
          <w:sz w:val="28"/>
        </w:rPr>
        <w:t>announced</w:t>
      </w:r>
      <w:proofErr w:type="gramEnd"/>
      <w:r w:rsidRPr="00010C7A">
        <w:rPr>
          <w:rFonts w:ascii="Browallia New" w:hAnsi="Browallia New" w:cs="Browallia New"/>
          <w:spacing w:val="-2"/>
          <w:sz w:val="28"/>
        </w:rPr>
        <w:t xml:space="preserve"> and these have been published in the Royal Gazette, and which are effective for fiscal years beginning on or after January </w:t>
      </w:r>
      <w:r w:rsidRPr="00010C7A">
        <w:rPr>
          <w:rFonts w:ascii="Browallia New" w:hAnsi="Browallia New" w:cs="Browallia New"/>
          <w:spacing w:val="-2"/>
          <w:sz w:val="28"/>
          <w:cs/>
        </w:rPr>
        <w:t>1</w:t>
      </w:r>
      <w:r w:rsidRPr="00010C7A">
        <w:rPr>
          <w:rFonts w:ascii="Browallia New" w:hAnsi="Browallia New" w:cs="Browallia New"/>
          <w:spacing w:val="-2"/>
          <w:sz w:val="28"/>
        </w:rPr>
        <w:t xml:space="preserve">, </w:t>
      </w:r>
      <w:r w:rsidRPr="00010C7A">
        <w:rPr>
          <w:rFonts w:ascii="Browallia New" w:hAnsi="Browallia New" w:cs="Browallia New"/>
          <w:spacing w:val="-2"/>
          <w:sz w:val="28"/>
          <w:cs/>
        </w:rPr>
        <w:t xml:space="preserve">2022.  </w:t>
      </w:r>
      <w:r w:rsidRPr="00010C7A">
        <w:rPr>
          <w:rFonts w:ascii="Browallia New" w:hAnsi="Browallia New" w:cs="Browallia New"/>
          <w:spacing w:val="-2"/>
          <w:sz w:val="28"/>
        </w:rPr>
        <w:t xml:space="preserve">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  </w:t>
      </w:r>
      <w:r w:rsidRPr="00010C7A">
        <w:rPr>
          <w:rFonts w:ascii="Browallia New" w:hAnsi="Browallia New" w:cs="Browallia New"/>
          <w:sz w:val="28"/>
        </w:rPr>
        <w:t>The Company and its subsidiar</w:t>
      </w:r>
      <w:r w:rsidR="00B45774">
        <w:rPr>
          <w:rFonts w:ascii="Browallia New" w:hAnsi="Browallia New" w:cs="Browallia New"/>
          <w:sz w:val="28"/>
        </w:rPr>
        <w:t>ies</w:t>
      </w:r>
      <w:r w:rsidRPr="00010C7A">
        <w:rPr>
          <w:rFonts w:ascii="Browallia New" w:hAnsi="Browallia New" w:cs="Browallia New"/>
          <w:spacing w:val="-2"/>
          <w:sz w:val="28"/>
        </w:rPr>
        <w:t xml:space="preserve"> </w:t>
      </w:r>
      <w:proofErr w:type="gramStart"/>
      <w:r w:rsidRPr="00010C7A">
        <w:rPr>
          <w:rFonts w:ascii="Browallia New" w:hAnsi="Browallia New" w:cs="Browallia New"/>
          <w:spacing w:val="-2"/>
          <w:sz w:val="28"/>
        </w:rPr>
        <w:t>has</w:t>
      </w:r>
      <w:proofErr w:type="gramEnd"/>
      <w:r w:rsidRPr="00010C7A">
        <w:rPr>
          <w:rFonts w:ascii="Browallia New" w:hAnsi="Browallia New" w:cs="Browallia New"/>
          <w:spacing w:val="-2"/>
          <w:sz w:val="28"/>
        </w:rPr>
        <w:t xml:space="preserve"> not applied such standards before the effective period.</w:t>
      </w:r>
    </w:p>
    <w:p w14:paraId="4B8CADA9" w14:textId="77777777" w:rsidR="00820869" w:rsidRPr="00010C7A" w:rsidRDefault="00820869" w:rsidP="00D0492F">
      <w:pPr>
        <w:spacing w:after="120" w:line="240" w:lineRule="auto"/>
        <w:ind w:left="709"/>
        <w:jc w:val="both"/>
        <w:rPr>
          <w:rFonts w:ascii="Browallia New" w:hAnsi="Browallia New" w:cs="Browallia New"/>
          <w:spacing w:val="-2"/>
          <w:sz w:val="28"/>
        </w:rPr>
      </w:pPr>
      <w:r w:rsidRPr="00010C7A">
        <w:rPr>
          <w:rFonts w:ascii="Browallia New" w:hAnsi="Browallia New" w:cs="Browallia New"/>
          <w:spacing w:val="-2"/>
          <w:sz w:val="28"/>
        </w:rPr>
        <w:t>The significant changes in principles involved the following standards:</w:t>
      </w:r>
    </w:p>
    <w:p w14:paraId="6EEF0974" w14:textId="77777777" w:rsidR="00820869" w:rsidRPr="00010C7A" w:rsidRDefault="00820869" w:rsidP="00D0492F">
      <w:pPr>
        <w:spacing w:after="0" w:line="240" w:lineRule="auto"/>
        <w:ind w:left="709"/>
        <w:jc w:val="both"/>
        <w:rPr>
          <w:rFonts w:ascii="Browallia New" w:hAnsi="Browallia New" w:cs="Browallia New"/>
          <w:spacing w:val="-2"/>
          <w:sz w:val="28"/>
          <w:u w:val="single"/>
        </w:rPr>
      </w:pPr>
      <w:r w:rsidRPr="00010C7A">
        <w:rPr>
          <w:rFonts w:ascii="Browallia New" w:hAnsi="Browallia New" w:cs="Browallia New"/>
          <w:spacing w:val="-2"/>
          <w:sz w:val="28"/>
          <w:u w:val="single"/>
        </w:rPr>
        <w:t xml:space="preserve">TAS </w:t>
      </w:r>
      <w:r w:rsidRPr="00010C7A">
        <w:rPr>
          <w:rFonts w:ascii="Browallia New" w:hAnsi="Browallia New" w:cs="Browallia New"/>
          <w:spacing w:val="-2"/>
          <w:sz w:val="28"/>
          <w:u w:val="single"/>
          <w:cs/>
        </w:rPr>
        <w:t xml:space="preserve">16 - </w:t>
      </w:r>
      <w:r w:rsidRPr="00010C7A">
        <w:rPr>
          <w:rFonts w:ascii="Browallia New" w:hAnsi="Browallia New" w:cs="Browallia New"/>
          <w:spacing w:val="-2"/>
          <w:sz w:val="28"/>
          <w:u w:val="single"/>
        </w:rPr>
        <w:t xml:space="preserve">Property, </w:t>
      </w:r>
      <w:proofErr w:type="gramStart"/>
      <w:r w:rsidRPr="00010C7A">
        <w:rPr>
          <w:rFonts w:ascii="Browallia New" w:hAnsi="Browallia New" w:cs="Browallia New"/>
          <w:spacing w:val="-2"/>
          <w:sz w:val="28"/>
          <w:u w:val="single"/>
        </w:rPr>
        <w:t>plant</w:t>
      </w:r>
      <w:proofErr w:type="gramEnd"/>
      <w:r w:rsidRPr="00010C7A">
        <w:rPr>
          <w:rFonts w:ascii="Browallia New" w:hAnsi="Browallia New" w:cs="Browallia New"/>
          <w:spacing w:val="-2"/>
          <w:sz w:val="28"/>
          <w:u w:val="single"/>
        </w:rPr>
        <w:t xml:space="preserve"> and equipment</w:t>
      </w:r>
    </w:p>
    <w:p w14:paraId="3DB87D8D" w14:textId="14BEA3C5" w:rsidR="00820869" w:rsidRPr="00010C7A" w:rsidRDefault="00820869" w:rsidP="00D0492F">
      <w:pPr>
        <w:spacing w:after="120" w:line="240" w:lineRule="auto"/>
        <w:ind w:left="709"/>
        <w:jc w:val="both"/>
        <w:rPr>
          <w:rFonts w:ascii="Browallia New" w:hAnsi="Browallia New" w:cs="Browallia New"/>
          <w:spacing w:val="-2"/>
          <w:sz w:val="28"/>
        </w:rPr>
      </w:pPr>
      <w:r w:rsidRPr="00010C7A">
        <w:rPr>
          <w:rFonts w:ascii="Browallia New" w:hAnsi="Browallia New" w:cs="Browallia New"/>
          <w:spacing w:val="-2"/>
          <w:sz w:val="28"/>
        </w:rPr>
        <w:t xml:space="preserve">Amendment to TAS </w:t>
      </w:r>
      <w:r w:rsidRPr="00010C7A">
        <w:rPr>
          <w:rFonts w:ascii="Browallia New" w:hAnsi="Browallia New" w:cs="Browallia New"/>
          <w:spacing w:val="-2"/>
          <w:sz w:val="28"/>
          <w:cs/>
        </w:rPr>
        <w:t xml:space="preserve">16 - </w:t>
      </w:r>
      <w:r w:rsidRPr="00010C7A">
        <w:rPr>
          <w:rFonts w:ascii="Browallia New" w:hAnsi="Browallia New" w:cs="Browallia New"/>
          <w:spacing w:val="-2"/>
          <w:sz w:val="28"/>
        </w:rPr>
        <w:t>Property, plant and equipment clarified to prohibit entities from deducting from the cost of an item of PP&amp;E any proceeds received from selling any items produced while the entity is preparing that asset for its intended use.</w:t>
      </w:r>
      <w:r w:rsidR="00147AEE" w:rsidRPr="00660B58">
        <w:rPr>
          <w:rFonts w:ascii="Browallia New" w:hAnsi="Browallia New" w:cs="Browallia New"/>
          <w:spacing w:val="-2"/>
          <w:sz w:val="28"/>
        </w:rPr>
        <w:t xml:space="preserve">  </w:t>
      </w:r>
    </w:p>
    <w:p w14:paraId="69B5657C" w14:textId="77777777" w:rsidR="00820869" w:rsidRPr="00010C7A" w:rsidRDefault="00820869" w:rsidP="00D0492F">
      <w:pPr>
        <w:spacing w:after="120" w:line="240" w:lineRule="auto"/>
        <w:ind w:left="709"/>
        <w:jc w:val="both"/>
        <w:rPr>
          <w:rFonts w:ascii="Browallia New" w:hAnsi="Browallia New" w:cs="Browallia New"/>
          <w:spacing w:val="-2"/>
          <w:sz w:val="28"/>
          <w:u w:val="single"/>
        </w:rPr>
      </w:pPr>
      <w:r w:rsidRPr="00010C7A">
        <w:rPr>
          <w:rFonts w:ascii="Browallia New" w:hAnsi="Browallia New" w:cs="Browallia New"/>
          <w:spacing w:val="-2"/>
          <w:sz w:val="28"/>
          <w:u w:val="single"/>
        </w:rPr>
        <w:tab/>
        <w:t xml:space="preserve">TAS 37 - Provisions, contingent </w:t>
      </w:r>
      <w:proofErr w:type="gramStart"/>
      <w:r w:rsidRPr="00010C7A">
        <w:rPr>
          <w:rFonts w:ascii="Browallia New" w:hAnsi="Browallia New" w:cs="Browallia New"/>
          <w:spacing w:val="-2"/>
          <w:sz w:val="28"/>
          <w:u w:val="single"/>
        </w:rPr>
        <w:t>liabilities</w:t>
      </w:r>
      <w:proofErr w:type="gramEnd"/>
      <w:r w:rsidRPr="00010C7A">
        <w:rPr>
          <w:rFonts w:ascii="Browallia New" w:hAnsi="Browallia New" w:cs="Browallia New"/>
          <w:spacing w:val="-2"/>
          <w:sz w:val="28"/>
          <w:u w:val="single"/>
        </w:rPr>
        <w:t xml:space="preserve"> and contingent assets</w:t>
      </w:r>
    </w:p>
    <w:p w14:paraId="6F032906" w14:textId="77777777" w:rsidR="00820869" w:rsidRPr="00010C7A" w:rsidRDefault="00820869" w:rsidP="00D0492F">
      <w:pPr>
        <w:spacing w:after="120" w:line="240" w:lineRule="auto"/>
        <w:ind w:left="709"/>
        <w:jc w:val="both"/>
        <w:rPr>
          <w:rFonts w:ascii="Browallia New" w:hAnsi="Browallia New" w:cs="Browallia New"/>
          <w:spacing w:val="-2"/>
          <w:sz w:val="28"/>
          <w:cs/>
        </w:rPr>
      </w:pPr>
      <w:r w:rsidRPr="00010C7A">
        <w:rPr>
          <w:rFonts w:ascii="Browallia New" w:hAnsi="Browallia New" w:cs="Browallia New"/>
          <w:spacing w:val="-2"/>
          <w:sz w:val="28"/>
        </w:rPr>
        <w:t>Amendment to TAS 37 - Provisions, contingent liabilities and contingent assets clarified that, in considering whether a contract is onerous, the direct costs of fulfilling a contract include both the incremental costs of fulfilling the contract and an allocation of other costs directly related to fulfilling the contract. Before recognizing a separate provision for an onerous contract, the entity must recognize any impairment losses that have occurred on the assets used in fulfilling the contract.</w:t>
      </w:r>
    </w:p>
    <w:p w14:paraId="6749C95B" w14:textId="24453E64" w:rsidR="00820869" w:rsidRPr="00786CA3" w:rsidRDefault="00820869" w:rsidP="00D0492F">
      <w:pPr>
        <w:spacing w:after="0" w:line="240" w:lineRule="auto"/>
        <w:ind w:left="709"/>
        <w:jc w:val="both"/>
        <w:rPr>
          <w:rFonts w:ascii="Browallia New" w:hAnsi="Browallia New" w:cs="Browallia New"/>
          <w:sz w:val="28"/>
        </w:rPr>
      </w:pPr>
      <w:r w:rsidRPr="00010C7A">
        <w:rPr>
          <w:rFonts w:ascii="Browallia New" w:hAnsi="Browallia New" w:cs="Browallia New"/>
          <w:sz w:val="28"/>
        </w:rPr>
        <w:t xml:space="preserve">The management of the Company and its </w:t>
      </w:r>
      <w:r w:rsidR="00AB5B7B" w:rsidRPr="000841C4">
        <w:rPr>
          <w:rFonts w:ascii="Browallia New" w:hAnsi="Browallia New" w:cs="Browallia New"/>
          <w:color w:val="000000" w:themeColor="text1"/>
          <w:sz w:val="28"/>
        </w:rPr>
        <w:t>subsidiaries</w:t>
      </w:r>
      <w:r w:rsidRPr="00010C7A">
        <w:rPr>
          <w:rFonts w:ascii="Browallia New" w:hAnsi="Browallia New" w:cs="Browallia New"/>
          <w:sz w:val="28"/>
        </w:rPr>
        <w:t xml:space="preserve"> </w:t>
      </w:r>
      <w:r w:rsidR="00B45774">
        <w:rPr>
          <w:rFonts w:ascii="Browallia New" w:hAnsi="Browallia New" w:cs="Browallia New"/>
          <w:sz w:val="28"/>
        </w:rPr>
        <w:t>are</w:t>
      </w:r>
      <w:r w:rsidRPr="00010C7A">
        <w:rPr>
          <w:rFonts w:ascii="Browallia New" w:hAnsi="Browallia New" w:cs="Browallia New"/>
          <w:sz w:val="28"/>
        </w:rPr>
        <w:t xml:space="preserve"> still evaluating the possible impact on the financial statements in the year in which Thai Accounting Standards will be applied.</w:t>
      </w:r>
    </w:p>
    <w:p w14:paraId="0E2B145F" w14:textId="77777777" w:rsidR="00A34DA3" w:rsidRPr="00660B58" w:rsidRDefault="00A34DA3" w:rsidP="00D0492F">
      <w:pPr>
        <w:spacing w:after="0"/>
        <w:ind w:left="720"/>
        <w:jc w:val="both"/>
        <w:rPr>
          <w:rFonts w:ascii="Browallia New" w:hAnsi="Browallia New" w:cs="Browallia New"/>
          <w:color w:val="FF0000"/>
          <w:sz w:val="28"/>
        </w:rPr>
      </w:pPr>
    </w:p>
    <w:p w14:paraId="4C4AC3D9" w14:textId="6AF7812E" w:rsidR="001E7B46" w:rsidRPr="00660B58" w:rsidRDefault="00343061" w:rsidP="00D0492F">
      <w:pPr>
        <w:pStyle w:val="NoSpacing"/>
        <w:spacing w:after="120"/>
        <w:jc w:val="both"/>
        <w:rPr>
          <w:rFonts w:ascii="Browallia New" w:hAnsi="Browallia New" w:cs="Browallia New"/>
          <w:b/>
          <w:bCs/>
          <w:sz w:val="28"/>
        </w:rPr>
      </w:pPr>
      <w:r w:rsidRPr="00660B58">
        <w:rPr>
          <w:rFonts w:ascii="Browallia New" w:hAnsi="Browallia New" w:cs="Browallia New"/>
          <w:b/>
          <w:bCs/>
          <w:sz w:val="28"/>
        </w:rPr>
        <w:t>4</w:t>
      </w:r>
      <w:r w:rsidR="001E7B46" w:rsidRPr="00660B58">
        <w:rPr>
          <w:rFonts w:ascii="Browallia New" w:hAnsi="Browallia New" w:cs="Browallia New"/>
          <w:b/>
          <w:bCs/>
          <w:sz w:val="28"/>
        </w:rPr>
        <w:t>.</w:t>
      </w:r>
      <w:r w:rsidR="001E7B46" w:rsidRPr="00660B58">
        <w:rPr>
          <w:rFonts w:ascii="Browallia New" w:hAnsi="Browallia New" w:cs="Browallia New"/>
          <w:b/>
          <w:bCs/>
          <w:sz w:val="28"/>
        </w:rPr>
        <w:tab/>
        <w:t>SIGNIFICANT ACCOUNTING POLICIES</w:t>
      </w:r>
    </w:p>
    <w:bookmarkEnd w:id="2"/>
    <w:p w14:paraId="6B483BD0" w14:textId="77777777" w:rsidR="001E7B46" w:rsidRPr="00660B58" w:rsidRDefault="001E7B46" w:rsidP="00906EF6">
      <w:pPr>
        <w:pStyle w:val="NoSpacing"/>
        <w:spacing w:after="120"/>
        <w:ind w:left="709"/>
        <w:jc w:val="both"/>
        <w:rPr>
          <w:rFonts w:ascii="Browallia New" w:hAnsi="Browallia New" w:cs="Browallia New"/>
          <w:sz w:val="28"/>
        </w:rPr>
      </w:pPr>
      <w:r w:rsidRPr="00660B58">
        <w:rPr>
          <w:rFonts w:ascii="Browallia New" w:hAnsi="Browallia New" w:cs="Browallia New"/>
          <w:sz w:val="28"/>
        </w:rPr>
        <w:t>The consolidated and separate financial statements are prepared on the historical cost basis in measuring the value of the component of financial statements except as described in the each following accounting policies.</w:t>
      </w:r>
    </w:p>
    <w:p w14:paraId="33BA5896" w14:textId="1EA45A05" w:rsidR="001E7B46" w:rsidRPr="00660B58" w:rsidRDefault="001E7B46" w:rsidP="00A41B96">
      <w:pPr>
        <w:pStyle w:val="NoSpacing"/>
        <w:spacing w:after="120"/>
        <w:ind w:left="720"/>
        <w:jc w:val="both"/>
        <w:rPr>
          <w:rFonts w:ascii="Browallia New" w:hAnsi="Browallia New" w:cs="Browallia New"/>
          <w:sz w:val="28"/>
        </w:rPr>
      </w:pPr>
      <w:r w:rsidRPr="00660B58">
        <w:rPr>
          <w:rFonts w:ascii="Browallia New" w:hAnsi="Browallia New" w:cs="Browallia New"/>
          <w:sz w:val="28"/>
        </w:rPr>
        <w:t>The accounting policies set out below have been applied consistently to all periods presented in these financial statements</w:t>
      </w:r>
      <w:r w:rsidR="00A41B96" w:rsidRPr="00660B58">
        <w:rPr>
          <w:rFonts w:ascii="Browallia New" w:hAnsi="Browallia New" w:cs="Browallia New"/>
          <w:sz w:val="28"/>
        </w:rPr>
        <w:t>.</w:t>
      </w:r>
    </w:p>
    <w:p w14:paraId="0E496392" w14:textId="55A2FB81" w:rsidR="001E7B46" w:rsidRPr="00660B58" w:rsidRDefault="00343061" w:rsidP="00906EF6">
      <w:pPr>
        <w:pStyle w:val="NoSpacing"/>
        <w:spacing w:after="120"/>
        <w:jc w:val="both"/>
        <w:rPr>
          <w:rFonts w:ascii="Browallia New" w:hAnsi="Browallia New" w:cs="Browallia New"/>
          <w:sz w:val="28"/>
        </w:rPr>
      </w:pPr>
      <w:r w:rsidRPr="00660B58">
        <w:rPr>
          <w:rFonts w:ascii="Browallia New" w:hAnsi="Browallia New" w:cs="Browallia New"/>
          <w:sz w:val="28"/>
        </w:rPr>
        <w:t>4</w:t>
      </w:r>
      <w:r w:rsidR="001E7B46" w:rsidRPr="00660B58">
        <w:rPr>
          <w:rFonts w:ascii="Browallia New" w:hAnsi="Browallia New" w:cs="Browallia New"/>
          <w:sz w:val="28"/>
        </w:rPr>
        <w:t>.1</w:t>
      </w:r>
      <w:r w:rsidR="001E7B46" w:rsidRPr="00660B58">
        <w:rPr>
          <w:rFonts w:ascii="Browallia New" w:hAnsi="Browallia New" w:cs="Browallia New"/>
          <w:sz w:val="28"/>
        </w:rPr>
        <w:tab/>
        <w:t>Recognition of revenues and expenses</w:t>
      </w:r>
    </w:p>
    <w:p w14:paraId="1E4B4105" w14:textId="383C3409" w:rsidR="001E7B46" w:rsidRPr="00660B58" w:rsidRDefault="001E7B46" w:rsidP="00906EF6">
      <w:pPr>
        <w:pStyle w:val="NoSpacing"/>
        <w:spacing w:after="120"/>
        <w:ind w:left="709"/>
        <w:jc w:val="both"/>
        <w:rPr>
          <w:rFonts w:ascii="Browallia New" w:hAnsi="Browallia New" w:cs="Browallia New"/>
          <w:sz w:val="28"/>
        </w:rPr>
      </w:pPr>
      <w:r w:rsidRPr="00660B58">
        <w:rPr>
          <w:rFonts w:ascii="Browallia New" w:hAnsi="Browallia New" w:cs="Browallia New"/>
          <w:sz w:val="28"/>
        </w:rPr>
        <w:t>Revenue is recognized when a customer obtains control of the goods or services in an amount that reflects the consideration to which the Company and its subsidiaries expects to be entitled, excluding those amounts collected on behalf of third parties, value added tax and is after deduction of any trade discounts and volume rebates.</w:t>
      </w:r>
    </w:p>
    <w:p w14:paraId="721C2539" w14:textId="16F813AD" w:rsidR="001E7B46" w:rsidRPr="00660B58" w:rsidRDefault="001E7B46" w:rsidP="00906EF6">
      <w:pPr>
        <w:pStyle w:val="NoSpacing"/>
        <w:spacing w:after="120"/>
        <w:ind w:left="709"/>
        <w:jc w:val="both"/>
        <w:rPr>
          <w:rFonts w:ascii="Browallia New" w:hAnsi="Browallia New" w:cs="Browallia New"/>
          <w:sz w:val="28"/>
        </w:rPr>
      </w:pPr>
      <w:r w:rsidRPr="00660B58">
        <w:rPr>
          <w:rFonts w:ascii="Browallia New" w:hAnsi="Browallia New" w:cs="Browallia New"/>
          <w:sz w:val="28"/>
        </w:rPr>
        <w:t>Revenue from sales of goods is recognized when a customer obtains control of the goods, generally on delivery of the goods to the customers</w:t>
      </w:r>
      <w:r w:rsidRPr="00660B58">
        <w:rPr>
          <w:rFonts w:ascii="Browallia New" w:hAnsi="Browallia New" w:cs="Browallia New"/>
          <w:sz w:val="28"/>
          <w:cs/>
        </w:rPr>
        <w:t>.</w:t>
      </w:r>
    </w:p>
    <w:p w14:paraId="344C1533" w14:textId="77777777" w:rsidR="000D5FA7" w:rsidRPr="00660B58" w:rsidRDefault="000D5FA7" w:rsidP="00906EF6">
      <w:pPr>
        <w:pStyle w:val="NoSpacing"/>
        <w:spacing w:before="120" w:after="120"/>
        <w:ind w:left="360" w:hanging="270"/>
        <w:jc w:val="both"/>
        <w:rPr>
          <w:rFonts w:ascii="Browallia New" w:hAnsi="Browallia New" w:cs="Browallia New"/>
          <w:sz w:val="28"/>
        </w:rPr>
      </w:pPr>
    </w:p>
    <w:p w14:paraId="612E9964" w14:textId="47BBF553" w:rsidR="000D5FA7" w:rsidRDefault="000D5FA7" w:rsidP="00FB473B">
      <w:pPr>
        <w:pStyle w:val="NoSpacing"/>
        <w:spacing w:before="120" w:after="120"/>
        <w:jc w:val="both"/>
        <w:rPr>
          <w:rFonts w:ascii="Browallia New" w:hAnsi="Browallia New" w:cs="Browallia New"/>
          <w:b/>
          <w:bCs/>
          <w:sz w:val="28"/>
        </w:rPr>
      </w:pPr>
      <w:r w:rsidRPr="00660B58">
        <w:rPr>
          <w:rFonts w:ascii="Browallia New" w:hAnsi="Browallia New" w:cs="Browallia New"/>
          <w:b/>
          <w:bCs/>
          <w:sz w:val="28"/>
        </w:rPr>
        <w:lastRenderedPageBreak/>
        <w:t>4.</w:t>
      </w:r>
      <w:r w:rsidRPr="00660B58">
        <w:rPr>
          <w:rFonts w:ascii="Browallia New" w:hAnsi="Browallia New" w:cs="Browallia New"/>
          <w:b/>
          <w:bCs/>
          <w:sz w:val="28"/>
        </w:rPr>
        <w:tab/>
        <w:t>SIGNIFICANT ACCOUNTING POLICIES (</w:t>
      </w:r>
      <w:proofErr w:type="spellStart"/>
      <w:r w:rsidRPr="00660B58">
        <w:rPr>
          <w:rFonts w:ascii="Browallia New" w:hAnsi="Browallia New" w:cs="Browallia New"/>
          <w:b/>
          <w:bCs/>
          <w:sz w:val="28"/>
        </w:rPr>
        <w:t>Con’t</w:t>
      </w:r>
      <w:proofErr w:type="spellEnd"/>
      <w:r w:rsidRPr="00660B58">
        <w:rPr>
          <w:rFonts w:ascii="Browallia New" w:hAnsi="Browallia New" w:cs="Browallia New"/>
          <w:b/>
          <w:bCs/>
          <w:sz w:val="28"/>
        </w:rPr>
        <w:t>)</w:t>
      </w:r>
    </w:p>
    <w:p w14:paraId="199699E3" w14:textId="77777777" w:rsidR="00A53F82" w:rsidRPr="00233CB0" w:rsidRDefault="00A53F82" w:rsidP="00A53F82">
      <w:pPr>
        <w:pStyle w:val="NoSpacing"/>
        <w:tabs>
          <w:tab w:val="left" w:pos="720"/>
          <w:tab w:val="left" w:pos="1440"/>
          <w:tab w:val="left" w:pos="2160"/>
          <w:tab w:val="left" w:pos="2880"/>
          <w:tab w:val="left" w:pos="3660"/>
          <w:tab w:val="left" w:pos="6521"/>
          <w:tab w:val="left" w:pos="7776"/>
        </w:tabs>
        <w:spacing w:after="120"/>
        <w:jc w:val="both"/>
        <w:rPr>
          <w:rFonts w:ascii="Browallia New" w:hAnsi="Browallia New" w:cs="Browallia New"/>
          <w:sz w:val="28"/>
        </w:rPr>
      </w:pPr>
      <w:r w:rsidRPr="00660B58">
        <w:rPr>
          <w:rFonts w:ascii="Browallia New" w:hAnsi="Browallia New" w:cs="Browallia New"/>
          <w:sz w:val="28"/>
        </w:rPr>
        <w:t>4.1</w:t>
      </w:r>
      <w:r w:rsidRPr="00660B58">
        <w:rPr>
          <w:rFonts w:ascii="Browallia New" w:hAnsi="Browallia New" w:cs="Browallia New"/>
          <w:sz w:val="28"/>
        </w:rPr>
        <w:tab/>
        <w:t>Recognition of revenues and expenses</w:t>
      </w:r>
      <w:r>
        <w:rPr>
          <w:rFonts w:ascii="Browallia New" w:hAnsi="Browallia New" w:cs="Browallia New"/>
          <w:sz w:val="28"/>
        </w:rPr>
        <w:t xml:space="preserve"> </w:t>
      </w:r>
      <w:r w:rsidRPr="00233CB0">
        <w:rPr>
          <w:rFonts w:ascii="Browallia New" w:hAnsi="Browallia New" w:cs="Browallia New"/>
          <w:sz w:val="28"/>
        </w:rPr>
        <w:t>(</w:t>
      </w:r>
      <w:proofErr w:type="spellStart"/>
      <w:r w:rsidRPr="00233CB0">
        <w:rPr>
          <w:rFonts w:ascii="Browallia New" w:hAnsi="Browallia New" w:cs="Browallia New"/>
          <w:sz w:val="28"/>
        </w:rPr>
        <w:t>Con’t</w:t>
      </w:r>
      <w:proofErr w:type="spellEnd"/>
      <w:r w:rsidRPr="00233CB0">
        <w:rPr>
          <w:rFonts w:ascii="Browallia New" w:hAnsi="Browallia New" w:cs="Browallia New"/>
          <w:sz w:val="28"/>
        </w:rPr>
        <w:t>)</w:t>
      </w:r>
    </w:p>
    <w:p w14:paraId="4B4F4EFF" w14:textId="77777777" w:rsidR="00A53F82" w:rsidRPr="00660B58" w:rsidRDefault="00A53F82" w:rsidP="00E96D5C">
      <w:pPr>
        <w:pStyle w:val="NoSpacing"/>
        <w:spacing w:after="80"/>
        <w:ind w:left="709"/>
        <w:jc w:val="both"/>
        <w:rPr>
          <w:rFonts w:ascii="Browallia New" w:hAnsi="Browallia New" w:cs="Browallia New"/>
          <w:sz w:val="28"/>
        </w:rPr>
      </w:pPr>
      <w:r w:rsidRPr="00660B58">
        <w:rPr>
          <w:rFonts w:ascii="Browallia New" w:hAnsi="Browallia New" w:cs="Browallia New"/>
          <w:sz w:val="28"/>
        </w:rPr>
        <w:t>Rental income is recognized on a straight-line basis over the term of the lease.</w:t>
      </w:r>
    </w:p>
    <w:p w14:paraId="3C965DA2" w14:textId="77777777" w:rsidR="00A53F82" w:rsidRPr="00660B58" w:rsidRDefault="00A53F82" w:rsidP="00E96D5C">
      <w:pPr>
        <w:pStyle w:val="NoSpacing"/>
        <w:spacing w:after="80"/>
        <w:ind w:left="709"/>
        <w:jc w:val="distribute"/>
        <w:rPr>
          <w:rFonts w:ascii="Browallia New" w:hAnsi="Browallia New" w:cs="Browallia New"/>
          <w:spacing w:val="-4"/>
          <w:sz w:val="28"/>
        </w:rPr>
      </w:pPr>
      <w:r w:rsidRPr="00660B58">
        <w:rPr>
          <w:rFonts w:ascii="Browallia New" w:hAnsi="Browallia New" w:cs="Browallia New"/>
          <w:spacing w:val="-4"/>
          <w:sz w:val="28"/>
        </w:rPr>
        <w:t xml:space="preserve">Interest income is recognized on a time proportion basis that </w:t>
      </w:r>
      <w:proofErr w:type="gramStart"/>
      <w:r w:rsidRPr="00660B58">
        <w:rPr>
          <w:rFonts w:ascii="Browallia New" w:hAnsi="Browallia New" w:cs="Browallia New"/>
          <w:spacing w:val="-4"/>
          <w:sz w:val="28"/>
        </w:rPr>
        <w:t>takes into account</w:t>
      </w:r>
      <w:proofErr w:type="gramEnd"/>
      <w:r w:rsidRPr="00660B58">
        <w:rPr>
          <w:rFonts w:ascii="Browallia New" w:hAnsi="Browallia New" w:cs="Browallia New"/>
          <w:spacing w:val="-4"/>
          <w:sz w:val="28"/>
        </w:rPr>
        <w:t xml:space="preserve"> of the effective yield on the assets.</w:t>
      </w:r>
    </w:p>
    <w:p w14:paraId="6F92F740" w14:textId="77777777" w:rsidR="00A53F82" w:rsidRPr="00660B58" w:rsidRDefault="00A53F82" w:rsidP="00A53F82">
      <w:pPr>
        <w:pStyle w:val="NoSpacing"/>
        <w:spacing w:after="120"/>
        <w:ind w:left="709"/>
        <w:jc w:val="both"/>
        <w:rPr>
          <w:rFonts w:ascii="Browallia New" w:hAnsi="Browallia New" w:cs="Browallia New"/>
          <w:sz w:val="28"/>
        </w:rPr>
      </w:pPr>
      <w:r w:rsidRPr="00660B58">
        <w:rPr>
          <w:rFonts w:ascii="Browallia New" w:hAnsi="Browallia New" w:cs="Browallia New"/>
          <w:sz w:val="28"/>
        </w:rPr>
        <w:t>Dividend income is recognized when the right to receive dividend is established.</w:t>
      </w:r>
    </w:p>
    <w:p w14:paraId="74244590" w14:textId="77777777" w:rsidR="00A53F82" w:rsidRPr="00660B58" w:rsidRDefault="00A53F82" w:rsidP="00A53F82">
      <w:pPr>
        <w:pStyle w:val="NoSpacing"/>
        <w:spacing w:after="120"/>
        <w:ind w:left="709"/>
        <w:jc w:val="both"/>
        <w:rPr>
          <w:rFonts w:ascii="Browallia New" w:hAnsi="Browallia New" w:cs="Browallia New"/>
          <w:sz w:val="28"/>
        </w:rPr>
      </w:pPr>
      <w:r w:rsidRPr="00660B58">
        <w:rPr>
          <w:rFonts w:ascii="Browallia New" w:hAnsi="Browallia New" w:cs="Browallia New"/>
          <w:sz w:val="28"/>
        </w:rPr>
        <w:t>Other income and expenses are recognized on an accrual basis.</w:t>
      </w:r>
    </w:p>
    <w:p w14:paraId="3EEB09BC" w14:textId="36CBE96F" w:rsidR="00A53F82" w:rsidRPr="00660B58" w:rsidRDefault="00A53F82" w:rsidP="006E16ED">
      <w:pPr>
        <w:pStyle w:val="NoSpacing"/>
        <w:ind w:left="709"/>
        <w:jc w:val="both"/>
        <w:rPr>
          <w:rFonts w:ascii="Browallia New" w:hAnsi="Browallia New" w:cs="Browallia New"/>
          <w:sz w:val="28"/>
        </w:rPr>
      </w:pPr>
      <w:r w:rsidRPr="00660B58">
        <w:rPr>
          <w:rFonts w:ascii="Browallia New" w:hAnsi="Browallia New" w:cs="Browallia New"/>
          <w:sz w:val="28"/>
        </w:rPr>
        <w:t>Interest expenses and similar costs are charged in profit or loss in the period in which they are incurred.</w:t>
      </w:r>
    </w:p>
    <w:p w14:paraId="6DC4BF20" w14:textId="7015231E" w:rsidR="001E7B46" w:rsidRPr="00660B58" w:rsidRDefault="000D5FA7" w:rsidP="00A946DD">
      <w:pPr>
        <w:pStyle w:val="NoSpacing"/>
        <w:spacing w:before="120" w:after="120"/>
        <w:ind w:left="270" w:hanging="270"/>
        <w:jc w:val="both"/>
        <w:rPr>
          <w:rFonts w:ascii="Browallia New" w:hAnsi="Browallia New" w:cs="Browallia New"/>
          <w:sz w:val="28"/>
        </w:rPr>
      </w:pPr>
      <w:r w:rsidRPr="00660B58">
        <w:rPr>
          <w:rFonts w:ascii="Browallia New" w:hAnsi="Browallia New" w:cs="Browallia New"/>
          <w:sz w:val="28"/>
        </w:rPr>
        <w:t>4</w:t>
      </w:r>
      <w:r w:rsidR="001E7B46" w:rsidRPr="00660B58">
        <w:rPr>
          <w:rFonts w:ascii="Browallia New" w:hAnsi="Browallia New" w:cs="Browallia New"/>
          <w:sz w:val="28"/>
        </w:rPr>
        <w:t>.2</w:t>
      </w:r>
      <w:r w:rsidR="001E7B46" w:rsidRPr="00660B58">
        <w:rPr>
          <w:rFonts w:ascii="Browallia New" w:hAnsi="Browallia New" w:cs="Browallia New"/>
          <w:sz w:val="28"/>
        </w:rPr>
        <w:tab/>
      </w:r>
      <w:r w:rsidR="001E7B46" w:rsidRPr="00660B58">
        <w:rPr>
          <w:rFonts w:ascii="Browallia New" w:hAnsi="Browallia New" w:cs="Browallia New"/>
          <w:sz w:val="28"/>
        </w:rPr>
        <w:tab/>
        <w:t>Cash and cash equivalent</w:t>
      </w:r>
    </w:p>
    <w:p w14:paraId="2FE5149B" w14:textId="77777777" w:rsidR="001E7B46" w:rsidRPr="00660B58" w:rsidRDefault="001E7B46" w:rsidP="00845D6D">
      <w:pPr>
        <w:pStyle w:val="NoSpacing"/>
        <w:spacing w:before="120" w:after="120"/>
        <w:ind w:left="709"/>
        <w:jc w:val="both"/>
        <w:rPr>
          <w:rFonts w:ascii="Browallia New" w:hAnsi="Browallia New" w:cs="Browallia New"/>
          <w:sz w:val="28"/>
        </w:rPr>
      </w:pPr>
      <w:r w:rsidRPr="00660B58">
        <w:rPr>
          <w:rFonts w:ascii="Browallia New" w:hAnsi="Browallia New" w:cs="Browallia New"/>
          <w:sz w:val="28"/>
        </w:rPr>
        <w:t>Cash and cash equivalent consist of cash on hand, bank deposits with financial institution with an original maturities of 3 month or less, which are not restricted to any use and all highly liquid investments that are readily convertible to known amounts of cash and which are subject to an insignificant risk of changes in value and including call notes receivable and term notes receivable maturing within 3 months or less and not subject to withdrawal restrictions.</w:t>
      </w:r>
    </w:p>
    <w:p w14:paraId="02543A08" w14:textId="77777777" w:rsidR="001E7B46" w:rsidRPr="00660B58" w:rsidRDefault="001E7B46" w:rsidP="00906EF6">
      <w:pPr>
        <w:pStyle w:val="NoSpacing"/>
        <w:spacing w:after="120"/>
        <w:ind w:left="709"/>
        <w:jc w:val="both"/>
        <w:rPr>
          <w:rFonts w:ascii="Browallia New" w:hAnsi="Browallia New" w:cs="Browallia New"/>
          <w:sz w:val="28"/>
        </w:rPr>
      </w:pPr>
      <w:r w:rsidRPr="00660B58">
        <w:rPr>
          <w:rFonts w:ascii="Browallia New" w:hAnsi="Browallia New" w:cs="Browallia New"/>
          <w:sz w:val="28"/>
        </w:rPr>
        <w:t>Cash at bank that have restricted in use are presented separately as "Deposit at bank held as collateral" under non-current assets in the statement of financial position.</w:t>
      </w:r>
    </w:p>
    <w:p w14:paraId="7442EF76" w14:textId="6AA8D3B0" w:rsidR="001E7B46" w:rsidRPr="00660B58" w:rsidRDefault="00964203" w:rsidP="00906EF6">
      <w:pPr>
        <w:pStyle w:val="NoSpacing"/>
        <w:spacing w:after="120"/>
        <w:jc w:val="thaiDistribute"/>
        <w:rPr>
          <w:rFonts w:ascii="Browallia New" w:hAnsi="Browallia New" w:cs="Browallia New"/>
          <w:color w:val="000000"/>
          <w:sz w:val="28"/>
        </w:rPr>
      </w:pPr>
      <w:r w:rsidRPr="00660B58">
        <w:rPr>
          <w:rFonts w:ascii="Browallia New" w:hAnsi="Browallia New" w:cs="Browallia New"/>
          <w:sz w:val="28"/>
        </w:rPr>
        <w:t>4</w:t>
      </w:r>
      <w:r w:rsidR="001E7B46" w:rsidRPr="00660B58">
        <w:rPr>
          <w:rFonts w:ascii="Browallia New" w:hAnsi="Browallia New" w:cs="Browallia New"/>
          <w:sz w:val="28"/>
        </w:rPr>
        <w:t>.3</w:t>
      </w:r>
      <w:r w:rsidR="001E7B46" w:rsidRPr="00660B58">
        <w:rPr>
          <w:rFonts w:ascii="Browallia New" w:hAnsi="Browallia New" w:cs="Browallia New"/>
          <w:sz w:val="28"/>
        </w:rPr>
        <w:tab/>
      </w:r>
      <w:r w:rsidR="001E7B46" w:rsidRPr="00660B58">
        <w:rPr>
          <w:rFonts w:ascii="Browallia New" w:hAnsi="Browallia New" w:cs="Browallia New"/>
          <w:color w:val="000000"/>
          <w:sz w:val="28"/>
        </w:rPr>
        <w:t xml:space="preserve">Trade accounts and other current receivable and allowance for expected credit </w:t>
      </w:r>
      <w:proofErr w:type="gramStart"/>
      <w:r w:rsidR="001E7B46" w:rsidRPr="00660B58">
        <w:rPr>
          <w:rFonts w:ascii="Browallia New" w:hAnsi="Browallia New" w:cs="Browallia New"/>
          <w:color w:val="000000"/>
          <w:sz w:val="28"/>
        </w:rPr>
        <w:t>losses</w:t>
      </w:r>
      <w:proofErr w:type="gramEnd"/>
    </w:p>
    <w:p w14:paraId="082CC9D6" w14:textId="77777777" w:rsidR="001E7B46" w:rsidRPr="00660B58" w:rsidRDefault="001E7B46" w:rsidP="00906EF6">
      <w:pPr>
        <w:pStyle w:val="NoSpacing"/>
        <w:spacing w:after="120"/>
        <w:ind w:left="720"/>
        <w:jc w:val="both"/>
        <w:rPr>
          <w:rFonts w:ascii="Browallia New" w:hAnsi="Browallia New" w:cs="Browallia New"/>
          <w:sz w:val="28"/>
        </w:rPr>
      </w:pPr>
      <w:r w:rsidRPr="00660B58">
        <w:rPr>
          <w:rFonts w:ascii="Browallia New" w:hAnsi="Browallia New" w:cs="Browallia New"/>
          <w:sz w:val="28"/>
        </w:rPr>
        <w:t>Trade accounts receivable are stated at the net allowance for expected credit losses.</w:t>
      </w:r>
    </w:p>
    <w:p w14:paraId="1CAA356E" w14:textId="371D3AC7" w:rsidR="00BE5A83" w:rsidRPr="00010C7A" w:rsidRDefault="00BE5A83" w:rsidP="00D0492F">
      <w:pPr>
        <w:pStyle w:val="NoSpacing"/>
        <w:spacing w:after="120"/>
        <w:ind w:left="720"/>
        <w:jc w:val="both"/>
        <w:rPr>
          <w:rFonts w:ascii="Browallia New" w:hAnsi="Browallia New" w:cs="Browallia New"/>
          <w:spacing w:val="4"/>
          <w:sz w:val="28"/>
        </w:rPr>
      </w:pPr>
      <w:r w:rsidRPr="00010C7A">
        <w:rPr>
          <w:rFonts w:ascii="Browallia New" w:hAnsi="Browallia New" w:cs="Browallia New"/>
          <w:spacing w:val="4"/>
          <w:sz w:val="28"/>
        </w:rPr>
        <w:t>Trade receivables are amounts due from customers for goods sold or services performed in the ordinary course of business.</w:t>
      </w:r>
      <w:r w:rsidR="00021647">
        <w:rPr>
          <w:rFonts w:ascii="Browallia New" w:hAnsi="Browallia New" w:cs="Browallia New"/>
          <w:spacing w:val="4"/>
          <w:sz w:val="28"/>
        </w:rPr>
        <w:t xml:space="preserve"> </w:t>
      </w:r>
      <w:r w:rsidRPr="00010C7A">
        <w:rPr>
          <w:rFonts w:ascii="Browallia New" w:hAnsi="Browallia New" w:cs="Browallia New"/>
          <w:spacing w:val="4"/>
          <w:sz w:val="28"/>
        </w:rPr>
        <w:t>Trade receivables are recognized initially at the amount of consideration that is unconditional unless they contain significant financing components, they are recognized at fair value.  The Group holds the trade receivables with the objective to collect the contractual cash flows and therefore measures them subsequently at amortized cost.</w:t>
      </w:r>
    </w:p>
    <w:p w14:paraId="48D087D0" w14:textId="77777777" w:rsidR="00BE5A83" w:rsidRPr="00010C7A" w:rsidRDefault="00BE5A83" w:rsidP="00D0492F">
      <w:pPr>
        <w:pStyle w:val="NoSpacing"/>
        <w:spacing w:after="120"/>
        <w:ind w:left="720"/>
        <w:jc w:val="both"/>
        <w:rPr>
          <w:rFonts w:ascii="Browallia New" w:hAnsi="Browallia New" w:cs="Browallia New"/>
          <w:sz w:val="28"/>
        </w:rPr>
      </w:pPr>
      <w:r w:rsidRPr="00010C7A">
        <w:rPr>
          <w:rFonts w:ascii="Browallia New" w:hAnsi="Browallia New" w:cs="Browallia New"/>
          <w:sz w:val="28"/>
        </w:rPr>
        <w:t xml:space="preserve">The allowance for expected credit losses has disclosed in Note </w:t>
      </w:r>
      <w:r w:rsidRPr="00010C7A">
        <w:rPr>
          <w:rFonts w:ascii="Browallia New" w:hAnsi="Browallia New" w:cs="Browallia New"/>
          <w:sz w:val="28"/>
          <w:cs/>
        </w:rPr>
        <w:t>4</w:t>
      </w:r>
      <w:r w:rsidRPr="00010C7A">
        <w:rPr>
          <w:rFonts w:ascii="Browallia New" w:hAnsi="Browallia New" w:cs="Browallia New"/>
          <w:sz w:val="28"/>
        </w:rPr>
        <w:t>.20 to the financial statements.</w:t>
      </w:r>
    </w:p>
    <w:p w14:paraId="3947D5AF" w14:textId="02F72204" w:rsidR="001E7B46" w:rsidRPr="00660B58" w:rsidRDefault="00BE5A83" w:rsidP="00D0492F">
      <w:pPr>
        <w:pStyle w:val="NoSpacing"/>
        <w:spacing w:after="120"/>
        <w:ind w:left="720"/>
        <w:jc w:val="both"/>
        <w:rPr>
          <w:rFonts w:ascii="Browallia New" w:hAnsi="Browallia New" w:cs="Browallia New"/>
          <w:sz w:val="28"/>
        </w:rPr>
      </w:pPr>
      <w:r w:rsidRPr="00010C7A">
        <w:rPr>
          <w:rFonts w:ascii="Browallia New" w:hAnsi="Browallia New" w:cs="Browallia New"/>
          <w:sz w:val="28"/>
        </w:rPr>
        <w:t>Bad debts are written off when incurred.</w:t>
      </w:r>
    </w:p>
    <w:p w14:paraId="0C81478A" w14:textId="1B37B854" w:rsidR="001E7B46" w:rsidRPr="00660B58" w:rsidRDefault="00964203" w:rsidP="00D0492F">
      <w:pPr>
        <w:pStyle w:val="NoSpacing"/>
        <w:spacing w:after="120"/>
        <w:jc w:val="both"/>
        <w:rPr>
          <w:rFonts w:ascii="Browallia New" w:hAnsi="Browallia New" w:cs="Browallia New"/>
          <w:sz w:val="28"/>
        </w:rPr>
      </w:pPr>
      <w:r w:rsidRPr="00660B58">
        <w:rPr>
          <w:rFonts w:ascii="Browallia New" w:hAnsi="Browallia New" w:cs="Browallia New"/>
          <w:sz w:val="28"/>
        </w:rPr>
        <w:t>4</w:t>
      </w:r>
      <w:r w:rsidR="001E7B46" w:rsidRPr="00660B58">
        <w:rPr>
          <w:rFonts w:ascii="Browallia New" w:hAnsi="Browallia New" w:cs="Browallia New"/>
          <w:sz w:val="28"/>
        </w:rPr>
        <w:t>.4</w:t>
      </w:r>
      <w:r w:rsidR="001E7B46" w:rsidRPr="00660B58">
        <w:rPr>
          <w:rFonts w:ascii="Browallia New" w:hAnsi="Browallia New" w:cs="Browallia New"/>
          <w:sz w:val="28"/>
        </w:rPr>
        <w:tab/>
        <w:t>Inventories and allowance for diminution in inventory value</w:t>
      </w:r>
    </w:p>
    <w:p w14:paraId="2BCD88B6" w14:textId="57C40F93" w:rsidR="001E7B46" w:rsidRPr="00660B58" w:rsidRDefault="001E7B46" w:rsidP="00906EF6">
      <w:pPr>
        <w:pStyle w:val="NoSpacing"/>
        <w:spacing w:after="120"/>
        <w:ind w:left="709"/>
        <w:jc w:val="both"/>
        <w:rPr>
          <w:rFonts w:ascii="Browallia New" w:hAnsi="Browallia New" w:cs="Browallia New"/>
          <w:color w:val="000000"/>
          <w:sz w:val="28"/>
        </w:rPr>
      </w:pPr>
      <w:r w:rsidRPr="00660B58">
        <w:rPr>
          <w:rFonts w:ascii="Browallia New" w:hAnsi="Browallia New" w:cs="Browallia New"/>
          <w:sz w:val="28"/>
        </w:rPr>
        <w:t xml:space="preserve">Inventories are valued at the lower of cost or net realizable value, cost are using FIFO method and </w:t>
      </w:r>
      <w:r w:rsidRPr="00660B58">
        <w:rPr>
          <w:rFonts w:ascii="Browallia New" w:hAnsi="Browallia New" w:cs="Browallia New"/>
          <w:color w:val="000000"/>
          <w:sz w:val="28"/>
        </w:rPr>
        <w:t>is charged to vessel costs of goods sold whenever consumed.</w:t>
      </w:r>
    </w:p>
    <w:p w14:paraId="09958EFD" w14:textId="1555F9BA" w:rsidR="001E7B46" w:rsidRPr="00660B58" w:rsidRDefault="001E7B46" w:rsidP="00906EF6">
      <w:pPr>
        <w:pStyle w:val="NoSpacing"/>
        <w:spacing w:after="120"/>
        <w:ind w:left="709"/>
        <w:jc w:val="both"/>
        <w:rPr>
          <w:rFonts w:ascii="Browallia New" w:hAnsi="Browallia New" w:cs="Browallia New"/>
          <w:sz w:val="28"/>
        </w:rPr>
      </w:pPr>
      <w:r w:rsidRPr="00660B58">
        <w:rPr>
          <w:rFonts w:ascii="Browallia New" w:hAnsi="Browallia New" w:cs="Browallia New"/>
          <w:sz w:val="28"/>
        </w:rPr>
        <w:t xml:space="preserve">The cost of purchase comprises both the purchase price and costs directly attributable to the acquisition of the inventory, such as import duties and transportation charges, less all attributable discounts, </w:t>
      </w:r>
      <w:proofErr w:type="gramStart"/>
      <w:r w:rsidRPr="00660B58">
        <w:rPr>
          <w:rFonts w:ascii="Browallia New" w:hAnsi="Browallia New" w:cs="Browallia New"/>
          <w:sz w:val="28"/>
        </w:rPr>
        <w:t>allowances</w:t>
      </w:r>
      <w:proofErr w:type="gramEnd"/>
      <w:r w:rsidRPr="00660B58">
        <w:rPr>
          <w:rFonts w:ascii="Browallia New" w:hAnsi="Browallia New" w:cs="Browallia New"/>
          <w:sz w:val="28"/>
        </w:rPr>
        <w:t xml:space="preserve"> or rebates. The cost of finished goods and work in progress comprises raw materials, direct </w:t>
      </w:r>
      <w:proofErr w:type="spellStart"/>
      <w:r w:rsidRPr="00660B58">
        <w:rPr>
          <w:rFonts w:ascii="Browallia New" w:hAnsi="Browallia New" w:cs="Browallia New"/>
          <w:sz w:val="28"/>
        </w:rPr>
        <w:t>labour</w:t>
      </w:r>
      <w:proofErr w:type="spellEnd"/>
      <w:r w:rsidRPr="00660B58">
        <w:rPr>
          <w:rFonts w:ascii="Browallia New" w:hAnsi="Browallia New" w:cs="Browallia New"/>
          <w:sz w:val="28"/>
        </w:rPr>
        <w:t xml:space="preserve">, other direct costs and related production overheads, the latter being allocated </w:t>
      </w:r>
      <w:proofErr w:type="gramStart"/>
      <w:r w:rsidRPr="00660B58">
        <w:rPr>
          <w:rFonts w:ascii="Browallia New" w:hAnsi="Browallia New" w:cs="Browallia New"/>
          <w:sz w:val="28"/>
        </w:rPr>
        <w:t>on the basis of</w:t>
      </w:r>
      <w:proofErr w:type="gramEnd"/>
      <w:r w:rsidRPr="00660B58">
        <w:rPr>
          <w:rFonts w:ascii="Browallia New" w:hAnsi="Browallia New" w:cs="Browallia New"/>
          <w:sz w:val="28"/>
        </w:rPr>
        <w:t xml:space="preserve"> normal operating activities.</w:t>
      </w:r>
    </w:p>
    <w:p w14:paraId="499B4824" w14:textId="77777777" w:rsidR="001E7B46" w:rsidRPr="00660B58" w:rsidRDefault="001E7B46" w:rsidP="00906EF6">
      <w:pPr>
        <w:pStyle w:val="NoSpacing"/>
        <w:spacing w:after="120"/>
        <w:ind w:left="709"/>
        <w:jc w:val="both"/>
        <w:rPr>
          <w:rFonts w:ascii="Browallia New" w:hAnsi="Browallia New" w:cs="Browallia New"/>
          <w:sz w:val="28"/>
        </w:rPr>
      </w:pPr>
      <w:r w:rsidRPr="00660B58">
        <w:rPr>
          <w:rFonts w:ascii="Browallia New" w:hAnsi="Browallia New" w:cs="Browallia New"/>
          <w:sz w:val="28"/>
        </w:rPr>
        <w:t>Net realizable value is the estimated selling price in the ordinary course of business less the estimated cost to complete and to make the sale.</w:t>
      </w:r>
    </w:p>
    <w:p w14:paraId="652B6AD0" w14:textId="77777777" w:rsidR="001E7B46" w:rsidRPr="00660B58" w:rsidRDefault="001E7B46" w:rsidP="00906EF6">
      <w:pPr>
        <w:pStyle w:val="NoSpacing"/>
        <w:spacing w:after="120"/>
        <w:ind w:left="709"/>
        <w:jc w:val="both"/>
        <w:rPr>
          <w:rFonts w:ascii="Browallia New" w:hAnsi="Browallia New" w:cs="Browallia New"/>
          <w:sz w:val="28"/>
        </w:rPr>
      </w:pPr>
      <w:r w:rsidRPr="00660B58">
        <w:rPr>
          <w:rFonts w:ascii="Browallia New" w:hAnsi="Browallia New" w:cs="Browallia New"/>
          <w:sz w:val="28"/>
        </w:rPr>
        <w:t>Allowance for diminution in inventory value is provided, where necessary, for slow-moving and deteriorated inventories based on current condition of the inventory and for the cost higher than net realizable value.</w:t>
      </w:r>
    </w:p>
    <w:p w14:paraId="50D80964" w14:textId="10BF4826" w:rsidR="00FB473B" w:rsidRPr="00FB473B" w:rsidRDefault="00FB473B" w:rsidP="00906EF6">
      <w:pPr>
        <w:pStyle w:val="NoSpacing"/>
        <w:spacing w:after="120"/>
        <w:jc w:val="both"/>
        <w:rPr>
          <w:rFonts w:ascii="Browallia New" w:hAnsi="Browallia New" w:cs="Browallia New"/>
          <w:b/>
          <w:bCs/>
          <w:sz w:val="28"/>
        </w:rPr>
      </w:pPr>
      <w:r w:rsidRPr="00660B58">
        <w:rPr>
          <w:rFonts w:ascii="Browallia New" w:hAnsi="Browallia New" w:cs="Browallia New"/>
          <w:b/>
          <w:bCs/>
          <w:sz w:val="28"/>
        </w:rPr>
        <w:lastRenderedPageBreak/>
        <w:t>4.</w:t>
      </w:r>
      <w:r w:rsidRPr="00660B58">
        <w:rPr>
          <w:rFonts w:ascii="Browallia New" w:hAnsi="Browallia New" w:cs="Browallia New"/>
          <w:b/>
          <w:bCs/>
          <w:sz w:val="28"/>
        </w:rPr>
        <w:tab/>
        <w:t>SIGNIFICANT ACCOUNTING POLICIES (</w:t>
      </w:r>
      <w:proofErr w:type="spellStart"/>
      <w:r w:rsidRPr="00660B58">
        <w:rPr>
          <w:rFonts w:ascii="Browallia New" w:hAnsi="Browallia New" w:cs="Browallia New"/>
          <w:b/>
          <w:bCs/>
          <w:sz w:val="28"/>
        </w:rPr>
        <w:t>Con’t</w:t>
      </w:r>
      <w:proofErr w:type="spellEnd"/>
      <w:r w:rsidRPr="00660B58">
        <w:rPr>
          <w:rFonts w:ascii="Browallia New" w:hAnsi="Browallia New" w:cs="Browallia New"/>
          <w:b/>
          <w:bCs/>
          <w:sz w:val="28"/>
        </w:rPr>
        <w:t>)</w:t>
      </w:r>
    </w:p>
    <w:p w14:paraId="1B01AF2C" w14:textId="7FD2B0DD" w:rsidR="00C71301" w:rsidRPr="00660B58" w:rsidRDefault="00A753CD" w:rsidP="00906EF6">
      <w:pPr>
        <w:pStyle w:val="NoSpacing"/>
        <w:spacing w:after="120"/>
        <w:jc w:val="both"/>
        <w:rPr>
          <w:rFonts w:ascii="Browallia New" w:hAnsi="Browallia New" w:cs="Browallia New"/>
          <w:sz w:val="28"/>
        </w:rPr>
      </w:pPr>
      <w:r w:rsidRPr="00660B58">
        <w:rPr>
          <w:rFonts w:ascii="Browallia New" w:hAnsi="Browallia New" w:cs="Browallia New"/>
          <w:sz w:val="28"/>
        </w:rPr>
        <w:t>4</w:t>
      </w:r>
      <w:r w:rsidR="001E7B46" w:rsidRPr="00660B58">
        <w:rPr>
          <w:rFonts w:ascii="Browallia New" w:hAnsi="Browallia New" w:cs="Browallia New"/>
          <w:sz w:val="28"/>
        </w:rPr>
        <w:t>.5</w:t>
      </w:r>
      <w:r w:rsidR="001E7B46" w:rsidRPr="00660B58">
        <w:rPr>
          <w:rFonts w:ascii="Browallia New" w:hAnsi="Browallia New" w:cs="Browallia New"/>
          <w:sz w:val="28"/>
        </w:rPr>
        <w:tab/>
        <w:t>Investments</w:t>
      </w:r>
    </w:p>
    <w:p w14:paraId="16865CB4" w14:textId="1C6BEEA2" w:rsidR="001E7B46" w:rsidRPr="00660B58" w:rsidRDefault="001E7B46" w:rsidP="00906EF6">
      <w:pPr>
        <w:pStyle w:val="NoSpacing"/>
        <w:spacing w:after="120"/>
        <w:jc w:val="both"/>
        <w:rPr>
          <w:rFonts w:ascii="Browallia New" w:hAnsi="Browallia New" w:cs="Browallia New"/>
          <w:sz w:val="28"/>
        </w:rPr>
      </w:pPr>
      <w:r w:rsidRPr="00660B58">
        <w:rPr>
          <w:rFonts w:ascii="Browallia New" w:hAnsi="Browallia New" w:cs="Browallia New"/>
          <w:sz w:val="28"/>
        </w:rPr>
        <w:tab/>
        <w:t>Investment in subsidiaries</w:t>
      </w:r>
    </w:p>
    <w:p w14:paraId="25F8520C" w14:textId="73AE7B44" w:rsidR="000705C2" w:rsidRDefault="001E7B46" w:rsidP="00F0477A">
      <w:pPr>
        <w:pStyle w:val="NoSpacing"/>
        <w:spacing w:after="120"/>
        <w:ind w:left="709"/>
        <w:jc w:val="both"/>
        <w:rPr>
          <w:rFonts w:ascii="Browallia New" w:hAnsi="Browallia New" w:cs="Browallia New"/>
          <w:sz w:val="28"/>
        </w:rPr>
      </w:pPr>
      <w:r w:rsidRPr="00660B58">
        <w:rPr>
          <w:rFonts w:ascii="Browallia New" w:hAnsi="Browallia New" w:cs="Browallia New"/>
          <w:sz w:val="28"/>
        </w:rPr>
        <w:t>Investments in the subsidiaries in the separate financial statement are measured at cost net of impairment losses (if any).</w:t>
      </w:r>
    </w:p>
    <w:p w14:paraId="50009FC0" w14:textId="6A0665D4" w:rsidR="001E7B46" w:rsidRPr="00660B58" w:rsidRDefault="00155918" w:rsidP="00906EF6">
      <w:pPr>
        <w:pStyle w:val="NoSpacing"/>
        <w:tabs>
          <w:tab w:val="left" w:pos="720"/>
          <w:tab w:val="left" w:pos="1440"/>
          <w:tab w:val="left" w:pos="2160"/>
          <w:tab w:val="left" w:pos="2880"/>
          <w:tab w:val="left" w:pos="3660"/>
          <w:tab w:val="left" w:pos="7776"/>
        </w:tabs>
        <w:spacing w:after="120"/>
        <w:jc w:val="both"/>
        <w:rPr>
          <w:rFonts w:ascii="Browallia New" w:hAnsi="Browallia New" w:cs="Browallia New"/>
          <w:sz w:val="28"/>
        </w:rPr>
      </w:pPr>
      <w:r w:rsidRPr="00660B58">
        <w:rPr>
          <w:rFonts w:ascii="Browallia New" w:hAnsi="Browallia New" w:cs="Browallia New"/>
          <w:sz w:val="28"/>
        </w:rPr>
        <w:t>4</w:t>
      </w:r>
      <w:r w:rsidR="001E7B46" w:rsidRPr="00660B58">
        <w:rPr>
          <w:rFonts w:ascii="Browallia New" w:hAnsi="Browallia New" w:cs="Browallia New"/>
          <w:sz w:val="28"/>
        </w:rPr>
        <w:t>.6</w:t>
      </w:r>
      <w:r w:rsidR="001E7B46" w:rsidRPr="00660B58">
        <w:rPr>
          <w:rFonts w:ascii="Browallia New" w:hAnsi="Browallia New" w:cs="Browallia New"/>
          <w:sz w:val="28"/>
        </w:rPr>
        <w:tab/>
        <w:t>Investment properties</w:t>
      </w:r>
    </w:p>
    <w:p w14:paraId="42FD6091" w14:textId="2F7E205F" w:rsidR="001E7B46" w:rsidRPr="00660B58" w:rsidRDefault="001E7B46" w:rsidP="00906EF6">
      <w:pPr>
        <w:pStyle w:val="NoSpacing"/>
        <w:tabs>
          <w:tab w:val="left" w:pos="720"/>
          <w:tab w:val="left" w:pos="1440"/>
          <w:tab w:val="left" w:pos="2160"/>
          <w:tab w:val="left" w:pos="2880"/>
          <w:tab w:val="left" w:pos="3660"/>
          <w:tab w:val="left" w:pos="7776"/>
        </w:tabs>
        <w:spacing w:after="120"/>
        <w:ind w:left="709"/>
        <w:jc w:val="both"/>
        <w:rPr>
          <w:rFonts w:ascii="Browallia New" w:hAnsi="Browallia New" w:cs="Browallia New"/>
          <w:sz w:val="28"/>
        </w:rPr>
      </w:pPr>
      <w:r w:rsidRPr="00660B58">
        <w:rPr>
          <w:rFonts w:ascii="Browallia New" w:hAnsi="Browallia New" w:cs="Browallia New"/>
          <w:spacing w:val="-4"/>
          <w:sz w:val="28"/>
        </w:rPr>
        <w:t>Investment properties are properties which are held to earn rental income, for capital appreciation or for both, but not</w:t>
      </w:r>
      <w:r w:rsidRPr="00660B58">
        <w:rPr>
          <w:rFonts w:ascii="Browallia New" w:hAnsi="Browallia New" w:cs="Browallia New"/>
          <w:sz w:val="28"/>
        </w:rPr>
        <w:t xml:space="preserve"> </w:t>
      </w:r>
      <w:r w:rsidRPr="00660B58">
        <w:rPr>
          <w:rFonts w:ascii="Browallia New" w:hAnsi="Browallia New" w:cs="Browallia New"/>
          <w:spacing w:val="-2"/>
          <w:sz w:val="28"/>
        </w:rPr>
        <w:t>for sale in the ordinary course of business, use in the production or supply of goods or services or for administrative</w:t>
      </w:r>
      <w:r w:rsidRPr="00660B58">
        <w:rPr>
          <w:rFonts w:ascii="Browallia New" w:hAnsi="Browallia New" w:cs="Browallia New"/>
          <w:sz w:val="28"/>
        </w:rPr>
        <w:t xml:space="preserve"> purposes also includes property that is being constructed or developed for future use as investment property.</w:t>
      </w:r>
    </w:p>
    <w:p w14:paraId="178EAB14" w14:textId="77777777" w:rsidR="001E7B46" w:rsidRPr="00660B58" w:rsidRDefault="001E7B46" w:rsidP="00906EF6">
      <w:pPr>
        <w:pStyle w:val="NoSpacing"/>
        <w:tabs>
          <w:tab w:val="left" w:pos="720"/>
          <w:tab w:val="left" w:pos="1440"/>
          <w:tab w:val="left" w:pos="2160"/>
          <w:tab w:val="left" w:pos="2880"/>
          <w:tab w:val="left" w:pos="3660"/>
          <w:tab w:val="left" w:pos="7776"/>
        </w:tabs>
        <w:spacing w:after="120"/>
        <w:ind w:left="709"/>
        <w:jc w:val="both"/>
        <w:rPr>
          <w:rFonts w:ascii="Browallia New" w:hAnsi="Browallia New" w:cs="Browallia New"/>
          <w:sz w:val="28"/>
        </w:rPr>
      </w:pPr>
      <w:r w:rsidRPr="00660B58">
        <w:rPr>
          <w:rFonts w:ascii="Browallia New" w:hAnsi="Browallia New" w:cs="Browallia New"/>
          <w:sz w:val="28"/>
        </w:rPr>
        <w:t>Investment properties are stated at cost less accumulated depreciation and impairment losses (if any).</w:t>
      </w:r>
    </w:p>
    <w:p w14:paraId="2D301053" w14:textId="707C7C23" w:rsidR="001E7B46" w:rsidRPr="00906EF6" w:rsidRDefault="001E7B46" w:rsidP="00906EF6">
      <w:pPr>
        <w:pStyle w:val="NoSpacing"/>
        <w:tabs>
          <w:tab w:val="left" w:pos="720"/>
          <w:tab w:val="left" w:pos="1440"/>
          <w:tab w:val="left" w:pos="2160"/>
          <w:tab w:val="left" w:pos="2880"/>
          <w:tab w:val="left" w:pos="3660"/>
          <w:tab w:val="left" w:pos="7776"/>
        </w:tabs>
        <w:spacing w:after="60"/>
        <w:ind w:left="709"/>
        <w:jc w:val="both"/>
        <w:rPr>
          <w:rFonts w:ascii="Browallia New" w:hAnsi="Browallia New" w:cs="Browallia New"/>
          <w:sz w:val="28"/>
        </w:rPr>
      </w:pPr>
      <w:r w:rsidRPr="00906EF6">
        <w:rPr>
          <w:rFonts w:ascii="Browallia New" w:hAnsi="Browallia New" w:cs="Browallia New"/>
          <w:sz w:val="28"/>
        </w:rPr>
        <w:t xml:space="preserve">Depreciation is charged to profit or loss on a straight-line basis over the estimated useful lives of each property.  The estimated useful lives are as </w:t>
      </w:r>
      <w:proofErr w:type="gramStart"/>
      <w:r w:rsidRPr="00906EF6">
        <w:rPr>
          <w:rFonts w:ascii="Browallia New" w:hAnsi="Browallia New" w:cs="Browallia New"/>
          <w:sz w:val="28"/>
        </w:rPr>
        <w:t>follows</w:t>
      </w:r>
      <w:r w:rsidR="00B6544C" w:rsidRPr="00906EF6">
        <w:rPr>
          <w:rFonts w:ascii="Browallia New" w:hAnsi="Browallia New" w:cs="Browallia New"/>
          <w:sz w:val="28"/>
        </w:rPr>
        <w:t xml:space="preserve"> :</w:t>
      </w:r>
      <w:proofErr w:type="gramEnd"/>
    </w:p>
    <w:p w14:paraId="27EF14D3" w14:textId="77777777" w:rsidR="001E7B46" w:rsidRPr="00906EF6" w:rsidRDefault="001E7B46" w:rsidP="00906EF6">
      <w:pPr>
        <w:pStyle w:val="NoSpacing"/>
        <w:tabs>
          <w:tab w:val="left" w:pos="720"/>
          <w:tab w:val="left" w:pos="1440"/>
          <w:tab w:val="left" w:pos="2160"/>
          <w:tab w:val="left" w:pos="2880"/>
          <w:tab w:val="left" w:pos="3660"/>
          <w:tab w:val="left" w:pos="7371"/>
          <w:tab w:val="left" w:pos="7776"/>
        </w:tabs>
        <w:spacing w:after="60"/>
        <w:ind w:left="709" w:firstLine="709"/>
        <w:jc w:val="both"/>
        <w:rPr>
          <w:rFonts w:ascii="Browallia New" w:hAnsi="Browallia New" w:cs="Browallia New"/>
          <w:sz w:val="28"/>
        </w:rPr>
      </w:pPr>
      <w:r w:rsidRPr="00906EF6">
        <w:rPr>
          <w:rFonts w:ascii="Browallia New" w:hAnsi="Browallia New" w:cs="Browallia New"/>
          <w:sz w:val="28"/>
        </w:rPr>
        <w:t>Building and building Improvement</w:t>
      </w:r>
      <w:proofErr w:type="gramStart"/>
      <w:r w:rsidRPr="00906EF6">
        <w:rPr>
          <w:rFonts w:ascii="Browallia New" w:hAnsi="Browallia New" w:cs="Browallia New"/>
          <w:sz w:val="28"/>
        </w:rPr>
        <w:tab/>
        <w:t xml:space="preserve">  5</w:t>
      </w:r>
      <w:proofErr w:type="gramEnd"/>
      <w:r w:rsidRPr="00906EF6">
        <w:rPr>
          <w:rFonts w:ascii="Browallia New" w:hAnsi="Browallia New" w:cs="Browallia New"/>
          <w:sz w:val="28"/>
        </w:rPr>
        <w:t xml:space="preserve"> - 50 Years</w:t>
      </w:r>
    </w:p>
    <w:p w14:paraId="19FE9FDF" w14:textId="77777777" w:rsidR="001E7B46" w:rsidRPr="00906EF6" w:rsidRDefault="001E7B46" w:rsidP="00906EF6">
      <w:pPr>
        <w:pStyle w:val="NoSpacing"/>
        <w:tabs>
          <w:tab w:val="left" w:pos="720"/>
          <w:tab w:val="left" w:pos="1440"/>
          <w:tab w:val="left" w:pos="2160"/>
          <w:tab w:val="left" w:pos="2880"/>
          <w:tab w:val="left" w:pos="3660"/>
          <w:tab w:val="left" w:pos="7371"/>
          <w:tab w:val="left" w:pos="7776"/>
        </w:tabs>
        <w:spacing w:after="60"/>
        <w:ind w:left="709" w:firstLine="709"/>
        <w:jc w:val="both"/>
        <w:rPr>
          <w:rFonts w:ascii="Browallia New" w:hAnsi="Browallia New" w:cs="Browallia New"/>
          <w:sz w:val="28"/>
        </w:rPr>
      </w:pPr>
      <w:r w:rsidRPr="00906EF6">
        <w:rPr>
          <w:rFonts w:ascii="Browallia New" w:hAnsi="Browallia New" w:cs="Browallia New"/>
          <w:sz w:val="28"/>
        </w:rPr>
        <w:t>Public utility system</w:t>
      </w:r>
      <w:r w:rsidRPr="00906EF6">
        <w:rPr>
          <w:rFonts w:ascii="Browallia New" w:hAnsi="Browallia New" w:cs="Browallia New"/>
          <w:sz w:val="28"/>
        </w:rPr>
        <w:tab/>
      </w:r>
      <w:r w:rsidRPr="00906EF6">
        <w:rPr>
          <w:rFonts w:ascii="Browallia New" w:hAnsi="Browallia New" w:cs="Browallia New"/>
          <w:sz w:val="28"/>
        </w:rPr>
        <w:tab/>
        <w:t>15 - 25 Years</w:t>
      </w:r>
    </w:p>
    <w:p w14:paraId="5847F0D9" w14:textId="77777777" w:rsidR="001E7B46" w:rsidRPr="00906EF6" w:rsidRDefault="001E7B46" w:rsidP="00906EF6">
      <w:pPr>
        <w:pStyle w:val="NoSpacing"/>
        <w:tabs>
          <w:tab w:val="left" w:pos="720"/>
          <w:tab w:val="left" w:pos="1440"/>
          <w:tab w:val="left" w:pos="2160"/>
          <w:tab w:val="left" w:pos="2880"/>
          <w:tab w:val="left" w:pos="3660"/>
          <w:tab w:val="left" w:pos="7371"/>
          <w:tab w:val="left" w:pos="7776"/>
        </w:tabs>
        <w:spacing w:after="60"/>
        <w:ind w:left="709" w:firstLine="709"/>
        <w:jc w:val="both"/>
        <w:rPr>
          <w:rFonts w:ascii="Browallia New" w:hAnsi="Browallia New" w:cs="Browallia New"/>
          <w:sz w:val="28"/>
        </w:rPr>
      </w:pPr>
      <w:r w:rsidRPr="00906EF6">
        <w:rPr>
          <w:rFonts w:ascii="Browallia New" w:hAnsi="Browallia New" w:cs="Browallia New"/>
          <w:sz w:val="28"/>
        </w:rPr>
        <w:t>Elevator system</w:t>
      </w:r>
      <w:r w:rsidRPr="00906EF6">
        <w:rPr>
          <w:rFonts w:ascii="Browallia New" w:hAnsi="Browallia New" w:cs="Browallia New"/>
          <w:sz w:val="28"/>
        </w:rPr>
        <w:tab/>
      </w:r>
      <w:r w:rsidRPr="00906EF6">
        <w:rPr>
          <w:rFonts w:ascii="Browallia New" w:hAnsi="Browallia New" w:cs="Browallia New"/>
          <w:sz w:val="28"/>
        </w:rPr>
        <w:tab/>
      </w:r>
      <w:r w:rsidRPr="00906EF6">
        <w:rPr>
          <w:rFonts w:ascii="Browallia New" w:hAnsi="Browallia New" w:cs="Browallia New"/>
          <w:sz w:val="28"/>
        </w:rPr>
        <w:tab/>
        <w:t xml:space="preserve">       25 Years</w:t>
      </w:r>
    </w:p>
    <w:p w14:paraId="5AEF8F92" w14:textId="77777777" w:rsidR="001E7B46" w:rsidRPr="00906EF6" w:rsidRDefault="001E7B46" w:rsidP="00906EF6">
      <w:pPr>
        <w:pStyle w:val="NoSpacing"/>
        <w:tabs>
          <w:tab w:val="left" w:pos="720"/>
          <w:tab w:val="left" w:pos="1440"/>
          <w:tab w:val="left" w:pos="2160"/>
          <w:tab w:val="left" w:pos="2880"/>
          <w:tab w:val="left" w:pos="3660"/>
          <w:tab w:val="left" w:pos="7371"/>
          <w:tab w:val="left" w:pos="7776"/>
        </w:tabs>
        <w:spacing w:after="120"/>
        <w:ind w:left="709" w:firstLine="709"/>
        <w:jc w:val="both"/>
        <w:rPr>
          <w:rFonts w:ascii="Browallia New" w:hAnsi="Browallia New" w:cs="Browallia New"/>
          <w:sz w:val="28"/>
        </w:rPr>
      </w:pPr>
      <w:r w:rsidRPr="00906EF6">
        <w:rPr>
          <w:rFonts w:ascii="Browallia New" w:hAnsi="Browallia New" w:cs="Browallia New"/>
          <w:sz w:val="28"/>
        </w:rPr>
        <w:t>Fixture and office equipment</w:t>
      </w:r>
      <w:proofErr w:type="gramStart"/>
      <w:r w:rsidRPr="00906EF6">
        <w:rPr>
          <w:rFonts w:ascii="Browallia New" w:hAnsi="Browallia New" w:cs="Browallia New"/>
          <w:sz w:val="28"/>
        </w:rPr>
        <w:tab/>
        <w:t xml:space="preserve">  5</w:t>
      </w:r>
      <w:proofErr w:type="gramEnd"/>
      <w:r w:rsidRPr="00906EF6">
        <w:rPr>
          <w:rFonts w:ascii="Browallia New" w:hAnsi="Browallia New" w:cs="Browallia New"/>
          <w:sz w:val="28"/>
        </w:rPr>
        <w:t xml:space="preserve"> - 20 Years</w:t>
      </w:r>
    </w:p>
    <w:p w14:paraId="3363AC9B" w14:textId="6D39B94F" w:rsidR="001E7B46" w:rsidRPr="00906EF6" w:rsidRDefault="001E7B46" w:rsidP="00D0492F">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906EF6">
        <w:rPr>
          <w:rFonts w:ascii="Browallia New" w:hAnsi="Browallia New" w:cs="Browallia New"/>
          <w:sz w:val="28"/>
        </w:rPr>
        <w:t xml:space="preserve">No depreciation is provided on investment properties - land </w:t>
      </w:r>
      <w:r w:rsidR="00517B21" w:rsidRPr="00D0492F">
        <w:rPr>
          <w:rFonts w:ascii="Browallia New" w:hAnsi="Browallia New" w:cs="Browallia New"/>
          <w:sz w:val="28"/>
        </w:rPr>
        <w:t>and construction in progress.</w:t>
      </w:r>
    </w:p>
    <w:p w14:paraId="56065AC4" w14:textId="4CD4E9FE" w:rsidR="00B74BEE" w:rsidRDefault="00B74BEE" w:rsidP="00D0492F">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010C7A">
        <w:rPr>
          <w:rFonts w:ascii="Browallia New" w:hAnsi="Browallia New" w:cs="Browallia New"/>
          <w:sz w:val="28"/>
        </w:rPr>
        <w:t>Any gains and losses arising from differences between the proceeds from disposal and the carrying amount of investment property are recognized in profit or loss.</w:t>
      </w:r>
    </w:p>
    <w:p w14:paraId="11E1849D" w14:textId="08F26481" w:rsidR="001E7B46" w:rsidRPr="00906EF6" w:rsidRDefault="001E7B46" w:rsidP="00906EF6">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906EF6">
        <w:rPr>
          <w:rFonts w:ascii="Browallia New" w:hAnsi="Browallia New" w:cs="Browallia New"/>
          <w:sz w:val="28"/>
        </w:rPr>
        <w:t>When the use of a property changes such that it is reclassified as property, plant and equipment, its book value at the date of reclassification becomes its cost for subsequent accounting.</w:t>
      </w:r>
    </w:p>
    <w:p w14:paraId="13A92765" w14:textId="210DD012" w:rsidR="001E7B46" w:rsidRPr="00906EF6" w:rsidRDefault="00AC6049" w:rsidP="00906EF6">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660B58">
        <w:rPr>
          <w:rFonts w:ascii="Browallia New" w:hAnsi="Browallia New" w:cs="Browallia New"/>
          <w:sz w:val="28"/>
        </w:rPr>
        <w:t xml:space="preserve">Investment </w:t>
      </w:r>
      <w:r>
        <w:rPr>
          <w:rFonts w:ascii="Browallia New" w:hAnsi="Browallia New" w:cs="Browallia New"/>
          <w:sz w:val="28"/>
        </w:rPr>
        <w:t>p</w:t>
      </w:r>
      <w:r w:rsidR="001E7B46" w:rsidRPr="00906EF6">
        <w:rPr>
          <w:rFonts w:ascii="Browallia New" w:hAnsi="Browallia New" w:cs="Browallia New"/>
          <w:sz w:val="28"/>
        </w:rPr>
        <w:t>roperty owned by subsidiary lease to, and occupied by, its parent company does not qualify as investment property in the consolidated financial statements, because the property is owner-occupied from the perspective of the</w:t>
      </w:r>
      <w:r w:rsidR="000364D7" w:rsidRPr="00906EF6">
        <w:rPr>
          <w:rFonts w:ascii="Browallia New" w:hAnsi="Browallia New" w:cs="Browallia New"/>
          <w:sz w:val="28"/>
        </w:rPr>
        <w:t xml:space="preserve"> </w:t>
      </w:r>
      <w:r w:rsidR="00437B88">
        <w:rPr>
          <w:rFonts w:ascii="Browallia New" w:hAnsi="Browallia New" w:cs="Browallia New"/>
          <w:sz w:val="28"/>
        </w:rPr>
        <w:t>group</w:t>
      </w:r>
      <w:r w:rsidR="001E7B46" w:rsidRPr="00906EF6">
        <w:rPr>
          <w:rFonts w:ascii="Browallia New" w:hAnsi="Browallia New" w:cs="Browallia New"/>
          <w:sz w:val="28"/>
        </w:rPr>
        <w:t>.</w:t>
      </w:r>
    </w:p>
    <w:p w14:paraId="72ACDEB4" w14:textId="0496809E" w:rsidR="000364D7" w:rsidRPr="00906EF6" w:rsidRDefault="000364D7" w:rsidP="00906EF6">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906EF6">
        <w:rPr>
          <w:rFonts w:ascii="Browallia New" w:hAnsi="Browallia New" w:cs="Browallia New"/>
          <w:sz w:val="28"/>
        </w:rPr>
        <w:t>Fair value is determined by an independent appraiser who has been approved by the Office of the Securities and Exchange Commission (Thailand) using market price</w:t>
      </w:r>
      <w:r w:rsidR="00874617">
        <w:rPr>
          <w:rFonts w:ascii="Browallia New" w:hAnsi="Browallia New" w:cs="Browallia New"/>
          <w:sz w:val="28"/>
        </w:rPr>
        <w:t xml:space="preserve"> </w:t>
      </w:r>
      <w:r w:rsidRPr="00906EF6">
        <w:rPr>
          <w:rFonts w:ascii="Browallia New" w:hAnsi="Browallia New" w:cs="Browallia New"/>
          <w:sz w:val="28"/>
        </w:rPr>
        <w:t>and cost</w:t>
      </w:r>
      <w:r w:rsidR="00A047B7" w:rsidRPr="00906EF6">
        <w:rPr>
          <w:rFonts w:ascii="Browallia New" w:hAnsi="Browallia New" w:cs="Browallia New"/>
          <w:sz w:val="28"/>
        </w:rPr>
        <w:t xml:space="preserve"> </w:t>
      </w:r>
      <w:r w:rsidR="00874617" w:rsidRPr="00906EF6">
        <w:rPr>
          <w:rFonts w:ascii="Browallia New" w:hAnsi="Browallia New" w:cs="Browallia New"/>
          <w:sz w:val="28"/>
        </w:rPr>
        <w:t xml:space="preserve">methods </w:t>
      </w:r>
      <w:r w:rsidR="00A047B7" w:rsidRPr="00906EF6">
        <w:rPr>
          <w:rFonts w:ascii="Browallia New" w:hAnsi="Browallia New" w:cs="Browallia New"/>
          <w:sz w:val="28"/>
        </w:rPr>
        <w:t>to</w:t>
      </w:r>
      <w:r w:rsidRPr="00906EF6">
        <w:rPr>
          <w:rFonts w:ascii="Browallia New" w:hAnsi="Browallia New" w:cs="Browallia New"/>
          <w:sz w:val="28"/>
        </w:rPr>
        <w:t xml:space="preserve"> property value residual value and the remaining useful life of investment property.</w:t>
      </w:r>
    </w:p>
    <w:p w14:paraId="5B59158C" w14:textId="29B37740" w:rsidR="001E7B46" w:rsidRPr="00906EF6" w:rsidRDefault="00D8227D" w:rsidP="00906EF6">
      <w:pPr>
        <w:pStyle w:val="NoSpacing"/>
        <w:tabs>
          <w:tab w:val="left" w:pos="720"/>
          <w:tab w:val="left" w:pos="1440"/>
          <w:tab w:val="left" w:pos="2160"/>
          <w:tab w:val="left" w:pos="2880"/>
          <w:tab w:val="left" w:pos="3660"/>
          <w:tab w:val="left" w:pos="6521"/>
          <w:tab w:val="left" w:pos="7776"/>
        </w:tabs>
        <w:spacing w:after="120"/>
        <w:jc w:val="both"/>
        <w:rPr>
          <w:rFonts w:ascii="Browallia New" w:hAnsi="Browallia New" w:cs="Browallia New"/>
          <w:sz w:val="28"/>
        </w:rPr>
      </w:pPr>
      <w:r>
        <w:rPr>
          <w:rFonts w:ascii="Browallia New" w:hAnsi="Browallia New" w:cs="Browallia New"/>
          <w:sz w:val="28"/>
        </w:rPr>
        <w:t>4</w:t>
      </w:r>
      <w:r w:rsidR="001E7B46" w:rsidRPr="00906EF6">
        <w:rPr>
          <w:rFonts w:ascii="Browallia New" w:hAnsi="Browallia New" w:cs="Browallia New"/>
          <w:sz w:val="28"/>
        </w:rPr>
        <w:t>.7</w:t>
      </w:r>
      <w:r w:rsidR="001E7B46" w:rsidRPr="00906EF6">
        <w:rPr>
          <w:rFonts w:ascii="Browallia New" w:hAnsi="Browallia New" w:cs="Browallia New"/>
          <w:sz w:val="28"/>
        </w:rPr>
        <w:tab/>
        <w:t>Property Plant and Equipment</w:t>
      </w:r>
    </w:p>
    <w:p w14:paraId="039C7D1F" w14:textId="77777777" w:rsidR="001E7B46" w:rsidRPr="00906EF6" w:rsidRDefault="001E7B46" w:rsidP="00906EF6">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906EF6">
        <w:rPr>
          <w:rFonts w:ascii="Browallia New" w:hAnsi="Browallia New" w:cs="Browallia New"/>
          <w:sz w:val="28"/>
        </w:rPr>
        <w:t>Property is presented at cost amount net allowance for impairment loss (if any).</w:t>
      </w:r>
    </w:p>
    <w:p w14:paraId="2578B8E6" w14:textId="04326F64" w:rsidR="001E7B46" w:rsidRPr="00906EF6" w:rsidRDefault="001E7B46" w:rsidP="00906EF6">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906EF6">
        <w:rPr>
          <w:rFonts w:ascii="Browallia New" w:hAnsi="Browallia New" w:cs="Browallia New"/>
          <w:sz w:val="28"/>
        </w:rPr>
        <w:t>Plant and equipment are presented at cost less from accumulated depreciation and net allowance for impairment loss (if any).</w:t>
      </w:r>
    </w:p>
    <w:p w14:paraId="235A1098" w14:textId="77777777" w:rsidR="001E7B46" w:rsidRPr="00906EF6" w:rsidRDefault="001E7B46" w:rsidP="00906EF6">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906EF6">
        <w:rPr>
          <w:rFonts w:ascii="Browallia New" w:hAnsi="Browallia New" w:cs="Browallia New"/>
          <w:sz w:val="28"/>
        </w:rPr>
        <w:t>Cost includes expenditure that is directly attributable to the acquisition of the asset and any other costs directly attributable to bringing the assets to a working condition for their intended use, the costs of dismantling and removing the items and restoring the site on which they are located, and capitalized borrowing costs.</w:t>
      </w:r>
    </w:p>
    <w:p w14:paraId="6E68EECF" w14:textId="5DAE0986" w:rsidR="00D8227D" w:rsidRPr="00233CB0" w:rsidRDefault="00D8227D" w:rsidP="00D8227D">
      <w:pPr>
        <w:pStyle w:val="NoSpacing"/>
        <w:tabs>
          <w:tab w:val="left" w:pos="720"/>
          <w:tab w:val="left" w:pos="1440"/>
          <w:tab w:val="left" w:pos="2160"/>
          <w:tab w:val="left" w:pos="2880"/>
          <w:tab w:val="left" w:pos="3660"/>
          <w:tab w:val="left" w:pos="7776"/>
        </w:tabs>
        <w:spacing w:after="120"/>
        <w:jc w:val="both"/>
        <w:rPr>
          <w:rFonts w:ascii="Browallia New" w:hAnsi="Browallia New" w:cs="Browallia New"/>
          <w:b/>
          <w:bCs/>
          <w:sz w:val="28"/>
        </w:rPr>
      </w:pPr>
      <w:r w:rsidRPr="00233CB0">
        <w:rPr>
          <w:rFonts w:ascii="Browallia New" w:hAnsi="Browallia New" w:cs="Browallia New"/>
          <w:b/>
          <w:bCs/>
          <w:sz w:val="28"/>
        </w:rPr>
        <w:lastRenderedPageBreak/>
        <w:t>4.</w:t>
      </w:r>
      <w:r w:rsidRPr="00233CB0">
        <w:rPr>
          <w:rFonts w:ascii="Browallia New" w:hAnsi="Browallia New" w:cs="Browallia New"/>
          <w:b/>
          <w:bCs/>
          <w:sz w:val="28"/>
        </w:rPr>
        <w:tab/>
        <w:t>SIGNIFICANT ACCOUNTING POLICIES (</w:t>
      </w:r>
      <w:proofErr w:type="spellStart"/>
      <w:r w:rsidRPr="00233CB0">
        <w:rPr>
          <w:rFonts w:ascii="Browallia New" w:hAnsi="Browallia New" w:cs="Browallia New"/>
          <w:b/>
          <w:bCs/>
          <w:sz w:val="28"/>
        </w:rPr>
        <w:t>Con’t</w:t>
      </w:r>
      <w:proofErr w:type="spellEnd"/>
      <w:r w:rsidRPr="00233CB0">
        <w:rPr>
          <w:rFonts w:ascii="Browallia New" w:hAnsi="Browallia New" w:cs="Browallia New"/>
          <w:b/>
          <w:bCs/>
          <w:sz w:val="28"/>
        </w:rPr>
        <w:t>)</w:t>
      </w:r>
    </w:p>
    <w:p w14:paraId="3CF45007" w14:textId="52D1A51D" w:rsidR="00D8227D" w:rsidRPr="00233CB0" w:rsidRDefault="00D8227D" w:rsidP="0029620A">
      <w:pPr>
        <w:pStyle w:val="NoSpacing"/>
        <w:tabs>
          <w:tab w:val="left" w:pos="720"/>
          <w:tab w:val="left" w:pos="1440"/>
          <w:tab w:val="left" w:pos="2160"/>
          <w:tab w:val="left" w:pos="2880"/>
          <w:tab w:val="left" w:pos="3660"/>
          <w:tab w:val="left" w:pos="6521"/>
          <w:tab w:val="left" w:pos="7776"/>
        </w:tabs>
        <w:spacing w:after="120"/>
        <w:jc w:val="both"/>
        <w:rPr>
          <w:rFonts w:ascii="Browallia New" w:hAnsi="Browallia New" w:cs="Browallia New"/>
          <w:sz w:val="28"/>
        </w:rPr>
      </w:pPr>
      <w:r w:rsidRPr="00233CB0">
        <w:rPr>
          <w:rFonts w:ascii="Browallia New" w:hAnsi="Browallia New" w:cs="Browallia New"/>
          <w:sz w:val="28"/>
        </w:rPr>
        <w:t>4.7</w:t>
      </w:r>
      <w:r w:rsidRPr="00233CB0">
        <w:rPr>
          <w:rFonts w:ascii="Browallia New" w:hAnsi="Browallia New" w:cs="Browallia New"/>
          <w:sz w:val="28"/>
        </w:rPr>
        <w:tab/>
        <w:t>Property Plant and Equipment (</w:t>
      </w:r>
      <w:proofErr w:type="spellStart"/>
      <w:r w:rsidRPr="00233CB0">
        <w:rPr>
          <w:rFonts w:ascii="Browallia New" w:hAnsi="Browallia New" w:cs="Browallia New"/>
          <w:sz w:val="28"/>
        </w:rPr>
        <w:t>Con’t</w:t>
      </w:r>
      <w:proofErr w:type="spellEnd"/>
      <w:r w:rsidRPr="00233CB0">
        <w:rPr>
          <w:rFonts w:ascii="Browallia New" w:hAnsi="Browallia New" w:cs="Browallia New"/>
          <w:sz w:val="28"/>
        </w:rPr>
        <w:t>)</w:t>
      </w:r>
    </w:p>
    <w:p w14:paraId="774D3218" w14:textId="77777777" w:rsidR="00940F24" w:rsidRPr="00906EF6" w:rsidRDefault="00940F24" w:rsidP="00940F24">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906EF6">
        <w:rPr>
          <w:rFonts w:ascii="Browallia New" w:hAnsi="Browallia New" w:cs="Browallia New"/>
          <w:sz w:val="28"/>
        </w:rPr>
        <w:t xml:space="preserve">When parts of an item of land, premises and equipment have different useful lives, they are accounted for as separate items (major components) of lands, </w:t>
      </w:r>
      <w:proofErr w:type="gramStart"/>
      <w:r w:rsidRPr="00906EF6">
        <w:rPr>
          <w:rFonts w:ascii="Browallia New" w:hAnsi="Browallia New" w:cs="Browallia New"/>
          <w:sz w:val="28"/>
        </w:rPr>
        <w:t>premises</w:t>
      </w:r>
      <w:proofErr w:type="gramEnd"/>
      <w:r w:rsidRPr="00906EF6">
        <w:rPr>
          <w:rFonts w:ascii="Browallia New" w:hAnsi="Browallia New" w:cs="Browallia New"/>
          <w:sz w:val="28"/>
        </w:rPr>
        <w:t xml:space="preserve"> and equipment.</w:t>
      </w:r>
    </w:p>
    <w:p w14:paraId="58FCDA3D" w14:textId="5D92D1F6" w:rsidR="00940F24" w:rsidRDefault="00940F24" w:rsidP="00940F24">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906EF6">
        <w:rPr>
          <w:rFonts w:ascii="Browallia New" w:hAnsi="Browallia New" w:cs="Browallia New"/>
          <w:sz w:val="28"/>
        </w:rPr>
        <w:t>Expenditure for additions, replacement and betterment are capitalized.  Repair and maintenance costs are recognized as expenses when incurred.</w:t>
      </w:r>
    </w:p>
    <w:p w14:paraId="0424A9CF" w14:textId="3CADD3A3" w:rsidR="00232CF3" w:rsidRPr="00D0492F" w:rsidRDefault="001E7B46" w:rsidP="00D0492F">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233CB0">
        <w:rPr>
          <w:rFonts w:ascii="Browallia New" w:hAnsi="Browallia New" w:cs="Browallia New"/>
          <w:sz w:val="28"/>
        </w:rPr>
        <w:t xml:space="preserve">An item of property, plant and equipment is derecognized upon disposal or when no future economic benefits are expected from its use or disposal.  Any gain or loss arising from disposal of an asset (calculated as the difference between the net disposal proceeds and the carrying amount of the asset) is included in profit or </w:t>
      </w:r>
      <w:r w:rsidRPr="00D0492F">
        <w:rPr>
          <w:rFonts w:ascii="Browallia New" w:hAnsi="Browallia New" w:cs="Browallia New"/>
          <w:sz w:val="28"/>
        </w:rPr>
        <w:t>loss when the asset is derecognized.</w:t>
      </w:r>
    </w:p>
    <w:p w14:paraId="739CE24A" w14:textId="59319A7C" w:rsidR="00F43F22" w:rsidRPr="00D0492F" w:rsidRDefault="00AA3828" w:rsidP="00D0492F">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D0492F">
        <w:rPr>
          <w:rFonts w:ascii="Browallia New" w:hAnsi="Browallia New" w:cs="Browallia New"/>
          <w:sz w:val="28"/>
        </w:rPr>
        <w:t xml:space="preserve">The asset’s carrying amount is </w:t>
      </w:r>
      <w:proofErr w:type="gramStart"/>
      <w:r w:rsidRPr="00D0492F">
        <w:rPr>
          <w:rFonts w:ascii="Browallia New" w:hAnsi="Browallia New" w:cs="Browallia New"/>
          <w:sz w:val="28"/>
        </w:rPr>
        <w:t>written-down</w:t>
      </w:r>
      <w:proofErr w:type="gramEnd"/>
      <w:r w:rsidRPr="00D0492F">
        <w:rPr>
          <w:rFonts w:ascii="Browallia New" w:hAnsi="Browallia New" w:cs="Browallia New"/>
          <w:sz w:val="28"/>
        </w:rPr>
        <w:t xml:space="preserve"> immediately to its recoverable amount if the asset’s carrying amount is greater than its estimated recoverable amount.</w:t>
      </w:r>
    </w:p>
    <w:p w14:paraId="5F006023" w14:textId="2F383914" w:rsidR="00C11CB7" w:rsidRPr="00D0492F" w:rsidRDefault="00E349C4" w:rsidP="00D0492F">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D0492F">
        <w:rPr>
          <w:rFonts w:ascii="Browallia New" w:hAnsi="Browallia New" w:cs="Browallia New"/>
          <w:sz w:val="28"/>
        </w:rPr>
        <w:t>Depreciation is calculated based on the depreciable amount, which is the cost of an asset, or other amount substituted for cost, after deducting residual value.</w:t>
      </w:r>
    </w:p>
    <w:p w14:paraId="6F6E9E39" w14:textId="45DAF63B" w:rsidR="001E7B46" w:rsidRPr="00233CB0" w:rsidRDefault="00E349C4" w:rsidP="00D0492F">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cs/>
        </w:rPr>
      </w:pPr>
      <w:r w:rsidRPr="00D0492F">
        <w:rPr>
          <w:rFonts w:ascii="Browallia New" w:hAnsi="Browallia New" w:cs="Browallia New"/>
          <w:sz w:val="28"/>
        </w:rPr>
        <w:t>Depreciation is charged to profit or loss on a straight-line basis over the estimated useful lives of each component of an item of property and equipment.  The estimated useful lives are as follows:</w:t>
      </w:r>
    </w:p>
    <w:p w14:paraId="01B8DDA8" w14:textId="77777777" w:rsidR="001E7B46" w:rsidRPr="00233CB0" w:rsidRDefault="001E7B46" w:rsidP="00906EF6">
      <w:pPr>
        <w:pStyle w:val="NoSpacing"/>
        <w:spacing w:after="60"/>
        <w:ind w:left="720" w:firstLine="720"/>
        <w:jc w:val="both"/>
        <w:rPr>
          <w:rFonts w:ascii="Browallia New" w:hAnsi="Browallia New" w:cs="Browallia New"/>
          <w:sz w:val="28"/>
        </w:rPr>
      </w:pPr>
      <w:r w:rsidRPr="00233CB0">
        <w:rPr>
          <w:rFonts w:ascii="Browallia New" w:hAnsi="Browallia New" w:cs="Browallia New"/>
          <w:sz w:val="28"/>
        </w:rPr>
        <w:t>Building and building improvement</w:t>
      </w:r>
      <w:r w:rsidRPr="00233CB0">
        <w:rPr>
          <w:rFonts w:ascii="Browallia New" w:hAnsi="Browallia New" w:cs="Browallia New"/>
          <w:sz w:val="28"/>
          <w:cs/>
        </w:rPr>
        <w:tab/>
      </w:r>
      <w:r w:rsidRPr="00233CB0">
        <w:rPr>
          <w:rFonts w:ascii="Browallia New" w:hAnsi="Browallia New" w:cs="Browallia New"/>
          <w:sz w:val="28"/>
          <w:cs/>
        </w:rPr>
        <w:tab/>
      </w:r>
      <w:r w:rsidRPr="00233CB0">
        <w:rPr>
          <w:rFonts w:ascii="Browallia New" w:hAnsi="Browallia New" w:cs="Browallia New"/>
          <w:sz w:val="28"/>
          <w:cs/>
        </w:rPr>
        <w:tab/>
      </w:r>
      <w:r w:rsidRPr="00233CB0">
        <w:rPr>
          <w:rFonts w:ascii="Browallia New" w:hAnsi="Browallia New" w:cs="Browallia New"/>
          <w:sz w:val="28"/>
        </w:rPr>
        <w:tab/>
      </w:r>
      <w:r w:rsidRPr="00233CB0">
        <w:rPr>
          <w:rFonts w:ascii="Browallia New" w:hAnsi="Browallia New" w:cs="Browallia New"/>
          <w:sz w:val="28"/>
        </w:rPr>
        <w:tab/>
      </w:r>
      <w:r w:rsidRPr="00233CB0">
        <w:rPr>
          <w:rFonts w:ascii="Browallia New" w:hAnsi="Browallia New" w:cs="Browallia New"/>
          <w:sz w:val="28"/>
          <w:cs/>
        </w:rPr>
        <w:t>5 - 50</w:t>
      </w:r>
      <w:r w:rsidRPr="00233CB0">
        <w:rPr>
          <w:rFonts w:ascii="Browallia New" w:hAnsi="Browallia New" w:cs="Browallia New"/>
          <w:sz w:val="28"/>
          <w:cs/>
        </w:rPr>
        <w:tab/>
      </w:r>
      <w:r w:rsidRPr="00233CB0">
        <w:rPr>
          <w:rFonts w:ascii="Browallia New" w:hAnsi="Browallia New" w:cs="Browallia New"/>
          <w:sz w:val="28"/>
        </w:rPr>
        <w:t>Years</w:t>
      </w:r>
    </w:p>
    <w:p w14:paraId="2C1C2DB4" w14:textId="77777777" w:rsidR="001E7B46" w:rsidRPr="00233CB0" w:rsidRDefault="001E7B46" w:rsidP="00906EF6">
      <w:pPr>
        <w:pStyle w:val="NoSpacing"/>
        <w:spacing w:after="60"/>
        <w:ind w:left="720" w:firstLine="720"/>
        <w:jc w:val="both"/>
        <w:rPr>
          <w:rFonts w:ascii="Browallia New" w:hAnsi="Browallia New" w:cs="Browallia New"/>
          <w:sz w:val="28"/>
        </w:rPr>
      </w:pPr>
      <w:r w:rsidRPr="00233CB0">
        <w:rPr>
          <w:rFonts w:ascii="Browallia New" w:hAnsi="Browallia New" w:cs="Browallia New"/>
          <w:sz w:val="28"/>
        </w:rPr>
        <w:t>Machinery and mold</w:t>
      </w:r>
      <w:r w:rsidRPr="00233CB0">
        <w:rPr>
          <w:rFonts w:ascii="Browallia New" w:hAnsi="Browallia New" w:cs="Browallia New"/>
          <w:sz w:val="28"/>
          <w:cs/>
        </w:rPr>
        <w:tab/>
      </w:r>
      <w:r w:rsidRPr="00233CB0">
        <w:rPr>
          <w:rFonts w:ascii="Browallia New" w:hAnsi="Browallia New" w:cs="Browallia New"/>
          <w:sz w:val="28"/>
          <w:cs/>
        </w:rPr>
        <w:tab/>
      </w:r>
      <w:r w:rsidRPr="00233CB0">
        <w:rPr>
          <w:rFonts w:ascii="Browallia New" w:hAnsi="Browallia New" w:cs="Browallia New"/>
          <w:sz w:val="28"/>
          <w:cs/>
        </w:rPr>
        <w:tab/>
      </w:r>
      <w:r w:rsidRPr="00233CB0">
        <w:rPr>
          <w:rFonts w:ascii="Browallia New" w:hAnsi="Browallia New" w:cs="Browallia New"/>
          <w:sz w:val="28"/>
        </w:rPr>
        <w:tab/>
      </w:r>
      <w:r w:rsidRPr="00233CB0">
        <w:rPr>
          <w:rFonts w:ascii="Browallia New" w:hAnsi="Browallia New" w:cs="Browallia New"/>
          <w:sz w:val="28"/>
        </w:rPr>
        <w:tab/>
      </w:r>
      <w:r w:rsidRPr="00233CB0">
        <w:rPr>
          <w:rFonts w:ascii="Browallia New" w:hAnsi="Browallia New" w:cs="Browallia New"/>
          <w:sz w:val="28"/>
          <w:cs/>
        </w:rPr>
        <w:tab/>
        <w:t>5 - 25</w:t>
      </w:r>
      <w:r w:rsidRPr="00233CB0">
        <w:rPr>
          <w:rFonts w:ascii="Browallia New" w:hAnsi="Browallia New" w:cs="Browallia New"/>
          <w:sz w:val="28"/>
          <w:cs/>
        </w:rPr>
        <w:tab/>
      </w:r>
      <w:r w:rsidRPr="00233CB0">
        <w:rPr>
          <w:rFonts w:ascii="Browallia New" w:hAnsi="Browallia New" w:cs="Browallia New"/>
          <w:sz w:val="28"/>
        </w:rPr>
        <w:t>Years</w:t>
      </w:r>
    </w:p>
    <w:p w14:paraId="50122AA8" w14:textId="77777777" w:rsidR="001E7B46" w:rsidRPr="00233CB0" w:rsidRDefault="001E7B46" w:rsidP="00906EF6">
      <w:pPr>
        <w:pStyle w:val="NoSpacing"/>
        <w:spacing w:after="60"/>
        <w:ind w:left="720" w:firstLine="720"/>
        <w:jc w:val="both"/>
        <w:rPr>
          <w:rFonts w:ascii="Browallia New" w:hAnsi="Browallia New" w:cs="Browallia New"/>
          <w:sz w:val="28"/>
        </w:rPr>
      </w:pPr>
      <w:r w:rsidRPr="00233CB0">
        <w:rPr>
          <w:rFonts w:ascii="Browallia New" w:hAnsi="Browallia New" w:cs="Browallia New"/>
          <w:sz w:val="28"/>
        </w:rPr>
        <w:t>Fixture and office equipment</w:t>
      </w:r>
      <w:r w:rsidRPr="00233CB0">
        <w:rPr>
          <w:rFonts w:ascii="Browallia New" w:hAnsi="Browallia New" w:cs="Browallia New"/>
          <w:sz w:val="28"/>
          <w:cs/>
        </w:rPr>
        <w:tab/>
      </w:r>
      <w:r w:rsidRPr="00233CB0">
        <w:rPr>
          <w:rFonts w:ascii="Browallia New" w:hAnsi="Browallia New" w:cs="Browallia New"/>
          <w:sz w:val="28"/>
          <w:cs/>
        </w:rPr>
        <w:tab/>
      </w:r>
      <w:r w:rsidRPr="00233CB0">
        <w:rPr>
          <w:rFonts w:ascii="Browallia New" w:hAnsi="Browallia New" w:cs="Browallia New"/>
          <w:sz w:val="28"/>
          <w:cs/>
        </w:rPr>
        <w:tab/>
      </w:r>
      <w:r w:rsidRPr="00233CB0">
        <w:rPr>
          <w:rFonts w:ascii="Browallia New" w:hAnsi="Browallia New" w:cs="Browallia New"/>
          <w:sz w:val="28"/>
        </w:rPr>
        <w:tab/>
      </w:r>
      <w:r w:rsidRPr="00233CB0">
        <w:rPr>
          <w:rFonts w:ascii="Browallia New" w:hAnsi="Browallia New" w:cs="Browallia New"/>
          <w:sz w:val="28"/>
        </w:rPr>
        <w:tab/>
        <w:t xml:space="preserve">      </w:t>
      </w:r>
      <w:r w:rsidRPr="00233CB0">
        <w:rPr>
          <w:rFonts w:ascii="Browallia New" w:hAnsi="Browallia New" w:cs="Browallia New"/>
          <w:sz w:val="28"/>
          <w:cs/>
        </w:rPr>
        <w:t>5</w:t>
      </w:r>
      <w:r w:rsidRPr="00233CB0">
        <w:rPr>
          <w:rFonts w:ascii="Browallia New" w:hAnsi="Browallia New" w:cs="Browallia New"/>
          <w:sz w:val="28"/>
          <w:cs/>
        </w:rPr>
        <w:tab/>
      </w:r>
      <w:r w:rsidRPr="00233CB0">
        <w:rPr>
          <w:rFonts w:ascii="Browallia New" w:hAnsi="Browallia New" w:cs="Browallia New"/>
          <w:sz w:val="28"/>
        </w:rPr>
        <w:t>Years</w:t>
      </w:r>
    </w:p>
    <w:p w14:paraId="63FB5ED3" w14:textId="77777777" w:rsidR="001E7B46" w:rsidRPr="00233CB0" w:rsidRDefault="001E7B46" w:rsidP="00906EF6">
      <w:pPr>
        <w:pStyle w:val="NoSpacing"/>
        <w:spacing w:after="120"/>
        <w:ind w:left="720" w:firstLine="720"/>
        <w:jc w:val="both"/>
        <w:rPr>
          <w:rFonts w:ascii="Browallia New" w:hAnsi="Browallia New" w:cs="Browallia New"/>
          <w:sz w:val="28"/>
        </w:rPr>
      </w:pPr>
      <w:r w:rsidRPr="00233CB0">
        <w:rPr>
          <w:rFonts w:ascii="Browallia New" w:hAnsi="Browallia New" w:cs="Browallia New"/>
          <w:sz w:val="28"/>
        </w:rPr>
        <w:t>Vehicles</w:t>
      </w:r>
      <w:r w:rsidRPr="00233CB0">
        <w:rPr>
          <w:rFonts w:ascii="Browallia New" w:hAnsi="Browallia New" w:cs="Browallia New"/>
          <w:sz w:val="28"/>
          <w:cs/>
        </w:rPr>
        <w:tab/>
      </w:r>
      <w:r w:rsidRPr="00233CB0">
        <w:rPr>
          <w:rFonts w:ascii="Browallia New" w:hAnsi="Browallia New" w:cs="Browallia New"/>
          <w:sz w:val="28"/>
          <w:cs/>
        </w:rPr>
        <w:tab/>
      </w:r>
      <w:r w:rsidRPr="00233CB0">
        <w:rPr>
          <w:rFonts w:ascii="Browallia New" w:hAnsi="Browallia New" w:cs="Browallia New"/>
          <w:sz w:val="28"/>
          <w:cs/>
        </w:rPr>
        <w:tab/>
      </w:r>
      <w:r w:rsidRPr="00233CB0">
        <w:rPr>
          <w:rFonts w:ascii="Browallia New" w:hAnsi="Browallia New" w:cs="Browallia New"/>
          <w:sz w:val="28"/>
          <w:cs/>
        </w:rPr>
        <w:tab/>
      </w:r>
      <w:r w:rsidRPr="00233CB0">
        <w:rPr>
          <w:rFonts w:ascii="Browallia New" w:hAnsi="Browallia New" w:cs="Browallia New"/>
          <w:sz w:val="28"/>
          <w:cs/>
        </w:rPr>
        <w:tab/>
      </w:r>
      <w:r w:rsidRPr="00233CB0">
        <w:rPr>
          <w:rFonts w:ascii="Browallia New" w:hAnsi="Browallia New" w:cs="Browallia New"/>
          <w:sz w:val="28"/>
          <w:cs/>
        </w:rPr>
        <w:tab/>
      </w:r>
      <w:r w:rsidRPr="00233CB0">
        <w:rPr>
          <w:rFonts w:ascii="Browallia New" w:hAnsi="Browallia New" w:cs="Browallia New"/>
          <w:sz w:val="28"/>
        </w:rPr>
        <w:tab/>
      </w:r>
      <w:r w:rsidRPr="00233CB0">
        <w:rPr>
          <w:rFonts w:ascii="Browallia New" w:hAnsi="Browallia New" w:cs="Browallia New"/>
          <w:sz w:val="28"/>
        </w:rPr>
        <w:tab/>
      </w:r>
      <w:r w:rsidRPr="00233CB0">
        <w:rPr>
          <w:rFonts w:ascii="Browallia New" w:hAnsi="Browallia New" w:cs="Browallia New"/>
          <w:sz w:val="28"/>
          <w:cs/>
        </w:rPr>
        <w:t>5 - 10</w:t>
      </w:r>
      <w:r w:rsidRPr="00233CB0">
        <w:rPr>
          <w:rFonts w:ascii="Browallia New" w:hAnsi="Browallia New" w:cs="Browallia New"/>
          <w:sz w:val="28"/>
          <w:cs/>
        </w:rPr>
        <w:tab/>
      </w:r>
      <w:r w:rsidRPr="00233CB0">
        <w:rPr>
          <w:rFonts w:ascii="Browallia New" w:hAnsi="Browallia New" w:cs="Browallia New"/>
          <w:sz w:val="28"/>
        </w:rPr>
        <w:t>Years</w:t>
      </w:r>
    </w:p>
    <w:p w14:paraId="0D17198E" w14:textId="4A3C0BA4" w:rsidR="00614449" w:rsidRPr="00614449" w:rsidRDefault="00614449" w:rsidP="00906EF6">
      <w:pPr>
        <w:pStyle w:val="NoSpacing"/>
        <w:spacing w:after="120"/>
        <w:ind w:left="709"/>
        <w:jc w:val="both"/>
        <w:rPr>
          <w:rFonts w:ascii="Browallia New" w:hAnsi="Browallia New" w:cs="Browallia New"/>
          <w:sz w:val="28"/>
        </w:rPr>
      </w:pPr>
      <w:r w:rsidRPr="00B85480">
        <w:rPr>
          <w:rFonts w:ascii="Browallia New" w:hAnsi="Browallia New" w:cs="Browallia New"/>
          <w:sz w:val="28"/>
        </w:rPr>
        <w:t>Depreciation calculated is included in the calculation of the operating result.</w:t>
      </w:r>
    </w:p>
    <w:p w14:paraId="3D719ECB" w14:textId="5BF625DB" w:rsidR="001E7B46" w:rsidRPr="00233CB0" w:rsidRDefault="001E7B46" w:rsidP="00906EF6">
      <w:pPr>
        <w:pStyle w:val="NoSpacing"/>
        <w:spacing w:after="120"/>
        <w:ind w:left="709"/>
        <w:jc w:val="both"/>
        <w:rPr>
          <w:rFonts w:ascii="Browallia New" w:hAnsi="Browallia New" w:cs="Browallia New"/>
          <w:sz w:val="28"/>
        </w:rPr>
      </w:pPr>
      <w:r w:rsidRPr="00233CB0">
        <w:rPr>
          <w:rFonts w:ascii="Browallia New" w:hAnsi="Browallia New" w:cs="Browallia New"/>
          <w:sz w:val="28"/>
        </w:rPr>
        <w:t>No depreciation is provided for land and provided on assets under installation.</w:t>
      </w:r>
    </w:p>
    <w:p w14:paraId="4AE598ED" w14:textId="77777777" w:rsidR="001E7B46" w:rsidRPr="00233CB0" w:rsidRDefault="001E7B46" w:rsidP="00906EF6">
      <w:pPr>
        <w:pStyle w:val="NoSpacing"/>
        <w:spacing w:after="120"/>
        <w:ind w:left="709"/>
        <w:jc w:val="both"/>
        <w:rPr>
          <w:rFonts w:ascii="Browallia New" w:hAnsi="Browallia New" w:cs="Browallia New"/>
          <w:sz w:val="28"/>
        </w:rPr>
      </w:pPr>
      <w:r w:rsidRPr="00233CB0">
        <w:rPr>
          <w:rFonts w:ascii="Browallia New" w:hAnsi="Browallia New" w:cs="Browallia New"/>
          <w:sz w:val="28"/>
        </w:rPr>
        <w:t>The assets’ residual values and useful lives are reviewed, and adjusted if appropriate, at the end of each reporting period.</w:t>
      </w:r>
    </w:p>
    <w:p w14:paraId="6528AB5D" w14:textId="43F978A5" w:rsidR="001E7B46" w:rsidRPr="00233CB0" w:rsidRDefault="00233CB0" w:rsidP="00906EF6">
      <w:pPr>
        <w:pStyle w:val="NoSpacing"/>
        <w:spacing w:after="120"/>
        <w:jc w:val="both"/>
        <w:rPr>
          <w:rFonts w:ascii="Browallia New" w:hAnsi="Browallia New" w:cs="Browallia New"/>
          <w:sz w:val="28"/>
        </w:rPr>
      </w:pPr>
      <w:r>
        <w:rPr>
          <w:rFonts w:ascii="Browallia New" w:hAnsi="Browallia New" w:cs="Browallia New" w:hint="cs"/>
          <w:sz w:val="28"/>
          <w:cs/>
        </w:rPr>
        <w:t>4</w:t>
      </w:r>
      <w:r w:rsidR="001E7B46" w:rsidRPr="00233CB0">
        <w:rPr>
          <w:rFonts w:ascii="Browallia New" w:hAnsi="Browallia New" w:cs="Browallia New"/>
          <w:sz w:val="28"/>
        </w:rPr>
        <w:t>.8</w:t>
      </w:r>
      <w:r w:rsidR="001E7B46" w:rsidRPr="00233CB0">
        <w:rPr>
          <w:rFonts w:ascii="Browallia New" w:hAnsi="Browallia New" w:cs="Browallia New"/>
          <w:sz w:val="28"/>
        </w:rPr>
        <w:tab/>
        <w:t>lease</w:t>
      </w:r>
    </w:p>
    <w:p w14:paraId="644304DF" w14:textId="33E6FD23" w:rsidR="001E7B46" w:rsidRPr="00233CB0" w:rsidRDefault="001E7B46" w:rsidP="00906EF6">
      <w:pPr>
        <w:pStyle w:val="NoSpacing"/>
        <w:spacing w:after="120"/>
        <w:ind w:left="709" w:firstLine="11"/>
        <w:jc w:val="both"/>
        <w:rPr>
          <w:rFonts w:ascii="Browallia New" w:hAnsi="Browallia New" w:cs="Browallia New"/>
          <w:sz w:val="28"/>
        </w:rPr>
      </w:pPr>
      <w:r w:rsidRPr="000F53C1">
        <w:rPr>
          <w:rFonts w:ascii="Browallia New" w:hAnsi="Browallia New" w:cs="Browallia New"/>
          <w:spacing w:val="-2"/>
          <w:sz w:val="28"/>
        </w:rPr>
        <w:t>At inception of contract, the Company and its subsidiar</w:t>
      </w:r>
      <w:r w:rsidR="00817159" w:rsidRPr="000F53C1">
        <w:rPr>
          <w:rFonts w:ascii="Browallia New" w:hAnsi="Browallia New" w:cs="Browallia New"/>
          <w:spacing w:val="-2"/>
          <w:sz w:val="28"/>
        </w:rPr>
        <w:t>ies</w:t>
      </w:r>
      <w:r w:rsidRPr="000F53C1">
        <w:rPr>
          <w:rFonts w:ascii="Browallia New" w:hAnsi="Browallia New" w:cs="Browallia New"/>
          <w:spacing w:val="-2"/>
          <w:sz w:val="28"/>
        </w:rPr>
        <w:t xml:space="preserve"> assesses whether a contract is, or contains, a lease.</w:t>
      </w:r>
      <w:r w:rsidRPr="00233CB0">
        <w:rPr>
          <w:rFonts w:ascii="Browallia New" w:hAnsi="Browallia New" w:cs="Browallia New"/>
          <w:sz w:val="28"/>
        </w:rPr>
        <w:t xml:space="preserve"> A contract is, or contains, a lease if the contract conveys the right to control the use of an identified asset for </w:t>
      </w:r>
      <w:proofErr w:type="gramStart"/>
      <w:r w:rsidRPr="00233CB0">
        <w:rPr>
          <w:rFonts w:ascii="Browallia New" w:hAnsi="Browallia New" w:cs="Browallia New"/>
          <w:sz w:val="28"/>
        </w:rPr>
        <w:t>a period of time</w:t>
      </w:r>
      <w:proofErr w:type="gramEnd"/>
      <w:r w:rsidRPr="00233CB0">
        <w:rPr>
          <w:rFonts w:ascii="Browallia New" w:hAnsi="Browallia New" w:cs="Browallia New"/>
          <w:sz w:val="28"/>
        </w:rPr>
        <w:t xml:space="preserve"> in exchange for consideration.</w:t>
      </w:r>
    </w:p>
    <w:p w14:paraId="7A1EC30A" w14:textId="180D20AB" w:rsidR="001E7B46" w:rsidRPr="00233CB0" w:rsidRDefault="001E7B46" w:rsidP="00906EF6">
      <w:pPr>
        <w:pStyle w:val="NoSpacing"/>
        <w:spacing w:after="120"/>
        <w:ind w:left="709" w:firstLine="11"/>
        <w:jc w:val="both"/>
        <w:rPr>
          <w:rFonts w:ascii="Browallia New" w:hAnsi="Browallia New" w:cs="Browallia New"/>
          <w:sz w:val="28"/>
        </w:rPr>
      </w:pPr>
      <w:r w:rsidRPr="00233CB0">
        <w:rPr>
          <w:rFonts w:ascii="Browallia New" w:hAnsi="Browallia New" w:cs="Browallia New"/>
          <w:sz w:val="28"/>
        </w:rPr>
        <w:t>The Company and its subsidiar</w:t>
      </w:r>
      <w:r w:rsidR="00817159" w:rsidRPr="00233CB0">
        <w:rPr>
          <w:rFonts w:ascii="Browallia New" w:hAnsi="Browallia New" w:cs="Browallia New"/>
          <w:sz w:val="28"/>
        </w:rPr>
        <w:t>ies</w:t>
      </w:r>
      <w:r w:rsidRPr="00233CB0">
        <w:rPr>
          <w:rFonts w:ascii="Browallia New" w:hAnsi="Browallia New" w:cs="Browallia New"/>
          <w:sz w:val="28"/>
        </w:rPr>
        <w:t xml:space="preserve"> assesses the lease term for the non-cancellable period as stipulated in lease contract or the remaining period of active leases together with any period covered by an option to extend the lease if it is reasonably certain to be exercised or any periods covered by an option to terminate the lease          if it is reasonably certain not to be exercise by considering the effect of changes in technology and/or the other circumstance relating to the extension of the lease term.</w:t>
      </w:r>
    </w:p>
    <w:p w14:paraId="1253B107" w14:textId="77777777" w:rsidR="00781D3E" w:rsidRDefault="00781D3E" w:rsidP="00781D3E">
      <w:pPr>
        <w:pStyle w:val="NoSpacing"/>
        <w:tabs>
          <w:tab w:val="left" w:pos="720"/>
          <w:tab w:val="left" w:pos="1440"/>
          <w:tab w:val="left" w:pos="2160"/>
          <w:tab w:val="left" w:pos="2880"/>
          <w:tab w:val="left" w:pos="3660"/>
          <w:tab w:val="left" w:pos="7776"/>
        </w:tabs>
        <w:spacing w:after="120"/>
        <w:jc w:val="both"/>
        <w:rPr>
          <w:rFonts w:ascii="Browallia New" w:hAnsi="Browallia New" w:cs="Browallia New"/>
          <w:b/>
          <w:bCs/>
          <w:sz w:val="28"/>
        </w:rPr>
      </w:pPr>
    </w:p>
    <w:p w14:paraId="37F1D357" w14:textId="77777777" w:rsidR="00781D3E" w:rsidRDefault="00781D3E" w:rsidP="00781D3E">
      <w:pPr>
        <w:pStyle w:val="NoSpacing"/>
        <w:tabs>
          <w:tab w:val="left" w:pos="720"/>
          <w:tab w:val="left" w:pos="1440"/>
          <w:tab w:val="left" w:pos="2160"/>
          <w:tab w:val="left" w:pos="2880"/>
          <w:tab w:val="left" w:pos="3660"/>
          <w:tab w:val="left" w:pos="7776"/>
        </w:tabs>
        <w:spacing w:after="120"/>
        <w:jc w:val="both"/>
        <w:rPr>
          <w:rFonts w:ascii="Browallia New" w:hAnsi="Browallia New" w:cs="Browallia New"/>
          <w:b/>
          <w:bCs/>
          <w:sz w:val="28"/>
        </w:rPr>
      </w:pPr>
    </w:p>
    <w:p w14:paraId="457FDC0D" w14:textId="2FBB1A6F" w:rsidR="00781D3E" w:rsidRPr="00906EF6" w:rsidRDefault="00781D3E" w:rsidP="00781D3E">
      <w:pPr>
        <w:pStyle w:val="NoSpacing"/>
        <w:tabs>
          <w:tab w:val="left" w:pos="720"/>
          <w:tab w:val="left" w:pos="1440"/>
          <w:tab w:val="left" w:pos="2160"/>
          <w:tab w:val="left" w:pos="2880"/>
          <w:tab w:val="left" w:pos="3660"/>
          <w:tab w:val="left" w:pos="7776"/>
        </w:tabs>
        <w:spacing w:after="120"/>
        <w:jc w:val="both"/>
        <w:rPr>
          <w:rFonts w:ascii="Browallia New" w:hAnsi="Browallia New" w:cs="Browallia New"/>
          <w:b/>
          <w:bCs/>
          <w:sz w:val="28"/>
        </w:rPr>
      </w:pPr>
      <w:r>
        <w:rPr>
          <w:rFonts w:ascii="Browallia New" w:hAnsi="Browallia New" w:cs="Browallia New"/>
          <w:b/>
          <w:bCs/>
          <w:sz w:val="28"/>
        </w:rPr>
        <w:lastRenderedPageBreak/>
        <w:t>4</w:t>
      </w:r>
      <w:r w:rsidRPr="00906EF6">
        <w:rPr>
          <w:rFonts w:ascii="Browallia New" w:hAnsi="Browallia New" w:cs="Browallia New"/>
          <w:b/>
          <w:bCs/>
          <w:sz w:val="28"/>
        </w:rPr>
        <w:t>.</w:t>
      </w:r>
      <w:r w:rsidRPr="00906EF6">
        <w:rPr>
          <w:rFonts w:ascii="Browallia New" w:hAnsi="Browallia New" w:cs="Browallia New"/>
          <w:b/>
          <w:bCs/>
          <w:sz w:val="28"/>
        </w:rPr>
        <w:tab/>
        <w:t>SIGNIFICANT ACCOUNTING POLICIES (</w:t>
      </w:r>
      <w:proofErr w:type="spellStart"/>
      <w:r w:rsidRPr="00906EF6">
        <w:rPr>
          <w:rFonts w:ascii="Browallia New" w:hAnsi="Browallia New" w:cs="Browallia New"/>
          <w:b/>
          <w:bCs/>
          <w:sz w:val="28"/>
        </w:rPr>
        <w:t>Con’t</w:t>
      </w:r>
      <w:proofErr w:type="spellEnd"/>
      <w:r w:rsidRPr="00906EF6">
        <w:rPr>
          <w:rFonts w:ascii="Browallia New" w:hAnsi="Browallia New" w:cs="Browallia New"/>
          <w:b/>
          <w:bCs/>
          <w:sz w:val="28"/>
        </w:rPr>
        <w:t>)</w:t>
      </w:r>
    </w:p>
    <w:p w14:paraId="60AF709B" w14:textId="5345813A" w:rsidR="00781D3E" w:rsidRPr="00781D3E" w:rsidRDefault="00781D3E" w:rsidP="00781D3E">
      <w:pPr>
        <w:pStyle w:val="NoSpacing"/>
        <w:spacing w:after="120"/>
        <w:jc w:val="both"/>
        <w:rPr>
          <w:rFonts w:ascii="Browallia New" w:hAnsi="Browallia New" w:cs="Browallia New"/>
          <w:sz w:val="28"/>
        </w:rPr>
      </w:pPr>
      <w:r>
        <w:rPr>
          <w:rFonts w:ascii="Browallia New" w:hAnsi="Browallia New" w:cs="Browallia New"/>
          <w:sz w:val="28"/>
        </w:rPr>
        <w:t>4</w:t>
      </w:r>
      <w:r w:rsidRPr="00906EF6">
        <w:rPr>
          <w:rFonts w:ascii="Browallia New" w:hAnsi="Browallia New" w:cs="Browallia New"/>
          <w:sz w:val="28"/>
        </w:rPr>
        <w:t>.8</w:t>
      </w:r>
      <w:r w:rsidRPr="00906EF6">
        <w:rPr>
          <w:rFonts w:ascii="Browallia New" w:hAnsi="Browallia New" w:cs="Browallia New"/>
          <w:sz w:val="28"/>
        </w:rPr>
        <w:tab/>
        <w:t>lease (</w:t>
      </w:r>
      <w:proofErr w:type="spellStart"/>
      <w:r w:rsidRPr="00906EF6">
        <w:rPr>
          <w:rFonts w:ascii="Browallia New" w:hAnsi="Browallia New" w:cs="Browallia New"/>
          <w:sz w:val="28"/>
        </w:rPr>
        <w:t>Con’t</w:t>
      </w:r>
      <w:proofErr w:type="spellEnd"/>
      <w:r w:rsidRPr="00906EF6">
        <w:rPr>
          <w:rFonts w:ascii="Browallia New" w:hAnsi="Browallia New" w:cs="Browallia New"/>
          <w:sz w:val="28"/>
        </w:rPr>
        <w:t>)</w:t>
      </w:r>
    </w:p>
    <w:p w14:paraId="287AE352" w14:textId="59244D1E" w:rsidR="001E7B46" w:rsidRPr="00233CB0" w:rsidRDefault="00327B89" w:rsidP="00906EF6">
      <w:pPr>
        <w:pStyle w:val="NoSpacing"/>
        <w:spacing w:after="120"/>
        <w:ind w:firstLine="720"/>
        <w:jc w:val="both"/>
        <w:rPr>
          <w:rFonts w:ascii="Browallia New" w:hAnsi="Browallia New" w:cs="Browallia New"/>
          <w:sz w:val="28"/>
          <w:u w:val="single"/>
        </w:rPr>
      </w:pPr>
      <w:r w:rsidRPr="00233CB0">
        <w:rPr>
          <w:rFonts w:ascii="Browallia New" w:hAnsi="Browallia New" w:cs="Browallia New"/>
          <w:sz w:val="28"/>
          <w:u w:val="single"/>
          <w:lang w:eastAsia="x-none"/>
        </w:rPr>
        <w:t xml:space="preserve">Long-term Lease - where is the </w:t>
      </w:r>
      <w:proofErr w:type="gramStart"/>
      <w:r w:rsidRPr="00233CB0">
        <w:rPr>
          <w:rFonts w:ascii="Browallia New" w:hAnsi="Browallia New" w:cs="Browallia New"/>
          <w:sz w:val="28"/>
          <w:u w:val="single"/>
          <w:lang w:eastAsia="x-none"/>
        </w:rPr>
        <w:t>lessee</w:t>
      </w:r>
      <w:proofErr w:type="gramEnd"/>
    </w:p>
    <w:p w14:paraId="0D6F832E" w14:textId="3FDB3C62" w:rsidR="001E7B46" w:rsidRPr="00D61DD6" w:rsidRDefault="001E7B46" w:rsidP="00906EF6">
      <w:pPr>
        <w:pStyle w:val="NoSpacing"/>
        <w:spacing w:after="120"/>
        <w:ind w:left="709" w:firstLine="11"/>
        <w:jc w:val="both"/>
        <w:rPr>
          <w:rFonts w:ascii="Browallia New" w:hAnsi="Browallia New" w:cs="Browallia New"/>
          <w:spacing w:val="-2"/>
          <w:sz w:val="28"/>
        </w:rPr>
      </w:pPr>
      <w:r w:rsidRPr="00D61DD6">
        <w:rPr>
          <w:rFonts w:ascii="Browallia New" w:hAnsi="Browallia New" w:cs="Browallia New"/>
          <w:spacing w:val="-2"/>
          <w:sz w:val="28"/>
        </w:rPr>
        <w:t>The Company and its subsidiar</w:t>
      </w:r>
      <w:r w:rsidR="00817159" w:rsidRPr="00D61DD6">
        <w:rPr>
          <w:rFonts w:ascii="Browallia New" w:hAnsi="Browallia New" w:cs="Browallia New"/>
          <w:spacing w:val="-2"/>
          <w:sz w:val="28"/>
        </w:rPr>
        <w:t>ies</w:t>
      </w:r>
      <w:r w:rsidRPr="00D61DD6">
        <w:rPr>
          <w:rFonts w:ascii="Browallia New" w:hAnsi="Browallia New" w:cs="Browallia New"/>
          <w:spacing w:val="-2"/>
          <w:sz w:val="28"/>
        </w:rPr>
        <w:t xml:space="preserve"> applied a single recognition and measurement approach for all leases, except for short-term leases and leases of low-value assets.  At the commencement date of the lease (</w:t>
      </w:r>
      <w:proofErr w:type="gramStart"/>
      <w:r w:rsidRPr="00D61DD6">
        <w:rPr>
          <w:rFonts w:ascii="Browallia New" w:hAnsi="Browallia New" w:cs="Browallia New"/>
          <w:spacing w:val="-2"/>
          <w:sz w:val="28"/>
        </w:rPr>
        <w:t>i.e.</w:t>
      </w:r>
      <w:proofErr w:type="gramEnd"/>
      <w:r w:rsidRPr="00D61DD6">
        <w:rPr>
          <w:rFonts w:ascii="Browallia New" w:hAnsi="Browallia New" w:cs="Browallia New"/>
          <w:spacing w:val="-2"/>
          <w:sz w:val="28"/>
        </w:rPr>
        <w:t xml:space="preserve"> the date the underlying asset is available for use), the Company and its subsidiar</w:t>
      </w:r>
      <w:r w:rsidR="00817159" w:rsidRPr="00D61DD6">
        <w:rPr>
          <w:rFonts w:ascii="Browallia New" w:hAnsi="Browallia New" w:cs="Browallia New"/>
          <w:spacing w:val="-2"/>
          <w:sz w:val="28"/>
        </w:rPr>
        <w:t>ies</w:t>
      </w:r>
      <w:r w:rsidRPr="00D61DD6">
        <w:rPr>
          <w:rFonts w:ascii="Browallia New" w:hAnsi="Browallia New" w:cs="Browallia New"/>
          <w:spacing w:val="-2"/>
          <w:sz w:val="28"/>
        </w:rPr>
        <w:t xml:space="preserve"> recognizes right-of-use assets representing the right to use underlying assets and lease liabilities based on lease payments.</w:t>
      </w:r>
    </w:p>
    <w:p w14:paraId="0A082CA5" w14:textId="77777777" w:rsidR="001E7B46" w:rsidRPr="00233CB0" w:rsidRDefault="001E7B46" w:rsidP="00906EF6">
      <w:pPr>
        <w:pStyle w:val="NoSpacing"/>
        <w:spacing w:after="120"/>
        <w:ind w:firstLine="720"/>
        <w:jc w:val="both"/>
        <w:rPr>
          <w:rFonts w:ascii="Browallia New" w:hAnsi="Browallia New" w:cs="Browallia New"/>
          <w:b/>
          <w:bCs/>
          <w:i/>
          <w:iCs/>
          <w:sz w:val="28"/>
        </w:rPr>
      </w:pPr>
      <w:r w:rsidRPr="00233CB0">
        <w:rPr>
          <w:rFonts w:ascii="Browallia New" w:hAnsi="Browallia New" w:cs="Browallia New"/>
          <w:b/>
          <w:bCs/>
          <w:i/>
          <w:iCs/>
          <w:sz w:val="28"/>
        </w:rPr>
        <w:t>Right-of-use assets</w:t>
      </w:r>
    </w:p>
    <w:p w14:paraId="76A55A81" w14:textId="34C27309" w:rsidR="001E7B46" w:rsidRPr="00233CB0" w:rsidRDefault="001E7B46" w:rsidP="00906EF6">
      <w:pPr>
        <w:pStyle w:val="NoSpacing"/>
        <w:spacing w:after="120"/>
        <w:ind w:left="709" w:firstLine="11"/>
        <w:jc w:val="both"/>
        <w:rPr>
          <w:rFonts w:ascii="Browallia New" w:hAnsi="Browallia New" w:cs="Browallia New"/>
          <w:sz w:val="28"/>
        </w:rPr>
      </w:pPr>
      <w:r w:rsidRPr="00233CB0">
        <w:rPr>
          <w:rFonts w:ascii="Browallia New" w:hAnsi="Browallia New" w:cs="Browallia New"/>
          <w:sz w:val="28"/>
        </w:rPr>
        <w:t>Right-of-use assets are measured at cost, less any accumulated depreciation, any accumulated impairment losses, and adjusted for any remeasurement of lease liabilities.  The cost of right-of-use assets includes the amount of lease liabilities initially recognized, initial direct costs incurred, and lease payments made at or before the commencement date of the lease less any lease incentives received.</w:t>
      </w:r>
    </w:p>
    <w:p w14:paraId="3D5541CE" w14:textId="77777777" w:rsidR="00C7370D" w:rsidRPr="00906EF6" w:rsidRDefault="00C7370D" w:rsidP="00233CB0">
      <w:pPr>
        <w:pStyle w:val="NoSpacing"/>
        <w:spacing w:after="40"/>
        <w:ind w:left="709"/>
        <w:jc w:val="both"/>
        <w:rPr>
          <w:rFonts w:ascii="Browallia New" w:hAnsi="Browallia New" w:cs="Browallia New"/>
          <w:sz w:val="28"/>
        </w:rPr>
      </w:pPr>
      <w:r w:rsidRPr="00906EF6">
        <w:rPr>
          <w:rFonts w:ascii="Browallia New" w:hAnsi="Browallia New" w:cs="Browallia New"/>
          <w:sz w:val="28"/>
        </w:rPr>
        <w:t>Depreciation of right-of-use assets are calculated by reference to their costs, on the straight-line basis over the shorter of their estimated useful lives and the lease term.</w:t>
      </w:r>
    </w:p>
    <w:tbl>
      <w:tblPr>
        <w:tblStyle w:val="TableGrid"/>
        <w:tblW w:w="0" w:type="auto"/>
        <w:tblInd w:w="15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5"/>
        <w:gridCol w:w="1276"/>
        <w:gridCol w:w="1559"/>
      </w:tblGrid>
      <w:tr w:rsidR="00C7370D" w:rsidRPr="00906EF6" w14:paraId="2D26C570" w14:textId="77777777" w:rsidTr="00592ED0">
        <w:tc>
          <w:tcPr>
            <w:tcW w:w="3685" w:type="dxa"/>
          </w:tcPr>
          <w:p w14:paraId="0ACA51C8" w14:textId="77777777" w:rsidR="00C7370D" w:rsidRPr="00906EF6" w:rsidRDefault="00C7370D" w:rsidP="00906EF6">
            <w:pPr>
              <w:pStyle w:val="NoSpacing"/>
              <w:jc w:val="both"/>
              <w:rPr>
                <w:rFonts w:ascii="Browallia New" w:hAnsi="Browallia New" w:cs="Browallia New"/>
                <w:sz w:val="28"/>
              </w:rPr>
            </w:pPr>
            <w:bookmarkStart w:id="3" w:name="_Hlk64994439"/>
            <w:r w:rsidRPr="00906EF6">
              <w:rPr>
                <w:rFonts w:ascii="Browallia New" w:hAnsi="Browallia New" w:cs="Browallia New"/>
                <w:sz w:val="28"/>
              </w:rPr>
              <w:t>Machinery</w:t>
            </w:r>
          </w:p>
        </w:tc>
        <w:tc>
          <w:tcPr>
            <w:tcW w:w="1276" w:type="dxa"/>
          </w:tcPr>
          <w:p w14:paraId="0EB0263F" w14:textId="77777777" w:rsidR="00C7370D" w:rsidRPr="00906EF6" w:rsidRDefault="00C7370D" w:rsidP="00906EF6">
            <w:pPr>
              <w:pStyle w:val="NoSpacing"/>
              <w:jc w:val="right"/>
              <w:rPr>
                <w:rFonts w:ascii="Browallia New" w:hAnsi="Browallia New" w:cs="Browallia New"/>
                <w:sz w:val="28"/>
              </w:rPr>
            </w:pPr>
            <w:r w:rsidRPr="00906EF6">
              <w:rPr>
                <w:rFonts w:ascii="Browallia New" w:hAnsi="Browallia New" w:cs="Browallia New"/>
                <w:sz w:val="28"/>
              </w:rPr>
              <w:t>6</w:t>
            </w:r>
          </w:p>
        </w:tc>
        <w:tc>
          <w:tcPr>
            <w:tcW w:w="1559" w:type="dxa"/>
          </w:tcPr>
          <w:p w14:paraId="16B80865" w14:textId="77777777" w:rsidR="00C7370D" w:rsidRPr="00906EF6" w:rsidRDefault="00C7370D" w:rsidP="00906EF6">
            <w:pPr>
              <w:pStyle w:val="NoSpacing"/>
              <w:ind w:left="180"/>
              <w:jc w:val="both"/>
              <w:rPr>
                <w:rFonts w:ascii="Browallia New" w:hAnsi="Browallia New" w:cs="Browallia New"/>
                <w:sz w:val="28"/>
              </w:rPr>
            </w:pPr>
            <w:r w:rsidRPr="00906EF6">
              <w:rPr>
                <w:rFonts w:ascii="Browallia New" w:hAnsi="Browallia New" w:cs="Browallia New"/>
                <w:sz w:val="28"/>
              </w:rPr>
              <w:t>Years</w:t>
            </w:r>
          </w:p>
        </w:tc>
      </w:tr>
      <w:bookmarkEnd w:id="3"/>
      <w:tr w:rsidR="00C7370D" w:rsidRPr="00906EF6" w14:paraId="794A7798" w14:textId="77777777" w:rsidTr="00592ED0">
        <w:tc>
          <w:tcPr>
            <w:tcW w:w="3685" w:type="dxa"/>
          </w:tcPr>
          <w:p w14:paraId="43711CC0" w14:textId="77777777" w:rsidR="00C7370D" w:rsidRPr="00906EF6" w:rsidRDefault="00C7370D" w:rsidP="00906EF6">
            <w:pPr>
              <w:pStyle w:val="NoSpacing"/>
              <w:jc w:val="both"/>
              <w:rPr>
                <w:rFonts w:ascii="Browallia New" w:hAnsi="Browallia New" w:cs="Browallia New"/>
                <w:sz w:val="28"/>
              </w:rPr>
            </w:pPr>
            <w:r w:rsidRPr="00906EF6">
              <w:rPr>
                <w:rFonts w:ascii="Browallia New" w:hAnsi="Browallia New" w:cs="Browallia New"/>
                <w:sz w:val="28"/>
              </w:rPr>
              <w:t>Building</w:t>
            </w:r>
          </w:p>
        </w:tc>
        <w:tc>
          <w:tcPr>
            <w:tcW w:w="1276" w:type="dxa"/>
          </w:tcPr>
          <w:p w14:paraId="6568BB07" w14:textId="77777777" w:rsidR="00C7370D" w:rsidRPr="00906EF6" w:rsidRDefault="00C7370D" w:rsidP="00906EF6">
            <w:pPr>
              <w:pStyle w:val="NoSpacing"/>
              <w:jc w:val="right"/>
              <w:rPr>
                <w:rFonts w:ascii="Browallia New" w:hAnsi="Browallia New" w:cs="Browallia New"/>
                <w:sz w:val="28"/>
              </w:rPr>
            </w:pPr>
            <w:r w:rsidRPr="00906EF6">
              <w:rPr>
                <w:rFonts w:ascii="Browallia New" w:hAnsi="Browallia New" w:cs="Browallia New"/>
                <w:sz w:val="28"/>
              </w:rPr>
              <w:t>6</w:t>
            </w:r>
          </w:p>
        </w:tc>
        <w:tc>
          <w:tcPr>
            <w:tcW w:w="1559" w:type="dxa"/>
          </w:tcPr>
          <w:p w14:paraId="7DDBEE1B" w14:textId="77777777" w:rsidR="00C7370D" w:rsidRPr="00906EF6" w:rsidRDefault="00C7370D" w:rsidP="00906EF6">
            <w:pPr>
              <w:pStyle w:val="NoSpacing"/>
              <w:ind w:left="180"/>
              <w:jc w:val="both"/>
              <w:rPr>
                <w:rFonts w:ascii="Browallia New" w:hAnsi="Browallia New" w:cs="Browallia New"/>
                <w:sz w:val="28"/>
              </w:rPr>
            </w:pPr>
            <w:r w:rsidRPr="00906EF6">
              <w:rPr>
                <w:rFonts w:ascii="Browallia New" w:hAnsi="Browallia New" w:cs="Browallia New"/>
                <w:sz w:val="28"/>
              </w:rPr>
              <w:t>Years</w:t>
            </w:r>
          </w:p>
        </w:tc>
      </w:tr>
      <w:tr w:rsidR="00C7370D" w:rsidRPr="00906EF6" w14:paraId="7F4921BE" w14:textId="77777777" w:rsidTr="00592ED0">
        <w:tc>
          <w:tcPr>
            <w:tcW w:w="3685" w:type="dxa"/>
          </w:tcPr>
          <w:p w14:paraId="38DAF0BD" w14:textId="77777777" w:rsidR="00C7370D" w:rsidRPr="00906EF6" w:rsidRDefault="00C7370D" w:rsidP="00906EF6">
            <w:pPr>
              <w:pStyle w:val="NoSpacing"/>
              <w:jc w:val="both"/>
              <w:rPr>
                <w:rFonts w:ascii="Browallia New" w:hAnsi="Browallia New" w:cs="Browallia New"/>
                <w:sz w:val="28"/>
              </w:rPr>
            </w:pPr>
            <w:r w:rsidRPr="00906EF6">
              <w:rPr>
                <w:rFonts w:ascii="Browallia New" w:hAnsi="Browallia New" w:cs="Browallia New"/>
                <w:sz w:val="28"/>
              </w:rPr>
              <w:t>Land</w:t>
            </w:r>
          </w:p>
        </w:tc>
        <w:tc>
          <w:tcPr>
            <w:tcW w:w="1276" w:type="dxa"/>
          </w:tcPr>
          <w:p w14:paraId="42525981" w14:textId="77777777" w:rsidR="00C7370D" w:rsidRPr="00906EF6" w:rsidRDefault="00C7370D" w:rsidP="00906EF6">
            <w:pPr>
              <w:pStyle w:val="NoSpacing"/>
              <w:jc w:val="right"/>
              <w:rPr>
                <w:rFonts w:ascii="Browallia New" w:hAnsi="Browallia New" w:cs="Browallia New"/>
                <w:sz w:val="28"/>
              </w:rPr>
            </w:pPr>
            <w:r w:rsidRPr="00906EF6">
              <w:rPr>
                <w:rFonts w:ascii="Browallia New" w:hAnsi="Browallia New" w:cs="Browallia New"/>
                <w:sz w:val="28"/>
              </w:rPr>
              <w:t>3</w:t>
            </w:r>
          </w:p>
        </w:tc>
        <w:tc>
          <w:tcPr>
            <w:tcW w:w="1559" w:type="dxa"/>
          </w:tcPr>
          <w:p w14:paraId="6C407158" w14:textId="77777777" w:rsidR="00C7370D" w:rsidRPr="00906EF6" w:rsidRDefault="00C7370D" w:rsidP="00906EF6">
            <w:pPr>
              <w:pStyle w:val="NoSpacing"/>
              <w:ind w:left="180"/>
              <w:jc w:val="both"/>
              <w:rPr>
                <w:rFonts w:ascii="Browallia New" w:hAnsi="Browallia New" w:cs="Browallia New"/>
                <w:sz w:val="28"/>
              </w:rPr>
            </w:pPr>
            <w:r w:rsidRPr="00906EF6">
              <w:rPr>
                <w:rFonts w:ascii="Browallia New" w:hAnsi="Browallia New" w:cs="Browallia New"/>
                <w:sz w:val="28"/>
              </w:rPr>
              <w:t>Years</w:t>
            </w:r>
          </w:p>
        </w:tc>
      </w:tr>
    </w:tbl>
    <w:p w14:paraId="2AFC7725" w14:textId="3E5D7D6D" w:rsidR="001E7B46" w:rsidRPr="00233CB0" w:rsidRDefault="001E7B46" w:rsidP="00906EF6">
      <w:pPr>
        <w:pStyle w:val="NoSpacing"/>
        <w:spacing w:before="120" w:after="120"/>
        <w:ind w:left="709"/>
        <w:jc w:val="both"/>
        <w:rPr>
          <w:rFonts w:ascii="Browallia New" w:hAnsi="Browallia New" w:cs="Browallia New"/>
          <w:sz w:val="28"/>
        </w:rPr>
      </w:pPr>
      <w:r w:rsidRPr="00233CB0">
        <w:rPr>
          <w:rFonts w:ascii="Browallia New" w:hAnsi="Browallia New" w:cs="Browallia New"/>
          <w:sz w:val="28"/>
        </w:rPr>
        <w:t>If ownership of the leased asset is transferred to the Company and its subsidiar</w:t>
      </w:r>
      <w:r w:rsidR="00817159" w:rsidRPr="00233CB0">
        <w:rPr>
          <w:rFonts w:ascii="Browallia New" w:hAnsi="Browallia New" w:cs="Browallia New"/>
          <w:sz w:val="28"/>
        </w:rPr>
        <w:t>ies</w:t>
      </w:r>
      <w:r w:rsidRPr="00233CB0">
        <w:rPr>
          <w:rFonts w:ascii="Browallia New" w:hAnsi="Browallia New" w:cs="Browallia New"/>
          <w:sz w:val="28"/>
        </w:rPr>
        <w:t xml:space="preserve"> at the end of the lease term or the cost reflects the exercise of a purchase option, depreciation is calculated using the estimated useful life of the asset.</w:t>
      </w:r>
    </w:p>
    <w:p w14:paraId="32737E57" w14:textId="77777777" w:rsidR="001E7B46" w:rsidRPr="00233CB0" w:rsidRDefault="001E7B46" w:rsidP="00906EF6">
      <w:pPr>
        <w:pStyle w:val="NoSpacing"/>
        <w:spacing w:after="120"/>
        <w:ind w:left="709"/>
        <w:jc w:val="both"/>
        <w:rPr>
          <w:rFonts w:ascii="Browallia New" w:hAnsi="Browallia New" w:cs="Browallia New"/>
          <w:b/>
          <w:bCs/>
          <w:i/>
          <w:iCs/>
          <w:sz w:val="28"/>
        </w:rPr>
      </w:pPr>
      <w:r w:rsidRPr="00233CB0">
        <w:rPr>
          <w:rFonts w:ascii="Browallia New" w:hAnsi="Browallia New" w:cs="Browallia New"/>
          <w:b/>
          <w:bCs/>
          <w:i/>
          <w:iCs/>
          <w:sz w:val="28"/>
        </w:rPr>
        <w:t>Lease liabilities</w:t>
      </w:r>
    </w:p>
    <w:p w14:paraId="13C2966A" w14:textId="3C432CF8" w:rsidR="001E7B46" w:rsidRPr="00233CB0" w:rsidRDefault="001E7B46" w:rsidP="00906EF6">
      <w:pPr>
        <w:pStyle w:val="NoSpacing"/>
        <w:spacing w:after="120"/>
        <w:ind w:left="709"/>
        <w:jc w:val="both"/>
        <w:rPr>
          <w:rFonts w:ascii="Browallia New" w:hAnsi="Browallia New" w:cs="Browallia New"/>
          <w:sz w:val="28"/>
        </w:rPr>
      </w:pPr>
      <w:r w:rsidRPr="00233CB0">
        <w:rPr>
          <w:rFonts w:ascii="Browallia New" w:hAnsi="Browallia New" w:cs="Browallia New"/>
          <w:sz w:val="28"/>
        </w:rPr>
        <w:t>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Company and its subsidiar</w:t>
      </w:r>
      <w:r w:rsidR="00817159" w:rsidRPr="00233CB0">
        <w:rPr>
          <w:rFonts w:ascii="Browallia New" w:hAnsi="Browallia New" w:cs="Browallia New"/>
          <w:sz w:val="28"/>
        </w:rPr>
        <w:t>ies</w:t>
      </w:r>
      <w:r w:rsidRPr="00233CB0">
        <w:rPr>
          <w:rFonts w:ascii="Browallia New" w:hAnsi="Browallia New" w:cs="Browallia New"/>
          <w:sz w:val="28"/>
        </w:rPr>
        <w:t xml:space="preserve"> and payments of penalties for terminating the </w:t>
      </w:r>
      <w:proofErr w:type="gramStart"/>
      <w:r w:rsidRPr="00233CB0">
        <w:rPr>
          <w:rFonts w:ascii="Browallia New" w:hAnsi="Browallia New" w:cs="Browallia New"/>
          <w:sz w:val="28"/>
        </w:rPr>
        <w:t>lease, if</w:t>
      </w:r>
      <w:proofErr w:type="gramEnd"/>
      <w:r w:rsidRPr="00233CB0">
        <w:rPr>
          <w:rFonts w:ascii="Browallia New" w:hAnsi="Browallia New" w:cs="Browallia New"/>
          <w:sz w:val="28"/>
        </w:rPr>
        <w:t xml:space="preserve"> the lease term reflects the Company and its subsidiar</w:t>
      </w:r>
      <w:r w:rsidR="00817159" w:rsidRPr="00233CB0">
        <w:rPr>
          <w:rFonts w:ascii="Browallia New" w:hAnsi="Browallia New" w:cs="Browallia New"/>
          <w:sz w:val="28"/>
        </w:rPr>
        <w:t>ies</w:t>
      </w:r>
      <w:r w:rsidRPr="00233CB0">
        <w:rPr>
          <w:rFonts w:ascii="Browallia New" w:hAnsi="Browallia New" w:cs="Browallia New"/>
          <w:sz w:val="28"/>
        </w:rPr>
        <w:t xml:space="preserve"> exercising an option to terminate. Variable lease payments that do not depend on an index or a rate are recognized as expenses in the period in which the event or condition that triggers the payment occurs.</w:t>
      </w:r>
    </w:p>
    <w:p w14:paraId="2B112CF0" w14:textId="1E97AFE2" w:rsidR="001E7B46" w:rsidRPr="00233CB0" w:rsidRDefault="001E7B46" w:rsidP="00906EF6">
      <w:pPr>
        <w:pStyle w:val="NoSpacing"/>
        <w:spacing w:after="120"/>
        <w:ind w:left="709"/>
        <w:jc w:val="both"/>
        <w:rPr>
          <w:rFonts w:ascii="Browallia New" w:hAnsi="Browallia New" w:cs="Browallia New"/>
          <w:sz w:val="28"/>
        </w:rPr>
      </w:pPr>
      <w:r w:rsidRPr="00233CB0">
        <w:rPr>
          <w:rFonts w:ascii="Browallia New" w:hAnsi="Browallia New" w:cs="Browallia New"/>
          <w:sz w:val="28"/>
        </w:rPr>
        <w:t>The Company and its subsidiar</w:t>
      </w:r>
      <w:r w:rsidR="00817159" w:rsidRPr="00233CB0">
        <w:rPr>
          <w:rFonts w:ascii="Browallia New" w:hAnsi="Browallia New" w:cs="Browallia New"/>
          <w:sz w:val="28"/>
        </w:rPr>
        <w:t>ies</w:t>
      </w:r>
      <w:r w:rsidRPr="00233CB0">
        <w:rPr>
          <w:rFonts w:ascii="Browallia New" w:hAnsi="Browallia New" w:cs="Browallia New"/>
          <w:sz w:val="28"/>
        </w:rPr>
        <w:t xml:space="preserve"> discounted the present value of the lease payments by the interest rate implicit in the lease or the Company and its subsidiar</w:t>
      </w:r>
      <w:r w:rsidR="00817159" w:rsidRPr="00233CB0">
        <w:rPr>
          <w:rFonts w:ascii="Browallia New" w:hAnsi="Browallia New" w:cs="Browallia New"/>
          <w:sz w:val="28"/>
        </w:rPr>
        <w:t>ie</w:t>
      </w:r>
      <w:r w:rsidRPr="00233CB0">
        <w:rPr>
          <w:rFonts w:ascii="Browallia New" w:hAnsi="Browallia New" w:cs="Browallia New"/>
          <w:sz w:val="28"/>
        </w:rPr>
        <w:t>s</w:t>
      </w:r>
      <w:r w:rsidR="00E17830">
        <w:rPr>
          <w:rFonts w:ascii="Browallia New" w:hAnsi="Browallia New" w:cs="Browallia New"/>
          <w:sz w:val="28"/>
        </w:rPr>
        <w:t>’</w:t>
      </w:r>
      <w:r w:rsidRPr="00233CB0">
        <w:rPr>
          <w:rFonts w:ascii="Browallia New" w:hAnsi="Browallia New" w:cs="Browallia New"/>
          <w:sz w:val="28"/>
        </w:rPr>
        <w:t xml:space="preserve">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 assessment of an option to purchase the underlying asset.</w:t>
      </w:r>
    </w:p>
    <w:p w14:paraId="5A28A7FF" w14:textId="16C23260" w:rsidR="00CF6549" w:rsidRDefault="00CF6549" w:rsidP="00906EF6">
      <w:pPr>
        <w:pStyle w:val="NoSpacing"/>
        <w:spacing w:after="120"/>
        <w:ind w:left="709"/>
        <w:jc w:val="both"/>
        <w:rPr>
          <w:rFonts w:ascii="Browallia New" w:hAnsi="Browallia New" w:cs="Browallia New"/>
          <w:b/>
          <w:bCs/>
          <w:i/>
          <w:iCs/>
          <w:sz w:val="28"/>
        </w:rPr>
      </w:pPr>
    </w:p>
    <w:p w14:paraId="331345BF" w14:textId="77777777" w:rsidR="00CF6549" w:rsidRDefault="00CF6549" w:rsidP="00906EF6">
      <w:pPr>
        <w:pStyle w:val="NoSpacing"/>
        <w:spacing w:after="120"/>
        <w:ind w:left="709"/>
        <w:jc w:val="both"/>
        <w:rPr>
          <w:rFonts w:ascii="Browallia New" w:hAnsi="Browallia New" w:cs="Browallia New"/>
          <w:b/>
          <w:bCs/>
          <w:i/>
          <w:iCs/>
          <w:sz w:val="28"/>
        </w:rPr>
      </w:pPr>
    </w:p>
    <w:p w14:paraId="3C49A1F2" w14:textId="77777777" w:rsidR="00CF6549" w:rsidRPr="00906EF6" w:rsidRDefault="00CF6549" w:rsidP="00CF6549">
      <w:pPr>
        <w:pStyle w:val="NoSpacing"/>
        <w:tabs>
          <w:tab w:val="left" w:pos="720"/>
          <w:tab w:val="left" w:pos="1440"/>
          <w:tab w:val="left" w:pos="2160"/>
          <w:tab w:val="left" w:pos="2880"/>
          <w:tab w:val="left" w:pos="3660"/>
          <w:tab w:val="left" w:pos="7776"/>
        </w:tabs>
        <w:spacing w:after="120"/>
        <w:jc w:val="both"/>
        <w:rPr>
          <w:rFonts w:ascii="Browallia New" w:hAnsi="Browallia New" w:cs="Browallia New"/>
          <w:b/>
          <w:bCs/>
          <w:sz w:val="28"/>
        </w:rPr>
      </w:pPr>
      <w:r>
        <w:rPr>
          <w:rFonts w:ascii="Browallia New" w:hAnsi="Browallia New" w:cs="Browallia New"/>
          <w:b/>
          <w:bCs/>
          <w:sz w:val="28"/>
        </w:rPr>
        <w:lastRenderedPageBreak/>
        <w:t>4</w:t>
      </w:r>
      <w:r w:rsidRPr="00906EF6">
        <w:rPr>
          <w:rFonts w:ascii="Browallia New" w:hAnsi="Browallia New" w:cs="Browallia New"/>
          <w:b/>
          <w:bCs/>
          <w:sz w:val="28"/>
        </w:rPr>
        <w:t>.</w:t>
      </w:r>
      <w:r w:rsidRPr="00906EF6">
        <w:rPr>
          <w:rFonts w:ascii="Browallia New" w:hAnsi="Browallia New" w:cs="Browallia New"/>
          <w:b/>
          <w:bCs/>
          <w:sz w:val="28"/>
        </w:rPr>
        <w:tab/>
        <w:t>SIGNIFICANT ACCOUNTING POLICIES (</w:t>
      </w:r>
      <w:proofErr w:type="spellStart"/>
      <w:r w:rsidRPr="00906EF6">
        <w:rPr>
          <w:rFonts w:ascii="Browallia New" w:hAnsi="Browallia New" w:cs="Browallia New"/>
          <w:b/>
          <w:bCs/>
          <w:sz w:val="28"/>
        </w:rPr>
        <w:t>Con’t</w:t>
      </w:r>
      <w:proofErr w:type="spellEnd"/>
      <w:r w:rsidRPr="00906EF6">
        <w:rPr>
          <w:rFonts w:ascii="Browallia New" w:hAnsi="Browallia New" w:cs="Browallia New"/>
          <w:b/>
          <w:bCs/>
          <w:sz w:val="28"/>
        </w:rPr>
        <w:t>)</w:t>
      </w:r>
    </w:p>
    <w:p w14:paraId="792AB301" w14:textId="0567850F" w:rsidR="00CF6549" w:rsidRPr="00CF6549" w:rsidRDefault="00CF6549" w:rsidP="00CF6549">
      <w:pPr>
        <w:pStyle w:val="NoSpacing"/>
        <w:spacing w:after="120"/>
        <w:jc w:val="both"/>
        <w:rPr>
          <w:rFonts w:ascii="Browallia New" w:hAnsi="Browallia New" w:cs="Browallia New"/>
          <w:sz w:val="28"/>
        </w:rPr>
      </w:pPr>
      <w:r>
        <w:rPr>
          <w:rFonts w:ascii="Browallia New" w:hAnsi="Browallia New" w:cs="Browallia New"/>
          <w:sz w:val="28"/>
        </w:rPr>
        <w:t>4</w:t>
      </w:r>
      <w:r w:rsidRPr="00906EF6">
        <w:rPr>
          <w:rFonts w:ascii="Browallia New" w:hAnsi="Browallia New" w:cs="Browallia New"/>
          <w:sz w:val="28"/>
        </w:rPr>
        <w:t>.8</w:t>
      </w:r>
      <w:r w:rsidRPr="00906EF6">
        <w:rPr>
          <w:rFonts w:ascii="Browallia New" w:hAnsi="Browallia New" w:cs="Browallia New"/>
          <w:sz w:val="28"/>
        </w:rPr>
        <w:tab/>
        <w:t>lease (</w:t>
      </w:r>
      <w:proofErr w:type="spellStart"/>
      <w:r w:rsidRPr="00906EF6">
        <w:rPr>
          <w:rFonts w:ascii="Browallia New" w:hAnsi="Browallia New" w:cs="Browallia New"/>
          <w:sz w:val="28"/>
        </w:rPr>
        <w:t>Con’t</w:t>
      </w:r>
      <w:proofErr w:type="spellEnd"/>
      <w:r w:rsidRPr="00906EF6">
        <w:rPr>
          <w:rFonts w:ascii="Browallia New" w:hAnsi="Browallia New" w:cs="Browallia New"/>
          <w:sz w:val="28"/>
        </w:rPr>
        <w:t>)</w:t>
      </w:r>
    </w:p>
    <w:p w14:paraId="4CF5B127" w14:textId="64C1C836" w:rsidR="001E7B46" w:rsidRPr="00233CB0" w:rsidRDefault="001E7B46" w:rsidP="00906EF6">
      <w:pPr>
        <w:pStyle w:val="NoSpacing"/>
        <w:spacing w:after="120"/>
        <w:ind w:left="709"/>
        <w:jc w:val="both"/>
        <w:rPr>
          <w:rFonts w:ascii="Browallia New" w:hAnsi="Browallia New" w:cs="Browallia New"/>
          <w:b/>
          <w:bCs/>
          <w:i/>
          <w:iCs/>
          <w:sz w:val="28"/>
        </w:rPr>
      </w:pPr>
      <w:r w:rsidRPr="00233CB0">
        <w:rPr>
          <w:rFonts w:ascii="Browallia New" w:hAnsi="Browallia New" w:cs="Browallia New"/>
          <w:b/>
          <w:bCs/>
          <w:i/>
          <w:iCs/>
          <w:sz w:val="28"/>
        </w:rPr>
        <w:t>Short-term leases and leases of low-value assets</w:t>
      </w:r>
    </w:p>
    <w:p w14:paraId="089A0754" w14:textId="5A4ED41B" w:rsidR="001E7B46" w:rsidRPr="00233CB0" w:rsidRDefault="001E7B46" w:rsidP="00906EF6">
      <w:pPr>
        <w:pStyle w:val="NoSpacing"/>
        <w:spacing w:after="120"/>
        <w:ind w:left="709"/>
        <w:jc w:val="both"/>
        <w:rPr>
          <w:rFonts w:ascii="Browallia New" w:hAnsi="Browallia New" w:cs="Browallia New"/>
          <w:sz w:val="28"/>
        </w:rPr>
      </w:pPr>
      <w:r w:rsidRPr="00233CB0">
        <w:rPr>
          <w:rFonts w:ascii="Browallia New" w:hAnsi="Browallia New" w:cs="Browallia New"/>
          <w:sz w:val="28"/>
        </w:rPr>
        <w:t>A lease that has a lease term less than or equal to 12 months from commencement date or a lease of low-value assets is recognized as expenses on a straight-line basis over the lease term.</w:t>
      </w:r>
    </w:p>
    <w:p w14:paraId="0F7387B4" w14:textId="09EA0E7B" w:rsidR="009677DA" w:rsidRPr="00233CB0" w:rsidRDefault="00AB53B8" w:rsidP="00906EF6">
      <w:pPr>
        <w:spacing w:after="80"/>
        <w:ind w:firstLine="709"/>
        <w:rPr>
          <w:rFonts w:ascii="Browallia New" w:hAnsi="Browallia New" w:cs="Browallia New"/>
          <w:sz w:val="28"/>
          <w:u w:val="single"/>
          <w:lang w:eastAsia="x-none"/>
        </w:rPr>
      </w:pPr>
      <w:r w:rsidRPr="00233CB0">
        <w:rPr>
          <w:rFonts w:ascii="Browallia New" w:hAnsi="Browallia New" w:cs="Browallia New"/>
          <w:sz w:val="28"/>
          <w:u w:val="single"/>
          <w:lang w:eastAsia="x-none"/>
        </w:rPr>
        <w:t xml:space="preserve">Long-term Lease - </w:t>
      </w:r>
      <w:r w:rsidR="00437356" w:rsidRPr="00233CB0">
        <w:rPr>
          <w:rFonts w:ascii="Browallia New" w:hAnsi="Browallia New" w:cs="Browallia New"/>
          <w:sz w:val="28"/>
          <w:u w:val="single"/>
          <w:lang w:eastAsia="x-none"/>
        </w:rPr>
        <w:t xml:space="preserve">Where is the </w:t>
      </w:r>
      <w:proofErr w:type="gramStart"/>
      <w:r w:rsidR="00437356" w:rsidRPr="00233CB0">
        <w:rPr>
          <w:rFonts w:ascii="Browallia New" w:hAnsi="Browallia New" w:cs="Browallia New"/>
          <w:sz w:val="28"/>
          <w:u w:val="single"/>
          <w:lang w:eastAsia="x-none"/>
        </w:rPr>
        <w:t>lessor</w:t>
      </w:r>
      <w:proofErr w:type="gramEnd"/>
    </w:p>
    <w:p w14:paraId="39CECA0B" w14:textId="32234DFC" w:rsidR="007A3CDB" w:rsidRPr="00233CB0" w:rsidRDefault="007A3CDB" w:rsidP="00906EF6">
      <w:pPr>
        <w:spacing w:after="80"/>
        <w:ind w:firstLine="709"/>
        <w:rPr>
          <w:rFonts w:ascii="Browallia New" w:hAnsi="Browallia New" w:cs="Browallia New"/>
          <w:sz w:val="28"/>
          <w:lang w:eastAsia="x-none"/>
        </w:rPr>
      </w:pPr>
      <w:r w:rsidRPr="00233CB0">
        <w:rPr>
          <w:rFonts w:ascii="Browallia New" w:hAnsi="Browallia New" w:cs="Browallia New"/>
          <w:sz w:val="28"/>
          <w:lang w:eastAsia="x-none"/>
        </w:rPr>
        <w:t>Operating leases:</w:t>
      </w:r>
    </w:p>
    <w:p w14:paraId="4D29EB47" w14:textId="77777777" w:rsidR="007A3CDB" w:rsidRPr="00233CB0" w:rsidRDefault="007A3CDB" w:rsidP="00614449">
      <w:pPr>
        <w:spacing w:after="80" w:line="240" w:lineRule="auto"/>
        <w:ind w:left="709"/>
        <w:jc w:val="both"/>
        <w:rPr>
          <w:rFonts w:ascii="Browallia New" w:hAnsi="Browallia New" w:cs="Browallia New"/>
          <w:sz w:val="28"/>
          <w:lang w:eastAsia="x-none"/>
        </w:rPr>
      </w:pPr>
      <w:r w:rsidRPr="00233CB0">
        <w:rPr>
          <w:rFonts w:ascii="Browallia New" w:hAnsi="Browallia New" w:cs="Browallia New"/>
          <w:sz w:val="28"/>
          <w:lang w:eastAsia="x-none"/>
        </w:rPr>
        <w:t>A lease is classified as an operating lease if it does not transfer substantially all the risks and rewards incidental to ownership of an underlying asset to a lessee.  Lease receivables from operating leases is recognized as income in profit or loss on a straight-line basis over the lease term.  Initial direct costs incurred in obtaining an operating lease are added to the carrying amount of the underlying assets and recognized as an expense over the lease term on the same basis as the lease income.</w:t>
      </w:r>
    </w:p>
    <w:p w14:paraId="24E58479" w14:textId="46516509" w:rsidR="001E7B46" w:rsidRPr="00906EF6" w:rsidRDefault="008D5A90" w:rsidP="006C33BB">
      <w:pPr>
        <w:pStyle w:val="NoSpacing"/>
        <w:spacing w:before="120" w:after="120"/>
        <w:jc w:val="both"/>
        <w:rPr>
          <w:rFonts w:ascii="Browallia New" w:hAnsi="Browallia New" w:cs="Browallia New"/>
          <w:sz w:val="28"/>
        </w:rPr>
      </w:pPr>
      <w:r>
        <w:rPr>
          <w:rFonts w:ascii="Browallia New" w:hAnsi="Browallia New" w:cs="Browallia New" w:hint="cs"/>
          <w:sz w:val="28"/>
          <w:cs/>
        </w:rPr>
        <w:t>4</w:t>
      </w:r>
      <w:r w:rsidR="001E7B46" w:rsidRPr="00906EF6">
        <w:rPr>
          <w:rFonts w:ascii="Browallia New" w:hAnsi="Browallia New" w:cs="Browallia New"/>
          <w:sz w:val="28"/>
        </w:rPr>
        <w:t>.9</w:t>
      </w:r>
      <w:r w:rsidR="001E7B46" w:rsidRPr="00906EF6">
        <w:rPr>
          <w:rFonts w:ascii="Browallia New" w:hAnsi="Browallia New" w:cs="Browallia New"/>
          <w:sz w:val="28"/>
        </w:rPr>
        <w:tab/>
        <w:t>Borrowing cost</w:t>
      </w:r>
      <w:r w:rsidR="00F030FB">
        <w:rPr>
          <w:rFonts w:ascii="Browallia New" w:hAnsi="Browallia New" w:cs="Browallia New"/>
          <w:sz w:val="28"/>
        </w:rPr>
        <w:t>s</w:t>
      </w:r>
    </w:p>
    <w:p w14:paraId="730FB108" w14:textId="3B9DEAB4" w:rsidR="001E7B46" w:rsidRPr="00906EF6" w:rsidRDefault="001E7B46" w:rsidP="00906EF6">
      <w:pPr>
        <w:pStyle w:val="NoSpacing"/>
        <w:spacing w:after="120"/>
        <w:ind w:left="720"/>
        <w:jc w:val="both"/>
        <w:rPr>
          <w:rFonts w:ascii="Browallia New" w:hAnsi="Browallia New" w:cs="Browallia New"/>
          <w:sz w:val="28"/>
        </w:rPr>
      </w:pPr>
      <w:r w:rsidRPr="00906EF6">
        <w:rPr>
          <w:rFonts w:ascii="Browallia New" w:hAnsi="Browallia New" w:cs="Browallia New"/>
          <w:sz w:val="28"/>
        </w:rPr>
        <w:t>Borrowing cost</w:t>
      </w:r>
      <w:r w:rsidR="00F030FB">
        <w:rPr>
          <w:rFonts w:ascii="Browallia New" w:hAnsi="Browallia New" w:cs="Browallia New"/>
          <w:sz w:val="28"/>
        </w:rPr>
        <w:t>s</w:t>
      </w:r>
      <w:r w:rsidRPr="00906EF6">
        <w:rPr>
          <w:rFonts w:ascii="Browallia New" w:hAnsi="Browallia New" w:cs="Browallia New"/>
          <w:sz w:val="28"/>
        </w:rPr>
        <w:t xml:space="preserve"> directly attributable to the acquisition, construction or production of an asset that necessarily takes a substantial </w:t>
      </w:r>
      <w:proofErr w:type="gramStart"/>
      <w:r w:rsidRPr="00906EF6">
        <w:rPr>
          <w:rFonts w:ascii="Browallia New" w:hAnsi="Browallia New" w:cs="Browallia New"/>
          <w:sz w:val="28"/>
        </w:rPr>
        <w:t>period of time</w:t>
      </w:r>
      <w:proofErr w:type="gramEnd"/>
      <w:r w:rsidRPr="00906EF6">
        <w:rPr>
          <w:rFonts w:ascii="Browallia New" w:hAnsi="Browallia New" w:cs="Browallia New"/>
          <w:sz w:val="28"/>
        </w:rPr>
        <w:t xml:space="preserve"> to get ready for its intended use or sale are capitalized as part of the cost of the respective assets. All other borrowing costs are treated as expenses in the period these are incurred. Borrowing costs consist of interest and other costs that the entities </w:t>
      </w:r>
      <w:proofErr w:type="gramStart"/>
      <w:r w:rsidRPr="00906EF6">
        <w:rPr>
          <w:rFonts w:ascii="Browallia New" w:hAnsi="Browallia New" w:cs="Browallia New"/>
          <w:sz w:val="28"/>
        </w:rPr>
        <w:t>incurs</w:t>
      </w:r>
      <w:proofErr w:type="gramEnd"/>
      <w:r w:rsidRPr="00906EF6">
        <w:rPr>
          <w:rFonts w:ascii="Browallia New" w:hAnsi="Browallia New" w:cs="Browallia New"/>
          <w:sz w:val="28"/>
        </w:rPr>
        <w:t xml:space="preserve"> in connection with the borrowing of the Company and its subsidiar</w:t>
      </w:r>
      <w:r w:rsidR="00817159" w:rsidRPr="00906EF6">
        <w:rPr>
          <w:rFonts w:ascii="Browallia New" w:hAnsi="Browallia New" w:cs="Browallia New"/>
          <w:sz w:val="28"/>
        </w:rPr>
        <w:t>ies</w:t>
      </w:r>
      <w:r w:rsidRPr="00906EF6">
        <w:rPr>
          <w:rFonts w:ascii="Browallia New" w:hAnsi="Browallia New" w:cs="Browallia New"/>
          <w:sz w:val="28"/>
        </w:rPr>
        <w:t>.</w:t>
      </w:r>
    </w:p>
    <w:p w14:paraId="0CEA14E7" w14:textId="27A43192" w:rsidR="00013F45" w:rsidRDefault="00013F45" w:rsidP="00D0492F">
      <w:pPr>
        <w:pStyle w:val="NoSpacing"/>
        <w:tabs>
          <w:tab w:val="left" w:pos="720"/>
          <w:tab w:val="left" w:pos="1440"/>
          <w:tab w:val="left" w:pos="2160"/>
          <w:tab w:val="left" w:pos="2880"/>
          <w:tab w:val="left" w:pos="3660"/>
          <w:tab w:val="left" w:pos="6521"/>
          <w:tab w:val="left" w:pos="7776"/>
        </w:tabs>
        <w:spacing w:after="120"/>
        <w:jc w:val="both"/>
        <w:rPr>
          <w:rFonts w:ascii="Browallia New" w:hAnsi="Browallia New" w:cs="Browallia New"/>
          <w:sz w:val="28"/>
        </w:rPr>
      </w:pPr>
      <w:r>
        <w:rPr>
          <w:rFonts w:ascii="Browallia New" w:hAnsi="Browallia New" w:cs="Browallia New" w:hint="cs"/>
          <w:sz w:val="28"/>
          <w:cs/>
        </w:rPr>
        <w:t>4</w:t>
      </w:r>
      <w:r w:rsidRPr="00906EF6">
        <w:rPr>
          <w:rFonts w:ascii="Browallia New" w:hAnsi="Browallia New" w:cs="Browallia New"/>
          <w:sz w:val="28"/>
        </w:rPr>
        <w:t>.</w:t>
      </w:r>
      <w:r w:rsidRPr="00906EF6">
        <w:rPr>
          <w:rFonts w:ascii="Browallia New" w:hAnsi="Browallia New" w:cs="Browallia New" w:hint="cs"/>
          <w:sz w:val="28"/>
          <w:cs/>
        </w:rPr>
        <w:t>10</w:t>
      </w:r>
      <w:r w:rsidRPr="00906EF6">
        <w:rPr>
          <w:rFonts w:ascii="Browallia New" w:hAnsi="Browallia New" w:cs="Browallia New"/>
          <w:sz w:val="28"/>
        </w:rPr>
        <w:tab/>
        <w:t>Intangible assets and amortization</w:t>
      </w:r>
    </w:p>
    <w:p w14:paraId="61AC7835" w14:textId="0DBADA81" w:rsidR="00990706" w:rsidRPr="00010C7A" w:rsidRDefault="00990706" w:rsidP="00D0492F">
      <w:pPr>
        <w:pStyle w:val="NoSpacing"/>
        <w:spacing w:after="120"/>
        <w:ind w:left="720"/>
        <w:jc w:val="both"/>
        <w:rPr>
          <w:rFonts w:ascii="Browallia New" w:hAnsi="Browallia New" w:cs="Browallia New"/>
          <w:spacing w:val="-2"/>
          <w:sz w:val="28"/>
        </w:rPr>
      </w:pPr>
      <w:bookmarkStart w:id="4" w:name="_Hlk128236931"/>
      <w:r w:rsidRPr="00010C7A">
        <w:rPr>
          <w:rFonts w:ascii="Browallia New" w:hAnsi="Browallia New" w:cs="Browallia New"/>
          <w:spacing w:val="-2"/>
          <w:sz w:val="28"/>
        </w:rPr>
        <w:t>Intangible assets acquired in other cases are recognized at cost.  Following the initial recognition, the intangible assets are carried at cost less accumulated amortization and accumulated impairment losses (if any).</w:t>
      </w:r>
    </w:p>
    <w:p w14:paraId="308C7F44" w14:textId="77777777" w:rsidR="00990706" w:rsidRPr="00010C7A" w:rsidRDefault="00990706" w:rsidP="00D0492F">
      <w:pPr>
        <w:pStyle w:val="NoSpacing"/>
        <w:spacing w:after="120"/>
        <w:ind w:left="720"/>
        <w:jc w:val="both"/>
        <w:rPr>
          <w:rFonts w:ascii="Browallia New" w:hAnsi="Browallia New" w:cs="Browallia New"/>
          <w:sz w:val="28"/>
        </w:rPr>
      </w:pPr>
      <w:r w:rsidRPr="00010C7A">
        <w:rPr>
          <w:rFonts w:ascii="Browallia New" w:hAnsi="Browallia New" w:cs="Browallia New"/>
          <w:sz w:val="28"/>
        </w:rPr>
        <w:t>Intangible assets with finite lives are amortized on a systematic basis by the straight-line method, and tested for impairment whenever there is an indication that the intangible asset may be impaired.  The amortization expense is charged to profit or loss.</w:t>
      </w:r>
    </w:p>
    <w:p w14:paraId="18FB30C4" w14:textId="77777777" w:rsidR="00990706" w:rsidRDefault="00990706" w:rsidP="00D0492F">
      <w:pPr>
        <w:pStyle w:val="NoSpacing"/>
        <w:spacing w:after="120"/>
        <w:ind w:left="720"/>
        <w:jc w:val="both"/>
        <w:rPr>
          <w:rFonts w:ascii="Browallia New" w:hAnsi="Browallia New" w:cs="Browallia New"/>
          <w:sz w:val="28"/>
        </w:rPr>
      </w:pPr>
      <w:r w:rsidRPr="00010C7A">
        <w:rPr>
          <w:rFonts w:ascii="Browallia New" w:hAnsi="Browallia New" w:cs="Browallia New"/>
          <w:sz w:val="28"/>
        </w:rPr>
        <w:t>The estimated useful lives are as follows:</w:t>
      </w:r>
    </w:p>
    <w:p w14:paraId="778A999B" w14:textId="77777777" w:rsidR="00990706" w:rsidRPr="000C238C" w:rsidRDefault="00990706" w:rsidP="00D0492F">
      <w:pPr>
        <w:pStyle w:val="NoSpacing"/>
        <w:spacing w:after="120"/>
        <w:ind w:left="720" w:firstLine="720"/>
        <w:rPr>
          <w:rFonts w:ascii="Browallia New" w:hAnsi="Browallia New" w:cs="Browallia New"/>
          <w:sz w:val="28"/>
        </w:rPr>
      </w:pPr>
      <w:r w:rsidRPr="000C238C">
        <w:rPr>
          <w:rFonts w:ascii="Browallia New" w:hAnsi="Browallia New" w:cs="Browallia New"/>
          <w:sz w:val="28"/>
        </w:rPr>
        <w:t xml:space="preserve">Computer software </w:t>
      </w:r>
      <w:r w:rsidRPr="000C238C">
        <w:rPr>
          <w:rFonts w:ascii="Browallia New" w:hAnsi="Browallia New" w:cs="Browallia New"/>
          <w:sz w:val="28"/>
        </w:rPr>
        <w:tab/>
        <w:t xml:space="preserve"> </w:t>
      </w:r>
      <w:r w:rsidRPr="000C238C">
        <w:rPr>
          <w:rFonts w:ascii="Browallia New" w:hAnsi="Browallia New" w:cs="Browallia New"/>
          <w:sz w:val="28"/>
        </w:rPr>
        <w:tab/>
      </w:r>
      <w:r w:rsidRPr="000C238C">
        <w:rPr>
          <w:rFonts w:ascii="Browallia New" w:hAnsi="Browallia New" w:cs="Browallia New"/>
          <w:sz w:val="28"/>
        </w:rPr>
        <w:tab/>
        <w:t>5 - 10</w:t>
      </w:r>
      <w:r w:rsidRPr="000C238C">
        <w:rPr>
          <w:rFonts w:ascii="Browallia New" w:hAnsi="Browallia New" w:cs="Browallia New"/>
          <w:sz w:val="28"/>
        </w:rPr>
        <w:tab/>
        <w:t xml:space="preserve">years </w:t>
      </w:r>
    </w:p>
    <w:p w14:paraId="08DD2A85" w14:textId="399341E4" w:rsidR="00990706" w:rsidRPr="00906EF6" w:rsidRDefault="00990706" w:rsidP="00D0492F">
      <w:pPr>
        <w:pStyle w:val="NoSpacing"/>
        <w:tabs>
          <w:tab w:val="left" w:pos="720"/>
          <w:tab w:val="left" w:pos="1440"/>
          <w:tab w:val="left" w:pos="2160"/>
          <w:tab w:val="left" w:pos="2880"/>
          <w:tab w:val="left" w:pos="3660"/>
          <w:tab w:val="left" w:pos="6521"/>
          <w:tab w:val="left" w:pos="7776"/>
        </w:tabs>
        <w:spacing w:after="120"/>
        <w:ind w:left="720"/>
        <w:jc w:val="both"/>
        <w:rPr>
          <w:rFonts w:ascii="Browallia New" w:hAnsi="Browallia New" w:cs="Browallia New"/>
          <w:sz w:val="28"/>
        </w:rPr>
      </w:pPr>
      <w:r w:rsidRPr="00010C7A">
        <w:rPr>
          <w:rFonts w:ascii="Browallia New" w:hAnsi="Browallia New" w:cs="Browallia New"/>
          <w:sz w:val="28"/>
        </w:rPr>
        <w:t>Amortization methods, useful lives and residual values are reviewed at each financial year - end and adjusted if appropriate.</w:t>
      </w:r>
      <w:bookmarkEnd w:id="4"/>
    </w:p>
    <w:p w14:paraId="7AC5A05C" w14:textId="4ECD5CE0" w:rsidR="00013F45" w:rsidRDefault="00013F45" w:rsidP="00D0492F">
      <w:pPr>
        <w:pStyle w:val="NoSpacing"/>
        <w:tabs>
          <w:tab w:val="left" w:pos="720"/>
          <w:tab w:val="left" w:pos="1440"/>
          <w:tab w:val="left" w:pos="2160"/>
          <w:tab w:val="left" w:pos="2880"/>
          <w:tab w:val="left" w:pos="3660"/>
          <w:tab w:val="left" w:pos="6521"/>
          <w:tab w:val="left" w:pos="7776"/>
        </w:tabs>
        <w:spacing w:after="120"/>
        <w:jc w:val="both"/>
        <w:rPr>
          <w:rFonts w:ascii="Browallia New" w:hAnsi="Browallia New" w:cs="Browallia New"/>
          <w:sz w:val="28"/>
        </w:rPr>
      </w:pPr>
      <w:r>
        <w:rPr>
          <w:rFonts w:ascii="Browallia New" w:hAnsi="Browallia New" w:cs="Browallia New"/>
          <w:sz w:val="28"/>
        </w:rPr>
        <w:t>4</w:t>
      </w:r>
      <w:r w:rsidRPr="00906EF6">
        <w:rPr>
          <w:rFonts w:ascii="Browallia New" w:hAnsi="Browallia New" w:cs="Browallia New"/>
          <w:sz w:val="28"/>
        </w:rPr>
        <w:t>.1</w:t>
      </w:r>
      <w:r w:rsidRPr="00906EF6">
        <w:rPr>
          <w:rFonts w:ascii="Browallia New" w:hAnsi="Browallia New" w:cs="Browallia New" w:hint="cs"/>
          <w:sz w:val="28"/>
          <w:cs/>
        </w:rPr>
        <w:t>1</w:t>
      </w:r>
      <w:r w:rsidRPr="00906EF6">
        <w:rPr>
          <w:rFonts w:ascii="Browallia New" w:hAnsi="Browallia New" w:cs="Browallia New"/>
          <w:sz w:val="28"/>
        </w:rPr>
        <w:tab/>
        <w:t>Employee benefits</w:t>
      </w:r>
    </w:p>
    <w:p w14:paraId="3770CDB3" w14:textId="0C8F6CA7" w:rsidR="003D5551" w:rsidRPr="00906EF6" w:rsidRDefault="003D5551" w:rsidP="00D0492F">
      <w:pPr>
        <w:pStyle w:val="NoSpacing"/>
        <w:tabs>
          <w:tab w:val="left" w:pos="720"/>
          <w:tab w:val="left" w:pos="1440"/>
          <w:tab w:val="left" w:pos="2160"/>
          <w:tab w:val="left" w:pos="2880"/>
          <w:tab w:val="left" w:pos="3660"/>
          <w:tab w:val="left" w:pos="6521"/>
          <w:tab w:val="left" w:pos="7776"/>
        </w:tabs>
        <w:spacing w:after="120"/>
        <w:ind w:left="720"/>
        <w:jc w:val="both"/>
        <w:rPr>
          <w:rFonts w:ascii="Browallia New" w:hAnsi="Browallia New" w:cs="Browallia New"/>
          <w:sz w:val="28"/>
        </w:rPr>
      </w:pPr>
      <w:r w:rsidRPr="00010C7A">
        <w:rPr>
          <w:rFonts w:ascii="Browallia New" w:hAnsi="Browallia New" w:cs="Browallia New"/>
          <w:sz w:val="28"/>
        </w:rPr>
        <w:t xml:space="preserve">The Company and </w:t>
      </w:r>
      <w:proofErr w:type="spellStart"/>
      <w:proofErr w:type="gramStart"/>
      <w:r w:rsidRPr="00010C7A">
        <w:rPr>
          <w:rFonts w:ascii="Browallia New" w:hAnsi="Browallia New" w:cs="Browallia New"/>
          <w:sz w:val="28"/>
        </w:rPr>
        <w:t>it</w:t>
      </w:r>
      <w:proofErr w:type="spellEnd"/>
      <w:proofErr w:type="gramEnd"/>
      <w:r w:rsidRPr="00010C7A">
        <w:rPr>
          <w:rFonts w:ascii="Browallia New" w:hAnsi="Browallia New" w:cs="Browallia New"/>
          <w:sz w:val="28"/>
        </w:rPr>
        <w:t xml:space="preserve"> </w:t>
      </w:r>
      <w:r w:rsidR="003E3771" w:rsidRPr="00233CB0">
        <w:rPr>
          <w:rFonts w:ascii="Browallia New" w:hAnsi="Browallia New" w:cs="Browallia New"/>
          <w:sz w:val="28"/>
        </w:rPr>
        <w:t xml:space="preserve">subsidiaries </w:t>
      </w:r>
      <w:r w:rsidRPr="00010C7A">
        <w:rPr>
          <w:rFonts w:ascii="Browallia New" w:hAnsi="Browallia New" w:cs="Browallia New"/>
          <w:sz w:val="28"/>
        </w:rPr>
        <w:t>operates various post-employment benefits schemes which comprised defined benefit, defined contribution plans and other long-term benefits</w:t>
      </w:r>
      <w:r w:rsidR="001C7598">
        <w:rPr>
          <w:rFonts w:ascii="Browallia New" w:hAnsi="Browallia New" w:cs="Browallia New"/>
          <w:sz w:val="28"/>
        </w:rPr>
        <w:t>.</w:t>
      </w:r>
    </w:p>
    <w:p w14:paraId="0AA5F517" w14:textId="77777777" w:rsidR="00013F45" w:rsidRPr="00906EF6" w:rsidRDefault="00013F45" w:rsidP="00D0492F">
      <w:pPr>
        <w:pStyle w:val="NoSpacing"/>
        <w:tabs>
          <w:tab w:val="left" w:pos="720"/>
          <w:tab w:val="left" w:pos="1440"/>
          <w:tab w:val="left" w:pos="2160"/>
          <w:tab w:val="left" w:pos="2880"/>
          <w:tab w:val="left" w:pos="3660"/>
          <w:tab w:val="left" w:pos="6521"/>
          <w:tab w:val="left" w:pos="7776"/>
        </w:tabs>
        <w:spacing w:after="120"/>
        <w:jc w:val="both"/>
        <w:rPr>
          <w:rFonts w:ascii="Browallia New" w:hAnsi="Browallia New" w:cs="Browallia New"/>
          <w:sz w:val="28"/>
        </w:rPr>
      </w:pPr>
      <w:r>
        <w:rPr>
          <w:rFonts w:ascii="Browallia New" w:hAnsi="Browallia New" w:cs="Browallia New"/>
          <w:sz w:val="28"/>
        </w:rPr>
        <w:t>4</w:t>
      </w:r>
      <w:r w:rsidRPr="00906EF6">
        <w:rPr>
          <w:rFonts w:ascii="Browallia New" w:hAnsi="Browallia New" w:cs="Browallia New"/>
          <w:sz w:val="28"/>
        </w:rPr>
        <w:t>.1</w:t>
      </w:r>
      <w:r w:rsidRPr="00906EF6">
        <w:rPr>
          <w:rFonts w:ascii="Browallia New" w:hAnsi="Browallia New" w:cs="Browallia New" w:hint="cs"/>
          <w:sz w:val="28"/>
          <w:cs/>
        </w:rPr>
        <w:t>1</w:t>
      </w:r>
      <w:r w:rsidRPr="00906EF6">
        <w:rPr>
          <w:rFonts w:ascii="Browallia New" w:hAnsi="Browallia New" w:cs="Browallia New"/>
          <w:sz w:val="28"/>
        </w:rPr>
        <w:t>.1</w:t>
      </w:r>
      <w:r w:rsidRPr="00906EF6">
        <w:rPr>
          <w:rFonts w:ascii="Browallia New" w:hAnsi="Browallia New" w:cs="Browallia New"/>
          <w:sz w:val="28"/>
        </w:rPr>
        <w:tab/>
        <w:t>Short-term employee benefits</w:t>
      </w:r>
    </w:p>
    <w:p w14:paraId="1BB83D03" w14:textId="3902B94A" w:rsidR="00013F45" w:rsidRPr="0094345B" w:rsidRDefault="00013F45" w:rsidP="00013F45">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906EF6">
        <w:rPr>
          <w:rFonts w:ascii="Browallia New" w:hAnsi="Browallia New" w:cs="Browallia New"/>
          <w:sz w:val="28"/>
        </w:rPr>
        <w:t xml:space="preserve">Short-term employee benefit obligations, which include salary, wages, bonuses and contributions to the social security fund and </w:t>
      </w:r>
      <w:r w:rsidR="00614449">
        <w:rPr>
          <w:rFonts w:ascii="Browallia New" w:hAnsi="Browallia New" w:cs="Browallia New"/>
          <w:sz w:val="28"/>
        </w:rPr>
        <w:t>other welfare</w:t>
      </w:r>
      <w:r w:rsidRPr="00906EF6">
        <w:rPr>
          <w:rFonts w:ascii="Browallia New" w:hAnsi="Browallia New" w:cs="Browallia New"/>
          <w:sz w:val="28"/>
        </w:rPr>
        <w:t xml:space="preserve">, are measured on an undiscounted basis and are recognized as expenses </w:t>
      </w:r>
      <w:r w:rsidRPr="0094345B">
        <w:rPr>
          <w:rFonts w:ascii="Browallia New" w:hAnsi="Browallia New" w:cs="Browallia New"/>
          <w:sz w:val="28"/>
        </w:rPr>
        <w:t>when incurred.</w:t>
      </w:r>
    </w:p>
    <w:p w14:paraId="37E666AF" w14:textId="77777777" w:rsidR="00F23FAE" w:rsidRPr="00D35F37" w:rsidRDefault="00F23FAE" w:rsidP="00F23FAE">
      <w:pPr>
        <w:pStyle w:val="NoSpacing"/>
        <w:tabs>
          <w:tab w:val="left" w:pos="720"/>
          <w:tab w:val="left" w:pos="1440"/>
          <w:tab w:val="left" w:pos="2160"/>
          <w:tab w:val="left" w:pos="2880"/>
          <w:tab w:val="left" w:pos="3660"/>
          <w:tab w:val="left" w:pos="7776"/>
        </w:tabs>
        <w:spacing w:after="120"/>
        <w:jc w:val="both"/>
        <w:rPr>
          <w:rFonts w:ascii="Browallia New" w:hAnsi="Browallia New" w:cs="Browallia New"/>
          <w:b/>
          <w:bCs/>
          <w:sz w:val="28"/>
        </w:rPr>
      </w:pPr>
      <w:r w:rsidRPr="00D35F37">
        <w:rPr>
          <w:rFonts w:ascii="Browallia New" w:hAnsi="Browallia New" w:cs="Browallia New"/>
          <w:b/>
          <w:bCs/>
          <w:sz w:val="28"/>
        </w:rPr>
        <w:lastRenderedPageBreak/>
        <w:t>4.</w:t>
      </w:r>
      <w:r w:rsidRPr="00D35F37">
        <w:rPr>
          <w:rFonts w:ascii="Browallia New" w:hAnsi="Browallia New" w:cs="Browallia New"/>
          <w:b/>
          <w:bCs/>
          <w:sz w:val="28"/>
        </w:rPr>
        <w:tab/>
        <w:t>SIGNIFICANT ACCOUNTING POLICIES (</w:t>
      </w:r>
      <w:proofErr w:type="spellStart"/>
      <w:r w:rsidRPr="00D35F37">
        <w:rPr>
          <w:rFonts w:ascii="Browallia New" w:hAnsi="Browallia New" w:cs="Browallia New"/>
          <w:b/>
          <w:bCs/>
          <w:sz w:val="28"/>
        </w:rPr>
        <w:t>Con’t</w:t>
      </w:r>
      <w:proofErr w:type="spellEnd"/>
      <w:r w:rsidRPr="00D35F37">
        <w:rPr>
          <w:rFonts w:ascii="Browallia New" w:hAnsi="Browallia New" w:cs="Browallia New"/>
          <w:b/>
          <w:bCs/>
          <w:sz w:val="28"/>
        </w:rPr>
        <w:t>)</w:t>
      </w:r>
    </w:p>
    <w:p w14:paraId="51F82669" w14:textId="0A6D2E0C" w:rsidR="00F23FAE" w:rsidRDefault="00F23FAE" w:rsidP="00683269">
      <w:pPr>
        <w:pStyle w:val="NoSpacing"/>
        <w:spacing w:after="120"/>
        <w:jc w:val="both"/>
        <w:rPr>
          <w:rFonts w:ascii="Browallia New" w:hAnsi="Browallia New" w:cs="Browallia New"/>
          <w:sz w:val="28"/>
        </w:rPr>
      </w:pPr>
      <w:r>
        <w:rPr>
          <w:rFonts w:ascii="Browallia New" w:hAnsi="Browallia New" w:cs="Browallia New"/>
          <w:sz w:val="28"/>
        </w:rPr>
        <w:t>4</w:t>
      </w:r>
      <w:r w:rsidRPr="00906EF6">
        <w:rPr>
          <w:rFonts w:ascii="Browallia New" w:hAnsi="Browallia New" w:cs="Browallia New"/>
          <w:sz w:val="28"/>
        </w:rPr>
        <w:t>.1</w:t>
      </w:r>
      <w:r w:rsidRPr="00906EF6">
        <w:rPr>
          <w:rFonts w:ascii="Browallia New" w:hAnsi="Browallia New" w:cs="Browallia New" w:hint="cs"/>
          <w:sz w:val="28"/>
          <w:cs/>
        </w:rPr>
        <w:t>1</w:t>
      </w:r>
      <w:r w:rsidRPr="00906EF6">
        <w:rPr>
          <w:rFonts w:ascii="Browallia New" w:hAnsi="Browallia New" w:cs="Browallia New"/>
          <w:sz w:val="28"/>
        </w:rPr>
        <w:tab/>
        <w:t>Employee benefits</w:t>
      </w:r>
      <w:r w:rsidR="00683269">
        <w:rPr>
          <w:rFonts w:ascii="Browallia New" w:hAnsi="Browallia New" w:cs="Browallia New"/>
          <w:sz w:val="28"/>
        </w:rPr>
        <w:t xml:space="preserve"> </w:t>
      </w:r>
      <w:r w:rsidR="00683269" w:rsidRPr="00906EF6">
        <w:rPr>
          <w:rFonts w:ascii="Browallia New" w:hAnsi="Browallia New" w:cs="Browallia New"/>
          <w:sz w:val="28"/>
        </w:rPr>
        <w:t>(</w:t>
      </w:r>
      <w:proofErr w:type="spellStart"/>
      <w:r w:rsidR="00683269" w:rsidRPr="00906EF6">
        <w:rPr>
          <w:rFonts w:ascii="Browallia New" w:hAnsi="Browallia New" w:cs="Browallia New"/>
          <w:sz w:val="28"/>
        </w:rPr>
        <w:t>Con’t</w:t>
      </w:r>
      <w:proofErr w:type="spellEnd"/>
      <w:r w:rsidR="00683269" w:rsidRPr="00906EF6">
        <w:rPr>
          <w:rFonts w:ascii="Browallia New" w:hAnsi="Browallia New" w:cs="Browallia New"/>
          <w:sz w:val="28"/>
        </w:rPr>
        <w:t>)</w:t>
      </w:r>
    </w:p>
    <w:p w14:paraId="060964C6" w14:textId="3D5DC916" w:rsidR="00013F45" w:rsidRPr="0094345B" w:rsidRDefault="00013F45" w:rsidP="00F23FAE">
      <w:pPr>
        <w:pStyle w:val="NoSpacing"/>
        <w:tabs>
          <w:tab w:val="left" w:pos="720"/>
          <w:tab w:val="left" w:pos="1440"/>
          <w:tab w:val="left" w:pos="2160"/>
          <w:tab w:val="left" w:pos="2880"/>
          <w:tab w:val="left" w:pos="3660"/>
          <w:tab w:val="left" w:pos="6521"/>
          <w:tab w:val="left" w:pos="7776"/>
        </w:tabs>
        <w:spacing w:before="120" w:after="120"/>
        <w:jc w:val="both"/>
        <w:rPr>
          <w:rFonts w:ascii="Browallia New" w:hAnsi="Browallia New" w:cs="Browallia New"/>
          <w:sz w:val="28"/>
        </w:rPr>
      </w:pPr>
      <w:r w:rsidRPr="0094345B">
        <w:rPr>
          <w:rFonts w:ascii="Browallia New" w:hAnsi="Browallia New" w:cs="Browallia New"/>
          <w:sz w:val="28"/>
        </w:rPr>
        <w:t>4</w:t>
      </w:r>
      <w:r w:rsidRPr="0094345B">
        <w:rPr>
          <w:rFonts w:ascii="Browallia New" w:hAnsi="Browallia New" w:cs="Browallia New"/>
          <w:sz w:val="28"/>
          <w:cs/>
        </w:rPr>
        <w:t>.</w:t>
      </w:r>
      <w:r w:rsidRPr="0094345B">
        <w:rPr>
          <w:rFonts w:ascii="Browallia New" w:hAnsi="Browallia New" w:cs="Browallia New"/>
          <w:sz w:val="28"/>
        </w:rPr>
        <w:t>1</w:t>
      </w:r>
      <w:r w:rsidRPr="0094345B">
        <w:rPr>
          <w:rFonts w:ascii="Browallia New" w:hAnsi="Browallia New" w:cs="Browallia New"/>
          <w:sz w:val="28"/>
          <w:cs/>
        </w:rPr>
        <w:t>1.2</w:t>
      </w:r>
      <w:r w:rsidRPr="0094345B">
        <w:rPr>
          <w:rFonts w:ascii="Browallia New" w:hAnsi="Browallia New" w:cs="Browallia New"/>
          <w:sz w:val="28"/>
          <w:cs/>
        </w:rPr>
        <w:tab/>
      </w:r>
      <w:r w:rsidRPr="0094345B">
        <w:rPr>
          <w:rFonts w:ascii="Browallia New" w:hAnsi="Browallia New" w:cs="Browallia New"/>
          <w:sz w:val="28"/>
        </w:rPr>
        <w:t>Defined benefit plan</w:t>
      </w:r>
    </w:p>
    <w:p w14:paraId="316BBAC0" w14:textId="77777777" w:rsidR="00013F45" w:rsidRPr="0094345B" w:rsidRDefault="00013F45" w:rsidP="00013F45">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94345B">
        <w:rPr>
          <w:rFonts w:ascii="Browallia New" w:hAnsi="Browallia New" w:cs="Browallia New"/>
          <w:sz w:val="28"/>
        </w:rPr>
        <w:t>The retirement benefit is a defined benefit plan that an employee will receive on retirement according to Thai Labor Law depending on age and years of service.</w:t>
      </w:r>
    </w:p>
    <w:p w14:paraId="390310C4" w14:textId="1C50264C" w:rsidR="00013F45" w:rsidRPr="0094345B" w:rsidRDefault="00013F45" w:rsidP="009C7314">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94345B">
        <w:rPr>
          <w:rFonts w:ascii="Browallia New" w:hAnsi="Browallia New" w:cs="Browallia New"/>
          <w:sz w:val="28"/>
        </w:rPr>
        <w:t>The liability of retirement benefit is recognized in the statement of financial position using the present value of the obligation at the reporting date and past service costs. The retirement benefit is calculated annually by an independent actuary using the projected unit credit method.  The present value of the benefit obligations is determined by discounting the estimated future cash outflows using interest rates of referred government bonds that are denominated in the currency in which the benefits will be paid and that have terms to maturity approximating to the terms of the related retirement liability.  Actuarial gains and losses arising from experience adjustments and changes in actuarial assumptions are charged or credited in comprehensive income or loss.  Past service costs are recognized in profit or loss on the earlier of the date of the plan amendment or curtailment and the date that the Company recognizes restructuring-related costs.</w:t>
      </w:r>
    </w:p>
    <w:p w14:paraId="34187C69" w14:textId="77777777" w:rsidR="00013F45" w:rsidRPr="00D35F37" w:rsidRDefault="00013F45" w:rsidP="00013F45">
      <w:pPr>
        <w:pStyle w:val="NoSpacing"/>
        <w:tabs>
          <w:tab w:val="left" w:pos="720"/>
          <w:tab w:val="left" w:pos="1440"/>
          <w:tab w:val="left" w:pos="2160"/>
          <w:tab w:val="left" w:pos="2880"/>
          <w:tab w:val="left" w:pos="3660"/>
          <w:tab w:val="left" w:pos="6521"/>
          <w:tab w:val="left" w:pos="7776"/>
        </w:tabs>
        <w:spacing w:after="120"/>
        <w:jc w:val="both"/>
        <w:rPr>
          <w:rFonts w:ascii="Browallia New" w:hAnsi="Browallia New" w:cs="Browallia New"/>
          <w:sz w:val="28"/>
        </w:rPr>
      </w:pPr>
      <w:r w:rsidRPr="00D35F37">
        <w:rPr>
          <w:rFonts w:ascii="Browallia New" w:hAnsi="Browallia New" w:cs="Browallia New"/>
          <w:sz w:val="28"/>
        </w:rPr>
        <w:t>4</w:t>
      </w:r>
      <w:r w:rsidRPr="00D35F37">
        <w:rPr>
          <w:rFonts w:ascii="Browallia New" w:hAnsi="Browallia New" w:cs="Browallia New"/>
          <w:sz w:val="28"/>
          <w:cs/>
        </w:rPr>
        <w:t>.1</w:t>
      </w:r>
      <w:r w:rsidRPr="00D35F37">
        <w:rPr>
          <w:rFonts w:ascii="Browallia New" w:hAnsi="Browallia New" w:cs="Browallia New"/>
          <w:sz w:val="28"/>
        </w:rPr>
        <w:t>2</w:t>
      </w:r>
      <w:r w:rsidRPr="00D35F37">
        <w:rPr>
          <w:rFonts w:ascii="Browallia New" w:hAnsi="Browallia New" w:cs="Browallia New"/>
          <w:sz w:val="28"/>
          <w:cs/>
        </w:rPr>
        <w:tab/>
      </w:r>
      <w:r w:rsidRPr="00D35F37">
        <w:rPr>
          <w:rFonts w:ascii="Browallia New" w:hAnsi="Browallia New" w:cs="Browallia New"/>
          <w:sz w:val="28"/>
        </w:rPr>
        <w:t>Provision</w:t>
      </w:r>
    </w:p>
    <w:p w14:paraId="2A69994B" w14:textId="77777777" w:rsidR="00013F45" w:rsidRPr="00D35F37" w:rsidRDefault="00013F45" w:rsidP="00013F45">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D35F37">
        <w:rPr>
          <w:rFonts w:ascii="Browallia New" w:hAnsi="Browallia New" w:cs="Browallia New"/>
          <w:sz w:val="28"/>
        </w:rPr>
        <w:t xml:space="preserve">A provision is recognized in the statement of financial position when the Company and its subsidiaries have a present legal or constructive obligation </w:t>
      </w:r>
      <w:proofErr w:type="gramStart"/>
      <w:r w:rsidRPr="00D35F37">
        <w:rPr>
          <w:rFonts w:ascii="Browallia New" w:hAnsi="Browallia New" w:cs="Browallia New"/>
          <w:sz w:val="28"/>
        </w:rPr>
        <w:t>as a result of</w:t>
      </w:r>
      <w:proofErr w:type="gramEnd"/>
      <w:r w:rsidRPr="00D35F37">
        <w:rPr>
          <w:rFonts w:ascii="Browallia New" w:hAnsi="Browallia New" w:cs="Browallia New"/>
          <w:sz w:val="28"/>
        </w:rPr>
        <w:t xml:space="preserve"> a past event, and it is probable that an outflow of economic benefits will be required to settle the obligation and a reliable estimate can be made of the amount of the obligation.</w:t>
      </w:r>
    </w:p>
    <w:p w14:paraId="302AA139" w14:textId="77777777" w:rsidR="00013F45" w:rsidRPr="00D35F37" w:rsidRDefault="00013F45" w:rsidP="00013F45">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D35F37">
        <w:rPr>
          <w:rFonts w:ascii="Browallia New" w:hAnsi="Browallia New" w:cs="Browallia New"/>
          <w:sz w:val="28"/>
        </w:rPr>
        <w:t>Provision for returned goods is based on the past statistic of actual goods returned to actual sales together with the management estimation.</w:t>
      </w:r>
    </w:p>
    <w:p w14:paraId="6E77CC6A" w14:textId="77777777" w:rsidR="00013F45" w:rsidRPr="00D35F37" w:rsidRDefault="00013F45" w:rsidP="00013F45">
      <w:pPr>
        <w:pStyle w:val="NoSpacing"/>
        <w:tabs>
          <w:tab w:val="left" w:pos="720"/>
          <w:tab w:val="left" w:pos="1440"/>
          <w:tab w:val="left" w:pos="2160"/>
          <w:tab w:val="left" w:pos="2880"/>
          <w:tab w:val="left" w:pos="3660"/>
          <w:tab w:val="left" w:pos="6521"/>
          <w:tab w:val="left" w:pos="7776"/>
        </w:tabs>
        <w:spacing w:after="120"/>
        <w:jc w:val="both"/>
        <w:rPr>
          <w:rFonts w:ascii="Browallia New" w:hAnsi="Browallia New" w:cs="Browallia New"/>
          <w:sz w:val="28"/>
        </w:rPr>
      </w:pPr>
      <w:r w:rsidRPr="00D35F37">
        <w:rPr>
          <w:rFonts w:ascii="Browallia New" w:hAnsi="Browallia New" w:cs="Browallia New"/>
          <w:sz w:val="28"/>
          <w:cs/>
        </w:rPr>
        <w:t>4.1</w:t>
      </w:r>
      <w:r w:rsidRPr="00D35F37">
        <w:rPr>
          <w:rFonts w:ascii="Browallia New" w:hAnsi="Browallia New" w:cs="Browallia New"/>
          <w:sz w:val="28"/>
        </w:rPr>
        <w:t>3</w:t>
      </w:r>
      <w:r w:rsidRPr="00D35F37">
        <w:rPr>
          <w:rFonts w:ascii="Browallia New" w:hAnsi="Browallia New" w:cs="Browallia New"/>
          <w:sz w:val="28"/>
          <w:cs/>
        </w:rPr>
        <w:tab/>
      </w:r>
      <w:r w:rsidRPr="00D35F37">
        <w:rPr>
          <w:rFonts w:ascii="Browallia New" w:hAnsi="Browallia New" w:cs="Browallia New"/>
          <w:sz w:val="28"/>
        </w:rPr>
        <w:t>Dividend</w:t>
      </w:r>
    </w:p>
    <w:p w14:paraId="04E9EE01" w14:textId="77777777" w:rsidR="00013F45" w:rsidRPr="00D35F37" w:rsidRDefault="00013F45" w:rsidP="00013F45">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D35F37">
        <w:rPr>
          <w:rFonts w:ascii="Browallia New" w:hAnsi="Browallia New" w:cs="Browallia New"/>
          <w:sz w:val="28"/>
        </w:rPr>
        <w:t>Dividend to the Company’s shareholders is recognized as a liability in the consolidated and company financial statements in the period in which the interim dividends are approved by the Board of Directors and the annual dividends are approved by the Company’s shareholders.</w:t>
      </w:r>
    </w:p>
    <w:p w14:paraId="1D5C5AA2" w14:textId="77777777" w:rsidR="00013F45" w:rsidRPr="00D35F37" w:rsidRDefault="00013F45" w:rsidP="00013F45">
      <w:pPr>
        <w:pStyle w:val="NoSpacing"/>
        <w:tabs>
          <w:tab w:val="left" w:pos="720"/>
          <w:tab w:val="left" w:pos="1440"/>
          <w:tab w:val="left" w:pos="2160"/>
          <w:tab w:val="left" w:pos="2880"/>
          <w:tab w:val="left" w:pos="3660"/>
          <w:tab w:val="left" w:pos="6521"/>
          <w:tab w:val="left" w:pos="7776"/>
        </w:tabs>
        <w:spacing w:after="120"/>
        <w:jc w:val="both"/>
        <w:rPr>
          <w:rFonts w:ascii="Browallia New" w:hAnsi="Browallia New" w:cs="Browallia New"/>
          <w:sz w:val="28"/>
        </w:rPr>
      </w:pPr>
      <w:r w:rsidRPr="00D35F37">
        <w:rPr>
          <w:rFonts w:ascii="Browallia New" w:hAnsi="Browallia New" w:cs="Browallia New"/>
          <w:sz w:val="28"/>
          <w:cs/>
        </w:rPr>
        <w:t>4.1</w:t>
      </w:r>
      <w:r w:rsidRPr="00D35F37">
        <w:rPr>
          <w:rFonts w:ascii="Browallia New" w:hAnsi="Browallia New" w:cs="Browallia New"/>
          <w:sz w:val="28"/>
        </w:rPr>
        <w:t>4</w:t>
      </w:r>
      <w:r w:rsidRPr="00D35F37">
        <w:rPr>
          <w:rFonts w:ascii="Browallia New" w:hAnsi="Browallia New" w:cs="Browallia New"/>
          <w:sz w:val="28"/>
          <w:cs/>
        </w:rPr>
        <w:tab/>
      </w:r>
      <w:r w:rsidRPr="00D35F37">
        <w:rPr>
          <w:rFonts w:ascii="Browallia New" w:hAnsi="Browallia New" w:cs="Browallia New"/>
          <w:sz w:val="28"/>
        </w:rPr>
        <w:t>Transactions in foreign currencies</w:t>
      </w:r>
    </w:p>
    <w:p w14:paraId="7B0DAA27" w14:textId="654E968A" w:rsidR="00013F45" w:rsidRPr="00D35F37" w:rsidRDefault="00013F45" w:rsidP="00013F45">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D35F37">
        <w:rPr>
          <w:rFonts w:ascii="Browallia New" w:hAnsi="Browallia New" w:cs="Browallia New"/>
          <w:sz w:val="28"/>
        </w:rPr>
        <w:t>Transactions in foreign currencies are converted into Baht as the functional currency at the rates of exchange on the transactions date.  Monetary assets and liabilities denominated in foreign currencies at the reporting date are converted into Baht at the exchange rate on that date.</w:t>
      </w:r>
      <w:r w:rsidR="001F0D84">
        <w:rPr>
          <w:rFonts w:ascii="Browallia New" w:hAnsi="Browallia New" w:cs="Browallia New"/>
          <w:sz w:val="28"/>
        </w:rPr>
        <w:t xml:space="preserve"> </w:t>
      </w:r>
      <w:r w:rsidRPr="00D35F37">
        <w:rPr>
          <w:rFonts w:ascii="Browallia New" w:hAnsi="Browallia New" w:cs="Browallia New"/>
          <w:sz w:val="28"/>
        </w:rPr>
        <w:t>Gain or losses on exchange rates are recognized as income or expense for the reporting period.</w:t>
      </w:r>
    </w:p>
    <w:p w14:paraId="564587F0" w14:textId="77777777" w:rsidR="00013F45" w:rsidRPr="00D35F37" w:rsidRDefault="00013F45" w:rsidP="00013F45">
      <w:pPr>
        <w:pStyle w:val="NoSpacing"/>
        <w:tabs>
          <w:tab w:val="left" w:pos="720"/>
          <w:tab w:val="left" w:pos="1440"/>
          <w:tab w:val="left" w:pos="2160"/>
          <w:tab w:val="left" w:pos="2880"/>
          <w:tab w:val="left" w:pos="3660"/>
          <w:tab w:val="left" w:pos="6521"/>
          <w:tab w:val="left" w:pos="7776"/>
        </w:tabs>
        <w:spacing w:after="120"/>
        <w:jc w:val="both"/>
        <w:rPr>
          <w:rFonts w:ascii="Browallia New" w:hAnsi="Browallia New" w:cs="Browallia New"/>
          <w:sz w:val="28"/>
        </w:rPr>
      </w:pPr>
      <w:r w:rsidRPr="00D35F37">
        <w:rPr>
          <w:rFonts w:ascii="Browallia New" w:hAnsi="Browallia New" w:cs="Browallia New"/>
          <w:sz w:val="28"/>
          <w:cs/>
        </w:rPr>
        <w:t>4.1</w:t>
      </w:r>
      <w:r w:rsidRPr="00D35F37">
        <w:rPr>
          <w:rFonts w:ascii="Browallia New" w:hAnsi="Browallia New" w:cs="Browallia New"/>
          <w:sz w:val="28"/>
        </w:rPr>
        <w:t>5</w:t>
      </w:r>
      <w:r w:rsidRPr="00D35F37">
        <w:rPr>
          <w:rFonts w:ascii="Browallia New" w:hAnsi="Browallia New" w:cs="Browallia New"/>
          <w:sz w:val="28"/>
          <w:cs/>
        </w:rPr>
        <w:tab/>
      </w:r>
      <w:r w:rsidRPr="00D35F37">
        <w:rPr>
          <w:rFonts w:ascii="Browallia New" w:hAnsi="Browallia New" w:cs="Browallia New"/>
          <w:sz w:val="28"/>
        </w:rPr>
        <w:t>Income tax</w:t>
      </w:r>
    </w:p>
    <w:p w14:paraId="447CE013" w14:textId="173D7AAC" w:rsidR="00013F45" w:rsidRDefault="00013F45" w:rsidP="00013F45">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D35F37">
        <w:rPr>
          <w:rFonts w:ascii="Browallia New" w:hAnsi="Browallia New" w:cs="Browallia New"/>
          <w:sz w:val="28"/>
        </w:rPr>
        <w:t xml:space="preserve">The tax expense for the period comprises current and deferred tax. Tax is recognized in profit or loss, except to the extent that they relate to a business combination, or items recognized in other comprehensive income or directly in equity. In this case the tax is also recognized in other comprehensive income or directly in equity, </w:t>
      </w:r>
      <w:r w:rsidRPr="00B85480">
        <w:rPr>
          <w:rFonts w:ascii="Browallia New" w:hAnsi="Browallia New" w:cs="Browallia New"/>
          <w:sz w:val="28"/>
        </w:rPr>
        <w:t>respectively.</w:t>
      </w:r>
    </w:p>
    <w:p w14:paraId="2C97E7D6" w14:textId="77777777" w:rsidR="005D7D81" w:rsidRPr="00B85480" w:rsidRDefault="005D7D81" w:rsidP="00013F45">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p>
    <w:p w14:paraId="272066CD" w14:textId="77777777" w:rsidR="005D7D81" w:rsidRPr="006F666A" w:rsidRDefault="005D7D81" w:rsidP="005D7D81">
      <w:pPr>
        <w:pStyle w:val="NoSpacing"/>
        <w:spacing w:after="120"/>
        <w:jc w:val="both"/>
        <w:rPr>
          <w:rFonts w:ascii="Browallia New" w:hAnsi="Browallia New" w:cs="Browallia New"/>
          <w:b/>
          <w:bCs/>
          <w:sz w:val="28"/>
        </w:rPr>
      </w:pPr>
      <w:r w:rsidRPr="006F666A">
        <w:rPr>
          <w:rFonts w:ascii="Browallia New" w:hAnsi="Browallia New" w:cs="Browallia New"/>
          <w:b/>
          <w:bCs/>
          <w:sz w:val="28"/>
          <w:cs/>
        </w:rPr>
        <w:lastRenderedPageBreak/>
        <w:t>4</w:t>
      </w:r>
      <w:r w:rsidRPr="006F666A">
        <w:rPr>
          <w:rFonts w:ascii="Browallia New" w:hAnsi="Browallia New" w:cs="Browallia New"/>
          <w:b/>
          <w:bCs/>
          <w:sz w:val="28"/>
        </w:rPr>
        <w:t>.</w:t>
      </w:r>
      <w:r w:rsidRPr="006F666A">
        <w:rPr>
          <w:rFonts w:ascii="Browallia New" w:hAnsi="Browallia New" w:cs="Browallia New"/>
          <w:b/>
          <w:bCs/>
          <w:sz w:val="28"/>
        </w:rPr>
        <w:tab/>
        <w:t>SIGNIFICANT ACCOUNTING POLICIES (</w:t>
      </w:r>
      <w:proofErr w:type="spellStart"/>
      <w:r w:rsidRPr="006F666A">
        <w:rPr>
          <w:rFonts w:ascii="Browallia New" w:hAnsi="Browallia New" w:cs="Browallia New"/>
          <w:b/>
          <w:bCs/>
          <w:sz w:val="28"/>
        </w:rPr>
        <w:t>Con’t</w:t>
      </w:r>
      <w:proofErr w:type="spellEnd"/>
      <w:r w:rsidRPr="006F666A">
        <w:rPr>
          <w:rFonts w:ascii="Browallia New" w:hAnsi="Browallia New" w:cs="Browallia New"/>
          <w:b/>
          <w:bCs/>
          <w:sz w:val="28"/>
        </w:rPr>
        <w:t>)</w:t>
      </w:r>
    </w:p>
    <w:p w14:paraId="4E1C1A0E" w14:textId="2B7A1B39" w:rsidR="005D7D81" w:rsidRPr="005D7D81" w:rsidRDefault="005D7D81" w:rsidP="005D7D81">
      <w:pPr>
        <w:pStyle w:val="NoSpacing"/>
        <w:tabs>
          <w:tab w:val="left" w:pos="720"/>
          <w:tab w:val="left" w:pos="1440"/>
          <w:tab w:val="left" w:pos="2160"/>
          <w:tab w:val="left" w:pos="2880"/>
          <w:tab w:val="left" w:pos="3660"/>
          <w:tab w:val="left" w:pos="6521"/>
          <w:tab w:val="left" w:pos="7776"/>
        </w:tabs>
        <w:spacing w:after="120"/>
        <w:jc w:val="both"/>
        <w:rPr>
          <w:rFonts w:ascii="Browallia New" w:hAnsi="Browallia New" w:cs="Browallia New"/>
          <w:sz w:val="28"/>
        </w:rPr>
      </w:pPr>
      <w:r w:rsidRPr="006F666A">
        <w:rPr>
          <w:rFonts w:ascii="Browallia New" w:hAnsi="Browallia New" w:cs="Browallia New"/>
          <w:sz w:val="28"/>
          <w:cs/>
        </w:rPr>
        <w:t>4.1</w:t>
      </w:r>
      <w:r w:rsidRPr="006F666A">
        <w:rPr>
          <w:rFonts w:ascii="Browallia New" w:hAnsi="Browallia New" w:cs="Browallia New"/>
          <w:sz w:val="28"/>
        </w:rPr>
        <w:t>5</w:t>
      </w:r>
      <w:r w:rsidRPr="006F666A">
        <w:rPr>
          <w:rFonts w:ascii="Browallia New" w:hAnsi="Browallia New" w:cs="Browallia New"/>
          <w:sz w:val="28"/>
          <w:cs/>
        </w:rPr>
        <w:tab/>
      </w:r>
      <w:r w:rsidRPr="006F666A">
        <w:rPr>
          <w:rFonts w:ascii="Browallia New" w:hAnsi="Browallia New" w:cs="Browallia New"/>
          <w:sz w:val="28"/>
        </w:rPr>
        <w:t>Income tax (</w:t>
      </w:r>
      <w:proofErr w:type="spellStart"/>
      <w:r w:rsidRPr="006F666A">
        <w:rPr>
          <w:rFonts w:ascii="Browallia New" w:hAnsi="Browallia New" w:cs="Browallia New"/>
          <w:sz w:val="28"/>
        </w:rPr>
        <w:t>Con’t</w:t>
      </w:r>
      <w:proofErr w:type="spellEnd"/>
      <w:r w:rsidRPr="006F666A">
        <w:rPr>
          <w:rFonts w:ascii="Browallia New" w:hAnsi="Browallia New" w:cs="Browallia New"/>
          <w:sz w:val="28"/>
        </w:rPr>
        <w:t>)</w:t>
      </w:r>
    </w:p>
    <w:p w14:paraId="05AD033C" w14:textId="35530CBA" w:rsidR="00013F45" w:rsidRPr="00B85480" w:rsidRDefault="00013F45" w:rsidP="00013F45">
      <w:pPr>
        <w:pStyle w:val="NoSpacing"/>
        <w:spacing w:after="120"/>
        <w:ind w:firstLine="720"/>
        <w:jc w:val="both"/>
        <w:rPr>
          <w:rFonts w:ascii="Browallia New" w:hAnsi="Browallia New" w:cs="Browallia New"/>
          <w:sz w:val="28"/>
          <w:u w:val="single"/>
        </w:rPr>
      </w:pPr>
      <w:r w:rsidRPr="00B85480">
        <w:rPr>
          <w:rFonts w:ascii="Browallia New" w:hAnsi="Browallia New" w:cs="Browallia New"/>
          <w:sz w:val="28"/>
          <w:u w:val="single"/>
        </w:rPr>
        <w:t>The current income tax</w:t>
      </w:r>
    </w:p>
    <w:p w14:paraId="5961CF77" w14:textId="77777777" w:rsidR="00013F45" w:rsidRPr="00D35F37" w:rsidRDefault="00013F45" w:rsidP="00013F45">
      <w:pPr>
        <w:pStyle w:val="NoSpacing"/>
        <w:spacing w:after="120"/>
        <w:ind w:left="709"/>
        <w:jc w:val="both"/>
        <w:rPr>
          <w:rFonts w:ascii="Browallia New" w:hAnsi="Browallia New" w:cs="Browallia New"/>
          <w:sz w:val="28"/>
          <w:u w:val="single"/>
        </w:rPr>
      </w:pPr>
      <w:r w:rsidRPr="00B85480">
        <w:rPr>
          <w:rFonts w:ascii="Browallia New" w:hAnsi="Browallia New" w:cs="Browallia New"/>
          <w:sz w:val="28"/>
        </w:rPr>
        <w:t>The Company and its subsidiaries provide income tax in the accounts at the amount expected to be paid to the taxation authorities, based on taxable profits determined in accordance with tax legislation.</w:t>
      </w:r>
    </w:p>
    <w:p w14:paraId="1860EAB0" w14:textId="77777777" w:rsidR="00013F45" w:rsidRPr="00D35F37" w:rsidRDefault="00013F45" w:rsidP="00013F45">
      <w:pPr>
        <w:pStyle w:val="NoSpacing"/>
        <w:spacing w:after="120"/>
        <w:ind w:firstLine="720"/>
        <w:jc w:val="both"/>
        <w:rPr>
          <w:rFonts w:ascii="Browallia New" w:hAnsi="Browallia New" w:cs="Browallia New"/>
          <w:sz w:val="28"/>
          <w:u w:val="single"/>
        </w:rPr>
      </w:pPr>
      <w:r w:rsidRPr="00D35F37">
        <w:rPr>
          <w:rFonts w:ascii="Browallia New" w:hAnsi="Browallia New" w:cs="Browallia New"/>
          <w:sz w:val="28"/>
          <w:u w:val="single"/>
        </w:rPr>
        <w:t xml:space="preserve">Deferred </w:t>
      </w:r>
      <w:proofErr w:type="gramStart"/>
      <w:r w:rsidRPr="00D35F37">
        <w:rPr>
          <w:rFonts w:ascii="Browallia New" w:hAnsi="Browallia New" w:cs="Browallia New"/>
          <w:sz w:val="28"/>
          <w:u w:val="single"/>
        </w:rPr>
        <w:t>tax</w:t>
      </w:r>
      <w:proofErr w:type="gramEnd"/>
    </w:p>
    <w:p w14:paraId="0FDCE870" w14:textId="527F3A32" w:rsidR="00013F45" w:rsidRPr="00D35F37" w:rsidRDefault="003C5B29" w:rsidP="00D0492F">
      <w:pPr>
        <w:pStyle w:val="NoSpacing"/>
        <w:spacing w:after="120"/>
        <w:ind w:left="720"/>
        <w:jc w:val="both"/>
        <w:rPr>
          <w:rFonts w:ascii="Browallia New" w:hAnsi="Browallia New" w:cs="Browallia New"/>
          <w:sz w:val="28"/>
        </w:rPr>
      </w:pPr>
      <w:r w:rsidRPr="00010C7A">
        <w:rPr>
          <w:rFonts w:ascii="Browallia New" w:hAnsi="Browallia New" w:cs="Browallia New"/>
          <w:sz w:val="28"/>
        </w:rPr>
        <w:t xml:space="preserve">Deferred income tax is recognized on temporary differences arising from differences between the tax base of assets and liabilities and their carrying amounts in the financial statements.  Deferred income tax is determined using tax rates (and laws) that have been enacted or substantially enacted by the end of the reporting period and are expected to apply when the related deferred income tax asset is </w:t>
      </w:r>
      <w:proofErr w:type="gramStart"/>
      <w:r w:rsidRPr="00010C7A">
        <w:rPr>
          <w:rFonts w:ascii="Browallia New" w:hAnsi="Browallia New" w:cs="Browallia New"/>
          <w:sz w:val="28"/>
        </w:rPr>
        <w:t>realized</w:t>
      </w:r>
      <w:proofErr w:type="gramEnd"/>
      <w:r w:rsidRPr="00010C7A">
        <w:rPr>
          <w:rFonts w:ascii="Browallia New" w:hAnsi="Browallia New" w:cs="Browallia New"/>
          <w:sz w:val="28"/>
        </w:rPr>
        <w:t xml:space="preserve"> or the deferred income tax liability is settled.</w:t>
      </w:r>
    </w:p>
    <w:p w14:paraId="27FBC663" w14:textId="48DD6EDA" w:rsidR="00013F45" w:rsidRDefault="00013F45" w:rsidP="00D0492F">
      <w:pPr>
        <w:pStyle w:val="NoSpacing"/>
        <w:spacing w:after="120"/>
        <w:ind w:left="720"/>
        <w:jc w:val="both"/>
        <w:rPr>
          <w:rFonts w:ascii="Browallia New" w:hAnsi="Browallia New" w:cs="Browallia New"/>
          <w:sz w:val="28"/>
        </w:rPr>
      </w:pPr>
      <w:r w:rsidRPr="006F666A">
        <w:rPr>
          <w:rFonts w:ascii="Browallia New" w:hAnsi="Browallia New" w:cs="Browallia New"/>
          <w:sz w:val="28"/>
        </w:rPr>
        <w:t xml:space="preserve">Deferred income tax assets are recognized only to the extent that it is probable that future taxable profit will be available against which the temporary differences can be utilized. Deferred income tax is provided on temporary differences except where the timing of the reversal of the temporary difference is controlled by the Company and </w:t>
      </w:r>
      <w:proofErr w:type="spellStart"/>
      <w:proofErr w:type="gramStart"/>
      <w:r w:rsidRPr="006F666A">
        <w:rPr>
          <w:rFonts w:ascii="Browallia New" w:hAnsi="Browallia New" w:cs="Browallia New"/>
          <w:sz w:val="28"/>
        </w:rPr>
        <w:t>it</w:t>
      </w:r>
      <w:proofErr w:type="spellEnd"/>
      <w:proofErr w:type="gramEnd"/>
      <w:r w:rsidRPr="006F666A">
        <w:rPr>
          <w:rFonts w:ascii="Browallia New" w:hAnsi="Browallia New" w:cs="Browallia New"/>
          <w:sz w:val="28"/>
        </w:rPr>
        <w:t xml:space="preserve"> subsidiaries and it is probable that the temporary difference will not reverse in the foreseeable future.</w:t>
      </w:r>
    </w:p>
    <w:p w14:paraId="71F286B8" w14:textId="54D1A834" w:rsidR="001279FA" w:rsidRPr="006F666A" w:rsidRDefault="001279FA" w:rsidP="00D0492F">
      <w:pPr>
        <w:pStyle w:val="NoSpacing"/>
        <w:spacing w:after="120"/>
        <w:ind w:left="720"/>
        <w:jc w:val="both"/>
        <w:rPr>
          <w:rFonts w:ascii="Browallia New" w:hAnsi="Browallia New" w:cs="Browallia New"/>
          <w:sz w:val="28"/>
        </w:rPr>
      </w:pPr>
      <w:r w:rsidRPr="00010C7A">
        <w:rPr>
          <w:rFonts w:ascii="Browallia New" w:hAnsi="Browallia New" w:cs="Browallia New"/>
          <w:sz w:val="28"/>
        </w:rPr>
        <w:t>The Company and its subsidiar</w:t>
      </w:r>
      <w:r w:rsidR="00862729">
        <w:rPr>
          <w:rFonts w:ascii="Browallia New" w:hAnsi="Browallia New" w:cs="Browallia New"/>
          <w:sz w:val="28"/>
        </w:rPr>
        <w:t>ie</w:t>
      </w:r>
      <w:r w:rsidR="00F01C12">
        <w:rPr>
          <w:rFonts w:ascii="Browallia New" w:hAnsi="Browallia New" w:cs="Browallia New"/>
          <w:sz w:val="28"/>
        </w:rPr>
        <w:t>s</w:t>
      </w:r>
      <w:r w:rsidRPr="00010C7A">
        <w:rPr>
          <w:rFonts w:ascii="Browallia New" w:hAnsi="Browallia New" w:cs="Browallia New"/>
          <w:sz w:val="28"/>
        </w:rPr>
        <w:t xml:space="preserve"> recognize deferred tax liabilities for all taxable temporary differences.</w:t>
      </w:r>
    </w:p>
    <w:p w14:paraId="00F69258" w14:textId="77777777" w:rsidR="00013F45" w:rsidRPr="006F666A" w:rsidRDefault="00013F45" w:rsidP="00D0492F">
      <w:pPr>
        <w:pStyle w:val="NoSpacing"/>
        <w:spacing w:after="120"/>
        <w:ind w:left="720"/>
        <w:jc w:val="both"/>
        <w:rPr>
          <w:rFonts w:ascii="Browallia New" w:hAnsi="Browallia New" w:cs="Browallia New"/>
          <w:sz w:val="28"/>
        </w:rPr>
      </w:pPr>
      <w:r w:rsidRPr="006F666A">
        <w:rPr>
          <w:rFonts w:ascii="Browallia New" w:hAnsi="Browallia New" w:cs="Browallia New"/>
          <w:sz w:val="28"/>
        </w:rPr>
        <w:t>Deferred income tax assets and liabilities are offset when there is a legally enforceable right to offset current tax assets against current tax liabilities and when the deferred income tax assets and liabilities relate to income taxes levied by the same taxation authority on either the same taxable entity or different taxable entities where there is an intention to settle the balances on a net basis.</w:t>
      </w:r>
    </w:p>
    <w:p w14:paraId="3FDE6295" w14:textId="259D72CF" w:rsidR="00E56EA6" w:rsidRPr="006F666A" w:rsidRDefault="00013F45" w:rsidP="00E56EA6">
      <w:pPr>
        <w:pStyle w:val="NoSpacing"/>
        <w:spacing w:after="120"/>
        <w:ind w:left="720"/>
        <w:jc w:val="both"/>
        <w:rPr>
          <w:rFonts w:ascii="Browallia New" w:hAnsi="Browallia New" w:cs="Browallia New"/>
          <w:sz w:val="28"/>
        </w:rPr>
      </w:pPr>
      <w:r w:rsidRPr="006F666A">
        <w:rPr>
          <w:rFonts w:ascii="Browallia New" w:hAnsi="Browallia New" w:cs="Browallia New"/>
          <w:sz w:val="28"/>
        </w:rPr>
        <w:t>At each reporting date, the Company and its subsidiaries review and reduce the carrying amount of deferred tax assets to the extent that it is no longer probable that sufficient taxable profit will be available to allow all or part of the deferred tax asset to be utilized.</w:t>
      </w:r>
      <w:bookmarkStart w:id="5" w:name="_Hlk33537940"/>
    </w:p>
    <w:bookmarkEnd w:id="5"/>
    <w:p w14:paraId="0494405A" w14:textId="77777777" w:rsidR="00013F45" w:rsidRPr="006F666A" w:rsidRDefault="00013F45" w:rsidP="00013F45">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6F666A">
        <w:rPr>
          <w:rFonts w:ascii="Browallia New" w:hAnsi="Browallia New" w:cs="Browallia New"/>
          <w:sz w:val="28"/>
        </w:rPr>
        <w:t>The Company and its subsidiaries records deferred tax directly to shareholders' equity if the tax relates to items that are recorded directly to shareholders' equity.</w:t>
      </w:r>
    </w:p>
    <w:p w14:paraId="1F818A92" w14:textId="77777777" w:rsidR="00013F45" w:rsidRPr="006F666A" w:rsidRDefault="00013F45" w:rsidP="00013F45">
      <w:pPr>
        <w:pStyle w:val="NoSpacing"/>
        <w:tabs>
          <w:tab w:val="left" w:pos="720"/>
          <w:tab w:val="left" w:pos="1440"/>
          <w:tab w:val="left" w:pos="2160"/>
          <w:tab w:val="left" w:pos="2880"/>
          <w:tab w:val="left" w:pos="3660"/>
          <w:tab w:val="left" w:pos="6521"/>
          <w:tab w:val="left" w:pos="7776"/>
        </w:tabs>
        <w:spacing w:after="120"/>
        <w:jc w:val="both"/>
        <w:rPr>
          <w:rFonts w:ascii="Browallia New" w:hAnsi="Browallia New" w:cs="Browallia New"/>
          <w:sz w:val="28"/>
        </w:rPr>
      </w:pPr>
      <w:r w:rsidRPr="006F666A">
        <w:rPr>
          <w:rFonts w:ascii="Browallia New" w:hAnsi="Browallia New" w:cs="Browallia New"/>
          <w:sz w:val="28"/>
          <w:cs/>
        </w:rPr>
        <w:t>4.16</w:t>
      </w:r>
      <w:r w:rsidRPr="006F666A">
        <w:rPr>
          <w:rFonts w:ascii="Browallia New" w:hAnsi="Browallia New" w:cs="Browallia New"/>
          <w:sz w:val="28"/>
        </w:rPr>
        <w:tab/>
        <w:t>Earnings per share</w:t>
      </w:r>
    </w:p>
    <w:p w14:paraId="47ADD636" w14:textId="77777777" w:rsidR="00013F45" w:rsidRPr="006F666A" w:rsidRDefault="00013F45" w:rsidP="00013F45">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6F666A">
        <w:rPr>
          <w:rFonts w:ascii="Browallia New" w:hAnsi="Browallia New" w:cs="Browallia New"/>
          <w:sz w:val="28"/>
        </w:rPr>
        <w:t>Basic earnings per share is determined by dividing the net income for the year by the number of weighted-average common shares issued and paid-up during the year, adjusted for own shares held (if any).</w:t>
      </w:r>
    </w:p>
    <w:p w14:paraId="72FFA0EB" w14:textId="77777777" w:rsidR="00013F45" w:rsidRPr="006F666A" w:rsidRDefault="00013F45" w:rsidP="00013F45">
      <w:pPr>
        <w:pStyle w:val="NoSpacing"/>
        <w:tabs>
          <w:tab w:val="left" w:pos="720"/>
          <w:tab w:val="left" w:pos="1440"/>
          <w:tab w:val="left" w:pos="2160"/>
          <w:tab w:val="left" w:pos="2880"/>
          <w:tab w:val="left" w:pos="3660"/>
          <w:tab w:val="left" w:pos="6521"/>
          <w:tab w:val="left" w:pos="7776"/>
        </w:tabs>
        <w:spacing w:after="120"/>
        <w:jc w:val="both"/>
        <w:rPr>
          <w:rFonts w:ascii="Browallia New" w:hAnsi="Browallia New" w:cs="Browallia New"/>
          <w:sz w:val="28"/>
        </w:rPr>
      </w:pPr>
      <w:r w:rsidRPr="006F666A">
        <w:rPr>
          <w:rFonts w:ascii="Browallia New" w:hAnsi="Browallia New" w:cs="Browallia New"/>
          <w:sz w:val="28"/>
          <w:cs/>
        </w:rPr>
        <w:t>4.17</w:t>
      </w:r>
      <w:r w:rsidRPr="006F666A">
        <w:rPr>
          <w:rFonts w:ascii="Browallia New" w:hAnsi="Browallia New" w:cs="Browallia New"/>
          <w:sz w:val="28"/>
        </w:rPr>
        <w:tab/>
        <w:t>Related Party Transactions</w:t>
      </w:r>
    </w:p>
    <w:p w14:paraId="53CD4644" w14:textId="77777777" w:rsidR="00013F45" w:rsidRPr="006F666A" w:rsidRDefault="00013F45" w:rsidP="00013F45">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6F666A">
        <w:rPr>
          <w:rFonts w:ascii="Browallia New" w:hAnsi="Browallia New" w:cs="Browallia New"/>
          <w:sz w:val="28"/>
        </w:rPr>
        <w:t xml:space="preserve">Related parties comprise enterprises and individuals that control, or are controlled by, the Company, whether directly or indirectly, or which are under common control with the Company including holding companies, subsidiaries and fellow subsidiaries are related parties of the Company. </w:t>
      </w:r>
    </w:p>
    <w:p w14:paraId="050D71F4" w14:textId="77777777" w:rsidR="00013F45" w:rsidRPr="006F666A" w:rsidRDefault="00013F45" w:rsidP="00013F45">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p>
    <w:p w14:paraId="31F29C8C" w14:textId="77777777" w:rsidR="00013F45" w:rsidRPr="006F666A" w:rsidRDefault="00013F45" w:rsidP="00BD1877">
      <w:pPr>
        <w:pStyle w:val="NoSpacing"/>
        <w:tabs>
          <w:tab w:val="left" w:pos="720"/>
          <w:tab w:val="left" w:pos="1440"/>
          <w:tab w:val="left" w:pos="2160"/>
          <w:tab w:val="left" w:pos="2880"/>
          <w:tab w:val="left" w:pos="3660"/>
          <w:tab w:val="left" w:pos="6521"/>
          <w:tab w:val="left" w:pos="7776"/>
        </w:tabs>
        <w:spacing w:after="120"/>
        <w:jc w:val="both"/>
        <w:rPr>
          <w:rFonts w:ascii="Browallia New" w:hAnsi="Browallia New" w:cs="Browallia New"/>
          <w:sz w:val="28"/>
        </w:rPr>
      </w:pPr>
    </w:p>
    <w:p w14:paraId="436C7CA7" w14:textId="77777777" w:rsidR="00013F45" w:rsidRPr="006F666A" w:rsidRDefault="00013F45" w:rsidP="00013F45">
      <w:pPr>
        <w:pStyle w:val="NoSpacing"/>
        <w:spacing w:after="120"/>
        <w:jc w:val="both"/>
        <w:rPr>
          <w:rFonts w:ascii="Browallia New" w:hAnsi="Browallia New" w:cs="Browallia New"/>
          <w:b/>
          <w:bCs/>
          <w:sz w:val="28"/>
        </w:rPr>
      </w:pPr>
      <w:r w:rsidRPr="006F666A">
        <w:rPr>
          <w:rFonts w:ascii="Browallia New" w:hAnsi="Browallia New" w:cs="Browallia New"/>
          <w:b/>
          <w:bCs/>
          <w:sz w:val="28"/>
          <w:cs/>
        </w:rPr>
        <w:lastRenderedPageBreak/>
        <w:t>4</w:t>
      </w:r>
      <w:r w:rsidRPr="006F666A">
        <w:rPr>
          <w:rFonts w:ascii="Browallia New" w:hAnsi="Browallia New" w:cs="Browallia New"/>
          <w:b/>
          <w:bCs/>
          <w:sz w:val="28"/>
        </w:rPr>
        <w:t>.</w:t>
      </w:r>
      <w:r w:rsidRPr="006F666A">
        <w:rPr>
          <w:rFonts w:ascii="Browallia New" w:hAnsi="Browallia New" w:cs="Browallia New"/>
          <w:b/>
          <w:bCs/>
          <w:sz w:val="28"/>
        </w:rPr>
        <w:tab/>
        <w:t>SIGNIFICANT ACCOUNTING POLICIES (</w:t>
      </w:r>
      <w:proofErr w:type="spellStart"/>
      <w:r w:rsidRPr="006F666A">
        <w:rPr>
          <w:rFonts w:ascii="Browallia New" w:hAnsi="Browallia New" w:cs="Browallia New"/>
          <w:b/>
          <w:bCs/>
          <w:sz w:val="28"/>
        </w:rPr>
        <w:t>Con’t</w:t>
      </w:r>
      <w:proofErr w:type="spellEnd"/>
      <w:r w:rsidRPr="006F666A">
        <w:rPr>
          <w:rFonts w:ascii="Browallia New" w:hAnsi="Browallia New" w:cs="Browallia New"/>
          <w:b/>
          <w:bCs/>
          <w:sz w:val="28"/>
        </w:rPr>
        <w:t>)</w:t>
      </w:r>
    </w:p>
    <w:p w14:paraId="33F6EBAF" w14:textId="77777777" w:rsidR="00013F45" w:rsidRPr="006F666A" w:rsidRDefault="00013F45" w:rsidP="00013F45">
      <w:pPr>
        <w:pStyle w:val="NoSpacing"/>
        <w:tabs>
          <w:tab w:val="left" w:pos="720"/>
          <w:tab w:val="left" w:pos="1440"/>
          <w:tab w:val="left" w:pos="2160"/>
          <w:tab w:val="left" w:pos="2880"/>
          <w:tab w:val="left" w:pos="3660"/>
          <w:tab w:val="left" w:pos="6521"/>
          <w:tab w:val="left" w:pos="7776"/>
        </w:tabs>
        <w:spacing w:after="120"/>
        <w:jc w:val="both"/>
        <w:rPr>
          <w:rFonts w:ascii="Browallia New" w:hAnsi="Browallia New" w:cs="Browallia New"/>
          <w:sz w:val="28"/>
        </w:rPr>
      </w:pPr>
      <w:r w:rsidRPr="006F666A">
        <w:rPr>
          <w:rFonts w:ascii="Browallia New" w:hAnsi="Browallia New" w:cs="Browallia New"/>
          <w:sz w:val="28"/>
          <w:cs/>
        </w:rPr>
        <w:t>4.17</w:t>
      </w:r>
      <w:r w:rsidRPr="006F666A">
        <w:rPr>
          <w:rFonts w:ascii="Browallia New" w:hAnsi="Browallia New" w:cs="Browallia New"/>
          <w:sz w:val="28"/>
        </w:rPr>
        <w:tab/>
        <w:t>Related Party Transactions (</w:t>
      </w:r>
      <w:proofErr w:type="spellStart"/>
      <w:r w:rsidRPr="006F666A">
        <w:rPr>
          <w:rFonts w:ascii="Browallia New" w:hAnsi="Browallia New" w:cs="Browallia New"/>
          <w:sz w:val="28"/>
        </w:rPr>
        <w:t>Con’t</w:t>
      </w:r>
      <w:proofErr w:type="spellEnd"/>
      <w:r w:rsidRPr="006F666A">
        <w:rPr>
          <w:rFonts w:ascii="Browallia New" w:hAnsi="Browallia New" w:cs="Browallia New"/>
          <w:sz w:val="28"/>
        </w:rPr>
        <w:t>)</w:t>
      </w:r>
    </w:p>
    <w:p w14:paraId="22BC6A53" w14:textId="016F70CA" w:rsidR="00013F45" w:rsidRPr="006F666A" w:rsidRDefault="00013F45" w:rsidP="00013F45">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6F666A">
        <w:rPr>
          <w:rFonts w:ascii="Browallia New" w:hAnsi="Browallia New" w:cs="Browallia New"/>
          <w:sz w:val="28"/>
        </w:rPr>
        <w:t>They also include associates companies and individuals which directly or indirectly own a voting interest in the Company that gives them significant influence over the Company</w:t>
      </w:r>
      <w:r w:rsidR="000462F5" w:rsidRPr="000462F5">
        <w:rPr>
          <w:rFonts w:ascii="Browallia New" w:eastAsia="Times New Roman" w:hAnsi="Browallia New" w:cs="Browallia New"/>
          <w:spacing w:val="-3"/>
          <w:sz w:val="28"/>
        </w:rPr>
        <w:t xml:space="preserve"> </w:t>
      </w:r>
      <w:r w:rsidR="000462F5" w:rsidRPr="00B85480">
        <w:rPr>
          <w:rFonts w:ascii="Browallia New" w:eastAsia="Times New Roman" w:hAnsi="Browallia New" w:cs="Browallia New"/>
          <w:spacing w:val="-3"/>
          <w:sz w:val="28"/>
        </w:rPr>
        <w:t>and its subsidiaries</w:t>
      </w:r>
      <w:r w:rsidRPr="006F666A">
        <w:rPr>
          <w:rFonts w:ascii="Browallia New" w:hAnsi="Browallia New" w:cs="Browallia New"/>
          <w:sz w:val="28"/>
        </w:rPr>
        <w:t>, key management personnel, directors and officers with authority in the planning and direction of the Company’s operations, including the close family members who can persuade or have power to persuade to act in compliance with said persons and businesses that said persons who have control power or significant influence, either directly or indirectly.</w:t>
      </w:r>
    </w:p>
    <w:p w14:paraId="3147AC26" w14:textId="77777777" w:rsidR="00013F45" w:rsidRPr="006F666A" w:rsidRDefault="00013F45" w:rsidP="00013F45">
      <w:pPr>
        <w:pStyle w:val="NoSpacing"/>
        <w:spacing w:after="120"/>
        <w:ind w:left="709"/>
        <w:jc w:val="both"/>
        <w:rPr>
          <w:rFonts w:ascii="Browallia New" w:hAnsi="Browallia New" w:cs="Browallia New"/>
          <w:sz w:val="28"/>
        </w:rPr>
      </w:pPr>
      <w:r w:rsidRPr="006F666A">
        <w:rPr>
          <w:rFonts w:ascii="Browallia New" w:hAnsi="Browallia New" w:cs="Browallia New"/>
          <w:sz w:val="28"/>
        </w:rPr>
        <w:t>In considering each possible related party relationship, attention is directed to the substance of the relationship, and not merely the legal form.</w:t>
      </w:r>
    </w:p>
    <w:p w14:paraId="25A3F7E9" w14:textId="77777777" w:rsidR="00013F45" w:rsidRPr="006F666A" w:rsidRDefault="00013F45" w:rsidP="00013F45">
      <w:pPr>
        <w:pStyle w:val="NoSpacing"/>
        <w:tabs>
          <w:tab w:val="left" w:pos="720"/>
          <w:tab w:val="left" w:pos="1440"/>
          <w:tab w:val="left" w:pos="2160"/>
          <w:tab w:val="left" w:pos="2880"/>
          <w:tab w:val="left" w:pos="3660"/>
          <w:tab w:val="left" w:pos="6521"/>
          <w:tab w:val="left" w:pos="7776"/>
        </w:tabs>
        <w:spacing w:after="120"/>
        <w:jc w:val="both"/>
        <w:rPr>
          <w:rFonts w:ascii="Browallia New" w:hAnsi="Browallia New" w:cs="Browallia New"/>
          <w:sz w:val="28"/>
        </w:rPr>
      </w:pPr>
      <w:r w:rsidRPr="006F666A">
        <w:rPr>
          <w:rFonts w:ascii="Browallia New" w:hAnsi="Browallia New" w:cs="Browallia New"/>
          <w:sz w:val="28"/>
          <w:cs/>
        </w:rPr>
        <w:t>4.18</w:t>
      </w:r>
      <w:r w:rsidRPr="006F666A">
        <w:rPr>
          <w:rFonts w:ascii="Browallia New" w:hAnsi="Browallia New" w:cs="Browallia New"/>
          <w:sz w:val="28"/>
        </w:rPr>
        <w:tab/>
        <w:t>Impairment</w:t>
      </w:r>
      <w:r w:rsidRPr="006F666A">
        <w:rPr>
          <w:rFonts w:ascii="Browallia New" w:hAnsi="Browallia New" w:cs="Browallia New"/>
          <w:sz w:val="28"/>
          <w:cs/>
        </w:rPr>
        <w:t xml:space="preserve"> </w:t>
      </w:r>
      <w:r w:rsidRPr="006F666A">
        <w:rPr>
          <w:rFonts w:ascii="Browallia New" w:hAnsi="Browallia New" w:cs="Browallia New"/>
          <w:sz w:val="28"/>
        </w:rPr>
        <w:t>of non-financial assets</w:t>
      </w:r>
    </w:p>
    <w:p w14:paraId="1E6A71C6" w14:textId="69C1F8FC" w:rsidR="00013F45" w:rsidRPr="006F666A" w:rsidRDefault="00013F45" w:rsidP="00013F45">
      <w:pPr>
        <w:spacing w:after="80" w:line="240" w:lineRule="auto"/>
        <w:ind w:left="709"/>
        <w:jc w:val="both"/>
        <w:rPr>
          <w:rFonts w:ascii="Browallia New" w:eastAsia="Times New Roman" w:hAnsi="Browallia New" w:cs="Browallia New"/>
          <w:spacing w:val="-3"/>
          <w:sz w:val="28"/>
        </w:rPr>
      </w:pPr>
      <w:r w:rsidRPr="00B85480">
        <w:rPr>
          <w:rFonts w:ascii="Browallia New" w:eastAsia="Times New Roman" w:hAnsi="Browallia New" w:cs="Browallia New"/>
          <w:spacing w:val="-3"/>
          <w:sz w:val="28"/>
        </w:rPr>
        <w:t>At the end of each reporting period, the Company and its subsidiar</w:t>
      </w:r>
      <w:r w:rsidR="00614449" w:rsidRPr="00B85480">
        <w:rPr>
          <w:rFonts w:ascii="Browallia New" w:eastAsia="Times New Roman" w:hAnsi="Browallia New" w:cs="Browallia New"/>
          <w:spacing w:val="-3"/>
          <w:sz w:val="28"/>
        </w:rPr>
        <w:t>ies</w:t>
      </w:r>
      <w:r w:rsidRPr="00B85480">
        <w:rPr>
          <w:rFonts w:ascii="Browallia New" w:eastAsia="Times New Roman" w:hAnsi="Browallia New" w:cs="Browallia New"/>
          <w:spacing w:val="-3"/>
          <w:sz w:val="28"/>
        </w:rPr>
        <w:t xml:space="preserve"> performs impairment reviews in respect of</w:t>
      </w:r>
      <w:r w:rsidRPr="006F666A">
        <w:rPr>
          <w:rFonts w:ascii="Browallia New" w:eastAsia="Times New Roman" w:hAnsi="Browallia New" w:cs="Browallia New"/>
          <w:spacing w:val="-3"/>
          <w:sz w:val="28"/>
        </w:rPr>
        <w:t xml:space="preserve"> the property, plant and equipment, right-of-use assets, investment properties and other intangible assets whenever events or changes in circumstances indicate that an asset may be impaired.  If any indication exists, or when annual impairment testing for an asset is required, </w:t>
      </w:r>
      <w:r w:rsidR="00B80C43" w:rsidRPr="00B80C43">
        <w:rPr>
          <w:rFonts w:ascii="Browallia New" w:eastAsia="Times New Roman" w:hAnsi="Browallia New" w:cs="Browallia New"/>
          <w:spacing w:val="-3"/>
          <w:sz w:val="28"/>
        </w:rPr>
        <w:t xml:space="preserve">the Company and its subsidiaries </w:t>
      </w:r>
      <w:r w:rsidRPr="006F666A">
        <w:rPr>
          <w:rFonts w:ascii="Browallia New" w:eastAsia="Times New Roman" w:hAnsi="Browallia New" w:cs="Browallia New"/>
          <w:spacing w:val="-3"/>
          <w:sz w:val="28"/>
        </w:rPr>
        <w:t>estimates the asset’s recoverable amount.</w:t>
      </w:r>
    </w:p>
    <w:p w14:paraId="749B8162" w14:textId="77777777" w:rsidR="00013F45" w:rsidRPr="006F666A" w:rsidRDefault="00013F45" w:rsidP="00013F45">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6F666A">
        <w:rPr>
          <w:rFonts w:ascii="Browallia New" w:hAnsi="Browallia New" w:cs="Browallia New"/>
          <w:sz w:val="28"/>
        </w:rPr>
        <w:t xml:space="preserve">The recoverable amount of assets is the greater of the asset’s value in use and fair value less costs to sell. </w:t>
      </w:r>
      <w:r w:rsidRPr="0038081F">
        <w:rPr>
          <w:rFonts w:ascii="Browallia New" w:hAnsi="Browallia New" w:cs="Browallia New"/>
          <w:spacing w:val="-2"/>
          <w:sz w:val="28"/>
        </w:rPr>
        <w:t>In assessing value in use, the estimated future cash flows are discounted to their present value using a pre-tax</w:t>
      </w:r>
      <w:r w:rsidRPr="006F666A">
        <w:rPr>
          <w:rFonts w:ascii="Browallia New" w:hAnsi="Browallia New" w:cs="Browallia New"/>
          <w:sz w:val="28"/>
        </w:rPr>
        <w:t xml:space="preserve">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0CBF7F3F" w14:textId="77777777" w:rsidR="00013F45" w:rsidRPr="006F666A" w:rsidRDefault="00013F45" w:rsidP="00013F45">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6F666A">
        <w:rPr>
          <w:rFonts w:ascii="Browallia New" w:hAnsi="Browallia New" w:cs="Browallia New"/>
          <w:sz w:val="28"/>
        </w:rPr>
        <w:t>An impairment loss is recognized in profit or loss.</w:t>
      </w:r>
    </w:p>
    <w:p w14:paraId="29814411" w14:textId="77777777" w:rsidR="00013F45" w:rsidRPr="006F666A" w:rsidRDefault="00013F45" w:rsidP="00013F45">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6F666A">
        <w:rPr>
          <w:rFonts w:ascii="Browallia New" w:hAnsi="Browallia New" w:cs="Browallia New"/>
          <w:sz w:val="28"/>
        </w:rPr>
        <w:tab/>
        <w:t>For assets other than goodwill, an assessment is made at each reporting date as to whether there is any indication that previously recognized impairment losses may no longer exist or may have decreased.  If such indication exists, the Company and its subsidiaries estimate the asset’s recoverable amount in which case an impairment loss recognized in prior periods for an asset other than goodwill shall be reversed.</w:t>
      </w:r>
    </w:p>
    <w:p w14:paraId="5F1D1225" w14:textId="77777777" w:rsidR="00013F45" w:rsidRPr="006F666A" w:rsidRDefault="00013F45" w:rsidP="00013F45">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B85480">
        <w:rPr>
          <w:rFonts w:ascii="Browallia New" w:hAnsi="Browallia New" w:cs="Browallia New"/>
          <w:sz w:val="28"/>
        </w:rPr>
        <w:t>An impairment loss in respect of other non-financial assets is reversed only to the extent that the asset’s</w:t>
      </w:r>
      <w:r w:rsidRPr="006F666A">
        <w:rPr>
          <w:rFonts w:ascii="Browallia New" w:hAnsi="Browallia New" w:cs="Browallia New"/>
          <w:sz w:val="28"/>
        </w:rPr>
        <w:t xml:space="preserve"> carrying amount does not exceed the carrying amount that would have been determined, net of depreciation or amortization, if no impairment loss had been recognized.</w:t>
      </w:r>
    </w:p>
    <w:p w14:paraId="794E0AB3" w14:textId="77777777" w:rsidR="00013F45" w:rsidRPr="006F666A" w:rsidRDefault="00013F45" w:rsidP="00013F45">
      <w:pPr>
        <w:pStyle w:val="NoSpacing"/>
        <w:tabs>
          <w:tab w:val="left" w:pos="720"/>
          <w:tab w:val="left" w:pos="1440"/>
          <w:tab w:val="left" w:pos="2160"/>
          <w:tab w:val="left" w:pos="2880"/>
          <w:tab w:val="left" w:pos="3660"/>
          <w:tab w:val="left" w:pos="6521"/>
          <w:tab w:val="left" w:pos="7776"/>
        </w:tabs>
        <w:spacing w:after="120"/>
        <w:jc w:val="both"/>
        <w:rPr>
          <w:rFonts w:ascii="Browallia New" w:hAnsi="Browallia New" w:cs="Browallia New"/>
          <w:sz w:val="28"/>
        </w:rPr>
      </w:pPr>
      <w:r w:rsidRPr="006F666A">
        <w:rPr>
          <w:rFonts w:ascii="Browallia New" w:hAnsi="Browallia New" w:cs="Browallia New"/>
          <w:sz w:val="28"/>
        </w:rPr>
        <w:t>4</w:t>
      </w:r>
      <w:r w:rsidRPr="006F666A">
        <w:rPr>
          <w:rFonts w:ascii="Browallia New" w:hAnsi="Browallia New" w:cs="Browallia New"/>
          <w:sz w:val="28"/>
          <w:cs/>
        </w:rPr>
        <w:t>.19</w:t>
      </w:r>
      <w:r w:rsidRPr="006F666A">
        <w:rPr>
          <w:rFonts w:ascii="Browallia New" w:hAnsi="Browallia New" w:cs="Browallia New"/>
          <w:sz w:val="28"/>
          <w:cs/>
        </w:rPr>
        <w:tab/>
      </w:r>
      <w:r w:rsidRPr="006F666A">
        <w:rPr>
          <w:rFonts w:ascii="Browallia New" w:hAnsi="Browallia New" w:cs="Browallia New"/>
          <w:sz w:val="28"/>
        </w:rPr>
        <w:t>Operating segments</w:t>
      </w:r>
    </w:p>
    <w:p w14:paraId="41FD7F7F" w14:textId="77777777" w:rsidR="00013F45" w:rsidRPr="006F666A" w:rsidRDefault="00013F45" w:rsidP="00013F45">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6F666A">
        <w:rPr>
          <w:rFonts w:ascii="Browallia New" w:hAnsi="Browallia New" w:cs="Browallia New"/>
          <w:sz w:val="28"/>
        </w:rPr>
        <w:t>Business segments provide products or services that are subject to risks and returns that are different from those of other business segments.  Geographical segments provide products or services within a particular economic environment that is subject to risks and returns that are different from those of components operating in other economic environments.</w:t>
      </w:r>
    </w:p>
    <w:p w14:paraId="3510F864" w14:textId="77777777" w:rsidR="00013F45" w:rsidRPr="006F666A" w:rsidRDefault="00013F45" w:rsidP="00013F45">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p>
    <w:p w14:paraId="47595C8B" w14:textId="77777777" w:rsidR="00A626D8" w:rsidRDefault="00A626D8" w:rsidP="00013F45">
      <w:pPr>
        <w:pStyle w:val="NoSpacing"/>
        <w:tabs>
          <w:tab w:val="left" w:pos="720"/>
          <w:tab w:val="left" w:pos="1440"/>
          <w:tab w:val="left" w:pos="2160"/>
          <w:tab w:val="left" w:pos="2880"/>
          <w:tab w:val="left" w:pos="3660"/>
          <w:tab w:val="left" w:pos="6521"/>
          <w:tab w:val="left" w:pos="7776"/>
        </w:tabs>
        <w:spacing w:after="80"/>
        <w:jc w:val="both"/>
        <w:rPr>
          <w:rFonts w:ascii="Browallia New" w:hAnsi="Browallia New" w:cs="Browallia New"/>
          <w:sz w:val="28"/>
        </w:rPr>
      </w:pPr>
    </w:p>
    <w:p w14:paraId="7EEC9ECE" w14:textId="6D71F1E2" w:rsidR="00013F45" w:rsidRPr="006F666A" w:rsidRDefault="00013F45" w:rsidP="00013F45">
      <w:pPr>
        <w:pStyle w:val="NoSpacing"/>
        <w:tabs>
          <w:tab w:val="left" w:pos="720"/>
          <w:tab w:val="left" w:pos="1440"/>
          <w:tab w:val="left" w:pos="2160"/>
          <w:tab w:val="left" w:pos="2880"/>
          <w:tab w:val="left" w:pos="3660"/>
          <w:tab w:val="left" w:pos="6521"/>
          <w:tab w:val="left" w:pos="7776"/>
        </w:tabs>
        <w:spacing w:after="80"/>
        <w:jc w:val="both"/>
        <w:rPr>
          <w:rFonts w:ascii="Browallia New" w:hAnsi="Browallia New" w:cs="Browallia New"/>
          <w:sz w:val="28"/>
        </w:rPr>
      </w:pPr>
      <w:r w:rsidRPr="006F666A">
        <w:rPr>
          <w:rFonts w:ascii="Browallia New" w:hAnsi="Browallia New" w:cs="Browallia New"/>
          <w:b/>
          <w:bCs/>
          <w:sz w:val="28"/>
        </w:rPr>
        <w:lastRenderedPageBreak/>
        <w:t>4.</w:t>
      </w:r>
      <w:r w:rsidRPr="006F666A">
        <w:rPr>
          <w:rFonts w:ascii="Browallia New" w:hAnsi="Browallia New" w:cs="Browallia New"/>
          <w:b/>
          <w:bCs/>
          <w:sz w:val="28"/>
        </w:rPr>
        <w:tab/>
        <w:t>SIGNIFICANT ACCOUNTING POLICIES (</w:t>
      </w:r>
      <w:proofErr w:type="spellStart"/>
      <w:r w:rsidRPr="006F666A">
        <w:rPr>
          <w:rFonts w:ascii="Browallia New" w:hAnsi="Browallia New" w:cs="Browallia New"/>
          <w:b/>
          <w:bCs/>
          <w:sz w:val="28"/>
        </w:rPr>
        <w:t>Con’t</w:t>
      </w:r>
      <w:proofErr w:type="spellEnd"/>
      <w:r w:rsidRPr="006F666A">
        <w:rPr>
          <w:rFonts w:ascii="Browallia New" w:hAnsi="Browallia New" w:cs="Browallia New"/>
          <w:b/>
          <w:bCs/>
          <w:sz w:val="28"/>
        </w:rPr>
        <w:t>)</w:t>
      </w:r>
    </w:p>
    <w:p w14:paraId="5695402B" w14:textId="77777777" w:rsidR="00013F45" w:rsidRPr="006F666A" w:rsidRDefault="00013F45" w:rsidP="00013F45">
      <w:pPr>
        <w:pStyle w:val="NoSpacing"/>
        <w:tabs>
          <w:tab w:val="left" w:pos="720"/>
          <w:tab w:val="left" w:pos="1440"/>
          <w:tab w:val="left" w:pos="2160"/>
          <w:tab w:val="left" w:pos="2880"/>
          <w:tab w:val="left" w:pos="3660"/>
          <w:tab w:val="left" w:pos="6521"/>
          <w:tab w:val="left" w:pos="7776"/>
        </w:tabs>
        <w:spacing w:after="120"/>
        <w:jc w:val="both"/>
        <w:rPr>
          <w:rFonts w:ascii="Browallia New" w:hAnsi="Browallia New" w:cs="Browallia New"/>
          <w:sz w:val="28"/>
        </w:rPr>
      </w:pPr>
      <w:r w:rsidRPr="006F666A">
        <w:rPr>
          <w:rFonts w:ascii="Browallia New" w:hAnsi="Browallia New" w:cs="Browallia New"/>
          <w:sz w:val="28"/>
        </w:rPr>
        <w:t>4</w:t>
      </w:r>
      <w:r w:rsidRPr="006F666A">
        <w:rPr>
          <w:rFonts w:ascii="Browallia New" w:hAnsi="Browallia New" w:cs="Browallia New"/>
          <w:sz w:val="28"/>
          <w:cs/>
        </w:rPr>
        <w:t>.20</w:t>
      </w:r>
      <w:r w:rsidRPr="006F666A">
        <w:rPr>
          <w:rFonts w:ascii="Browallia New" w:hAnsi="Browallia New" w:cs="Browallia New"/>
          <w:sz w:val="28"/>
          <w:cs/>
        </w:rPr>
        <w:tab/>
      </w:r>
      <w:r w:rsidRPr="006F666A">
        <w:rPr>
          <w:rFonts w:ascii="Browallia New" w:hAnsi="Browallia New" w:cs="Browallia New"/>
          <w:sz w:val="28"/>
        </w:rPr>
        <w:t>Financial Instruments</w:t>
      </w:r>
    </w:p>
    <w:p w14:paraId="36CB8ADD" w14:textId="77777777" w:rsidR="00013F45" w:rsidRPr="006F666A" w:rsidRDefault="00013F45" w:rsidP="00013F45">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6F666A">
        <w:rPr>
          <w:rFonts w:ascii="Browallia New" w:hAnsi="Browallia New" w:cs="Browallia New"/>
          <w:sz w:val="28"/>
        </w:rPr>
        <w:t>The Company and its subsidiaries initially measure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w:t>
      </w:r>
    </w:p>
    <w:p w14:paraId="399B0093" w14:textId="77777777" w:rsidR="00013F45" w:rsidRPr="006F666A" w:rsidRDefault="00013F45" w:rsidP="00013F45">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b/>
          <w:bCs/>
          <w:i/>
          <w:iCs/>
          <w:sz w:val="28"/>
        </w:rPr>
      </w:pPr>
      <w:r w:rsidRPr="006F666A">
        <w:rPr>
          <w:rFonts w:ascii="Browallia New" w:hAnsi="Browallia New" w:cs="Browallia New"/>
          <w:b/>
          <w:bCs/>
          <w:i/>
          <w:iCs/>
          <w:sz w:val="28"/>
        </w:rPr>
        <w:t>Classification and measurement of financial assets</w:t>
      </w:r>
    </w:p>
    <w:p w14:paraId="0A71DB67" w14:textId="77777777" w:rsidR="00013F45" w:rsidRPr="006F666A" w:rsidRDefault="00013F45" w:rsidP="00013F45">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6F666A">
        <w:rPr>
          <w:rFonts w:ascii="Browallia New" w:hAnsi="Browallia New" w:cs="Browallia New"/>
          <w:sz w:val="28"/>
        </w:rPr>
        <w:t>Financial assets are classified, at initial recognition, as to be subsequently measured at fair value through profit or loss (FVTPL), fair value through other comprehensive income (FVOCI) or amortized cost.  The classification of financial assets at initial recognition is driven by the Company and its subsidiaries business model for managing the financial assets and the contractual cash flows characteristics of the financial assets.</w:t>
      </w:r>
    </w:p>
    <w:p w14:paraId="4CFAA348" w14:textId="77777777" w:rsidR="00013F45" w:rsidRPr="006F666A" w:rsidRDefault="00013F45" w:rsidP="00D0492F">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b/>
          <w:bCs/>
          <w:i/>
          <w:iCs/>
          <w:sz w:val="28"/>
        </w:rPr>
      </w:pPr>
      <w:r w:rsidRPr="006F666A">
        <w:rPr>
          <w:rFonts w:ascii="Browallia New" w:hAnsi="Browallia New" w:cs="Browallia New"/>
          <w:b/>
          <w:bCs/>
          <w:i/>
          <w:iCs/>
          <w:sz w:val="28"/>
        </w:rPr>
        <w:t>Financial assets at FVOCI</w:t>
      </w:r>
    </w:p>
    <w:p w14:paraId="0F2AA285" w14:textId="1F01B715" w:rsidR="0055451E" w:rsidRPr="0055451E" w:rsidRDefault="0055451E" w:rsidP="00D0492F">
      <w:pPr>
        <w:pStyle w:val="NoSpacing"/>
        <w:tabs>
          <w:tab w:val="left" w:pos="720"/>
          <w:tab w:val="left" w:pos="1440"/>
          <w:tab w:val="left" w:pos="2160"/>
          <w:tab w:val="left" w:pos="2880"/>
          <w:tab w:val="left" w:pos="3660"/>
          <w:tab w:val="left" w:pos="6521"/>
          <w:tab w:val="left" w:pos="7776"/>
        </w:tabs>
        <w:spacing w:after="60"/>
        <w:ind w:left="709"/>
        <w:jc w:val="both"/>
        <w:rPr>
          <w:rFonts w:ascii="Browallia New" w:hAnsi="Browallia New" w:cs="Browallia New"/>
          <w:sz w:val="28"/>
        </w:rPr>
      </w:pPr>
      <w:r>
        <w:rPr>
          <w:rFonts w:ascii="Browallia New" w:hAnsi="Browallia New" w:cs="Browallia New"/>
          <w:sz w:val="28"/>
          <w:cs/>
        </w:rPr>
        <w:tab/>
      </w:r>
      <w:r w:rsidRPr="0055451E">
        <w:rPr>
          <w:rFonts w:ascii="Browallia New" w:hAnsi="Browallia New" w:cs="Browallia New"/>
          <w:sz w:val="28"/>
        </w:rPr>
        <w:t>Upon initial recognition, the Company and its subsidiaries can elect to irrevocably classify its equity investments which are not held for trading as equity instruments designated at FVOCI. The classification is determined on an instrument-by-instrument basis.</w:t>
      </w:r>
    </w:p>
    <w:p w14:paraId="71A990C5" w14:textId="77777777" w:rsidR="0055451E" w:rsidRPr="0055451E" w:rsidRDefault="0055451E" w:rsidP="00D0492F">
      <w:pPr>
        <w:pStyle w:val="NoSpacing"/>
        <w:tabs>
          <w:tab w:val="left" w:pos="720"/>
          <w:tab w:val="left" w:pos="1440"/>
          <w:tab w:val="left" w:pos="2160"/>
          <w:tab w:val="left" w:pos="2880"/>
          <w:tab w:val="left" w:pos="3660"/>
          <w:tab w:val="left" w:pos="6521"/>
          <w:tab w:val="left" w:pos="7776"/>
        </w:tabs>
        <w:spacing w:after="60"/>
        <w:ind w:left="709"/>
        <w:jc w:val="both"/>
        <w:rPr>
          <w:rFonts w:ascii="Browallia New" w:hAnsi="Browallia New" w:cs="Browallia New"/>
          <w:sz w:val="28"/>
        </w:rPr>
      </w:pPr>
      <w:r w:rsidRPr="0055451E">
        <w:rPr>
          <w:rFonts w:ascii="Browallia New" w:hAnsi="Browallia New" w:cs="Browallia New"/>
          <w:sz w:val="28"/>
        </w:rPr>
        <w:t>Gains and losses recognized in other comprehensive income on these financial assets are never recycled to profit or loss.</w:t>
      </w:r>
    </w:p>
    <w:p w14:paraId="1123C836" w14:textId="77777777" w:rsidR="0055451E" w:rsidRPr="00A05BC9" w:rsidRDefault="0055451E" w:rsidP="00D0492F">
      <w:pPr>
        <w:pStyle w:val="NoSpacing"/>
        <w:tabs>
          <w:tab w:val="left" w:pos="720"/>
          <w:tab w:val="left" w:pos="1440"/>
          <w:tab w:val="left" w:pos="2160"/>
          <w:tab w:val="left" w:pos="2880"/>
          <w:tab w:val="left" w:pos="3660"/>
          <w:tab w:val="left" w:pos="6521"/>
          <w:tab w:val="left" w:pos="7776"/>
        </w:tabs>
        <w:spacing w:after="60"/>
        <w:ind w:left="709"/>
        <w:jc w:val="both"/>
        <w:rPr>
          <w:rFonts w:ascii="Browallia New" w:hAnsi="Browallia New" w:cs="Browallia New"/>
          <w:spacing w:val="-2"/>
          <w:sz w:val="28"/>
        </w:rPr>
      </w:pPr>
      <w:r w:rsidRPr="00A05BC9">
        <w:rPr>
          <w:rFonts w:ascii="Browallia New" w:hAnsi="Browallia New" w:cs="Browallia New"/>
          <w:spacing w:val="-2"/>
          <w:sz w:val="28"/>
        </w:rPr>
        <w:t>Dividends are recognized as other income in profit or loss, except when the dividends clearly represent a recovery of part of the cost of the financial asset, in which case, the gains are recognized in other comprehensive income.</w:t>
      </w:r>
    </w:p>
    <w:p w14:paraId="5492A6F6" w14:textId="1FD96F88" w:rsidR="00555844" w:rsidRPr="006F666A" w:rsidRDefault="0055451E" w:rsidP="00D0492F">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55451E">
        <w:rPr>
          <w:rFonts w:ascii="Browallia New" w:hAnsi="Browallia New" w:cs="Browallia New"/>
          <w:sz w:val="28"/>
        </w:rPr>
        <w:t>Equity instruments designated at FVOCI are not subject to impairment assessment.</w:t>
      </w:r>
    </w:p>
    <w:p w14:paraId="0F38A200" w14:textId="77777777" w:rsidR="00013F45" w:rsidRPr="006F666A" w:rsidRDefault="00013F45" w:rsidP="00D0492F">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6F666A">
        <w:rPr>
          <w:rFonts w:ascii="Browallia New" w:hAnsi="Browallia New" w:cs="Browallia New"/>
          <w:b/>
          <w:bCs/>
          <w:i/>
          <w:iCs/>
          <w:sz w:val="28"/>
        </w:rPr>
        <w:t>Financial assets at amortized cost</w:t>
      </w:r>
    </w:p>
    <w:p w14:paraId="0AAB8589" w14:textId="77777777" w:rsidR="00013F45" w:rsidRPr="006F666A" w:rsidRDefault="00013F45" w:rsidP="00D0492F">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6F666A">
        <w:rPr>
          <w:rFonts w:ascii="Browallia New" w:hAnsi="Browallia New" w:cs="Browallia New"/>
          <w:sz w:val="28"/>
        </w:rPr>
        <w:t xml:space="preserve">The Company and its subsidiaries </w:t>
      </w:r>
      <w:proofErr w:type="gramStart"/>
      <w:r w:rsidRPr="006F666A">
        <w:rPr>
          <w:rFonts w:ascii="Browallia New" w:hAnsi="Browallia New" w:cs="Browallia New"/>
          <w:sz w:val="28"/>
        </w:rPr>
        <w:t>measures</w:t>
      </w:r>
      <w:proofErr w:type="gramEnd"/>
      <w:r w:rsidRPr="006F666A">
        <w:rPr>
          <w:rFonts w:ascii="Browallia New" w:hAnsi="Browallia New" w:cs="Browallia New"/>
          <w:sz w:val="28"/>
        </w:rPr>
        <w:t xml:space="preserve"> financial assets at amortized cost if the financial asset is held in order to collect contractual cash flows and the contractual terms of the financial asset give rise on specified dates to cash flows that are solely payments of principal and interest on the principal amount outstanding.</w:t>
      </w:r>
    </w:p>
    <w:p w14:paraId="712EA0B3" w14:textId="77777777" w:rsidR="00013F45" w:rsidRPr="006F666A" w:rsidRDefault="00013F45" w:rsidP="00013F45">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6F666A">
        <w:rPr>
          <w:rFonts w:ascii="Browallia New" w:hAnsi="Browallia New" w:cs="Browallia New"/>
          <w:sz w:val="28"/>
        </w:rPr>
        <w:t xml:space="preserve">Financial assets at amortized cost are subsequently measured using the effective interest rate (EIR) method and are subject to impairment.  Gains and losses are recognized in the income statement when the asset is derecognized, </w:t>
      </w:r>
      <w:proofErr w:type="gramStart"/>
      <w:r w:rsidRPr="006F666A">
        <w:rPr>
          <w:rFonts w:ascii="Browallia New" w:hAnsi="Browallia New" w:cs="Browallia New"/>
          <w:sz w:val="28"/>
        </w:rPr>
        <w:t>modified</w:t>
      </w:r>
      <w:proofErr w:type="gramEnd"/>
      <w:r w:rsidRPr="006F666A">
        <w:rPr>
          <w:rFonts w:ascii="Browallia New" w:hAnsi="Browallia New" w:cs="Browallia New"/>
          <w:sz w:val="28"/>
        </w:rPr>
        <w:t xml:space="preserve"> or impaired.</w:t>
      </w:r>
    </w:p>
    <w:p w14:paraId="24D7DB41" w14:textId="77777777" w:rsidR="00013F45" w:rsidRPr="006F666A" w:rsidRDefault="00013F45" w:rsidP="00013F45">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b/>
          <w:bCs/>
          <w:i/>
          <w:iCs/>
          <w:sz w:val="28"/>
        </w:rPr>
      </w:pPr>
      <w:r w:rsidRPr="006F666A">
        <w:rPr>
          <w:rFonts w:ascii="Browallia New" w:hAnsi="Browallia New" w:cs="Browallia New"/>
          <w:b/>
          <w:bCs/>
          <w:i/>
          <w:iCs/>
          <w:sz w:val="28"/>
        </w:rPr>
        <w:t>Classification and measurement of financial liabilities</w:t>
      </w:r>
    </w:p>
    <w:p w14:paraId="08031992" w14:textId="77777777" w:rsidR="00013F45" w:rsidRPr="006F666A" w:rsidRDefault="00013F45" w:rsidP="00013F45">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b/>
          <w:bCs/>
          <w:i/>
          <w:iCs/>
          <w:sz w:val="28"/>
        </w:rPr>
      </w:pPr>
      <w:r w:rsidRPr="006F666A">
        <w:rPr>
          <w:rFonts w:ascii="Browallia New" w:hAnsi="Browallia New" w:cs="Browallia New"/>
          <w:b/>
          <w:bCs/>
          <w:i/>
          <w:iCs/>
          <w:sz w:val="28"/>
        </w:rPr>
        <w:t>Other financial liabilities</w:t>
      </w:r>
    </w:p>
    <w:p w14:paraId="79F8980E" w14:textId="10A38D57" w:rsidR="00013F45" w:rsidRDefault="00013F45" w:rsidP="00013F45">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6F666A">
        <w:rPr>
          <w:rFonts w:ascii="Browallia New" w:hAnsi="Browallia New" w:cs="Browallia New"/>
          <w:sz w:val="28"/>
        </w:rPr>
        <w:t xml:space="preserve">Except for derivative liabilities, at initial recognition the Company and its subsidiaries financial liabilities are recognized at fair value net of transaction costs and classified as liabilities to be subsequently measured at amortized cost using the EIR method.  Gains and losses are recognized in the profit or loss when the liabilities </w:t>
      </w:r>
      <w:r w:rsidRPr="00A626D8">
        <w:rPr>
          <w:rFonts w:ascii="Browallia New" w:hAnsi="Browallia New" w:cs="Browallia New"/>
          <w:spacing w:val="-2"/>
          <w:sz w:val="28"/>
        </w:rPr>
        <w:t>are derecognized as well as through the EIR amortization process.</w:t>
      </w:r>
      <w:r w:rsidR="00A626D8" w:rsidRPr="00A626D8">
        <w:rPr>
          <w:rFonts w:ascii="Browallia New" w:hAnsi="Browallia New" w:cs="Browallia New"/>
          <w:spacing w:val="-2"/>
          <w:sz w:val="28"/>
        </w:rPr>
        <w:t xml:space="preserve"> </w:t>
      </w:r>
      <w:r w:rsidRPr="00A626D8">
        <w:rPr>
          <w:rFonts w:ascii="Browallia New" w:hAnsi="Browallia New" w:cs="Browallia New"/>
          <w:spacing w:val="-2"/>
          <w:sz w:val="28"/>
        </w:rPr>
        <w:t>In determining amortized cost, the Company</w:t>
      </w:r>
      <w:r w:rsidRPr="006F666A">
        <w:rPr>
          <w:rFonts w:ascii="Browallia New" w:hAnsi="Browallia New" w:cs="Browallia New"/>
          <w:sz w:val="28"/>
        </w:rPr>
        <w:t xml:space="preserve"> and its subsidiaries </w:t>
      </w:r>
      <w:proofErr w:type="gramStart"/>
      <w:r w:rsidRPr="006F666A">
        <w:rPr>
          <w:rFonts w:ascii="Browallia New" w:hAnsi="Browallia New" w:cs="Browallia New"/>
          <w:sz w:val="28"/>
        </w:rPr>
        <w:t>takes into account</w:t>
      </w:r>
      <w:proofErr w:type="gramEnd"/>
      <w:r w:rsidRPr="006F666A">
        <w:rPr>
          <w:rFonts w:ascii="Browallia New" w:hAnsi="Browallia New" w:cs="Browallia New"/>
          <w:sz w:val="28"/>
        </w:rPr>
        <w:t xml:space="preserve"> any fees or costs that are an integral part of the EIR.  The EIR amortization is included in finance costs in the income statement.</w:t>
      </w:r>
    </w:p>
    <w:p w14:paraId="7242D685" w14:textId="77777777" w:rsidR="00A05BC9" w:rsidRPr="006F666A" w:rsidRDefault="00A05BC9" w:rsidP="00013F45">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p>
    <w:p w14:paraId="78ED3460" w14:textId="77777777" w:rsidR="00013F45" w:rsidRPr="006F666A" w:rsidRDefault="00013F45" w:rsidP="00D0492F">
      <w:pPr>
        <w:pStyle w:val="NoSpacing"/>
        <w:tabs>
          <w:tab w:val="left" w:pos="720"/>
          <w:tab w:val="left" w:pos="1440"/>
          <w:tab w:val="left" w:pos="2160"/>
          <w:tab w:val="left" w:pos="2880"/>
          <w:tab w:val="left" w:pos="3660"/>
          <w:tab w:val="left" w:pos="6521"/>
          <w:tab w:val="left" w:pos="7776"/>
        </w:tabs>
        <w:spacing w:after="80"/>
        <w:jc w:val="both"/>
        <w:rPr>
          <w:rFonts w:ascii="Browallia New" w:hAnsi="Browallia New" w:cs="Browallia New"/>
          <w:sz w:val="28"/>
        </w:rPr>
      </w:pPr>
      <w:r w:rsidRPr="006F666A">
        <w:rPr>
          <w:rFonts w:ascii="Browallia New" w:hAnsi="Browallia New" w:cs="Browallia New"/>
          <w:b/>
          <w:bCs/>
          <w:sz w:val="28"/>
        </w:rPr>
        <w:lastRenderedPageBreak/>
        <w:t>4.</w:t>
      </w:r>
      <w:r w:rsidRPr="006F666A">
        <w:rPr>
          <w:rFonts w:ascii="Browallia New" w:hAnsi="Browallia New" w:cs="Browallia New"/>
          <w:b/>
          <w:bCs/>
          <w:sz w:val="28"/>
        </w:rPr>
        <w:tab/>
        <w:t>SIGNIFICANT ACCOUNTING POLICIES (</w:t>
      </w:r>
      <w:proofErr w:type="spellStart"/>
      <w:r w:rsidRPr="006F666A">
        <w:rPr>
          <w:rFonts w:ascii="Browallia New" w:hAnsi="Browallia New" w:cs="Browallia New"/>
          <w:b/>
          <w:bCs/>
          <w:sz w:val="28"/>
        </w:rPr>
        <w:t>Con’t</w:t>
      </w:r>
      <w:proofErr w:type="spellEnd"/>
      <w:r w:rsidRPr="006F666A">
        <w:rPr>
          <w:rFonts w:ascii="Browallia New" w:hAnsi="Browallia New" w:cs="Browallia New"/>
          <w:b/>
          <w:bCs/>
          <w:sz w:val="28"/>
        </w:rPr>
        <w:t>)</w:t>
      </w:r>
    </w:p>
    <w:p w14:paraId="3EFF3F36" w14:textId="77777777" w:rsidR="00013F45" w:rsidRPr="00CA1B90" w:rsidRDefault="00013F45" w:rsidP="00D0492F">
      <w:pPr>
        <w:pStyle w:val="NoSpacing"/>
        <w:tabs>
          <w:tab w:val="left" w:pos="720"/>
          <w:tab w:val="left" w:pos="1440"/>
          <w:tab w:val="left" w:pos="2160"/>
          <w:tab w:val="left" w:pos="2880"/>
          <w:tab w:val="left" w:pos="3660"/>
          <w:tab w:val="left" w:pos="6521"/>
          <w:tab w:val="left" w:pos="7776"/>
        </w:tabs>
        <w:spacing w:after="80"/>
        <w:jc w:val="both"/>
        <w:rPr>
          <w:rFonts w:ascii="Browallia New" w:hAnsi="Browallia New" w:cs="Browallia New"/>
          <w:sz w:val="28"/>
        </w:rPr>
      </w:pPr>
      <w:r w:rsidRPr="006F666A">
        <w:rPr>
          <w:rFonts w:ascii="Browallia New" w:hAnsi="Browallia New" w:cs="Browallia New"/>
          <w:sz w:val="28"/>
        </w:rPr>
        <w:t>4</w:t>
      </w:r>
      <w:r w:rsidRPr="006F666A">
        <w:rPr>
          <w:rFonts w:ascii="Browallia New" w:hAnsi="Browallia New" w:cs="Browallia New"/>
          <w:sz w:val="28"/>
          <w:cs/>
        </w:rPr>
        <w:t>.20</w:t>
      </w:r>
      <w:r w:rsidRPr="006F666A">
        <w:rPr>
          <w:rFonts w:ascii="Browallia New" w:hAnsi="Browallia New" w:cs="Browallia New"/>
          <w:sz w:val="28"/>
          <w:cs/>
        </w:rPr>
        <w:tab/>
      </w:r>
      <w:r w:rsidRPr="006F666A">
        <w:rPr>
          <w:rFonts w:ascii="Browallia New" w:hAnsi="Browallia New" w:cs="Browallia New"/>
          <w:sz w:val="28"/>
        </w:rPr>
        <w:t xml:space="preserve">Financial </w:t>
      </w:r>
      <w:r w:rsidRPr="00CA1B90">
        <w:rPr>
          <w:rFonts w:ascii="Browallia New" w:hAnsi="Browallia New" w:cs="Browallia New"/>
          <w:sz w:val="28"/>
        </w:rPr>
        <w:t>Instruments (</w:t>
      </w:r>
      <w:proofErr w:type="spellStart"/>
      <w:r w:rsidRPr="00CA1B90">
        <w:rPr>
          <w:rFonts w:ascii="Browallia New" w:hAnsi="Browallia New" w:cs="Browallia New"/>
          <w:sz w:val="28"/>
        </w:rPr>
        <w:t>Con’t</w:t>
      </w:r>
      <w:proofErr w:type="spellEnd"/>
      <w:r w:rsidRPr="00CA1B90">
        <w:rPr>
          <w:rFonts w:ascii="Browallia New" w:hAnsi="Browallia New" w:cs="Browallia New"/>
          <w:sz w:val="28"/>
        </w:rPr>
        <w:t>)</w:t>
      </w:r>
    </w:p>
    <w:p w14:paraId="249723FF" w14:textId="37AD76CE" w:rsidR="00DA1EB8" w:rsidRPr="006F666A" w:rsidRDefault="001E12AE" w:rsidP="00D0492F">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b/>
          <w:bCs/>
          <w:i/>
          <w:iCs/>
          <w:sz w:val="28"/>
        </w:rPr>
      </w:pPr>
      <w:r w:rsidRPr="001E12AE">
        <w:rPr>
          <w:rFonts w:ascii="Browallia New" w:hAnsi="Browallia New" w:cs="Browallia New"/>
          <w:b/>
          <w:bCs/>
          <w:i/>
          <w:iCs/>
          <w:sz w:val="28"/>
        </w:rPr>
        <w:t>Recognition and Derecognition of financial instruments</w:t>
      </w:r>
    </w:p>
    <w:p w14:paraId="4A37CA8B" w14:textId="393EB54A" w:rsidR="001E12AE" w:rsidRPr="001B4072" w:rsidRDefault="001E12AE" w:rsidP="00D0492F">
      <w:pPr>
        <w:pStyle w:val="NoSpacing"/>
        <w:tabs>
          <w:tab w:val="left" w:pos="720"/>
          <w:tab w:val="left" w:pos="1440"/>
          <w:tab w:val="left" w:pos="2160"/>
          <w:tab w:val="left" w:pos="2880"/>
          <w:tab w:val="left" w:pos="3660"/>
          <w:tab w:val="left" w:pos="6521"/>
          <w:tab w:val="left" w:pos="7776"/>
        </w:tabs>
        <w:spacing w:after="80"/>
        <w:ind w:left="709"/>
        <w:jc w:val="both"/>
        <w:rPr>
          <w:rFonts w:ascii="Browallia New" w:hAnsi="Browallia New" w:cs="Browallia New"/>
          <w:b/>
          <w:bCs/>
          <w:i/>
          <w:iCs/>
          <w:sz w:val="28"/>
        </w:rPr>
      </w:pPr>
      <w:r w:rsidRPr="001B4072">
        <w:rPr>
          <w:rFonts w:ascii="Browallia New" w:hAnsi="Browallia New" w:cs="Browallia New"/>
          <w:b/>
          <w:bCs/>
          <w:i/>
          <w:iCs/>
          <w:sz w:val="28"/>
        </w:rPr>
        <w:t>Financial Assets</w:t>
      </w:r>
    </w:p>
    <w:p w14:paraId="35BDA7FB" w14:textId="41726E17" w:rsidR="001E12AE" w:rsidRDefault="001E12AE" w:rsidP="00D0492F">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1E12AE">
        <w:rPr>
          <w:rFonts w:ascii="Browallia New" w:hAnsi="Browallia New" w:cs="Browallia New"/>
          <w:sz w:val="28"/>
        </w:rPr>
        <w:t xml:space="preserve">The Company and its subsidiaries recognize or to derecognize of financial assets financial assets on the transaction date which is the date on which the </w:t>
      </w:r>
      <w:r w:rsidR="0001356E" w:rsidRPr="0001356E">
        <w:rPr>
          <w:rFonts w:ascii="Browallia New" w:hAnsi="Browallia New" w:cs="Browallia New"/>
          <w:sz w:val="28"/>
        </w:rPr>
        <w:t xml:space="preserve">Company and its subsidiaries </w:t>
      </w:r>
      <w:r w:rsidRPr="001E12AE">
        <w:rPr>
          <w:rFonts w:ascii="Browallia New" w:hAnsi="Browallia New" w:cs="Browallia New"/>
          <w:sz w:val="28"/>
        </w:rPr>
        <w:t>h</w:t>
      </w:r>
      <w:r w:rsidR="00E32D7E">
        <w:rPr>
          <w:rFonts w:ascii="Browallia New" w:hAnsi="Browallia New" w:cs="Browallia New"/>
          <w:sz w:val="28"/>
        </w:rPr>
        <w:t>ave</w:t>
      </w:r>
      <w:r w:rsidRPr="001E12AE">
        <w:rPr>
          <w:rFonts w:ascii="Browallia New" w:hAnsi="Browallia New" w:cs="Browallia New"/>
          <w:sz w:val="28"/>
        </w:rPr>
        <w:t xml:space="preserve"> an obligation to buy or sell the asset for the normal purchase or sale of a financial asset.</w:t>
      </w:r>
    </w:p>
    <w:p w14:paraId="7091CDF5" w14:textId="014C406F" w:rsidR="00DA1EB8" w:rsidRDefault="00DA1EB8" w:rsidP="00D0492F">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6F666A">
        <w:rPr>
          <w:rFonts w:ascii="Browallia New" w:hAnsi="Browallia New" w:cs="Browallia New"/>
          <w:sz w:val="28"/>
        </w:rPr>
        <w:t xml:space="preserve">A financial asset is primarily derecognized when the rights to receive cash flows from the asset have expired or have been transferred and either the Company and its subsidiaries has transferred substantially all the risks and rewards of the asset, or the Company and its subsidiaries has neither transferred nor retained substantially all the risks and rewards of the </w:t>
      </w:r>
      <w:proofErr w:type="gramStart"/>
      <w:r w:rsidRPr="006F666A">
        <w:rPr>
          <w:rFonts w:ascii="Browallia New" w:hAnsi="Browallia New" w:cs="Browallia New"/>
          <w:sz w:val="28"/>
        </w:rPr>
        <w:t>asset, but</w:t>
      </w:r>
      <w:proofErr w:type="gramEnd"/>
      <w:r w:rsidRPr="006F666A">
        <w:rPr>
          <w:rFonts w:ascii="Browallia New" w:hAnsi="Browallia New" w:cs="Browallia New"/>
          <w:sz w:val="28"/>
        </w:rPr>
        <w:t xml:space="preserve"> has transferred control of the asset.</w:t>
      </w:r>
    </w:p>
    <w:p w14:paraId="65508CBB" w14:textId="3D80C513" w:rsidR="00BF0FFD" w:rsidRPr="00BF0FFD" w:rsidRDefault="00BF0FFD" w:rsidP="00D0492F">
      <w:pPr>
        <w:pStyle w:val="NoSpacing"/>
        <w:tabs>
          <w:tab w:val="left" w:pos="720"/>
          <w:tab w:val="left" w:pos="1440"/>
          <w:tab w:val="left" w:pos="2160"/>
          <w:tab w:val="left" w:pos="2880"/>
          <w:tab w:val="left" w:pos="3660"/>
          <w:tab w:val="left" w:pos="6521"/>
          <w:tab w:val="left" w:pos="7776"/>
        </w:tabs>
        <w:spacing w:after="80"/>
        <w:ind w:left="709"/>
        <w:jc w:val="both"/>
        <w:rPr>
          <w:rFonts w:ascii="Browallia New" w:hAnsi="Browallia New" w:cs="Browallia New"/>
          <w:b/>
          <w:bCs/>
          <w:i/>
          <w:iCs/>
          <w:sz w:val="28"/>
        </w:rPr>
      </w:pPr>
      <w:r w:rsidRPr="00BF0FFD">
        <w:rPr>
          <w:rFonts w:ascii="Browallia New" w:hAnsi="Browallia New" w:cs="Browallia New"/>
          <w:b/>
          <w:bCs/>
          <w:i/>
          <w:iCs/>
          <w:sz w:val="28"/>
        </w:rPr>
        <w:t xml:space="preserve">Financial </w:t>
      </w:r>
      <w:r w:rsidR="00FF34E4">
        <w:rPr>
          <w:rFonts w:ascii="Browallia New" w:hAnsi="Browallia New" w:cs="Browallia New"/>
          <w:b/>
          <w:bCs/>
          <w:i/>
          <w:iCs/>
          <w:sz w:val="28"/>
        </w:rPr>
        <w:t>L</w:t>
      </w:r>
      <w:r w:rsidR="00FA25AE" w:rsidRPr="00FA25AE">
        <w:rPr>
          <w:rFonts w:ascii="Browallia New" w:hAnsi="Browallia New" w:cs="Browallia New"/>
          <w:b/>
          <w:bCs/>
          <w:i/>
          <w:iCs/>
          <w:sz w:val="28"/>
        </w:rPr>
        <w:t>iability</w:t>
      </w:r>
    </w:p>
    <w:p w14:paraId="74CD70CC" w14:textId="50629242" w:rsidR="00013F45" w:rsidRPr="006F666A" w:rsidRDefault="00013F45" w:rsidP="00D0492F">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6F666A">
        <w:rPr>
          <w:rFonts w:ascii="Browallia New" w:hAnsi="Browallia New" w:cs="Browallia New"/>
          <w:sz w:val="28"/>
        </w:rPr>
        <w:t>A financial liability is derecognized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recognized in the profit or loss.</w:t>
      </w:r>
    </w:p>
    <w:p w14:paraId="2BFB0F8F" w14:textId="073094A6" w:rsidR="007F2B48" w:rsidRPr="00F16E7E" w:rsidRDefault="00013F45" w:rsidP="00F16E7E">
      <w:pPr>
        <w:pStyle w:val="NoSpacing"/>
        <w:tabs>
          <w:tab w:val="left" w:pos="720"/>
          <w:tab w:val="left" w:pos="1440"/>
          <w:tab w:val="left" w:pos="2160"/>
          <w:tab w:val="left" w:pos="2880"/>
          <w:tab w:val="left" w:pos="3660"/>
          <w:tab w:val="left" w:pos="6521"/>
          <w:tab w:val="left" w:pos="7776"/>
        </w:tabs>
        <w:spacing w:after="80"/>
        <w:ind w:left="709"/>
        <w:jc w:val="both"/>
        <w:rPr>
          <w:rFonts w:ascii="Browallia New" w:hAnsi="Browallia New" w:cs="Browallia New"/>
          <w:b/>
          <w:bCs/>
          <w:i/>
          <w:iCs/>
          <w:sz w:val="28"/>
        </w:rPr>
      </w:pPr>
      <w:r w:rsidRPr="00B85480">
        <w:rPr>
          <w:rFonts w:ascii="Browallia New" w:hAnsi="Browallia New" w:cs="Browallia New"/>
          <w:b/>
          <w:bCs/>
          <w:i/>
          <w:iCs/>
          <w:sz w:val="28"/>
        </w:rPr>
        <w:t>Impairment of financial assets</w:t>
      </w:r>
    </w:p>
    <w:p w14:paraId="1BDA49C0" w14:textId="1F4B6F57" w:rsidR="00052D6F" w:rsidRPr="00CD5B75" w:rsidRDefault="00052D6F" w:rsidP="00B12172">
      <w:pPr>
        <w:pStyle w:val="NoSpacing"/>
        <w:tabs>
          <w:tab w:val="left" w:pos="720"/>
          <w:tab w:val="left" w:pos="1440"/>
          <w:tab w:val="left" w:pos="2160"/>
          <w:tab w:val="left" w:pos="2880"/>
          <w:tab w:val="left" w:pos="3660"/>
          <w:tab w:val="left" w:pos="6521"/>
          <w:tab w:val="left" w:pos="7776"/>
        </w:tabs>
        <w:spacing w:after="80"/>
        <w:ind w:left="709"/>
        <w:jc w:val="both"/>
        <w:rPr>
          <w:rFonts w:ascii="Browallia New" w:hAnsi="Browallia New" w:cs="Browallia New"/>
          <w:b/>
          <w:bCs/>
          <w:i/>
          <w:iCs/>
          <w:sz w:val="28"/>
        </w:rPr>
      </w:pPr>
      <w:r w:rsidRPr="00CD5B75">
        <w:rPr>
          <w:rFonts w:ascii="Browallia New" w:hAnsi="Browallia New" w:cs="Browallia New"/>
          <w:b/>
          <w:bCs/>
          <w:i/>
          <w:iCs/>
          <w:sz w:val="28"/>
        </w:rPr>
        <w:t xml:space="preserve">Debt instruments not held at </w:t>
      </w:r>
      <w:proofErr w:type="gramStart"/>
      <w:r w:rsidRPr="00CD5B75">
        <w:rPr>
          <w:rFonts w:ascii="Browallia New" w:hAnsi="Browallia New" w:cs="Browallia New"/>
          <w:b/>
          <w:bCs/>
          <w:i/>
          <w:iCs/>
          <w:sz w:val="28"/>
        </w:rPr>
        <w:t>FVTPL</w:t>
      </w:r>
      <w:proofErr w:type="gramEnd"/>
    </w:p>
    <w:p w14:paraId="5F76ACC3" w14:textId="588B876D" w:rsidR="00013F45" w:rsidRPr="00B85480" w:rsidRDefault="00013F45" w:rsidP="00B12172">
      <w:pPr>
        <w:pStyle w:val="NoSpacing"/>
        <w:tabs>
          <w:tab w:val="left" w:pos="720"/>
          <w:tab w:val="left" w:pos="1440"/>
          <w:tab w:val="left" w:pos="2160"/>
          <w:tab w:val="left" w:pos="2880"/>
          <w:tab w:val="left" w:pos="3660"/>
          <w:tab w:val="left" w:pos="6521"/>
          <w:tab w:val="left" w:pos="7776"/>
        </w:tabs>
        <w:spacing w:after="80"/>
        <w:ind w:left="709"/>
        <w:jc w:val="both"/>
        <w:rPr>
          <w:rFonts w:ascii="Browallia New" w:hAnsi="Browallia New" w:cs="Browallia New"/>
          <w:sz w:val="28"/>
        </w:rPr>
      </w:pPr>
      <w:r w:rsidRPr="00B85480">
        <w:rPr>
          <w:rFonts w:ascii="Browallia New" w:hAnsi="Browallia New" w:cs="Browallia New"/>
          <w:sz w:val="28"/>
        </w:rPr>
        <w:t>The Company and its subsidiaries recognize an allowance for expected credit losses (ECLs) for all debt instruments not held at FVTPL.  ECLs are based on the difference between the contractual cash flows due in accordance with the contract and all the cash flows that the Company and its subsidiaries expects to receive, discounted at an approximation of the original effective interest rate.</w:t>
      </w:r>
    </w:p>
    <w:p w14:paraId="458FC750" w14:textId="77777777" w:rsidR="001D02B8" w:rsidRPr="00CD5B75" w:rsidRDefault="001D02B8" w:rsidP="001D02B8">
      <w:pPr>
        <w:pStyle w:val="NoSpacing"/>
        <w:tabs>
          <w:tab w:val="left" w:pos="720"/>
          <w:tab w:val="left" w:pos="1440"/>
          <w:tab w:val="left" w:pos="2160"/>
          <w:tab w:val="left" w:pos="2880"/>
          <w:tab w:val="left" w:pos="3660"/>
          <w:tab w:val="left" w:pos="6521"/>
          <w:tab w:val="left" w:pos="7776"/>
        </w:tabs>
        <w:spacing w:after="80"/>
        <w:ind w:left="709"/>
        <w:jc w:val="both"/>
        <w:rPr>
          <w:rFonts w:ascii="Browallia New" w:hAnsi="Browallia New" w:cs="Browallia New"/>
          <w:b/>
          <w:bCs/>
          <w:i/>
          <w:iCs/>
          <w:sz w:val="28"/>
        </w:rPr>
      </w:pPr>
      <w:r w:rsidRPr="00CD5B75">
        <w:rPr>
          <w:rFonts w:ascii="Browallia New" w:hAnsi="Browallia New" w:cs="Browallia New"/>
          <w:b/>
          <w:bCs/>
          <w:i/>
          <w:iCs/>
          <w:sz w:val="28"/>
        </w:rPr>
        <w:t>ECL Calculation</w:t>
      </w:r>
    </w:p>
    <w:p w14:paraId="4A193EEC" w14:textId="416EF2C7" w:rsidR="001D02B8" w:rsidRDefault="001D02B8" w:rsidP="00C362D1">
      <w:pPr>
        <w:pStyle w:val="NoSpacing"/>
        <w:tabs>
          <w:tab w:val="left" w:pos="720"/>
          <w:tab w:val="left" w:pos="1440"/>
          <w:tab w:val="left" w:pos="2160"/>
          <w:tab w:val="left" w:pos="2880"/>
          <w:tab w:val="left" w:pos="3660"/>
          <w:tab w:val="left" w:pos="6521"/>
          <w:tab w:val="left" w:pos="7776"/>
        </w:tabs>
        <w:spacing w:after="80"/>
        <w:ind w:left="709"/>
        <w:jc w:val="both"/>
        <w:rPr>
          <w:rFonts w:ascii="Browallia New" w:hAnsi="Browallia New" w:cs="Browallia New"/>
          <w:sz w:val="28"/>
        </w:rPr>
      </w:pPr>
      <w:r w:rsidRPr="00B85480">
        <w:rPr>
          <w:rFonts w:ascii="Browallia New" w:hAnsi="Browallia New" w:cs="Browallia New"/>
          <w:sz w:val="28"/>
        </w:rPr>
        <w:t>For credit exposures for which there has not been a significant increase in credit risk since initial recognition, ECLs are provided for credit losses that result from default events that are possible within the next 12-months (a 12-month ECL).  For those credit exposures for which there has been a significant increase in credit risk since initial recognition, a loss allowance is required for credit losses expected over the remaining life of the exposure (a lifetime ECL).</w:t>
      </w:r>
    </w:p>
    <w:p w14:paraId="7BD73FD4" w14:textId="58648EA3" w:rsidR="007803DE" w:rsidRPr="00CD5B75" w:rsidRDefault="007803DE" w:rsidP="00B12172">
      <w:pPr>
        <w:pStyle w:val="NoSpacing"/>
        <w:tabs>
          <w:tab w:val="left" w:pos="720"/>
          <w:tab w:val="left" w:pos="1440"/>
          <w:tab w:val="left" w:pos="2160"/>
          <w:tab w:val="left" w:pos="2880"/>
          <w:tab w:val="left" w:pos="3660"/>
          <w:tab w:val="left" w:pos="6521"/>
          <w:tab w:val="left" w:pos="7776"/>
        </w:tabs>
        <w:spacing w:after="80"/>
        <w:ind w:left="709"/>
        <w:jc w:val="both"/>
        <w:rPr>
          <w:rFonts w:ascii="Browallia New" w:hAnsi="Browallia New" w:cs="Browallia New"/>
          <w:b/>
          <w:bCs/>
          <w:i/>
          <w:iCs/>
          <w:sz w:val="28"/>
        </w:rPr>
      </w:pPr>
      <w:r w:rsidRPr="00CD5B75">
        <w:rPr>
          <w:rFonts w:ascii="Browallia New" w:hAnsi="Browallia New" w:cs="Browallia New"/>
          <w:b/>
          <w:bCs/>
          <w:i/>
          <w:iCs/>
          <w:sz w:val="28"/>
        </w:rPr>
        <w:t xml:space="preserve">Trade receivables </w:t>
      </w:r>
    </w:p>
    <w:p w14:paraId="5CA601CE" w14:textId="5B8C58B4" w:rsidR="00CD5B75" w:rsidRDefault="00013F45" w:rsidP="005C28A8">
      <w:pPr>
        <w:pStyle w:val="NoSpacing"/>
        <w:tabs>
          <w:tab w:val="left" w:pos="720"/>
          <w:tab w:val="left" w:pos="1440"/>
          <w:tab w:val="left" w:pos="2160"/>
          <w:tab w:val="left" w:pos="2880"/>
          <w:tab w:val="left" w:pos="3660"/>
          <w:tab w:val="left" w:pos="6521"/>
          <w:tab w:val="left" w:pos="7776"/>
        </w:tabs>
        <w:spacing w:after="80"/>
        <w:ind w:left="709"/>
        <w:jc w:val="both"/>
        <w:rPr>
          <w:rFonts w:ascii="Browallia New" w:hAnsi="Browallia New" w:cs="Browallia New"/>
          <w:sz w:val="28"/>
        </w:rPr>
      </w:pPr>
      <w:r w:rsidRPr="00B85480">
        <w:rPr>
          <w:rFonts w:ascii="Browallia New" w:hAnsi="Browallia New" w:cs="Browallia New"/>
          <w:sz w:val="28"/>
        </w:rPr>
        <w:t>For trade receivables the Company and its subsidiaries applies a simplified approach in calculating ECLs. Therefore, the Company and its subsidiaries does not track changes in credit risk, but instead recognizes a loss allowance based on lifetime ECLs at each reporting date.  It is based on its historical credit loss experience and adjusted for forward-looking factors specific to the debtors and the economic environment.</w:t>
      </w:r>
    </w:p>
    <w:p w14:paraId="144D8C6A" w14:textId="77777777" w:rsidR="005C28A8" w:rsidRPr="00CD5B75" w:rsidRDefault="005C28A8" w:rsidP="005C28A8">
      <w:pPr>
        <w:pStyle w:val="NoSpacing"/>
        <w:tabs>
          <w:tab w:val="left" w:pos="720"/>
          <w:tab w:val="left" w:pos="1440"/>
          <w:tab w:val="left" w:pos="2160"/>
          <w:tab w:val="left" w:pos="2880"/>
          <w:tab w:val="left" w:pos="3660"/>
          <w:tab w:val="left" w:pos="6521"/>
          <w:tab w:val="left" w:pos="7776"/>
        </w:tabs>
        <w:spacing w:after="80"/>
        <w:ind w:left="709"/>
        <w:jc w:val="both"/>
        <w:rPr>
          <w:rFonts w:ascii="Browallia New" w:hAnsi="Browallia New" w:cs="Browallia New"/>
          <w:b/>
          <w:bCs/>
          <w:i/>
          <w:iCs/>
          <w:sz w:val="28"/>
        </w:rPr>
      </w:pPr>
      <w:r w:rsidRPr="00CD5B75">
        <w:rPr>
          <w:rFonts w:ascii="Browallia New" w:hAnsi="Browallia New" w:cs="Browallia New"/>
          <w:b/>
          <w:bCs/>
          <w:i/>
          <w:iCs/>
          <w:sz w:val="28"/>
        </w:rPr>
        <w:t>Remeasured</w:t>
      </w:r>
    </w:p>
    <w:p w14:paraId="7E108A08" w14:textId="77777777" w:rsidR="005C28A8" w:rsidRDefault="005C28A8" w:rsidP="005C28A8">
      <w:pPr>
        <w:pStyle w:val="NoSpacing"/>
        <w:tabs>
          <w:tab w:val="left" w:pos="720"/>
          <w:tab w:val="left" w:pos="1440"/>
          <w:tab w:val="left" w:pos="2160"/>
          <w:tab w:val="left" w:pos="2880"/>
          <w:tab w:val="left" w:pos="3660"/>
          <w:tab w:val="left" w:pos="6521"/>
          <w:tab w:val="left" w:pos="7776"/>
        </w:tabs>
        <w:spacing w:after="80"/>
        <w:ind w:left="709"/>
        <w:jc w:val="both"/>
        <w:rPr>
          <w:rFonts w:ascii="Browallia New" w:hAnsi="Browallia New" w:cs="Browallia New"/>
          <w:sz w:val="28"/>
        </w:rPr>
      </w:pPr>
      <w:r w:rsidRPr="00CD5B75">
        <w:rPr>
          <w:rFonts w:ascii="Browallia New" w:hAnsi="Browallia New" w:cs="Browallia New"/>
          <w:sz w:val="28"/>
        </w:rPr>
        <w:t>ECLs are remeasured at each reporting date to reflect changes in the financial instrument’s credit risk since initial recognition. Increase in loss allowance is recognized as an impairment loss in profit or loss.</w:t>
      </w:r>
    </w:p>
    <w:p w14:paraId="1E587A76" w14:textId="77777777" w:rsidR="00CA1B90" w:rsidRPr="00B85480" w:rsidRDefault="00CA1B90" w:rsidP="00CA1B90">
      <w:pPr>
        <w:pStyle w:val="NoSpacing"/>
        <w:tabs>
          <w:tab w:val="left" w:pos="720"/>
          <w:tab w:val="left" w:pos="1440"/>
          <w:tab w:val="left" w:pos="2160"/>
          <w:tab w:val="left" w:pos="2880"/>
          <w:tab w:val="left" w:pos="3660"/>
          <w:tab w:val="left" w:pos="6521"/>
          <w:tab w:val="left" w:pos="7776"/>
        </w:tabs>
        <w:spacing w:after="80"/>
        <w:jc w:val="both"/>
        <w:rPr>
          <w:rFonts w:ascii="Browallia New" w:hAnsi="Browallia New" w:cs="Browallia New"/>
          <w:sz w:val="28"/>
        </w:rPr>
      </w:pPr>
      <w:r w:rsidRPr="00B85480">
        <w:rPr>
          <w:rFonts w:ascii="Browallia New" w:hAnsi="Browallia New" w:cs="Browallia New"/>
          <w:b/>
          <w:bCs/>
          <w:sz w:val="28"/>
        </w:rPr>
        <w:lastRenderedPageBreak/>
        <w:t>4.</w:t>
      </w:r>
      <w:r w:rsidRPr="00B85480">
        <w:rPr>
          <w:rFonts w:ascii="Browallia New" w:hAnsi="Browallia New" w:cs="Browallia New"/>
          <w:b/>
          <w:bCs/>
          <w:sz w:val="28"/>
        </w:rPr>
        <w:tab/>
        <w:t>SIGNIFICANT ACCOUNTING POLICIES (</w:t>
      </w:r>
      <w:proofErr w:type="spellStart"/>
      <w:r w:rsidRPr="00B85480">
        <w:rPr>
          <w:rFonts w:ascii="Browallia New" w:hAnsi="Browallia New" w:cs="Browallia New"/>
          <w:b/>
          <w:bCs/>
          <w:sz w:val="28"/>
        </w:rPr>
        <w:t>Con’t</w:t>
      </w:r>
      <w:proofErr w:type="spellEnd"/>
      <w:r w:rsidRPr="00B85480">
        <w:rPr>
          <w:rFonts w:ascii="Browallia New" w:hAnsi="Browallia New" w:cs="Browallia New"/>
          <w:b/>
          <w:bCs/>
          <w:sz w:val="28"/>
        </w:rPr>
        <w:t>)</w:t>
      </w:r>
    </w:p>
    <w:p w14:paraId="073DB38D" w14:textId="43BA5DC2" w:rsidR="00CD5B75" w:rsidRDefault="00CA1B90" w:rsidP="00CA1B90">
      <w:pPr>
        <w:pStyle w:val="NoSpacing"/>
        <w:tabs>
          <w:tab w:val="left" w:pos="720"/>
          <w:tab w:val="left" w:pos="1440"/>
          <w:tab w:val="left" w:pos="2160"/>
          <w:tab w:val="left" w:pos="2880"/>
          <w:tab w:val="left" w:pos="3660"/>
          <w:tab w:val="left" w:pos="6521"/>
          <w:tab w:val="left" w:pos="7776"/>
        </w:tabs>
        <w:spacing w:after="80"/>
        <w:jc w:val="both"/>
        <w:rPr>
          <w:rFonts w:ascii="Browallia New" w:hAnsi="Browallia New" w:cs="Browallia New"/>
          <w:sz w:val="28"/>
        </w:rPr>
      </w:pPr>
      <w:r w:rsidRPr="00CA1B90">
        <w:rPr>
          <w:rFonts w:ascii="Browallia New" w:hAnsi="Browallia New" w:cs="Browallia New"/>
          <w:sz w:val="28"/>
        </w:rPr>
        <w:t>4.20</w:t>
      </w:r>
      <w:r w:rsidRPr="00CA1B90">
        <w:rPr>
          <w:rFonts w:ascii="Browallia New" w:hAnsi="Browallia New" w:cs="Browallia New"/>
          <w:sz w:val="28"/>
        </w:rPr>
        <w:tab/>
        <w:t>Financial Instruments (</w:t>
      </w:r>
      <w:proofErr w:type="spellStart"/>
      <w:r w:rsidRPr="00CA1B90">
        <w:rPr>
          <w:rFonts w:ascii="Browallia New" w:hAnsi="Browallia New" w:cs="Browallia New"/>
          <w:sz w:val="28"/>
        </w:rPr>
        <w:t>Con’t</w:t>
      </w:r>
      <w:proofErr w:type="spellEnd"/>
      <w:r w:rsidRPr="00CA1B90">
        <w:rPr>
          <w:rFonts w:ascii="Browallia New" w:hAnsi="Browallia New" w:cs="Browallia New"/>
          <w:sz w:val="28"/>
        </w:rPr>
        <w:t>)</w:t>
      </w:r>
    </w:p>
    <w:p w14:paraId="0DE06BBD" w14:textId="5488BEDB" w:rsidR="009B4FB2" w:rsidRPr="00B77A86" w:rsidRDefault="009F2306" w:rsidP="009F2306">
      <w:pPr>
        <w:pStyle w:val="NoSpacing"/>
        <w:tabs>
          <w:tab w:val="left" w:pos="720"/>
          <w:tab w:val="left" w:pos="1440"/>
          <w:tab w:val="left" w:pos="2160"/>
          <w:tab w:val="left" w:pos="2880"/>
          <w:tab w:val="left" w:pos="3660"/>
          <w:tab w:val="left" w:pos="6521"/>
          <w:tab w:val="left" w:pos="7776"/>
        </w:tabs>
        <w:spacing w:after="80"/>
        <w:jc w:val="both"/>
        <w:rPr>
          <w:rFonts w:ascii="Browallia New" w:hAnsi="Browallia New" w:cs="Browallia New"/>
          <w:b/>
          <w:bCs/>
          <w:i/>
          <w:iCs/>
          <w:sz w:val="28"/>
        </w:rPr>
      </w:pPr>
      <w:r>
        <w:rPr>
          <w:rFonts w:ascii="Browallia New" w:hAnsi="Browallia New" w:cs="Browallia New"/>
          <w:sz w:val="28"/>
        </w:rPr>
        <w:tab/>
      </w:r>
      <w:r w:rsidR="009B4FB2" w:rsidRPr="00B77A86">
        <w:rPr>
          <w:rFonts w:ascii="Browallia New" w:hAnsi="Browallia New" w:cs="Browallia New"/>
          <w:b/>
          <w:bCs/>
          <w:i/>
          <w:iCs/>
          <w:sz w:val="28"/>
        </w:rPr>
        <w:t>Written-</w:t>
      </w:r>
      <w:proofErr w:type="gramStart"/>
      <w:r w:rsidR="009B4FB2" w:rsidRPr="00B77A86">
        <w:rPr>
          <w:rFonts w:ascii="Browallia New" w:hAnsi="Browallia New" w:cs="Browallia New"/>
          <w:b/>
          <w:bCs/>
          <w:i/>
          <w:iCs/>
          <w:sz w:val="28"/>
        </w:rPr>
        <w:t>off</w:t>
      </w:r>
      <w:proofErr w:type="gramEnd"/>
    </w:p>
    <w:p w14:paraId="48FC082F" w14:textId="7ABF73D2" w:rsidR="002D76C0" w:rsidRPr="00B12172" w:rsidRDefault="00013F45" w:rsidP="00B12172">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pacing w:val="-2"/>
          <w:sz w:val="28"/>
        </w:rPr>
      </w:pPr>
      <w:r w:rsidRPr="006F666A">
        <w:rPr>
          <w:rFonts w:ascii="Browallia New" w:hAnsi="Browallia New" w:cs="Browallia New"/>
          <w:spacing w:val="-2"/>
          <w:sz w:val="28"/>
        </w:rPr>
        <w:t>A financial asset is written-off when there is no reasonable expectation of recovering the contractual cash flows.</w:t>
      </w:r>
    </w:p>
    <w:p w14:paraId="73892173" w14:textId="07D2DFCD" w:rsidR="002D76C0" w:rsidRPr="00B77A86" w:rsidRDefault="002D76C0" w:rsidP="00B12172">
      <w:pPr>
        <w:pStyle w:val="NoSpacing"/>
        <w:tabs>
          <w:tab w:val="left" w:pos="720"/>
          <w:tab w:val="left" w:pos="1440"/>
          <w:tab w:val="left" w:pos="2160"/>
          <w:tab w:val="left" w:pos="2880"/>
          <w:tab w:val="left" w:pos="3660"/>
          <w:tab w:val="left" w:pos="6521"/>
          <w:tab w:val="left" w:pos="7776"/>
        </w:tabs>
        <w:spacing w:after="80"/>
        <w:ind w:left="709"/>
        <w:jc w:val="both"/>
        <w:rPr>
          <w:rFonts w:ascii="Browallia New" w:hAnsi="Browallia New" w:cs="Browallia New"/>
          <w:b/>
          <w:bCs/>
          <w:i/>
          <w:iCs/>
          <w:sz w:val="28"/>
        </w:rPr>
      </w:pPr>
      <w:r w:rsidRPr="00B77A86">
        <w:rPr>
          <w:rFonts w:ascii="Browallia New" w:hAnsi="Browallia New" w:cs="Browallia New"/>
          <w:b/>
          <w:bCs/>
          <w:i/>
          <w:iCs/>
          <w:sz w:val="28"/>
        </w:rPr>
        <w:t>Offsetting of financial instruments</w:t>
      </w:r>
    </w:p>
    <w:p w14:paraId="17CD1A07" w14:textId="6063E65B" w:rsidR="00013F45" w:rsidRPr="00B85480" w:rsidRDefault="00013F45" w:rsidP="00013F45">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B85480">
        <w:rPr>
          <w:rFonts w:ascii="Browallia New" w:hAnsi="Browallia New" w:cs="Browallia New"/>
          <w:sz w:val="28"/>
        </w:rPr>
        <w:t xml:space="preserve">Financial assets and financial liabilities are </w:t>
      </w:r>
      <w:proofErr w:type="gramStart"/>
      <w:r w:rsidRPr="00B85480">
        <w:rPr>
          <w:rFonts w:ascii="Browallia New" w:hAnsi="Browallia New" w:cs="Browallia New"/>
          <w:sz w:val="28"/>
        </w:rPr>
        <w:t>offset</w:t>
      </w:r>
      <w:proofErr w:type="gramEnd"/>
      <w:r w:rsidRPr="00B85480">
        <w:rPr>
          <w:rFonts w:ascii="Browallia New" w:hAnsi="Browallia New" w:cs="Browallia New"/>
          <w:sz w:val="28"/>
        </w:rPr>
        <w:t xml:space="preserve"> and the net amount is reported in the statement of financial position if there is a currently enforceable legal right to offset the recognized amounts and there is an intention to settle on a net basis, to realize the assets and settle the liabilities simultaneously.</w:t>
      </w:r>
    </w:p>
    <w:p w14:paraId="3ACA4D33" w14:textId="2353D7E2" w:rsidR="00013F45" w:rsidRPr="00B85480" w:rsidRDefault="00013F45" w:rsidP="00013F45">
      <w:pPr>
        <w:pStyle w:val="NoSpacing"/>
        <w:tabs>
          <w:tab w:val="left" w:pos="720"/>
          <w:tab w:val="left" w:pos="1440"/>
          <w:tab w:val="left" w:pos="2160"/>
          <w:tab w:val="left" w:pos="2880"/>
          <w:tab w:val="left" w:pos="3660"/>
          <w:tab w:val="left" w:pos="6521"/>
          <w:tab w:val="left" w:pos="7776"/>
        </w:tabs>
        <w:spacing w:after="80"/>
        <w:jc w:val="both"/>
        <w:rPr>
          <w:rFonts w:ascii="Browallia New" w:hAnsi="Browallia New" w:cs="Browallia New"/>
          <w:sz w:val="28"/>
        </w:rPr>
      </w:pPr>
      <w:r w:rsidRPr="00B85480">
        <w:rPr>
          <w:rFonts w:ascii="Browallia New" w:hAnsi="Browallia New" w:cs="Browallia New"/>
          <w:sz w:val="28"/>
        </w:rPr>
        <w:t>4.</w:t>
      </w:r>
      <w:r w:rsidRPr="00B85480">
        <w:rPr>
          <w:rFonts w:ascii="Browallia New" w:hAnsi="Browallia New" w:cs="Browallia New"/>
          <w:sz w:val="28"/>
          <w:cs/>
        </w:rPr>
        <w:t>21</w:t>
      </w:r>
      <w:r w:rsidRPr="00B85480">
        <w:rPr>
          <w:rFonts w:ascii="Browallia New" w:hAnsi="Browallia New" w:cs="Browallia New"/>
          <w:sz w:val="28"/>
        </w:rPr>
        <w:tab/>
        <w:t>Determination of fair values</w:t>
      </w:r>
    </w:p>
    <w:p w14:paraId="7E007318" w14:textId="77777777" w:rsidR="00013F45" w:rsidRPr="00B85480" w:rsidRDefault="00013F45" w:rsidP="00013F45">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B85480">
        <w:rPr>
          <w:rFonts w:ascii="Browallia New" w:hAnsi="Browallia New" w:cs="Browallia New"/>
          <w:sz w:val="28"/>
        </w:rPr>
        <w:t>Fair value is the price that would be received to sell an asset or paid to transfer a liability in an orderly transaction between buyer and seller (market participants) at the measurement date.</w:t>
      </w:r>
    </w:p>
    <w:p w14:paraId="724C4A30" w14:textId="77777777" w:rsidR="00013F45" w:rsidRPr="006F666A" w:rsidRDefault="00013F45" w:rsidP="00013F45">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B85480">
        <w:rPr>
          <w:rFonts w:ascii="Browallia New" w:hAnsi="Browallia New" w:cs="Browallia New"/>
          <w:sz w:val="28"/>
        </w:rPr>
        <w:t xml:space="preserve">The Company and its subsidiaries </w:t>
      </w:r>
      <w:proofErr w:type="gramStart"/>
      <w:r w:rsidRPr="00B85480">
        <w:rPr>
          <w:rFonts w:ascii="Browallia New" w:hAnsi="Browallia New" w:cs="Browallia New"/>
          <w:sz w:val="28"/>
        </w:rPr>
        <w:t>applies</w:t>
      </w:r>
      <w:proofErr w:type="gramEnd"/>
      <w:r w:rsidRPr="00B85480">
        <w:rPr>
          <w:rFonts w:ascii="Browallia New" w:hAnsi="Browallia New" w:cs="Browallia New"/>
          <w:sz w:val="28"/>
        </w:rPr>
        <w:t xml:space="preserve"> a quoted market price in an active market to measure their assets</w:t>
      </w:r>
      <w:r w:rsidRPr="006F666A">
        <w:rPr>
          <w:rFonts w:ascii="Browallia New" w:hAnsi="Browallia New" w:cs="Browallia New"/>
          <w:sz w:val="28"/>
        </w:rPr>
        <w:t xml:space="preserve"> and liabilities that are required to be measured at fair value by relevant financial reporting standards.  Except in case of no active market of an identical asset or liability or when a quoted market price is not available, the Company and its subsidiaries measures fair value using valuation technique that are appropriate in the circumstances and maximizes the use of relevant observable inputs related to assets and liabilities that are required to be measured at fair value.</w:t>
      </w:r>
    </w:p>
    <w:p w14:paraId="73C717FC" w14:textId="77777777" w:rsidR="00013F45" w:rsidRPr="006F666A" w:rsidRDefault="00013F45" w:rsidP="00013F45">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6F666A">
        <w:rPr>
          <w:rFonts w:ascii="Browallia New" w:hAnsi="Browallia New" w:cs="Browallia New"/>
          <w:sz w:val="28"/>
        </w:rPr>
        <w:t xml:space="preserve">In applying the above-mentioned valuation techniques, the </w:t>
      </w:r>
      <w:proofErr w:type="gramStart"/>
      <w:r w:rsidRPr="006F666A">
        <w:rPr>
          <w:rFonts w:ascii="Browallia New" w:hAnsi="Browallia New" w:cs="Browallia New"/>
          <w:sz w:val="28"/>
        </w:rPr>
        <w:t>Company</w:t>
      </w:r>
      <w:proofErr w:type="gramEnd"/>
      <w:r w:rsidRPr="006F666A">
        <w:rPr>
          <w:rFonts w:ascii="Browallia New" w:hAnsi="Browallia New" w:cs="Browallia New"/>
          <w:sz w:val="28"/>
        </w:rPr>
        <w:t xml:space="preserve"> and its subsidiaries endeavor to use relevant observable inputs as much as possible.  TFRS 13, Fair Value Measurement establishes a fair value hierarchy categorizing such inputs into three levels as follows:</w:t>
      </w:r>
    </w:p>
    <w:p w14:paraId="37F004D3" w14:textId="77777777" w:rsidR="00013F45" w:rsidRPr="006F666A" w:rsidRDefault="00013F45" w:rsidP="00013F45">
      <w:pPr>
        <w:pStyle w:val="NoSpacing"/>
        <w:tabs>
          <w:tab w:val="left" w:pos="720"/>
          <w:tab w:val="left" w:pos="1440"/>
          <w:tab w:val="left" w:pos="2160"/>
          <w:tab w:val="left" w:pos="2880"/>
          <w:tab w:val="left" w:pos="3660"/>
          <w:tab w:val="left" w:pos="6521"/>
          <w:tab w:val="left" w:pos="7776"/>
        </w:tabs>
        <w:ind w:left="709"/>
        <w:jc w:val="both"/>
        <w:rPr>
          <w:rFonts w:ascii="Browallia New" w:hAnsi="Browallia New" w:cs="Browallia New"/>
          <w:sz w:val="28"/>
        </w:rPr>
      </w:pPr>
      <w:r w:rsidRPr="006F666A">
        <w:rPr>
          <w:rFonts w:ascii="Browallia New" w:hAnsi="Browallia New" w:cs="Browallia New"/>
          <w:sz w:val="28"/>
        </w:rPr>
        <w:t xml:space="preserve">Level </w:t>
      </w:r>
      <w:proofErr w:type="gramStart"/>
      <w:r w:rsidRPr="006F666A">
        <w:rPr>
          <w:rFonts w:ascii="Browallia New" w:hAnsi="Browallia New" w:cs="Browallia New"/>
          <w:sz w:val="28"/>
        </w:rPr>
        <w:t>1 :</w:t>
      </w:r>
      <w:proofErr w:type="gramEnd"/>
      <w:r w:rsidRPr="006F666A">
        <w:rPr>
          <w:rFonts w:ascii="Browallia New" w:hAnsi="Browallia New" w:cs="Browallia New"/>
          <w:sz w:val="28"/>
        </w:rPr>
        <w:tab/>
        <w:t>Use of quoted market prices in an observable active market for such assets or liabilities (unadjusted)</w:t>
      </w:r>
    </w:p>
    <w:p w14:paraId="0DF5EA3F" w14:textId="77777777" w:rsidR="00013F45" w:rsidRPr="006F666A" w:rsidRDefault="00013F45" w:rsidP="00013F45">
      <w:pPr>
        <w:pStyle w:val="NoSpacing"/>
        <w:tabs>
          <w:tab w:val="left" w:pos="720"/>
          <w:tab w:val="left" w:pos="1440"/>
          <w:tab w:val="left" w:pos="2160"/>
          <w:tab w:val="left" w:pos="2880"/>
          <w:tab w:val="left" w:pos="3660"/>
          <w:tab w:val="left" w:pos="6521"/>
          <w:tab w:val="left" w:pos="7776"/>
        </w:tabs>
        <w:ind w:left="709"/>
        <w:jc w:val="both"/>
        <w:rPr>
          <w:rFonts w:ascii="Browallia New" w:hAnsi="Browallia New" w:cs="Browallia New"/>
          <w:sz w:val="28"/>
        </w:rPr>
      </w:pPr>
      <w:r w:rsidRPr="006F666A">
        <w:rPr>
          <w:rFonts w:ascii="Browallia New" w:hAnsi="Browallia New" w:cs="Browallia New"/>
          <w:sz w:val="28"/>
        </w:rPr>
        <w:t xml:space="preserve">Level </w:t>
      </w:r>
      <w:proofErr w:type="gramStart"/>
      <w:r w:rsidRPr="006F666A">
        <w:rPr>
          <w:rFonts w:ascii="Browallia New" w:hAnsi="Browallia New" w:cs="Browallia New"/>
          <w:sz w:val="28"/>
        </w:rPr>
        <w:t>2 :</w:t>
      </w:r>
      <w:proofErr w:type="gramEnd"/>
      <w:r w:rsidRPr="006F666A">
        <w:rPr>
          <w:rFonts w:ascii="Browallia New" w:hAnsi="Browallia New" w:cs="Browallia New"/>
          <w:sz w:val="28"/>
        </w:rPr>
        <w:tab/>
        <w:t>Use of other observable inputs for such assets or liabilities, whether directly or indirectly</w:t>
      </w:r>
    </w:p>
    <w:p w14:paraId="2E283354" w14:textId="77777777" w:rsidR="00013F45" w:rsidRPr="006F666A" w:rsidRDefault="00013F45" w:rsidP="00013F45">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6F666A">
        <w:rPr>
          <w:rFonts w:ascii="Browallia New" w:hAnsi="Browallia New" w:cs="Browallia New"/>
          <w:sz w:val="28"/>
        </w:rPr>
        <w:t xml:space="preserve">Level </w:t>
      </w:r>
      <w:proofErr w:type="gramStart"/>
      <w:r w:rsidRPr="006F666A">
        <w:rPr>
          <w:rFonts w:ascii="Browallia New" w:hAnsi="Browallia New" w:cs="Browallia New"/>
          <w:sz w:val="28"/>
        </w:rPr>
        <w:t>3 :</w:t>
      </w:r>
      <w:proofErr w:type="gramEnd"/>
      <w:r w:rsidRPr="006F666A">
        <w:rPr>
          <w:rFonts w:ascii="Browallia New" w:hAnsi="Browallia New" w:cs="Browallia New"/>
          <w:sz w:val="28"/>
        </w:rPr>
        <w:tab/>
        <w:t>Use of unobservable inputs such as estimates of future cash flows</w:t>
      </w:r>
    </w:p>
    <w:p w14:paraId="6BD3A698" w14:textId="1B4858E2" w:rsidR="008D46E8" w:rsidRDefault="008D46E8" w:rsidP="00D0492F">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8D46E8">
        <w:rPr>
          <w:rFonts w:ascii="Browallia New" w:hAnsi="Browallia New" w:cs="Browallia New"/>
          <w:sz w:val="28"/>
        </w:rPr>
        <w:t>If an asset or a liability measured at fair value has a bid price and an ask price, then the Company and its subsidiaries measures assets and asset positions at a bid price and liabilities and liability positions at an ask price.</w:t>
      </w:r>
    </w:p>
    <w:p w14:paraId="0A9E2AC7" w14:textId="23B1B2CA" w:rsidR="008D46E8" w:rsidRDefault="008D46E8" w:rsidP="00D0492F">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8D46E8">
        <w:rPr>
          <w:rFonts w:ascii="Browallia New" w:hAnsi="Browallia New" w:cs="Browallia New"/>
          <w:sz w:val="28"/>
        </w:rPr>
        <w:t xml:space="preserve">The best evidence of the fair value of a financial instrument on initial recognition is normally the transaction price - </w:t>
      </w:r>
      <w:proofErr w:type="gramStart"/>
      <w:r w:rsidRPr="008D46E8">
        <w:rPr>
          <w:rFonts w:ascii="Browallia New" w:hAnsi="Browallia New" w:cs="Browallia New"/>
          <w:sz w:val="28"/>
        </w:rPr>
        <w:t>i.e.</w:t>
      </w:r>
      <w:proofErr w:type="gramEnd"/>
      <w:r w:rsidRPr="008D46E8">
        <w:rPr>
          <w:rFonts w:ascii="Browallia New" w:hAnsi="Browallia New" w:cs="Browallia New"/>
          <w:sz w:val="28"/>
        </w:rPr>
        <w:t xml:space="preserve"> the fair value of the consideration given or received.</w:t>
      </w:r>
    </w:p>
    <w:p w14:paraId="5745D915" w14:textId="31AB1054" w:rsidR="00013F45" w:rsidRPr="006F666A" w:rsidRDefault="00013F45" w:rsidP="00D0492F">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6F666A">
        <w:rPr>
          <w:rFonts w:ascii="Browallia New" w:hAnsi="Browallia New" w:cs="Browallia New"/>
          <w:sz w:val="28"/>
        </w:rPr>
        <w:t>If the inputs used to measure the fair value of an asset or liability might be categorized in different levels of the fair value hierarchy, then the fair value measurement is categorized in its entirety in the same level of the fair value hierarchy as the lowest level input that is significant to the entire measurement.</w:t>
      </w:r>
    </w:p>
    <w:p w14:paraId="2DA5E3FB" w14:textId="69571E09" w:rsidR="00013F45" w:rsidRDefault="00013F45" w:rsidP="00013F45">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6F666A">
        <w:rPr>
          <w:rFonts w:ascii="Browallia New" w:hAnsi="Browallia New" w:cs="Browallia New"/>
          <w:sz w:val="28"/>
        </w:rPr>
        <w:t>At the end of each reporting period, the Company and its subsidiaries determine whether transfers have occurred between levels within the fair value hierarchy for assets and liabilities held at the end of the reporting period that are measured at fair value on a recurring basis.</w:t>
      </w:r>
    </w:p>
    <w:p w14:paraId="4E281FED" w14:textId="745DAD12" w:rsidR="005C28A8" w:rsidRDefault="005C28A8" w:rsidP="00013F45">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p>
    <w:p w14:paraId="48C593E9" w14:textId="77777777" w:rsidR="005C28A8" w:rsidRPr="006F666A" w:rsidRDefault="005C28A8" w:rsidP="00013F45">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p>
    <w:p w14:paraId="451238C5" w14:textId="3B9CB2CE" w:rsidR="005C28A8" w:rsidRDefault="005C28A8" w:rsidP="00D23612">
      <w:pPr>
        <w:pStyle w:val="NoSpacing"/>
        <w:tabs>
          <w:tab w:val="left" w:pos="720"/>
          <w:tab w:val="left" w:pos="1440"/>
          <w:tab w:val="left" w:pos="2160"/>
          <w:tab w:val="left" w:pos="2880"/>
          <w:tab w:val="left" w:pos="3660"/>
          <w:tab w:val="left" w:pos="6521"/>
          <w:tab w:val="left" w:pos="7776"/>
        </w:tabs>
        <w:spacing w:after="120"/>
        <w:jc w:val="both"/>
        <w:rPr>
          <w:rFonts w:ascii="Browallia New" w:hAnsi="Browallia New" w:cs="Browallia New"/>
          <w:sz w:val="28"/>
        </w:rPr>
      </w:pPr>
      <w:r>
        <w:rPr>
          <w:rFonts w:ascii="Browallia New" w:hAnsi="Browallia New" w:cs="Browallia New" w:hint="cs"/>
          <w:b/>
          <w:bCs/>
          <w:sz w:val="28"/>
          <w:cs/>
        </w:rPr>
        <w:lastRenderedPageBreak/>
        <w:t>4</w:t>
      </w:r>
      <w:r w:rsidRPr="00906EF6">
        <w:rPr>
          <w:rFonts w:ascii="Browallia New" w:hAnsi="Browallia New" w:cs="Browallia New"/>
          <w:b/>
          <w:bCs/>
          <w:sz w:val="28"/>
        </w:rPr>
        <w:t>.</w:t>
      </w:r>
      <w:r w:rsidRPr="00906EF6">
        <w:rPr>
          <w:rFonts w:ascii="Browallia New" w:hAnsi="Browallia New" w:cs="Browallia New"/>
          <w:b/>
          <w:bCs/>
          <w:sz w:val="28"/>
        </w:rPr>
        <w:tab/>
        <w:t>SIGNIFICANT ACCOUNTING POLICIES (</w:t>
      </w:r>
      <w:proofErr w:type="spellStart"/>
      <w:r w:rsidRPr="00906EF6">
        <w:rPr>
          <w:rFonts w:ascii="Browallia New" w:hAnsi="Browallia New" w:cs="Browallia New"/>
          <w:b/>
          <w:bCs/>
          <w:sz w:val="28"/>
        </w:rPr>
        <w:t>Con’t</w:t>
      </w:r>
      <w:proofErr w:type="spellEnd"/>
      <w:r w:rsidRPr="00906EF6">
        <w:rPr>
          <w:rFonts w:ascii="Browallia New" w:hAnsi="Browallia New" w:cs="Browallia New"/>
          <w:b/>
          <w:bCs/>
          <w:sz w:val="28"/>
        </w:rPr>
        <w:t>)</w:t>
      </w:r>
    </w:p>
    <w:p w14:paraId="5027D67F" w14:textId="0AF3C67C" w:rsidR="00013F45" w:rsidRPr="006F666A" w:rsidRDefault="00013F45" w:rsidP="00CF157C">
      <w:pPr>
        <w:pStyle w:val="NoSpacing"/>
        <w:tabs>
          <w:tab w:val="left" w:pos="720"/>
          <w:tab w:val="left" w:pos="1440"/>
          <w:tab w:val="left" w:pos="2160"/>
          <w:tab w:val="left" w:pos="2880"/>
          <w:tab w:val="left" w:pos="3660"/>
          <w:tab w:val="left" w:pos="6521"/>
          <w:tab w:val="left" w:pos="7776"/>
        </w:tabs>
        <w:spacing w:after="120"/>
        <w:jc w:val="both"/>
        <w:rPr>
          <w:rFonts w:ascii="Browallia New" w:hAnsi="Browallia New" w:cs="Browallia New"/>
          <w:sz w:val="28"/>
        </w:rPr>
      </w:pPr>
      <w:r w:rsidRPr="006F666A">
        <w:rPr>
          <w:rFonts w:ascii="Browallia New" w:hAnsi="Browallia New" w:cs="Browallia New"/>
          <w:sz w:val="28"/>
          <w:cs/>
        </w:rPr>
        <w:t>4</w:t>
      </w:r>
      <w:r w:rsidRPr="006F666A">
        <w:rPr>
          <w:rFonts w:ascii="Browallia New" w:hAnsi="Browallia New" w:cs="Browallia New"/>
          <w:sz w:val="28"/>
        </w:rPr>
        <w:t xml:space="preserve">.22 </w:t>
      </w:r>
      <w:r w:rsidRPr="006F666A">
        <w:rPr>
          <w:rFonts w:ascii="Browallia New" w:hAnsi="Browallia New" w:cs="Browallia New"/>
          <w:sz w:val="28"/>
        </w:rPr>
        <w:tab/>
        <w:t>Significant accounting judgments and estimates</w:t>
      </w:r>
    </w:p>
    <w:p w14:paraId="235C9676" w14:textId="77777777" w:rsidR="00013F45" w:rsidRPr="00906EF6" w:rsidRDefault="00013F45" w:rsidP="00013F45">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6F666A">
        <w:rPr>
          <w:rFonts w:ascii="Browallia New" w:hAnsi="Browallia New" w:cs="Browallia New"/>
          <w:sz w:val="28"/>
        </w:rPr>
        <w:t xml:space="preserve">The preparation of financial statements in conformity with TFRS requires management to make judgments, estimates and assumptions that affect the application of policies and reported amounts of assets, liabilities, </w:t>
      </w:r>
      <w:proofErr w:type="gramStart"/>
      <w:r w:rsidRPr="006F666A">
        <w:rPr>
          <w:rFonts w:ascii="Browallia New" w:hAnsi="Browallia New" w:cs="Browallia New"/>
          <w:sz w:val="28"/>
        </w:rPr>
        <w:t>income</w:t>
      </w:r>
      <w:proofErr w:type="gramEnd"/>
      <w:r w:rsidRPr="006F666A">
        <w:rPr>
          <w:rFonts w:ascii="Browallia New" w:hAnsi="Browallia New" w:cs="Browallia New"/>
          <w:sz w:val="28"/>
        </w:rPr>
        <w:t xml:space="preserve"> and expenses. The estimates and associated assumptions are based on historical experience and</w:t>
      </w:r>
      <w:r w:rsidRPr="00906EF6">
        <w:rPr>
          <w:rFonts w:ascii="Browallia New" w:hAnsi="Browallia New" w:cs="Browallia New"/>
          <w:sz w:val="28"/>
        </w:rPr>
        <w:t xml:space="preserve"> various other factors that are believed to be reasonable under the circumstances, thus, the actual results may differ from carrying amounts of assets and liabilities based on the estimates and assumptions.</w:t>
      </w:r>
    </w:p>
    <w:p w14:paraId="3204FBEB" w14:textId="77777777" w:rsidR="00013F45" w:rsidRPr="00906EF6" w:rsidRDefault="00013F45" w:rsidP="00013F45">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906EF6">
        <w:rPr>
          <w:rFonts w:ascii="Browallia New" w:hAnsi="Browallia New" w:cs="Browallia New"/>
          <w:sz w:val="28"/>
        </w:rPr>
        <w:t>Estimates and underlying assumptions are reviewed on an ongoing basis. Revisions to accounting estimates are recognized in the period in which estimates are revised and in any future periods affected.</w:t>
      </w:r>
    </w:p>
    <w:p w14:paraId="0441320D" w14:textId="77777777" w:rsidR="00013F45" w:rsidRPr="00906EF6" w:rsidRDefault="00013F45" w:rsidP="00013F45">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906EF6">
        <w:rPr>
          <w:rFonts w:ascii="Browallia New" w:hAnsi="Browallia New" w:cs="Browallia New"/>
          <w:sz w:val="28"/>
        </w:rPr>
        <w:t xml:space="preserve">All other estimates mentioned above are further detailed in the corresponding disclosures except significant accounting judgments and estimates are as </w:t>
      </w:r>
      <w:proofErr w:type="gramStart"/>
      <w:r w:rsidRPr="00906EF6">
        <w:rPr>
          <w:rFonts w:ascii="Browallia New" w:hAnsi="Browallia New" w:cs="Browallia New"/>
          <w:sz w:val="28"/>
        </w:rPr>
        <w:t>follow :</w:t>
      </w:r>
      <w:proofErr w:type="gramEnd"/>
    </w:p>
    <w:p w14:paraId="09154527" w14:textId="77777777" w:rsidR="00013F45" w:rsidRPr="00906EF6" w:rsidRDefault="00013F45" w:rsidP="00013F45">
      <w:pPr>
        <w:pStyle w:val="NoSpacing"/>
        <w:tabs>
          <w:tab w:val="left" w:pos="720"/>
          <w:tab w:val="left" w:pos="1440"/>
          <w:tab w:val="left" w:pos="2160"/>
          <w:tab w:val="left" w:pos="2880"/>
          <w:tab w:val="left" w:pos="3660"/>
          <w:tab w:val="left" w:pos="6521"/>
          <w:tab w:val="left" w:pos="7776"/>
        </w:tabs>
        <w:spacing w:after="120"/>
        <w:jc w:val="both"/>
        <w:rPr>
          <w:rFonts w:ascii="Browallia New" w:hAnsi="Browallia New" w:cs="Browallia New"/>
          <w:sz w:val="28"/>
        </w:rPr>
      </w:pPr>
      <w:bookmarkStart w:id="6" w:name="_Hlk33540543"/>
      <w:r>
        <w:rPr>
          <w:rFonts w:ascii="Browallia New" w:hAnsi="Browallia New" w:cs="Browallia New" w:hint="cs"/>
          <w:sz w:val="28"/>
          <w:cs/>
        </w:rPr>
        <w:t>4</w:t>
      </w:r>
      <w:r w:rsidRPr="00906EF6">
        <w:rPr>
          <w:rFonts w:ascii="Browallia New" w:hAnsi="Browallia New" w:cs="Browallia New"/>
          <w:sz w:val="28"/>
          <w:cs/>
        </w:rPr>
        <w:t>.2</w:t>
      </w:r>
      <w:r w:rsidRPr="00906EF6">
        <w:rPr>
          <w:rFonts w:ascii="Browallia New" w:hAnsi="Browallia New" w:cs="Browallia New" w:hint="cs"/>
          <w:sz w:val="28"/>
          <w:cs/>
        </w:rPr>
        <w:t>2</w:t>
      </w:r>
      <w:r w:rsidRPr="00906EF6">
        <w:rPr>
          <w:rFonts w:ascii="Browallia New" w:hAnsi="Browallia New" w:cs="Browallia New"/>
          <w:sz w:val="28"/>
          <w:cs/>
        </w:rPr>
        <w:t>.1</w:t>
      </w:r>
      <w:r w:rsidRPr="00906EF6">
        <w:rPr>
          <w:rFonts w:ascii="Browallia New" w:hAnsi="Browallia New" w:cs="Browallia New"/>
          <w:sz w:val="28"/>
          <w:cs/>
        </w:rPr>
        <w:tab/>
      </w:r>
      <w:r w:rsidRPr="00906EF6">
        <w:rPr>
          <w:rFonts w:ascii="Browallia New" w:hAnsi="Browallia New" w:cs="Browallia New"/>
          <w:sz w:val="28"/>
        </w:rPr>
        <w:t>Revenue from contracts with customers</w:t>
      </w:r>
    </w:p>
    <w:bookmarkEnd w:id="6"/>
    <w:p w14:paraId="100AAF01" w14:textId="77777777" w:rsidR="00013F45" w:rsidRPr="00906EF6" w:rsidRDefault="00013F45" w:rsidP="00013F45">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906EF6">
        <w:rPr>
          <w:rFonts w:ascii="Browallia New" w:hAnsi="Browallia New" w:cs="Browallia New"/>
          <w:sz w:val="28"/>
        </w:rPr>
        <w:t xml:space="preserve">Identification of performance </w:t>
      </w:r>
      <w:proofErr w:type="gramStart"/>
      <w:r w:rsidRPr="00906EF6">
        <w:rPr>
          <w:rFonts w:ascii="Browallia New" w:hAnsi="Browallia New" w:cs="Browallia New"/>
          <w:sz w:val="28"/>
        </w:rPr>
        <w:t>obligations :</w:t>
      </w:r>
      <w:proofErr w:type="gramEnd"/>
    </w:p>
    <w:p w14:paraId="04E877EF" w14:textId="77777777" w:rsidR="00013F45" w:rsidRPr="00906EF6" w:rsidRDefault="00013F45" w:rsidP="00013F45">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906EF6">
        <w:rPr>
          <w:rFonts w:ascii="Browallia New" w:hAnsi="Browallia New" w:cs="Browallia New"/>
          <w:sz w:val="28"/>
        </w:rPr>
        <w:t>In identifying performance obligations, the management is required to use judgement regarding whether each promise to deliver goods or services is considered distinct, taking into consideration terms and conditions of the arrangement.  In other words, if a good or service is separately identifiable from other promises in the contract and if the customer can benefit from it, it is accounted for separately.</w:t>
      </w:r>
    </w:p>
    <w:p w14:paraId="654DB2A3" w14:textId="77777777" w:rsidR="00013F45" w:rsidRPr="00906EF6" w:rsidRDefault="00013F45" w:rsidP="00013F45">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906EF6">
        <w:rPr>
          <w:rFonts w:ascii="Browallia New" w:hAnsi="Browallia New" w:cs="Browallia New"/>
          <w:sz w:val="28"/>
        </w:rPr>
        <w:t xml:space="preserve">Determination of timing of revenue </w:t>
      </w:r>
      <w:proofErr w:type="gramStart"/>
      <w:r w:rsidRPr="00906EF6">
        <w:rPr>
          <w:rFonts w:ascii="Browallia New" w:hAnsi="Browallia New" w:cs="Browallia New"/>
          <w:sz w:val="28"/>
        </w:rPr>
        <w:t>recognition :</w:t>
      </w:r>
      <w:proofErr w:type="gramEnd"/>
    </w:p>
    <w:p w14:paraId="70CAF47F" w14:textId="77777777" w:rsidR="00013F45" w:rsidRPr="00906EF6" w:rsidRDefault="00013F45" w:rsidP="00013F45">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906EF6">
        <w:rPr>
          <w:rFonts w:ascii="Browallia New" w:hAnsi="Browallia New" w:cs="Browallia New"/>
          <w:sz w:val="28"/>
        </w:rPr>
        <w:t>In determining the timing of revenue recognition, the management is required to use judgement regarding whether performance obligations are satisfied over time or at a point in time, taking into consideration terms and conditions of the arrangement.  The Company and its subsidiaries recognize revenue over time in the following circumstances:</w:t>
      </w:r>
    </w:p>
    <w:p w14:paraId="3512B1CF" w14:textId="77777777" w:rsidR="00013F45" w:rsidRPr="00906EF6" w:rsidRDefault="00013F45" w:rsidP="00013F45">
      <w:pPr>
        <w:pStyle w:val="NoSpacing"/>
        <w:tabs>
          <w:tab w:val="left" w:pos="1440"/>
          <w:tab w:val="left" w:pos="1985"/>
          <w:tab w:val="left" w:pos="2160"/>
          <w:tab w:val="left" w:pos="2880"/>
          <w:tab w:val="left" w:pos="3660"/>
          <w:tab w:val="left" w:pos="6521"/>
          <w:tab w:val="left" w:pos="7776"/>
        </w:tabs>
        <w:spacing w:after="120"/>
        <w:ind w:left="1418" w:hanging="284"/>
        <w:jc w:val="both"/>
        <w:rPr>
          <w:rFonts w:ascii="Browallia New" w:hAnsi="Browallia New" w:cs="Browallia New"/>
          <w:sz w:val="28"/>
        </w:rPr>
      </w:pPr>
      <w:r w:rsidRPr="00906EF6">
        <w:rPr>
          <w:rFonts w:ascii="Browallia New" w:hAnsi="Browallia New" w:cs="Browallia New"/>
          <w:sz w:val="28"/>
        </w:rPr>
        <w:t>-</w:t>
      </w:r>
      <w:r w:rsidRPr="00906EF6">
        <w:rPr>
          <w:rFonts w:ascii="Browallia New" w:hAnsi="Browallia New" w:cs="Browallia New"/>
          <w:sz w:val="28"/>
        </w:rPr>
        <w:tab/>
        <w:t>the customer simultaneously receives and consumes the benefits provided by the entity’s performance as the entity performs</w:t>
      </w:r>
    </w:p>
    <w:p w14:paraId="293C2DD7" w14:textId="77777777" w:rsidR="00013F45" w:rsidRPr="00906EF6" w:rsidRDefault="00013F45" w:rsidP="00013F45">
      <w:pPr>
        <w:pStyle w:val="NoSpacing"/>
        <w:tabs>
          <w:tab w:val="left" w:pos="1440"/>
          <w:tab w:val="left" w:pos="1985"/>
          <w:tab w:val="left" w:pos="2160"/>
          <w:tab w:val="left" w:pos="2880"/>
          <w:tab w:val="left" w:pos="3660"/>
          <w:tab w:val="left" w:pos="6521"/>
          <w:tab w:val="left" w:pos="7776"/>
        </w:tabs>
        <w:spacing w:after="120"/>
        <w:ind w:left="1418" w:hanging="284"/>
        <w:jc w:val="both"/>
        <w:rPr>
          <w:rFonts w:ascii="Browallia New" w:hAnsi="Browallia New" w:cs="Browallia New"/>
          <w:sz w:val="28"/>
        </w:rPr>
      </w:pPr>
      <w:r w:rsidRPr="00906EF6">
        <w:rPr>
          <w:rFonts w:ascii="Browallia New" w:hAnsi="Browallia New" w:cs="Browallia New"/>
          <w:sz w:val="28"/>
        </w:rPr>
        <w:t>-</w:t>
      </w:r>
      <w:r w:rsidRPr="00906EF6">
        <w:rPr>
          <w:rFonts w:ascii="Browallia New" w:hAnsi="Browallia New" w:cs="Browallia New"/>
          <w:sz w:val="28"/>
        </w:rPr>
        <w:tab/>
        <w:t>the entity’s performance creates or enhances an asset that the customer controls as the asset is created or enhanced; or</w:t>
      </w:r>
    </w:p>
    <w:p w14:paraId="04B74A34" w14:textId="77777777" w:rsidR="00013F45" w:rsidRPr="00906EF6" w:rsidRDefault="00013F45" w:rsidP="00013F45">
      <w:pPr>
        <w:pStyle w:val="NoSpacing"/>
        <w:tabs>
          <w:tab w:val="left" w:pos="1440"/>
          <w:tab w:val="left" w:pos="1985"/>
          <w:tab w:val="left" w:pos="2160"/>
          <w:tab w:val="left" w:pos="2880"/>
          <w:tab w:val="left" w:pos="3660"/>
          <w:tab w:val="left" w:pos="6521"/>
          <w:tab w:val="left" w:pos="7776"/>
        </w:tabs>
        <w:spacing w:after="120"/>
        <w:ind w:left="1418" w:hanging="284"/>
        <w:jc w:val="both"/>
        <w:rPr>
          <w:rFonts w:ascii="Browallia New" w:hAnsi="Browallia New" w:cs="Browallia New"/>
          <w:sz w:val="28"/>
        </w:rPr>
      </w:pPr>
      <w:r w:rsidRPr="00906EF6">
        <w:rPr>
          <w:rFonts w:ascii="Browallia New" w:hAnsi="Browallia New" w:cs="Browallia New"/>
          <w:sz w:val="28"/>
        </w:rPr>
        <w:t>-</w:t>
      </w:r>
      <w:r w:rsidRPr="00906EF6">
        <w:rPr>
          <w:rFonts w:ascii="Browallia New" w:hAnsi="Browallia New" w:cs="Browallia New"/>
          <w:sz w:val="28"/>
        </w:rPr>
        <w:tab/>
        <w:t>the entity’s performance does not create an asset with an alternative use to the entity and the entity has an enforceable right to payment for performance completed to date</w:t>
      </w:r>
    </w:p>
    <w:p w14:paraId="06A6701B" w14:textId="77777777" w:rsidR="00013F45" w:rsidRPr="00906EF6" w:rsidRDefault="00013F45" w:rsidP="00013F45">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906EF6">
        <w:rPr>
          <w:rFonts w:ascii="Browallia New" w:hAnsi="Browallia New" w:cs="Browallia New"/>
          <w:sz w:val="28"/>
        </w:rPr>
        <w:t>Where the above criteria are not met, revenue is recognized at a point in time.  Where revenue is recognized at a point in time, the management is required to determine when the performance obligation under the contract is satisfied.</w:t>
      </w:r>
    </w:p>
    <w:p w14:paraId="3A276CAA" w14:textId="77777777" w:rsidR="00013F45" w:rsidRPr="00906EF6" w:rsidRDefault="00013F45" w:rsidP="00013F45">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906EF6">
        <w:rPr>
          <w:rFonts w:ascii="Browallia New" w:hAnsi="Browallia New" w:cs="Browallia New"/>
          <w:sz w:val="28"/>
        </w:rPr>
        <w:t xml:space="preserve">Costs to obtain </w:t>
      </w:r>
      <w:proofErr w:type="gramStart"/>
      <w:r w:rsidRPr="00906EF6">
        <w:rPr>
          <w:rFonts w:ascii="Browallia New" w:hAnsi="Browallia New" w:cs="Browallia New"/>
          <w:sz w:val="28"/>
        </w:rPr>
        <w:t>contracts :</w:t>
      </w:r>
      <w:proofErr w:type="gramEnd"/>
    </w:p>
    <w:p w14:paraId="158079B8" w14:textId="63DA63D1" w:rsidR="00013F45" w:rsidRDefault="00013F45" w:rsidP="00013F45">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906EF6">
        <w:rPr>
          <w:rFonts w:ascii="Browallia New" w:hAnsi="Browallia New" w:cs="Browallia New"/>
          <w:sz w:val="28"/>
        </w:rPr>
        <w:t>The recognition of costs incurred to obtain a contract as an asset requires management to use judgement regarding whether such costs are the incremental costs of obtaining a contract with a customer as well as what amortization method should be used.</w:t>
      </w:r>
    </w:p>
    <w:p w14:paraId="1E44547A" w14:textId="77777777" w:rsidR="00774EED" w:rsidRDefault="00774EED" w:rsidP="00013F45">
      <w:pPr>
        <w:pStyle w:val="NoSpacing"/>
        <w:tabs>
          <w:tab w:val="left" w:pos="720"/>
          <w:tab w:val="left" w:pos="1440"/>
          <w:tab w:val="left" w:pos="2160"/>
          <w:tab w:val="left" w:pos="2880"/>
          <w:tab w:val="left" w:pos="3660"/>
          <w:tab w:val="left" w:pos="6521"/>
          <w:tab w:val="left" w:pos="7776"/>
        </w:tabs>
        <w:spacing w:after="120"/>
        <w:jc w:val="both"/>
        <w:rPr>
          <w:rFonts w:ascii="Browallia New" w:hAnsi="Browallia New" w:cs="Browallia New"/>
          <w:b/>
          <w:bCs/>
          <w:sz w:val="28"/>
        </w:rPr>
      </w:pPr>
    </w:p>
    <w:p w14:paraId="56E5C2EB" w14:textId="11A5BCB0" w:rsidR="00013F45" w:rsidRPr="00906EF6" w:rsidRDefault="00013F45" w:rsidP="00013F45">
      <w:pPr>
        <w:pStyle w:val="NoSpacing"/>
        <w:tabs>
          <w:tab w:val="left" w:pos="720"/>
          <w:tab w:val="left" w:pos="1440"/>
          <w:tab w:val="left" w:pos="2160"/>
          <w:tab w:val="left" w:pos="2880"/>
          <w:tab w:val="left" w:pos="3660"/>
          <w:tab w:val="left" w:pos="6521"/>
          <w:tab w:val="left" w:pos="7776"/>
        </w:tabs>
        <w:spacing w:after="120"/>
        <w:jc w:val="both"/>
        <w:rPr>
          <w:rFonts w:ascii="Browallia New" w:hAnsi="Browallia New" w:cs="Browallia New"/>
          <w:sz w:val="28"/>
        </w:rPr>
      </w:pPr>
      <w:r>
        <w:rPr>
          <w:rFonts w:ascii="Browallia New" w:hAnsi="Browallia New" w:cs="Browallia New"/>
          <w:b/>
          <w:bCs/>
          <w:sz w:val="28"/>
        </w:rPr>
        <w:lastRenderedPageBreak/>
        <w:t>4</w:t>
      </w:r>
      <w:r w:rsidRPr="00906EF6">
        <w:rPr>
          <w:rFonts w:ascii="Browallia New" w:hAnsi="Browallia New" w:cs="Browallia New"/>
          <w:b/>
          <w:bCs/>
          <w:sz w:val="28"/>
        </w:rPr>
        <w:t>.</w:t>
      </w:r>
      <w:r w:rsidRPr="00906EF6">
        <w:rPr>
          <w:rFonts w:ascii="Browallia New" w:hAnsi="Browallia New" w:cs="Browallia New"/>
          <w:b/>
          <w:bCs/>
          <w:sz w:val="28"/>
        </w:rPr>
        <w:tab/>
        <w:t>SIGNIFICANT ACCOUNTING POLICIES (</w:t>
      </w:r>
      <w:proofErr w:type="spellStart"/>
      <w:r w:rsidRPr="00906EF6">
        <w:rPr>
          <w:rFonts w:ascii="Browallia New" w:hAnsi="Browallia New" w:cs="Browallia New"/>
          <w:b/>
          <w:bCs/>
          <w:sz w:val="28"/>
        </w:rPr>
        <w:t>Con’t</w:t>
      </w:r>
      <w:proofErr w:type="spellEnd"/>
      <w:r w:rsidRPr="00906EF6">
        <w:rPr>
          <w:rFonts w:ascii="Browallia New" w:hAnsi="Browallia New" w:cs="Browallia New"/>
          <w:b/>
          <w:bCs/>
          <w:sz w:val="28"/>
        </w:rPr>
        <w:t>)</w:t>
      </w:r>
    </w:p>
    <w:p w14:paraId="4773A416" w14:textId="77777777" w:rsidR="00013F45" w:rsidRPr="00906EF6" w:rsidRDefault="00013F45" w:rsidP="00013F45">
      <w:pPr>
        <w:pStyle w:val="NoSpacing"/>
        <w:tabs>
          <w:tab w:val="left" w:pos="720"/>
          <w:tab w:val="left" w:pos="1440"/>
          <w:tab w:val="left" w:pos="2160"/>
          <w:tab w:val="left" w:pos="2880"/>
          <w:tab w:val="left" w:pos="3660"/>
          <w:tab w:val="left" w:pos="6521"/>
          <w:tab w:val="left" w:pos="7776"/>
        </w:tabs>
        <w:spacing w:after="120"/>
        <w:jc w:val="both"/>
        <w:rPr>
          <w:rFonts w:ascii="Browallia New" w:hAnsi="Browallia New" w:cs="Browallia New"/>
          <w:sz w:val="28"/>
        </w:rPr>
      </w:pPr>
      <w:r>
        <w:rPr>
          <w:rFonts w:ascii="Browallia New" w:hAnsi="Browallia New" w:cs="Browallia New"/>
          <w:sz w:val="28"/>
        </w:rPr>
        <w:t>4</w:t>
      </w:r>
      <w:r w:rsidRPr="00906EF6">
        <w:rPr>
          <w:rFonts w:ascii="Browallia New" w:hAnsi="Browallia New" w:cs="Browallia New"/>
          <w:sz w:val="28"/>
          <w:cs/>
        </w:rPr>
        <w:t>.2</w:t>
      </w:r>
      <w:r w:rsidRPr="00906EF6">
        <w:rPr>
          <w:rFonts w:ascii="Browallia New" w:hAnsi="Browallia New" w:cs="Browallia New" w:hint="cs"/>
          <w:sz w:val="28"/>
          <w:cs/>
        </w:rPr>
        <w:t>2</w:t>
      </w:r>
      <w:r w:rsidRPr="00906EF6">
        <w:rPr>
          <w:rFonts w:ascii="Browallia New" w:hAnsi="Browallia New" w:cs="Browallia New"/>
          <w:sz w:val="28"/>
          <w:cs/>
        </w:rPr>
        <w:tab/>
      </w:r>
      <w:r w:rsidRPr="00906EF6">
        <w:rPr>
          <w:rFonts w:ascii="Browallia New" w:hAnsi="Browallia New" w:cs="Browallia New"/>
          <w:sz w:val="28"/>
        </w:rPr>
        <w:t>Significant accounting judgments and estimates (</w:t>
      </w:r>
      <w:proofErr w:type="spellStart"/>
      <w:r w:rsidRPr="00906EF6">
        <w:rPr>
          <w:rFonts w:ascii="Browallia New" w:hAnsi="Browallia New" w:cs="Browallia New"/>
          <w:sz w:val="28"/>
        </w:rPr>
        <w:t>Con’t</w:t>
      </w:r>
      <w:proofErr w:type="spellEnd"/>
      <w:r w:rsidRPr="00906EF6">
        <w:rPr>
          <w:rFonts w:ascii="Browallia New" w:hAnsi="Browallia New" w:cs="Browallia New"/>
          <w:sz w:val="28"/>
        </w:rPr>
        <w:t>)</w:t>
      </w:r>
    </w:p>
    <w:p w14:paraId="566A37CC" w14:textId="77777777" w:rsidR="00445B78" w:rsidRPr="00906EF6" w:rsidRDefault="00445B78" w:rsidP="00445B78">
      <w:pPr>
        <w:pStyle w:val="NoSpacing"/>
        <w:tabs>
          <w:tab w:val="left" w:pos="720"/>
          <w:tab w:val="left" w:pos="1440"/>
          <w:tab w:val="left" w:pos="2160"/>
          <w:tab w:val="left" w:pos="2880"/>
          <w:tab w:val="left" w:pos="3660"/>
          <w:tab w:val="left" w:pos="6521"/>
          <w:tab w:val="left" w:pos="7776"/>
        </w:tabs>
        <w:spacing w:after="120"/>
        <w:jc w:val="both"/>
        <w:rPr>
          <w:rFonts w:ascii="Browallia New" w:hAnsi="Browallia New" w:cs="Browallia New"/>
          <w:sz w:val="28"/>
        </w:rPr>
      </w:pPr>
      <w:r>
        <w:rPr>
          <w:rFonts w:ascii="Browallia New" w:hAnsi="Browallia New" w:cs="Browallia New" w:hint="cs"/>
          <w:sz w:val="28"/>
          <w:cs/>
        </w:rPr>
        <w:t>4</w:t>
      </w:r>
      <w:r w:rsidRPr="00906EF6">
        <w:rPr>
          <w:rFonts w:ascii="Browallia New" w:hAnsi="Browallia New" w:cs="Browallia New"/>
          <w:sz w:val="28"/>
        </w:rPr>
        <w:t>.22.2</w:t>
      </w:r>
      <w:r w:rsidRPr="00906EF6">
        <w:rPr>
          <w:rFonts w:ascii="Browallia New" w:hAnsi="Browallia New" w:cs="Browallia New"/>
          <w:sz w:val="28"/>
        </w:rPr>
        <w:tab/>
        <w:t>Recognition and derecognition of assets and liabilities</w:t>
      </w:r>
    </w:p>
    <w:p w14:paraId="0DCB96F0" w14:textId="3B998A44" w:rsidR="00445B78" w:rsidRDefault="00445B78" w:rsidP="00445B78">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906EF6">
        <w:rPr>
          <w:rFonts w:ascii="Browallia New" w:hAnsi="Browallia New" w:cs="Browallia New"/>
          <w:sz w:val="28"/>
        </w:rPr>
        <w:t>In considering whether to recognize or to derecognize assets or liabilities, the management is required to make judgment on whether significant risk and rewards of those assets or liabilities have been transferred, based on their best knowledge of the current events and arrangements.</w:t>
      </w:r>
    </w:p>
    <w:p w14:paraId="3A6ABD5A" w14:textId="2BD4624B" w:rsidR="00013F45" w:rsidRPr="00906EF6" w:rsidRDefault="00013F45" w:rsidP="00013F45">
      <w:pPr>
        <w:pStyle w:val="NoSpacing"/>
        <w:tabs>
          <w:tab w:val="left" w:pos="720"/>
          <w:tab w:val="left" w:pos="1440"/>
          <w:tab w:val="left" w:pos="2160"/>
          <w:tab w:val="left" w:pos="2880"/>
          <w:tab w:val="left" w:pos="3660"/>
          <w:tab w:val="left" w:pos="6521"/>
          <w:tab w:val="left" w:pos="7776"/>
        </w:tabs>
        <w:spacing w:after="120"/>
        <w:jc w:val="both"/>
        <w:rPr>
          <w:rFonts w:ascii="Browallia New" w:hAnsi="Browallia New" w:cs="Browallia New"/>
          <w:sz w:val="28"/>
        </w:rPr>
      </w:pPr>
      <w:r>
        <w:rPr>
          <w:rFonts w:ascii="Browallia New" w:hAnsi="Browallia New" w:cs="Browallia New"/>
          <w:sz w:val="28"/>
        </w:rPr>
        <w:t>4</w:t>
      </w:r>
      <w:r w:rsidRPr="00906EF6">
        <w:rPr>
          <w:rFonts w:ascii="Browallia New" w:hAnsi="Browallia New" w:cs="Browallia New"/>
          <w:sz w:val="28"/>
        </w:rPr>
        <w:t>.2</w:t>
      </w:r>
      <w:r w:rsidRPr="00906EF6">
        <w:rPr>
          <w:rFonts w:ascii="Browallia New" w:hAnsi="Browallia New" w:cs="Browallia New" w:hint="cs"/>
          <w:sz w:val="28"/>
          <w:cs/>
        </w:rPr>
        <w:t>2</w:t>
      </w:r>
      <w:r w:rsidRPr="00906EF6">
        <w:rPr>
          <w:rFonts w:ascii="Browallia New" w:hAnsi="Browallia New" w:cs="Browallia New"/>
          <w:sz w:val="28"/>
        </w:rPr>
        <w:t>.3</w:t>
      </w:r>
      <w:r w:rsidRPr="00906EF6">
        <w:rPr>
          <w:rFonts w:ascii="Browallia New" w:hAnsi="Browallia New" w:cs="Browallia New"/>
          <w:sz w:val="28"/>
        </w:rPr>
        <w:tab/>
        <w:t xml:space="preserve">Allowance for expected credit losses of trade </w:t>
      </w:r>
      <w:proofErr w:type="gramStart"/>
      <w:r w:rsidRPr="00906EF6">
        <w:rPr>
          <w:rFonts w:ascii="Browallia New" w:hAnsi="Browallia New" w:cs="Browallia New"/>
          <w:sz w:val="28"/>
        </w:rPr>
        <w:t>receivables</w:t>
      </w:r>
      <w:proofErr w:type="gramEnd"/>
    </w:p>
    <w:p w14:paraId="2BEF0BF9" w14:textId="70F0AA4E" w:rsidR="00013F45" w:rsidRPr="00906EF6" w:rsidRDefault="00013F45" w:rsidP="00013F45">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906EF6">
        <w:rPr>
          <w:rFonts w:ascii="Browallia New" w:hAnsi="Browallia New" w:cs="Browallia New"/>
          <w:sz w:val="28"/>
        </w:rPr>
        <w:t xml:space="preserve">In determining an allowance for expected credit losses of trade receivable, the management needs to make judgement and estimates based upon, among other things, past collection history, aging profile of outstanding debts and the forecast economic condition for groupings of various customer segments with similar credit risks. </w:t>
      </w:r>
      <w:r w:rsidR="00614449">
        <w:rPr>
          <w:rFonts w:ascii="Browallia New" w:hAnsi="Browallia New" w:cs="Browallia New"/>
          <w:sz w:val="28"/>
        </w:rPr>
        <w:t>The Company and its subsidiaries</w:t>
      </w:r>
      <w:r w:rsidRPr="00906EF6">
        <w:rPr>
          <w:rFonts w:ascii="Browallia New" w:hAnsi="Browallia New" w:cs="Browallia New"/>
          <w:sz w:val="28"/>
        </w:rPr>
        <w:t xml:space="preserve"> historical credit loss experience and forecast economic conditions may also not be representative of whether a customer will </w:t>
      </w:r>
      <w:proofErr w:type="gramStart"/>
      <w:r w:rsidRPr="00906EF6">
        <w:rPr>
          <w:rFonts w:ascii="Browallia New" w:hAnsi="Browallia New" w:cs="Browallia New"/>
          <w:sz w:val="28"/>
        </w:rPr>
        <w:t>actually default</w:t>
      </w:r>
      <w:proofErr w:type="gramEnd"/>
      <w:r w:rsidRPr="00906EF6">
        <w:rPr>
          <w:rFonts w:ascii="Browallia New" w:hAnsi="Browallia New" w:cs="Browallia New"/>
          <w:sz w:val="28"/>
        </w:rPr>
        <w:t xml:space="preserve"> in the future.</w:t>
      </w:r>
    </w:p>
    <w:p w14:paraId="0CAB26FA" w14:textId="77777777" w:rsidR="00013F45" w:rsidRPr="00906EF6" w:rsidRDefault="00013F45" w:rsidP="00013F45">
      <w:pPr>
        <w:pStyle w:val="NoSpacing"/>
        <w:tabs>
          <w:tab w:val="left" w:pos="720"/>
          <w:tab w:val="left" w:pos="1440"/>
          <w:tab w:val="left" w:pos="2160"/>
          <w:tab w:val="left" w:pos="2880"/>
          <w:tab w:val="left" w:pos="3660"/>
          <w:tab w:val="left" w:pos="6521"/>
          <w:tab w:val="left" w:pos="7776"/>
        </w:tabs>
        <w:spacing w:after="120"/>
        <w:jc w:val="both"/>
        <w:rPr>
          <w:rFonts w:ascii="Browallia New" w:hAnsi="Browallia New" w:cs="Browallia New"/>
          <w:sz w:val="28"/>
        </w:rPr>
      </w:pPr>
      <w:r>
        <w:rPr>
          <w:rFonts w:ascii="Browallia New" w:hAnsi="Browallia New" w:cs="Browallia New"/>
          <w:sz w:val="28"/>
        </w:rPr>
        <w:t>4</w:t>
      </w:r>
      <w:r w:rsidRPr="00906EF6">
        <w:rPr>
          <w:rFonts w:ascii="Browallia New" w:hAnsi="Browallia New" w:cs="Browallia New"/>
          <w:sz w:val="28"/>
        </w:rPr>
        <w:t>.2</w:t>
      </w:r>
      <w:r w:rsidRPr="00906EF6">
        <w:rPr>
          <w:rFonts w:ascii="Browallia New" w:hAnsi="Browallia New" w:cs="Browallia New" w:hint="cs"/>
          <w:sz w:val="28"/>
          <w:cs/>
        </w:rPr>
        <w:t>2</w:t>
      </w:r>
      <w:r w:rsidRPr="00906EF6">
        <w:rPr>
          <w:rFonts w:ascii="Browallia New" w:hAnsi="Browallia New" w:cs="Browallia New"/>
          <w:sz w:val="28"/>
        </w:rPr>
        <w:t>.4</w:t>
      </w:r>
      <w:r w:rsidRPr="00906EF6">
        <w:rPr>
          <w:rFonts w:ascii="Browallia New" w:hAnsi="Browallia New" w:cs="Browallia New"/>
          <w:sz w:val="28"/>
        </w:rPr>
        <w:tab/>
        <w:t xml:space="preserve">Allowance for obsolescence and diminution </w:t>
      </w:r>
    </w:p>
    <w:p w14:paraId="1D02FE4B" w14:textId="77777777" w:rsidR="00013F45" w:rsidRDefault="00013F45" w:rsidP="00013F45">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906EF6">
        <w:rPr>
          <w:rFonts w:ascii="Browallia New" w:hAnsi="Browallia New" w:cs="Browallia New"/>
          <w:sz w:val="28"/>
        </w:rPr>
        <w:t>Allowance for obsolescence and diminution in value of inventories are intended to adjust the value of inventories for probable losses.  The management uses judgment to establish allowances for estimated losses for each outstanding inventory.  The allowances for obsolescence and diminution in value of inventories are determined through a combination of analysis of inventories aging.</w:t>
      </w:r>
    </w:p>
    <w:p w14:paraId="7DB5F37B" w14:textId="4C669854" w:rsidR="00614449" w:rsidRPr="00614449" w:rsidRDefault="00614449" w:rsidP="00D0492F">
      <w:pPr>
        <w:pStyle w:val="NoSpacing"/>
        <w:tabs>
          <w:tab w:val="left" w:pos="720"/>
          <w:tab w:val="left" w:pos="1440"/>
          <w:tab w:val="left" w:pos="2160"/>
          <w:tab w:val="left" w:pos="2880"/>
          <w:tab w:val="left" w:pos="3660"/>
          <w:tab w:val="left" w:pos="6521"/>
          <w:tab w:val="left" w:pos="7776"/>
        </w:tabs>
        <w:spacing w:after="120"/>
        <w:jc w:val="both"/>
        <w:rPr>
          <w:rFonts w:ascii="Browallia New" w:hAnsi="Browallia New" w:cs="Browallia New"/>
          <w:sz w:val="28"/>
        </w:rPr>
      </w:pPr>
      <w:r w:rsidRPr="00614449">
        <w:rPr>
          <w:rFonts w:ascii="Browallia New" w:hAnsi="Browallia New" w:cs="Browallia New"/>
          <w:sz w:val="28"/>
        </w:rPr>
        <w:t>4.22.5</w:t>
      </w:r>
      <w:r>
        <w:rPr>
          <w:rFonts w:ascii="Browallia New" w:hAnsi="Browallia New" w:cs="Browallia New"/>
          <w:sz w:val="28"/>
        </w:rPr>
        <w:tab/>
      </w:r>
      <w:r w:rsidR="007D33FF" w:rsidRPr="00906EF6">
        <w:rPr>
          <w:rFonts w:ascii="Browallia New" w:hAnsi="Browallia New" w:cs="Browallia New"/>
          <w:sz w:val="28"/>
        </w:rPr>
        <w:t xml:space="preserve">Allowance for </w:t>
      </w:r>
      <w:r w:rsidR="007D33FF">
        <w:rPr>
          <w:rFonts w:ascii="Browallia New" w:hAnsi="Browallia New" w:cs="Browallia New"/>
          <w:sz w:val="28"/>
        </w:rPr>
        <w:t>i</w:t>
      </w:r>
      <w:r w:rsidRPr="00614449">
        <w:rPr>
          <w:rFonts w:ascii="Browallia New" w:hAnsi="Browallia New" w:cs="Browallia New"/>
          <w:sz w:val="28"/>
        </w:rPr>
        <w:t>mpairment of investments in subsidiary</w:t>
      </w:r>
    </w:p>
    <w:p w14:paraId="6C5FD4A2" w14:textId="2407FC2A" w:rsidR="00614449" w:rsidRDefault="002C657F" w:rsidP="00D0492F">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2C657F">
        <w:rPr>
          <w:rFonts w:ascii="Browallia New" w:hAnsi="Browallia New" w:cs="Browallia New"/>
          <w:sz w:val="28"/>
        </w:rPr>
        <w:t>The Company treats investments as impaired in subsidiary when there has been a significant or prolonged decline in the fair value below their cost or where other objective evidence of impairment exists.</w:t>
      </w:r>
      <w:r w:rsidR="003F40E5">
        <w:rPr>
          <w:rFonts w:ascii="Browallia New" w:hAnsi="Browallia New" w:cs="Browallia New"/>
          <w:sz w:val="28"/>
        </w:rPr>
        <w:t xml:space="preserve"> </w:t>
      </w:r>
      <w:r w:rsidRPr="002C657F">
        <w:rPr>
          <w:rFonts w:ascii="Browallia New" w:hAnsi="Browallia New" w:cs="Browallia New"/>
          <w:sz w:val="28"/>
        </w:rPr>
        <w:t>The determination of what is “significant” or “prolonged” requires judgement of the management.</w:t>
      </w:r>
    </w:p>
    <w:p w14:paraId="77B4854E" w14:textId="73284EB1" w:rsidR="00013F45" w:rsidRPr="00906EF6" w:rsidRDefault="00013F45" w:rsidP="00D0492F">
      <w:pPr>
        <w:pStyle w:val="NoSpacing"/>
        <w:tabs>
          <w:tab w:val="left" w:pos="720"/>
          <w:tab w:val="left" w:pos="1440"/>
          <w:tab w:val="left" w:pos="2160"/>
          <w:tab w:val="left" w:pos="2880"/>
          <w:tab w:val="left" w:pos="3660"/>
          <w:tab w:val="left" w:pos="6521"/>
          <w:tab w:val="left" w:pos="7776"/>
        </w:tabs>
        <w:spacing w:after="120"/>
        <w:jc w:val="both"/>
        <w:rPr>
          <w:rFonts w:ascii="Browallia New" w:hAnsi="Browallia New" w:cs="Browallia New"/>
          <w:sz w:val="28"/>
        </w:rPr>
      </w:pPr>
      <w:r>
        <w:rPr>
          <w:rFonts w:ascii="Browallia New" w:hAnsi="Browallia New" w:cs="Browallia New"/>
          <w:sz w:val="28"/>
        </w:rPr>
        <w:t>4</w:t>
      </w:r>
      <w:r w:rsidRPr="00906EF6">
        <w:rPr>
          <w:rFonts w:ascii="Browallia New" w:hAnsi="Browallia New" w:cs="Browallia New"/>
          <w:sz w:val="28"/>
        </w:rPr>
        <w:t>.2</w:t>
      </w:r>
      <w:r w:rsidRPr="00906EF6">
        <w:rPr>
          <w:rFonts w:ascii="Browallia New" w:hAnsi="Browallia New" w:cs="Browallia New" w:hint="cs"/>
          <w:sz w:val="28"/>
          <w:cs/>
        </w:rPr>
        <w:t>2</w:t>
      </w:r>
      <w:r w:rsidRPr="00906EF6">
        <w:rPr>
          <w:rFonts w:ascii="Browallia New" w:hAnsi="Browallia New" w:cs="Browallia New"/>
          <w:sz w:val="28"/>
        </w:rPr>
        <w:t>.</w:t>
      </w:r>
      <w:r>
        <w:rPr>
          <w:rFonts w:ascii="Browallia New" w:hAnsi="Browallia New" w:cs="Browallia New"/>
          <w:sz w:val="28"/>
        </w:rPr>
        <w:t>6</w:t>
      </w:r>
      <w:r w:rsidRPr="00906EF6">
        <w:rPr>
          <w:rFonts w:ascii="Browallia New" w:hAnsi="Browallia New" w:cs="Browallia New"/>
          <w:sz w:val="28"/>
        </w:rPr>
        <w:tab/>
        <w:t>Investment property</w:t>
      </w:r>
    </w:p>
    <w:p w14:paraId="636AE644" w14:textId="77777777" w:rsidR="00013F45" w:rsidRPr="00906EF6" w:rsidRDefault="00013F45" w:rsidP="00013F45">
      <w:pPr>
        <w:pStyle w:val="NoSpacing"/>
        <w:spacing w:after="120"/>
        <w:ind w:left="709"/>
        <w:jc w:val="both"/>
        <w:rPr>
          <w:rFonts w:ascii="Browallia New" w:hAnsi="Browallia New" w:cs="Browallia New"/>
          <w:sz w:val="28"/>
        </w:rPr>
      </w:pPr>
      <w:r w:rsidRPr="00906EF6">
        <w:rPr>
          <w:rFonts w:ascii="Browallia New" w:hAnsi="Browallia New" w:cs="Browallia New"/>
          <w:sz w:val="28"/>
        </w:rPr>
        <w:t>In determining the fair value disclosure of investment property, the management used the income approach supported by current and previous valuations by an independent appraiser.</w:t>
      </w:r>
    </w:p>
    <w:p w14:paraId="1710977F" w14:textId="77777777" w:rsidR="00013F45" w:rsidRPr="00906EF6" w:rsidRDefault="00013F45" w:rsidP="00013F45">
      <w:pPr>
        <w:pStyle w:val="NoSpacing"/>
        <w:tabs>
          <w:tab w:val="left" w:pos="720"/>
          <w:tab w:val="left" w:pos="1440"/>
          <w:tab w:val="left" w:pos="2160"/>
          <w:tab w:val="left" w:pos="2880"/>
          <w:tab w:val="left" w:pos="3660"/>
          <w:tab w:val="left" w:pos="6521"/>
          <w:tab w:val="left" w:pos="7776"/>
        </w:tabs>
        <w:spacing w:after="120"/>
        <w:jc w:val="both"/>
        <w:rPr>
          <w:rFonts w:ascii="Browallia New" w:hAnsi="Browallia New" w:cs="Browallia New"/>
          <w:sz w:val="28"/>
        </w:rPr>
      </w:pPr>
      <w:r>
        <w:rPr>
          <w:rFonts w:ascii="Browallia New" w:hAnsi="Browallia New" w:cs="Browallia New"/>
          <w:sz w:val="28"/>
        </w:rPr>
        <w:t>4</w:t>
      </w:r>
      <w:r w:rsidRPr="00906EF6">
        <w:rPr>
          <w:rFonts w:ascii="Browallia New" w:hAnsi="Browallia New" w:cs="Browallia New"/>
          <w:sz w:val="28"/>
        </w:rPr>
        <w:t>.2</w:t>
      </w:r>
      <w:r w:rsidRPr="00906EF6">
        <w:rPr>
          <w:rFonts w:ascii="Browallia New" w:hAnsi="Browallia New" w:cs="Browallia New" w:hint="cs"/>
          <w:sz w:val="28"/>
          <w:cs/>
        </w:rPr>
        <w:t>2</w:t>
      </w:r>
      <w:r w:rsidRPr="00906EF6">
        <w:rPr>
          <w:rFonts w:ascii="Browallia New" w:hAnsi="Browallia New" w:cs="Browallia New"/>
          <w:sz w:val="28"/>
        </w:rPr>
        <w:t>.</w:t>
      </w:r>
      <w:r>
        <w:rPr>
          <w:rFonts w:ascii="Browallia New" w:hAnsi="Browallia New" w:cs="Browallia New"/>
          <w:sz w:val="28"/>
        </w:rPr>
        <w:t>7</w:t>
      </w:r>
      <w:r w:rsidRPr="00906EF6">
        <w:rPr>
          <w:rFonts w:ascii="Browallia New" w:hAnsi="Browallia New" w:cs="Browallia New"/>
          <w:sz w:val="28"/>
        </w:rPr>
        <w:tab/>
        <w:t>Depreciation of Property plant and equipment and right-of-use assets and amortization of intangible assets</w:t>
      </w:r>
    </w:p>
    <w:p w14:paraId="72909FFA" w14:textId="77777777" w:rsidR="00013F45" w:rsidRPr="00906EF6" w:rsidRDefault="00013F45" w:rsidP="00013F45">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906EF6">
        <w:rPr>
          <w:rFonts w:ascii="Browallia New" w:hAnsi="Browallia New" w:cs="Browallia New"/>
          <w:sz w:val="28"/>
        </w:rPr>
        <w:t>In determining depreciation of plant and equipment and right-of-use assets and amortization of intangible assets, the management is required to make estimates of the useful lives and residual values (if any) and to review useful lives and residual values when there are any changes</w:t>
      </w:r>
      <w:r w:rsidRPr="00906EF6">
        <w:rPr>
          <w:rFonts w:ascii="Browallia New" w:hAnsi="Browallia New" w:cs="Browallia New" w:hint="cs"/>
          <w:sz w:val="28"/>
          <w:cs/>
        </w:rPr>
        <w:t>.</w:t>
      </w:r>
    </w:p>
    <w:p w14:paraId="21F9920B" w14:textId="47C92974" w:rsidR="000E5B20" w:rsidRDefault="000E5B20" w:rsidP="00013F45">
      <w:pPr>
        <w:pStyle w:val="NoSpacing"/>
        <w:tabs>
          <w:tab w:val="left" w:pos="720"/>
          <w:tab w:val="left" w:pos="1440"/>
          <w:tab w:val="left" w:pos="2160"/>
          <w:tab w:val="left" w:pos="4080"/>
        </w:tabs>
        <w:spacing w:after="120"/>
        <w:jc w:val="both"/>
        <w:rPr>
          <w:rFonts w:ascii="Browallia New" w:hAnsi="Browallia New" w:cs="Browallia New"/>
          <w:sz w:val="28"/>
        </w:rPr>
      </w:pPr>
    </w:p>
    <w:p w14:paraId="0B48172B" w14:textId="67AD7FCC" w:rsidR="00A7749E" w:rsidRDefault="00A7749E" w:rsidP="00013F45">
      <w:pPr>
        <w:pStyle w:val="NoSpacing"/>
        <w:tabs>
          <w:tab w:val="left" w:pos="720"/>
          <w:tab w:val="left" w:pos="1440"/>
          <w:tab w:val="left" w:pos="2160"/>
          <w:tab w:val="left" w:pos="4080"/>
        </w:tabs>
        <w:spacing w:after="120"/>
        <w:jc w:val="both"/>
        <w:rPr>
          <w:rFonts w:ascii="Browallia New" w:hAnsi="Browallia New" w:cs="Browallia New"/>
          <w:sz w:val="28"/>
        </w:rPr>
      </w:pPr>
    </w:p>
    <w:p w14:paraId="060C9146" w14:textId="2B2DEDF1" w:rsidR="00A7749E" w:rsidRDefault="00A7749E" w:rsidP="00013F45">
      <w:pPr>
        <w:pStyle w:val="NoSpacing"/>
        <w:tabs>
          <w:tab w:val="left" w:pos="720"/>
          <w:tab w:val="left" w:pos="1440"/>
          <w:tab w:val="left" w:pos="2160"/>
          <w:tab w:val="left" w:pos="4080"/>
        </w:tabs>
        <w:spacing w:after="120"/>
        <w:jc w:val="both"/>
        <w:rPr>
          <w:rFonts w:ascii="Browallia New" w:hAnsi="Browallia New" w:cs="Browallia New"/>
          <w:sz w:val="28"/>
        </w:rPr>
      </w:pPr>
    </w:p>
    <w:p w14:paraId="1C0E0348" w14:textId="60A094A1" w:rsidR="00A7749E" w:rsidRDefault="00A7749E" w:rsidP="00013F45">
      <w:pPr>
        <w:pStyle w:val="NoSpacing"/>
        <w:tabs>
          <w:tab w:val="left" w:pos="720"/>
          <w:tab w:val="left" w:pos="1440"/>
          <w:tab w:val="left" w:pos="2160"/>
          <w:tab w:val="left" w:pos="4080"/>
        </w:tabs>
        <w:spacing w:after="120"/>
        <w:jc w:val="both"/>
        <w:rPr>
          <w:rFonts w:ascii="Browallia New" w:hAnsi="Browallia New" w:cs="Browallia New"/>
          <w:sz w:val="28"/>
        </w:rPr>
      </w:pPr>
    </w:p>
    <w:p w14:paraId="0B72DC87" w14:textId="77777777" w:rsidR="00A7749E" w:rsidRDefault="00A7749E" w:rsidP="00013F45">
      <w:pPr>
        <w:pStyle w:val="NoSpacing"/>
        <w:tabs>
          <w:tab w:val="left" w:pos="720"/>
          <w:tab w:val="left" w:pos="1440"/>
          <w:tab w:val="left" w:pos="2160"/>
          <w:tab w:val="left" w:pos="4080"/>
        </w:tabs>
        <w:spacing w:after="120"/>
        <w:jc w:val="both"/>
        <w:rPr>
          <w:rFonts w:ascii="Browallia New" w:hAnsi="Browallia New" w:cs="Browallia New"/>
          <w:sz w:val="28"/>
        </w:rPr>
      </w:pPr>
    </w:p>
    <w:p w14:paraId="70CC76A3" w14:textId="77777777" w:rsidR="000E5B20" w:rsidRDefault="000E5B20" w:rsidP="00013F45">
      <w:pPr>
        <w:pStyle w:val="NoSpacing"/>
        <w:tabs>
          <w:tab w:val="left" w:pos="720"/>
          <w:tab w:val="left" w:pos="1440"/>
          <w:tab w:val="left" w:pos="2160"/>
          <w:tab w:val="left" w:pos="4080"/>
        </w:tabs>
        <w:spacing w:after="120"/>
        <w:jc w:val="both"/>
        <w:rPr>
          <w:rFonts w:ascii="Browallia New" w:hAnsi="Browallia New" w:cs="Browallia New"/>
          <w:sz w:val="28"/>
        </w:rPr>
      </w:pPr>
    </w:p>
    <w:p w14:paraId="40D4AD94" w14:textId="77777777" w:rsidR="00013F45" w:rsidRPr="00906EF6" w:rsidRDefault="00013F45" w:rsidP="0088376D">
      <w:pPr>
        <w:pStyle w:val="NoSpacing"/>
        <w:tabs>
          <w:tab w:val="left" w:pos="720"/>
          <w:tab w:val="left" w:pos="1440"/>
          <w:tab w:val="left" w:pos="2160"/>
          <w:tab w:val="left" w:pos="2880"/>
          <w:tab w:val="left" w:pos="3660"/>
          <w:tab w:val="left" w:pos="6521"/>
          <w:tab w:val="left" w:pos="7776"/>
        </w:tabs>
        <w:spacing w:after="120"/>
        <w:jc w:val="both"/>
        <w:rPr>
          <w:rFonts w:ascii="Browallia New" w:hAnsi="Browallia New" w:cs="Browallia New"/>
          <w:sz w:val="28"/>
        </w:rPr>
      </w:pPr>
      <w:r>
        <w:rPr>
          <w:rFonts w:ascii="Browallia New" w:hAnsi="Browallia New" w:cs="Browallia New"/>
          <w:b/>
          <w:bCs/>
          <w:sz w:val="28"/>
        </w:rPr>
        <w:lastRenderedPageBreak/>
        <w:t>4</w:t>
      </w:r>
      <w:r w:rsidRPr="00906EF6">
        <w:rPr>
          <w:rFonts w:ascii="Browallia New" w:hAnsi="Browallia New" w:cs="Browallia New"/>
          <w:b/>
          <w:bCs/>
          <w:sz w:val="28"/>
        </w:rPr>
        <w:t>.</w:t>
      </w:r>
      <w:r w:rsidRPr="00906EF6">
        <w:rPr>
          <w:rFonts w:ascii="Browallia New" w:hAnsi="Browallia New" w:cs="Browallia New"/>
          <w:b/>
          <w:bCs/>
          <w:sz w:val="28"/>
        </w:rPr>
        <w:tab/>
        <w:t>SIGNIFICANT ACCOUNTING POLICIES (</w:t>
      </w:r>
      <w:proofErr w:type="spellStart"/>
      <w:r w:rsidRPr="00906EF6">
        <w:rPr>
          <w:rFonts w:ascii="Browallia New" w:hAnsi="Browallia New" w:cs="Browallia New"/>
          <w:b/>
          <w:bCs/>
          <w:sz w:val="28"/>
        </w:rPr>
        <w:t>Con’t</w:t>
      </w:r>
      <w:proofErr w:type="spellEnd"/>
      <w:r w:rsidRPr="00906EF6">
        <w:rPr>
          <w:rFonts w:ascii="Browallia New" w:hAnsi="Browallia New" w:cs="Browallia New"/>
          <w:b/>
          <w:bCs/>
          <w:sz w:val="28"/>
        </w:rPr>
        <w:t>)</w:t>
      </w:r>
    </w:p>
    <w:p w14:paraId="3A13EA0C" w14:textId="3529F1FF" w:rsidR="00013F45" w:rsidRDefault="00013F45" w:rsidP="0088376D">
      <w:pPr>
        <w:pStyle w:val="NoSpacing"/>
        <w:tabs>
          <w:tab w:val="left" w:pos="720"/>
          <w:tab w:val="left" w:pos="1440"/>
          <w:tab w:val="left" w:pos="2160"/>
          <w:tab w:val="left" w:pos="2880"/>
          <w:tab w:val="left" w:pos="3660"/>
          <w:tab w:val="left" w:pos="6521"/>
          <w:tab w:val="left" w:pos="7776"/>
        </w:tabs>
        <w:spacing w:after="120"/>
        <w:jc w:val="both"/>
        <w:rPr>
          <w:rFonts w:ascii="Browallia New" w:hAnsi="Browallia New" w:cs="Browallia New"/>
          <w:sz w:val="28"/>
        </w:rPr>
      </w:pPr>
      <w:r>
        <w:rPr>
          <w:rFonts w:ascii="Browallia New" w:hAnsi="Browallia New" w:cs="Browallia New"/>
          <w:sz w:val="28"/>
        </w:rPr>
        <w:t>4</w:t>
      </w:r>
      <w:r w:rsidRPr="00906EF6">
        <w:rPr>
          <w:rFonts w:ascii="Browallia New" w:hAnsi="Browallia New" w:cs="Browallia New"/>
          <w:sz w:val="28"/>
          <w:cs/>
        </w:rPr>
        <w:t>.2</w:t>
      </w:r>
      <w:r w:rsidRPr="00906EF6">
        <w:rPr>
          <w:rFonts w:ascii="Browallia New" w:hAnsi="Browallia New" w:cs="Browallia New" w:hint="cs"/>
          <w:sz w:val="28"/>
          <w:cs/>
        </w:rPr>
        <w:t>2</w:t>
      </w:r>
      <w:r w:rsidRPr="00906EF6">
        <w:rPr>
          <w:rFonts w:ascii="Browallia New" w:hAnsi="Browallia New" w:cs="Browallia New"/>
          <w:sz w:val="28"/>
          <w:cs/>
        </w:rPr>
        <w:tab/>
      </w:r>
      <w:r w:rsidRPr="00906EF6">
        <w:rPr>
          <w:rFonts w:ascii="Browallia New" w:hAnsi="Browallia New" w:cs="Browallia New"/>
          <w:sz w:val="28"/>
        </w:rPr>
        <w:t>Significant accounting judgments and estimates (</w:t>
      </w:r>
      <w:proofErr w:type="spellStart"/>
      <w:r w:rsidRPr="00906EF6">
        <w:rPr>
          <w:rFonts w:ascii="Browallia New" w:hAnsi="Browallia New" w:cs="Browallia New"/>
          <w:sz w:val="28"/>
        </w:rPr>
        <w:t>Con’t</w:t>
      </w:r>
      <w:proofErr w:type="spellEnd"/>
      <w:r w:rsidRPr="00906EF6">
        <w:rPr>
          <w:rFonts w:ascii="Browallia New" w:hAnsi="Browallia New" w:cs="Browallia New"/>
          <w:sz w:val="28"/>
        </w:rPr>
        <w:t>)</w:t>
      </w:r>
    </w:p>
    <w:p w14:paraId="347AD4F5" w14:textId="77777777" w:rsidR="00A7749E" w:rsidRPr="00906EF6" w:rsidRDefault="00A7749E" w:rsidP="0088376D">
      <w:pPr>
        <w:pStyle w:val="NoSpacing"/>
        <w:tabs>
          <w:tab w:val="left" w:pos="720"/>
          <w:tab w:val="left" w:pos="1440"/>
          <w:tab w:val="left" w:pos="2160"/>
          <w:tab w:val="left" w:pos="4080"/>
        </w:tabs>
        <w:spacing w:after="120"/>
        <w:jc w:val="both"/>
        <w:rPr>
          <w:rFonts w:ascii="Browallia New" w:hAnsi="Browallia New" w:cs="Browallia New"/>
          <w:sz w:val="28"/>
        </w:rPr>
      </w:pPr>
      <w:r>
        <w:rPr>
          <w:rFonts w:ascii="Browallia New" w:hAnsi="Browallia New" w:cs="Browallia New" w:hint="cs"/>
          <w:sz w:val="28"/>
          <w:cs/>
        </w:rPr>
        <w:t>4</w:t>
      </w:r>
      <w:r w:rsidRPr="00906EF6">
        <w:rPr>
          <w:rFonts w:ascii="Browallia New" w:hAnsi="Browallia New" w:cs="Browallia New"/>
          <w:sz w:val="28"/>
        </w:rPr>
        <w:t>.2</w:t>
      </w:r>
      <w:r w:rsidRPr="00906EF6">
        <w:rPr>
          <w:rFonts w:ascii="Browallia New" w:hAnsi="Browallia New" w:cs="Browallia New" w:hint="cs"/>
          <w:sz w:val="28"/>
          <w:cs/>
        </w:rPr>
        <w:t>2</w:t>
      </w:r>
      <w:r w:rsidRPr="00906EF6">
        <w:rPr>
          <w:rFonts w:ascii="Browallia New" w:hAnsi="Browallia New" w:cs="Browallia New"/>
          <w:sz w:val="28"/>
        </w:rPr>
        <w:t>.</w:t>
      </w:r>
      <w:r>
        <w:rPr>
          <w:rFonts w:ascii="Browallia New" w:hAnsi="Browallia New" w:cs="Browallia New" w:hint="cs"/>
          <w:sz w:val="28"/>
          <w:cs/>
        </w:rPr>
        <w:t>8</w:t>
      </w:r>
      <w:r w:rsidRPr="00906EF6">
        <w:rPr>
          <w:rFonts w:ascii="Browallia New" w:hAnsi="Browallia New" w:cs="Browallia New"/>
          <w:sz w:val="28"/>
        </w:rPr>
        <w:tab/>
        <w:t>Deferred tax assets</w:t>
      </w:r>
      <w:r w:rsidRPr="00906EF6">
        <w:rPr>
          <w:rFonts w:ascii="Browallia New" w:hAnsi="Browallia New" w:cs="Browallia New"/>
          <w:sz w:val="28"/>
        </w:rPr>
        <w:tab/>
      </w:r>
    </w:p>
    <w:p w14:paraId="46F4B2C4" w14:textId="646F2C10" w:rsidR="00A7749E" w:rsidRPr="00A7749E" w:rsidRDefault="00A7749E" w:rsidP="0088376D">
      <w:pPr>
        <w:pStyle w:val="NoSpacing"/>
        <w:tabs>
          <w:tab w:val="left" w:pos="720"/>
          <w:tab w:val="left" w:pos="1440"/>
          <w:tab w:val="left" w:pos="2160"/>
          <w:tab w:val="left" w:pos="4080"/>
        </w:tabs>
        <w:spacing w:after="120"/>
        <w:ind w:left="709"/>
        <w:jc w:val="both"/>
        <w:rPr>
          <w:rFonts w:ascii="Browallia New" w:hAnsi="Browallia New" w:cs="Browallia New"/>
          <w:sz w:val="28"/>
        </w:rPr>
      </w:pPr>
      <w:r w:rsidRPr="00906EF6">
        <w:rPr>
          <w:rFonts w:ascii="Browallia New" w:hAnsi="Browallia New" w:cs="Browallia New"/>
          <w:sz w:val="28"/>
        </w:rPr>
        <w:t>Deferred tax assets are recognized in respect of temporary differences only to the extent that it is probable that taxable profit will be available against which these differences can be recognized.  Significant management judgment is required to determine the amount of deferred tax assets that can be recognized, based upon the likely timing and level of estimate future taxable profits.</w:t>
      </w:r>
    </w:p>
    <w:p w14:paraId="38E95FFE" w14:textId="5082DA12" w:rsidR="000E5B20" w:rsidRPr="00906EF6" w:rsidRDefault="000E5B20" w:rsidP="0088376D">
      <w:pPr>
        <w:pStyle w:val="NoSpacing"/>
        <w:tabs>
          <w:tab w:val="left" w:pos="720"/>
          <w:tab w:val="left" w:pos="1440"/>
          <w:tab w:val="left" w:pos="2160"/>
          <w:tab w:val="left" w:pos="4080"/>
        </w:tabs>
        <w:spacing w:after="120"/>
        <w:jc w:val="both"/>
        <w:rPr>
          <w:rFonts w:ascii="Browallia New" w:hAnsi="Browallia New" w:cs="Browallia New"/>
          <w:sz w:val="28"/>
        </w:rPr>
      </w:pPr>
      <w:r>
        <w:rPr>
          <w:rFonts w:ascii="Browallia New" w:hAnsi="Browallia New" w:cs="Browallia New" w:hint="cs"/>
          <w:sz w:val="28"/>
          <w:cs/>
        </w:rPr>
        <w:t>4</w:t>
      </w:r>
      <w:r w:rsidRPr="00906EF6">
        <w:rPr>
          <w:rFonts w:ascii="Browallia New" w:hAnsi="Browallia New" w:cs="Browallia New"/>
          <w:sz w:val="28"/>
        </w:rPr>
        <w:t>.2</w:t>
      </w:r>
      <w:r w:rsidRPr="00906EF6">
        <w:rPr>
          <w:rFonts w:ascii="Browallia New" w:hAnsi="Browallia New" w:cs="Browallia New" w:hint="cs"/>
          <w:sz w:val="28"/>
          <w:cs/>
        </w:rPr>
        <w:t>2</w:t>
      </w:r>
      <w:r w:rsidRPr="00906EF6">
        <w:rPr>
          <w:rFonts w:ascii="Browallia New" w:hAnsi="Browallia New" w:cs="Browallia New"/>
          <w:sz w:val="28"/>
        </w:rPr>
        <w:t>.</w:t>
      </w:r>
      <w:r>
        <w:rPr>
          <w:rFonts w:ascii="Browallia New" w:hAnsi="Browallia New" w:cs="Browallia New" w:hint="cs"/>
          <w:sz w:val="28"/>
          <w:cs/>
        </w:rPr>
        <w:t>9</w:t>
      </w:r>
      <w:r w:rsidRPr="00906EF6">
        <w:rPr>
          <w:rFonts w:ascii="Browallia New" w:hAnsi="Browallia New" w:cs="Browallia New"/>
          <w:sz w:val="28"/>
        </w:rPr>
        <w:tab/>
        <w:t>Impairment of assets</w:t>
      </w:r>
    </w:p>
    <w:p w14:paraId="6C146086" w14:textId="77777777" w:rsidR="000E5B20" w:rsidRDefault="000E5B20" w:rsidP="0088376D">
      <w:pPr>
        <w:pStyle w:val="NoSpacing"/>
        <w:tabs>
          <w:tab w:val="left" w:pos="720"/>
          <w:tab w:val="left" w:pos="1440"/>
          <w:tab w:val="left" w:pos="2160"/>
          <w:tab w:val="left" w:pos="4080"/>
        </w:tabs>
        <w:spacing w:after="120"/>
        <w:ind w:left="709"/>
        <w:jc w:val="both"/>
        <w:rPr>
          <w:rFonts w:ascii="Browallia New" w:hAnsi="Browallia New" w:cs="Browallia New"/>
          <w:sz w:val="28"/>
        </w:rPr>
      </w:pPr>
      <w:r w:rsidRPr="00906EF6">
        <w:rPr>
          <w:rFonts w:ascii="Browallia New" w:hAnsi="Browallia New" w:cs="Browallia New"/>
          <w:sz w:val="28"/>
        </w:rPr>
        <w:t>The management is required to review property, plant and equipment, investment property, right-of-use assets</w:t>
      </w:r>
      <w:r>
        <w:rPr>
          <w:rFonts w:ascii="Browallia New" w:hAnsi="Browallia New" w:cs="Browallia New"/>
          <w:sz w:val="28"/>
        </w:rPr>
        <w:t xml:space="preserve"> and </w:t>
      </w:r>
      <w:r w:rsidRPr="00906EF6">
        <w:rPr>
          <w:rFonts w:ascii="Browallia New" w:hAnsi="Browallia New" w:cs="Browallia New"/>
          <w:sz w:val="28"/>
        </w:rPr>
        <w:t>intangible assets if there is an indication they may be impaired, and impairment losses are recorded in the period when it is determined that their recoverable amount is lower than the carrying amount.</w:t>
      </w:r>
    </w:p>
    <w:p w14:paraId="7D8F73CB" w14:textId="77777777" w:rsidR="00013F45" w:rsidRPr="00906EF6" w:rsidRDefault="00013F45" w:rsidP="0088376D">
      <w:pPr>
        <w:pStyle w:val="NoSpacing"/>
        <w:tabs>
          <w:tab w:val="left" w:pos="720"/>
          <w:tab w:val="left" w:pos="1440"/>
          <w:tab w:val="left" w:pos="2160"/>
          <w:tab w:val="left" w:pos="4080"/>
        </w:tabs>
        <w:spacing w:after="120"/>
        <w:ind w:left="709"/>
        <w:jc w:val="both"/>
        <w:rPr>
          <w:rFonts w:ascii="Browallia New" w:hAnsi="Browallia New" w:cs="Browallia New"/>
          <w:sz w:val="28"/>
        </w:rPr>
      </w:pPr>
      <w:r w:rsidRPr="00906EF6">
        <w:rPr>
          <w:rFonts w:ascii="Browallia New" w:hAnsi="Browallia New" w:cs="Browallia New"/>
          <w:sz w:val="28"/>
        </w:rPr>
        <w:t>Indications include significant falls in the market value of assets or the future economic benefits of assets, significant changes in the overall business strategy impacting to the future utilization of assets, significant negative industry or economic trends, significant loss of market share, and significant unfavorable regulatory and court decisions that impact the business.</w:t>
      </w:r>
    </w:p>
    <w:p w14:paraId="035A302E" w14:textId="6326E3AA" w:rsidR="00013F45" w:rsidRPr="00906EF6" w:rsidRDefault="00013F45" w:rsidP="0088376D">
      <w:pPr>
        <w:pStyle w:val="NoSpacing"/>
        <w:tabs>
          <w:tab w:val="left" w:pos="720"/>
          <w:tab w:val="left" w:pos="1440"/>
          <w:tab w:val="left" w:pos="2160"/>
          <w:tab w:val="left" w:pos="4080"/>
        </w:tabs>
        <w:spacing w:after="120"/>
        <w:ind w:left="709"/>
        <w:jc w:val="both"/>
        <w:rPr>
          <w:rFonts w:ascii="Browallia New" w:hAnsi="Browallia New" w:cs="Browallia New"/>
          <w:sz w:val="28"/>
        </w:rPr>
      </w:pPr>
      <w:r w:rsidRPr="00906EF6">
        <w:rPr>
          <w:rFonts w:ascii="Browallia New" w:hAnsi="Browallia New" w:cs="Browallia New"/>
          <w:sz w:val="28"/>
        </w:rPr>
        <w:t>The impairment analysis of property, plant and equipment, investment property, right-of-use assets</w:t>
      </w:r>
      <w:r w:rsidR="0089053F">
        <w:rPr>
          <w:rFonts w:ascii="Browallia New" w:hAnsi="Browallia New" w:cs="Browallia New"/>
          <w:sz w:val="28"/>
        </w:rPr>
        <w:t xml:space="preserve"> and</w:t>
      </w:r>
      <w:r w:rsidRPr="00906EF6">
        <w:rPr>
          <w:rFonts w:ascii="Browallia New" w:hAnsi="Browallia New" w:cs="Browallia New"/>
          <w:sz w:val="28"/>
        </w:rPr>
        <w:t xml:space="preserve"> intangible assets</w:t>
      </w:r>
      <w:r w:rsidRPr="00906EF6">
        <w:rPr>
          <w:rFonts w:ascii="Browallia New" w:hAnsi="Browallia New" w:cs="Browallia New" w:hint="cs"/>
          <w:sz w:val="28"/>
          <w:cs/>
        </w:rPr>
        <w:t xml:space="preserve"> </w:t>
      </w:r>
      <w:r w:rsidRPr="00906EF6">
        <w:rPr>
          <w:rFonts w:ascii="Browallia New" w:hAnsi="Browallia New" w:cs="Browallia New"/>
          <w:sz w:val="28"/>
        </w:rPr>
        <w:t>requires management to make subjective judgments concerning estimates of cash flows to be generated by the assets or the cash generating units and to choose a suitable discount rate in order to determine the present value of those cash flows.  The cash flow estimates are based on currently available information about the operations and require management to make judgments regarding future market conditions and future revenues and expenses relevant to the assets or the cash generating units subject to the review.  Events and factors that may significantly affect the estimates include, among others, competitive forces, changes in revenue growth trends, cost structures, changes in discount rates and specific industry or market sector conditions.</w:t>
      </w:r>
    </w:p>
    <w:p w14:paraId="35F70AE3" w14:textId="77777777" w:rsidR="00013F45" w:rsidRPr="00906EF6" w:rsidRDefault="00013F45" w:rsidP="0088376D">
      <w:pPr>
        <w:pStyle w:val="NoSpacing"/>
        <w:tabs>
          <w:tab w:val="left" w:pos="720"/>
          <w:tab w:val="left" w:pos="1440"/>
          <w:tab w:val="left" w:pos="2160"/>
          <w:tab w:val="left" w:pos="4080"/>
        </w:tabs>
        <w:spacing w:after="120"/>
        <w:jc w:val="both"/>
        <w:rPr>
          <w:rFonts w:ascii="Browallia New" w:hAnsi="Browallia New" w:cs="Browallia New"/>
          <w:sz w:val="28"/>
        </w:rPr>
      </w:pPr>
      <w:r>
        <w:rPr>
          <w:rFonts w:ascii="Browallia New" w:hAnsi="Browallia New" w:cs="Browallia New"/>
          <w:sz w:val="28"/>
        </w:rPr>
        <w:t>4</w:t>
      </w:r>
      <w:r w:rsidRPr="00906EF6">
        <w:rPr>
          <w:rFonts w:ascii="Browallia New" w:hAnsi="Browallia New" w:cs="Browallia New"/>
          <w:sz w:val="28"/>
        </w:rPr>
        <w:t>.22.</w:t>
      </w:r>
      <w:r>
        <w:rPr>
          <w:rFonts w:ascii="Browallia New" w:hAnsi="Browallia New" w:cs="Browallia New"/>
          <w:sz w:val="28"/>
        </w:rPr>
        <w:t>10</w:t>
      </w:r>
      <w:r w:rsidRPr="00906EF6">
        <w:rPr>
          <w:rFonts w:ascii="Browallia New" w:hAnsi="Browallia New" w:cs="Browallia New"/>
          <w:sz w:val="28"/>
        </w:rPr>
        <w:tab/>
        <w:t>Provision for employee benefit</w:t>
      </w:r>
    </w:p>
    <w:p w14:paraId="61696674" w14:textId="77777777" w:rsidR="00013F45" w:rsidRPr="00906EF6" w:rsidRDefault="00013F45" w:rsidP="00BE2315">
      <w:pPr>
        <w:pStyle w:val="NoSpacing"/>
        <w:tabs>
          <w:tab w:val="left" w:pos="720"/>
          <w:tab w:val="left" w:pos="1440"/>
          <w:tab w:val="left" w:pos="2160"/>
          <w:tab w:val="left" w:pos="4080"/>
        </w:tabs>
        <w:spacing w:after="120"/>
        <w:ind w:left="709"/>
        <w:jc w:val="both"/>
        <w:rPr>
          <w:rFonts w:ascii="Browallia New" w:hAnsi="Browallia New" w:cs="Browallia New"/>
          <w:sz w:val="28"/>
        </w:rPr>
      </w:pPr>
      <w:r w:rsidRPr="00906EF6">
        <w:rPr>
          <w:rFonts w:ascii="Browallia New" w:hAnsi="Browallia New" w:cs="Browallia New"/>
          <w:sz w:val="28"/>
        </w:rPr>
        <w:t>In providing retirement employee benefit, the management is required to use judgment to determine the probability that its employee will work until retired by considering the past information which will be revised annually.  The assumptions applied in the annual calculation are based on cost of service in the past and terms of employment benefit.</w:t>
      </w:r>
    </w:p>
    <w:p w14:paraId="53AFA0FC" w14:textId="77777777" w:rsidR="003C4B58" w:rsidRDefault="003C4B58" w:rsidP="0089053F">
      <w:pPr>
        <w:pStyle w:val="NoSpacing"/>
        <w:tabs>
          <w:tab w:val="left" w:pos="720"/>
          <w:tab w:val="left" w:pos="1440"/>
          <w:tab w:val="left" w:pos="2160"/>
          <w:tab w:val="left" w:pos="2880"/>
          <w:tab w:val="left" w:pos="3660"/>
          <w:tab w:val="left" w:pos="6521"/>
          <w:tab w:val="left" w:pos="7776"/>
        </w:tabs>
        <w:spacing w:after="60"/>
        <w:jc w:val="both"/>
        <w:rPr>
          <w:rFonts w:ascii="Browallia New" w:hAnsi="Browallia New" w:cs="Browallia New"/>
          <w:b/>
          <w:bCs/>
          <w:sz w:val="28"/>
        </w:rPr>
      </w:pPr>
    </w:p>
    <w:p w14:paraId="3D41971A" w14:textId="77777777" w:rsidR="003C4B58" w:rsidRDefault="003C4B58" w:rsidP="0089053F">
      <w:pPr>
        <w:pStyle w:val="NoSpacing"/>
        <w:tabs>
          <w:tab w:val="left" w:pos="720"/>
          <w:tab w:val="left" w:pos="1440"/>
          <w:tab w:val="left" w:pos="2160"/>
          <w:tab w:val="left" w:pos="2880"/>
          <w:tab w:val="left" w:pos="3660"/>
          <w:tab w:val="left" w:pos="6521"/>
          <w:tab w:val="left" w:pos="7776"/>
        </w:tabs>
        <w:spacing w:after="60"/>
        <w:jc w:val="both"/>
        <w:rPr>
          <w:rFonts w:ascii="Browallia New" w:hAnsi="Browallia New" w:cs="Browallia New"/>
          <w:b/>
          <w:bCs/>
          <w:sz w:val="28"/>
        </w:rPr>
      </w:pPr>
    </w:p>
    <w:p w14:paraId="1C929C66" w14:textId="77777777" w:rsidR="003C4B58" w:rsidRDefault="003C4B58" w:rsidP="0089053F">
      <w:pPr>
        <w:pStyle w:val="NoSpacing"/>
        <w:tabs>
          <w:tab w:val="left" w:pos="720"/>
          <w:tab w:val="left" w:pos="1440"/>
          <w:tab w:val="left" w:pos="2160"/>
          <w:tab w:val="left" w:pos="2880"/>
          <w:tab w:val="left" w:pos="3660"/>
          <w:tab w:val="left" w:pos="6521"/>
          <w:tab w:val="left" w:pos="7776"/>
        </w:tabs>
        <w:spacing w:after="60"/>
        <w:jc w:val="both"/>
        <w:rPr>
          <w:rFonts w:ascii="Browallia New" w:hAnsi="Browallia New" w:cs="Browallia New"/>
          <w:b/>
          <w:bCs/>
          <w:sz w:val="28"/>
        </w:rPr>
      </w:pPr>
    </w:p>
    <w:p w14:paraId="2D43EC56" w14:textId="77777777" w:rsidR="003C4B58" w:rsidRDefault="003C4B58" w:rsidP="0089053F">
      <w:pPr>
        <w:pStyle w:val="NoSpacing"/>
        <w:tabs>
          <w:tab w:val="left" w:pos="720"/>
          <w:tab w:val="left" w:pos="1440"/>
          <w:tab w:val="left" w:pos="2160"/>
          <w:tab w:val="left" w:pos="2880"/>
          <w:tab w:val="left" w:pos="3660"/>
          <w:tab w:val="left" w:pos="6521"/>
          <w:tab w:val="left" w:pos="7776"/>
        </w:tabs>
        <w:spacing w:after="60"/>
        <w:jc w:val="both"/>
        <w:rPr>
          <w:rFonts w:ascii="Browallia New" w:hAnsi="Browallia New" w:cs="Browallia New"/>
          <w:b/>
          <w:bCs/>
          <w:sz w:val="28"/>
        </w:rPr>
      </w:pPr>
    </w:p>
    <w:p w14:paraId="078C7D60" w14:textId="77777777" w:rsidR="003C4B58" w:rsidRDefault="003C4B58" w:rsidP="0089053F">
      <w:pPr>
        <w:pStyle w:val="NoSpacing"/>
        <w:tabs>
          <w:tab w:val="left" w:pos="720"/>
          <w:tab w:val="left" w:pos="1440"/>
          <w:tab w:val="left" w:pos="2160"/>
          <w:tab w:val="left" w:pos="2880"/>
          <w:tab w:val="left" w:pos="3660"/>
          <w:tab w:val="left" w:pos="6521"/>
          <w:tab w:val="left" w:pos="7776"/>
        </w:tabs>
        <w:spacing w:after="60"/>
        <w:jc w:val="both"/>
        <w:rPr>
          <w:rFonts w:ascii="Browallia New" w:hAnsi="Browallia New" w:cs="Browallia New"/>
          <w:b/>
          <w:bCs/>
          <w:sz w:val="28"/>
        </w:rPr>
      </w:pPr>
    </w:p>
    <w:p w14:paraId="62C3A63E" w14:textId="77777777" w:rsidR="003C4B58" w:rsidRDefault="003C4B58" w:rsidP="0089053F">
      <w:pPr>
        <w:pStyle w:val="NoSpacing"/>
        <w:tabs>
          <w:tab w:val="left" w:pos="720"/>
          <w:tab w:val="left" w:pos="1440"/>
          <w:tab w:val="left" w:pos="2160"/>
          <w:tab w:val="left" w:pos="2880"/>
          <w:tab w:val="left" w:pos="3660"/>
          <w:tab w:val="left" w:pos="6521"/>
          <w:tab w:val="left" w:pos="7776"/>
        </w:tabs>
        <w:spacing w:after="60"/>
        <w:jc w:val="both"/>
        <w:rPr>
          <w:rFonts w:ascii="Browallia New" w:hAnsi="Browallia New" w:cs="Browallia New"/>
          <w:b/>
          <w:bCs/>
          <w:sz w:val="28"/>
        </w:rPr>
      </w:pPr>
    </w:p>
    <w:p w14:paraId="16F8F9CC" w14:textId="77777777" w:rsidR="003C4B58" w:rsidRDefault="003C4B58" w:rsidP="0089053F">
      <w:pPr>
        <w:pStyle w:val="NoSpacing"/>
        <w:tabs>
          <w:tab w:val="left" w:pos="720"/>
          <w:tab w:val="left" w:pos="1440"/>
          <w:tab w:val="left" w:pos="2160"/>
          <w:tab w:val="left" w:pos="2880"/>
          <w:tab w:val="left" w:pos="3660"/>
          <w:tab w:val="left" w:pos="6521"/>
          <w:tab w:val="left" w:pos="7776"/>
        </w:tabs>
        <w:spacing w:after="60"/>
        <w:jc w:val="both"/>
        <w:rPr>
          <w:rFonts w:ascii="Browallia New" w:hAnsi="Browallia New" w:cs="Browallia New"/>
          <w:b/>
          <w:bCs/>
          <w:sz w:val="28"/>
        </w:rPr>
      </w:pPr>
    </w:p>
    <w:p w14:paraId="630FBB55" w14:textId="06CD8F24" w:rsidR="00013F45" w:rsidRPr="00906EF6" w:rsidRDefault="00013F45" w:rsidP="0088376D">
      <w:pPr>
        <w:pStyle w:val="NoSpacing"/>
        <w:tabs>
          <w:tab w:val="left" w:pos="720"/>
          <w:tab w:val="left" w:pos="1440"/>
          <w:tab w:val="left" w:pos="2160"/>
          <w:tab w:val="left" w:pos="2880"/>
          <w:tab w:val="left" w:pos="3660"/>
          <w:tab w:val="left" w:pos="6521"/>
          <w:tab w:val="left" w:pos="7776"/>
        </w:tabs>
        <w:spacing w:after="120"/>
        <w:jc w:val="both"/>
        <w:rPr>
          <w:rFonts w:ascii="Browallia New" w:hAnsi="Browallia New" w:cs="Browallia New"/>
          <w:sz w:val="28"/>
        </w:rPr>
      </w:pPr>
      <w:r>
        <w:rPr>
          <w:rFonts w:ascii="Browallia New" w:hAnsi="Browallia New" w:cs="Browallia New"/>
          <w:b/>
          <w:bCs/>
          <w:sz w:val="28"/>
        </w:rPr>
        <w:lastRenderedPageBreak/>
        <w:t>4</w:t>
      </w:r>
      <w:r w:rsidRPr="00906EF6">
        <w:rPr>
          <w:rFonts w:ascii="Browallia New" w:hAnsi="Browallia New" w:cs="Browallia New"/>
          <w:b/>
          <w:bCs/>
          <w:sz w:val="28"/>
        </w:rPr>
        <w:t>.</w:t>
      </w:r>
      <w:r w:rsidRPr="00906EF6">
        <w:rPr>
          <w:rFonts w:ascii="Browallia New" w:hAnsi="Browallia New" w:cs="Browallia New"/>
          <w:b/>
          <w:bCs/>
          <w:sz w:val="28"/>
        </w:rPr>
        <w:tab/>
        <w:t>SIGNIFICANT ACCOUNTING POLICIES (</w:t>
      </w:r>
      <w:proofErr w:type="spellStart"/>
      <w:r w:rsidRPr="00906EF6">
        <w:rPr>
          <w:rFonts w:ascii="Browallia New" w:hAnsi="Browallia New" w:cs="Browallia New"/>
          <w:b/>
          <w:bCs/>
          <w:sz w:val="28"/>
        </w:rPr>
        <w:t>Con’t</w:t>
      </w:r>
      <w:proofErr w:type="spellEnd"/>
      <w:r w:rsidRPr="00906EF6">
        <w:rPr>
          <w:rFonts w:ascii="Browallia New" w:hAnsi="Browallia New" w:cs="Browallia New"/>
          <w:b/>
          <w:bCs/>
          <w:sz w:val="28"/>
        </w:rPr>
        <w:t>)</w:t>
      </w:r>
    </w:p>
    <w:p w14:paraId="6D92953A" w14:textId="77777777" w:rsidR="00013F45" w:rsidRPr="00906EF6" w:rsidRDefault="00013F45" w:rsidP="0088376D">
      <w:pPr>
        <w:pStyle w:val="NoSpacing"/>
        <w:tabs>
          <w:tab w:val="left" w:pos="720"/>
          <w:tab w:val="left" w:pos="1440"/>
          <w:tab w:val="left" w:pos="2160"/>
          <w:tab w:val="left" w:pos="2880"/>
          <w:tab w:val="left" w:pos="3660"/>
          <w:tab w:val="left" w:pos="6521"/>
          <w:tab w:val="left" w:pos="7776"/>
        </w:tabs>
        <w:spacing w:after="120"/>
        <w:jc w:val="both"/>
        <w:rPr>
          <w:rFonts w:ascii="Browallia New" w:hAnsi="Browallia New" w:cs="Browallia New"/>
          <w:sz w:val="28"/>
        </w:rPr>
      </w:pPr>
      <w:r>
        <w:rPr>
          <w:rFonts w:ascii="Browallia New" w:hAnsi="Browallia New" w:cs="Browallia New"/>
          <w:sz w:val="28"/>
        </w:rPr>
        <w:t>4</w:t>
      </w:r>
      <w:r w:rsidRPr="00906EF6">
        <w:rPr>
          <w:rFonts w:ascii="Browallia New" w:hAnsi="Browallia New" w:cs="Browallia New"/>
          <w:sz w:val="28"/>
          <w:cs/>
        </w:rPr>
        <w:t>.2</w:t>
      </w:r>
      <w:r w:rsidRPr="00906EF6">
        <w:rPr>
          <w:rFonts w:ascii="Browallia New" w:hAnsi="Browallia New" w:cs="Browallia New" w:hint="cs"/>
          <w:sz w:val="28"/>
          <w:cs/>
        </w:rPr>
        <w:t>2</w:t>
      </w:r>
      <w:r w:rsidRPr="00906EF6">
        <w:rPr>
          <w:rFonts w:ascii="Browallia New" w:hAnsi="Browallia New" w:cs="Browallia New"/>
          <w:sz w:val="28"/>
          <w:cs/>
        </w:rPr>
        <w:tab/>
      </w:r>
      <w:r w:rsidRPr="00906EF6">
        <w:rPr>
          <w:rFonts w:ascii="Browallia New" w:hAnsi="Browallia New" w:cs="Browallia New"/>
          <w:sz w:val="28"/>
        </w:rPr>
        <w:t>Significant accounting judgments and estimates (</w:t>
      </w:r>
      <w:proofErr w:type="spellStart"/>
      <w:r w:rsidRPr="00906EF6">
        <w:rPr>
          <w:rFonts w:ascii="Browallia New" w:hAnsi="Browallia New" w:cs="Browallia New"/>
          <w:sz w:val="28"/>
        </w:rPr>
        <w:t>Con’t</w:t>
      </w:r>
      <w:proofErr w:type="spellEnd"/>
      <w:r w:rsidRPr="00906EF6">
        <w:rPr>
          <w:rFonts w:ascii="Browallia New" w:hAnsi="Browallia New" w:cs="Browallia New"/>
          <w:sz w:val="28"/>
        </w:rPr>
        <w:t>)</w:t>
      </w:r>
    </w:p>
    <w:p w14:paraId="6893D6E8" w14:textId="77777777" w:rsidR="003C4B58" w:rsidRPr="00906EF6" w:rsidRDefault="003C4B58" w:rsidP="0088376D">
      <w:pPr>
        <w:pStyle w:val="NoSpacing"/>
        <w:tabs>
          <w:tab w:val="left" w:pos="720"/>
          <w:tab w:val="left" w:pos="1440"/>
          <w:tab w:val="left" w:pos="2160"/>
          <w:tab w:val="left" w:pos="4080"/>
        </w:tabs>
        <w:spacing w:after="120"/>
        <w:jc w:val="both"/>
        <w:rPr>
          <w:rFonts w:ascii="Browallia New" w:hAnsi="Browallia New" w:cs="Browallia New"/>
          <w:sz w:val="28"/>
        </w:rPr>
      </w:pPr>
      <w:r>
        <w:rPr>
          <w:rFonts w:ascii="Browallia New" w:hAnsi="Browallia New" w:cs="Browallia New"/>
          <w:sz w:val="28"/>
        </w:rPr>
        <w:t>4</w:t>
      </w:r>
      <w:r w:rsidRPr="00906EF6">
        <w:rPr>
          <w:rFonts w:ascii="Browallia New" w:hAnsi="Browallia New" w:cs="Browallia New" w:hint="cs"/>
          <w:sz w:val="28"/>
          <w:cs/>
        </w:rPr>
        <w:t>.22.1</w:t>
      </w:r>
      <w:r>
        <w:rPr>
          <w:rFonts w:ascii="Browallia New" w:hAnsi="Browallia New" w:cs="Browallia New"/>
          <w:sz w:val="28"/>
        </w:rPr>
        <w:t>1</w:t>
      </w:r>
      <w:r w:rsidRPr="00906EF6">
        <w:rPr>
          <w:rFonts w:ascii="Browallia New" w:hAnsi="Browallia New" w:cs="Browallia New"/>
          <w:sz w:val="28"/>
          <w:cs/>
        </w:rPr>
        <w:tab/>
      </w:r>
      <w:r w:rsidRPr="00906EF6">
        <w:rPr>
          <w:rFonts w:ascii="Browallia New" w:hAnsi="Browallia New" w:cs="Browallia New"/>
          <w:sz w:val="28"/>
        </w:rPr>
        <w:t>Leases</w:t>
      </w:r>
    </w:p>
    <w:p w14:paraId="0AA86D48" w14:textId="77777777" w:rsidR="003C4B58" w:rsidRPr="00906EF6" w:rsidRDefault="003C4B58" w:rsidP="0088376D">
      <w:pPr>
        <w:pStyle w:val="NoSpacing"/>
        <w:tabs>
          <w:tab w:val="left" w:pos="720"/>
          <w:tab w:val="left" w:pos="1440"/>
          <w:tab w:val="left" w:pos="2160"/>
          <w:tab w:val="left" w:pos="4080"/>
        </w:tabs>
        <w:spacing w:after="120"/>
        <w:ind w:left="709"/>
        <w:jc w:val="both"/>
        <w:rPr>
          <w:rFonts w:ascii="Browallia New" w:hAnsi="Browallia New" w:cs="Browallia New"/>
          <w:sz w:val="28"/>
          <w:u w:val="single"/>
        </w:rPr>
      </w:pPr>
      <w:r w:rsidRPr="00906EF6">
        <w:rPr>
          <w:rFonts w:ascii="Browallia New" w:hAnsi="Browallia New" w:cs="Browallia New"/>
          <w:sz w:val="28"/>
          <w:u w:val="single"/>
        </w:rPr>
        <w:t>As a lessee</w:t>
      </w:r>
    </w:p>
    <w:p w14:paraId="7A752551" w14:textId="77777777" w:rsidR="003C4B58" w:rsidRPr="00906EF6" w:rsidRDefault="003C4B58" w:rsidP="0088376D">
      <w:pPr>
        <w:pStyle w:val="NoSpacing"/>
        <w:tabs>
          <w:tab w:val="left" w:pos="720"/>
          <w:tab w:val="left" w:pos="1440"/>
          <w:tab w:val="left" w:pos="2160"/>
          <w:tab w:val="left" w:pos="4080"/>
        </w:tabs>
        <w:spacing w:after="120"/>
        <w:ind w:left="709"/>
        <w:jc w:val="both"/>
        <w:rPr>
          <w:rFonts w:ascii="Browallia New" w:hAnsi="Browallia New" w:cs="Browallia New"/>
          <w:i/>
          <w:iCs/>
          <w:sz w:val="28"/>
        </w:rPr>
      </w:pPr>
      <w:r w:rsidRPr="00906EF6">
        <w:rPr>
          <w:rFonts w:ascii="Browallia New" w:hAnsi="Browallia New" w:cs="Browallia New"/>
          <w:i/>
          <w:iCs/>
          <w:sz w:val="28"/>
        </w:rPr>
        <w:t>Determining the lease term with extension and termination options :</w:t>
      </w:r>
    </w:p>
    <w:p w14:paraId="7A1E6452" w14:textId="7AFB8EED" w:rsidR="003C4B58" w:rsidRPr="00BE2315" w:rsidRDefault="003C4B58" w:rsidP="0088376D">
      <w:pPr>
        <w:pStyle w:val="NoSpacing"/>
        <w:tabs>
          <w:tab w:val="left" w:pos="720"/>
          <w:tab w:val="left" w:pos="1440"/>
          <w:tab w:val="left" w:pos="2160"/>
          <w:tab w:val="left" w:pos="4080"/>
        </w:tabs>
        <w:spacing w:after="120"/>
        <w:ind w:left="709"/>
        <w:jc w:val="both"/>
        <w:rPr>
          <w:rFonts w:ascii="Browallia New" w:hAnsi="Browallia New" w:cs="Browallia New"/>
          <w:spacing w:val="-2"/>
          <w:sz w:val="28"/>
        </w:rPr>
      </w:pPr>
      <w:r w:rsidRPr="00BE2315">
        <w:rPr>
          <w:rFonts w:ascii="Browallia New" w:hAnsi="Browallia New" w:cs="Browallia New"/>
          <w:spacing w:val="-2"/>
          <w:sz w:val="28"/>
        </w:rPr>
        <w:t>In determining the lease term, the management is required to exercise judgement in assessing whether the Company and its subsidiaries are reasonably certain to exercise the option to extend or terminate the lease considering all relevant facts and circumstances that create an economic incentive for the Company and its subsidiaries to exercise either the extension or termination option.  After the commencement date, the Company and its subsidiaries reassesses the lease term if there is a significant event or change in circumstances that is within its control and affects its ability to exercise or not to exercise the option to extend or to terminate.</w:t>
      </w:r>
    </w:p>
    <w:p w14:paraId="00795D27" w14:textId="0A8F0B2A" w:rsidR="00A70148" w:rsidRPr="00906EF6" w:rsidRDefault="00A70148" w:rsidP="0088376D">
      <w:pPr>
        <w:pStyle w:val="NoSpacing"/>
        <w:tabs>
          <w:tab w:val="left" w:pos="720"/>
          <w:tab w:val="left" w:pos="1440"/>
          <w:tab w:val="left" w:pos="2160"/>
          <w:tab w:val="left" w:pos="4080"/>
        </w:tabs>
        <w:spacing w:after="120"/>
        <w:ind w:left="709"/>
        <w:jc w:val="both"/>
        <w:rPr>
          <w:rFonts w:ascii="Browallia New" w:hAnsi="Browallia New" w:cs="Browallia New"/>
          <w:i/>
          <w:iCs/>
          <w:sz w:val="28"/>
        </w:rPr>
      </w:pPr>
      <w:r w:rsidRPr="00906EF6">
        <w:rPr>
          <w:rFonts w:ascii="Browallia New" w:hAnsi="Browallia New" w:cs="Browallia New"/>
          <w:i/>
          <w:iCs/>
          <w:sz w:val="28"/>
        </w:rPr>
        <w:t xml:space="preserve">Estimating the incremental borrowing </w:t>
      </w:r>
      <w:proofErr w:type="gramStart"/>
      <w:r w:rsidRPr="00906EF6">
        <w:rPr>
          <w:rFonts w:ascii="Browallia New" w:hAnsi="Browallia New" w:cs="Browallia New"/>
          <w:i/>
          <w:iCs/>
          <w:sz w:val="28"/>
        </w:rPr>
        <w:t>rate :</w:t>
      </w:r>
      <w:proofErr w:type="gramEnd"/>
    </w:p>
    <w:p w14:paraId="3E20841F" w14:textId="0AF8EC54" w:rsidR="00A70148" w:rsidRPr="00A70148" w:rsidRDefault="00A70148" w:rsidP="0088376D">
      <w:pPr>
        <w:pStyle w:val="NoSpacing"/>
        <w:tabs>
          <w:tab w:val="left" w:pos="720"/>
          <w:tab w:val="left" w:pos="1440"/>
          <w:tab w:val="left" w:pos="2160"/>
          <w:tab w:val="left" w:pos="4080"/>
        </w:tabs>
        <w:spacing w:after="120"/>
        <w:ind w:left="709"/>
        <w:jc w:val="both"/>
        <w:rPr>
          <w:rFonts w:ascii="Browallia New" w:hAnsi="Browallia New" w:cs="Browallia New"/>
          <w:sz w:val="28"/>
        </w:rPr>
      </w:pPr>
      <w:r w:rsidRPr="00906EF6">
        <w:rPr>
          <w:rFonts w:ascii="Browallia New" w:hAnsi="Browallia New" w:cs="Browallia New"/>
          <w:sz w:val="28"/>
        </w:rPr>
        <w:t>The Company and its subsidiaries cannot readily determine the interest rate implicit in the lease, therefore, the management is required to exercise judgement in estimating its incremental borrowing rate (IBR) to discount lease liabilities.  The IBR is the rate of interest that the Company and its subsidiaries would have to pay to borrow over a similar term, and with a similar security, the funds necessary to obtain an asset of a similar value to the right-of-use asset in a similar economic environment.</w:t>
      </w:r>
    </w:p>
    <w:p w14:paraId="11D001CA" w14:textId="46F4F324" w:rsidR="00013F45" w:rsidRPr="00906EF6" w:rsidRDefault="00013F45" w:rsidP="0088376D">
      <w:pPr>
        <w:pStyle w:val="NoSpacing"/>
        <w:tabs>
          <w:tab w:val="left" w:pos="720"/>
          <w:tab w:val="left" w:pos="1440"/>
          <w:tab w:val="left" w:pos="2160"/>
          <w:tab w:val="left" w:pos="4080"/>
        </w:tabs>
        <w:spacing w:after="120"/>
        <w:ind w:left="709"/>
        <w:jc w:val="both"/>
        <w:rPr>
          <w:rFonts w:ascii="Browallia New" w:hAnsi="Browallia New" w:cs="Browallia New"/>
          <w:sz w:val="28"/>
          <w:u w:val="single"/>
        </w:rPr>
      </w:pPr>
      <w:r w:rsidRPr="00906EF6">
        <w:rPr>
          <w:rFonts w:ascii="Browallia New" w:hAnsi="Browallia New" w:cs="Browallia New"/>
          <w:sz w:val="28"/>
          <w:u w:val="single"/>
        </w:rPr>
        <w:t>As a lessor</w:t>
      </w:r>
    </w:p>
    <w:p w14:paraId="73E15209" w14:textId="77777777" w:rsidR="00013F45" w:rsidRPr="00906EF6" w:rsidRDefault="00013F45" w:rsidP="0088376D">
      <w:pPr>
        <w:pStyle w:val="NoSpacing"/>
        <w:tabs>
          <w:tab w:val="left" w:pos="720"/>
          <w:tab w:val="left" w:pos="1440"/>
          <w:tab w:val="left" w:pos="2160"/>
          <w:tab w:val="left" w:pos="4080"/>
        </w:tabs>
        <w:spacing w:after="120"/>
        <w:ind w:left="709"/>
        <w:jc w:val="both"/>
        <w:rPr>
          <w:rFonts w:ascii="Browallia New" w:hAnsi="Browallia New" w:cs="Browallia New"/>
          <w:i/>
          <w:iCs/>
          <w:sz w:val="28"/>
        </w:rPr>
      </w:pPr>
      <w:r w:rsidRPr="00906EF6">
        <w:rPr>
          <w:rFonts w:ascii="Browallia New" w:hAnsi="Browallia New" w:cs="Browallia New"/>
          <w:i/>
          <w:iCs/>
          <w:sz w:val="28"/>
        </w:rPr>
        <w:t xml:space="preserve">Lease </w:t>
      </w:r>
      <w:proofErr w:type="gramStart"/>
      <w:r w:rsidRPr="00906EF6">
        <w:rPr>
          <w:rFonts w:ascii="Browallia New" w:hAnsi="Browallia New" w:cs="Browallia New"/>
          <w:i/>
          <w:iCs/>
          <w:sz w:val="28"/>
        </w:rPr>
        <w:t>classification :</w:t>
      </w:r>
      <w:proofErr w:type="gramEnd"/>
    </w:p>
    <w:p w14:paraId="26151131" w14:textId="77777777" w:rsidR="00013F45" w:rsidRPr="00906EF6" w:rsidRDefault="00013F45" w:rsidP="0088376D">
      <w:pPr>
        <w:pStyle w:val="NoSpacing"/>
        <w:tabs>
          <w:tab w:val="left" w:pos="720"/>
          <w:tab w:val="left" w:pos="1440"/>
          <w:tab w:val="left" w:pos="2160"/>
          <w:tab w:val="left" w:pos="4080"/>
        </w:tabs>
        <w:spacing w:after="120"/>
        <w:ind w:left="709"/>
        <w:jc w:val="both"/>
        <w:rPr>
          <w:rFonts w:ascii="Browallia New" w:hAnsi="Browallia New" w:cs="Browallia New"/>
          <w:sz w:val="28"/>
        </w:rPr>
      </w:pPr>
      <w:r w:rsidRPr="00906EF6">
        <w:rPr>
          <w:rFonts w:ascii="Browallia New" w:hAnsi="Browallia New" w:cs="Browallia New"/>
          <w:sz w:val="28"/>
        </w:rPr>
        <w:t>In determining whether a lease is to be classified as an operating lease of finance lease, the management is required to exercise judgement as to whether significant risk and rewards of ownership of the leased asset has been transferred, taking into consideration terms and conditions of the arrangement.</w:t>
      </w:r>
    </w:p>
    <w:p w14:paraId="11414A43" w14:textId="77777777" w:rsidR="00013F45" w:rsidRPr="00906EF6" w:rsidRDefault="00013F45" w:rsidP="0088376D">
      <w:pPr>
        <w:pStyle w:val="NoSpacing"/>
        <w:tabs>
          <w:tab w:val="left" w:pos="720"/>
          <w:tab w:val="left" w:pos="1440"/>
          <w:tab w:val="left" w:pos="2160"/>
          <w:tab w:val="left" w:pos="4080"/>
        </w:tabs>
        <w:spacing w:after="120"/>
        <w:jc w:val="both"/>
        <w:rPr>
          <w:rFonts w:ascii="Browallia New" w:hAnsi="Browallia New" w:cs="Browallia New"/>
          <w:sz w:val="28"/>
        </w:rPr>
      </w:pPr>
      <w:r>
        <w:rPr>
          <w:rFonts w:ascii="Browallia New" w:hAnsi="Browallia New" w:cs="Browallia New"/>
          <w:sz w:val="28"/>
        </w:rPr>
        <w:t>4</w:t>
      </w:r>
      <w:r w:rsidRPr="00906EF6">
        <w:rPr>
          <w:rFonts w:ascii="Browallia New" w:hAnsi="Browallia New" w:cs="Browallia New"/>
          <w:sz w:val="28"/>
        </w:rPr>
        <w:t>.22.1</w:t>
      </w:r>
      <w:r>
        <w:rPr>
          <w:rFonts w:ascii="Browallia New" w:hAnsi="Browallia New" w:cs="Browallia New"/>
          <w:sz w:val="28"/>
        </w:rPr>
        <w:t>2</w:t>
      </w:r>
      <w:r w:rsidRPr="00906EF6">
        <w:rPr>
          <w:rFonts w:ascii="Browallia New" w:hAnsi="Browallia New" w:cs="Browallia New"/>
          <w:sz w:val="28"/>
        </w:rPr>
        <w:t xml:space="preserve"> </w:t>
      </w:r>
      <w:r w:rsidRPr="00906EF6">
        <w:rPr>
          <w:rFonts w:ascii="Browallia New" w:hAnsi="Browallia New" w:cs="Browallia New"/>
          <w:sz w:val="28"/>
        </w:rPr>
        <w:tab/>
        <w:t>Fair value of financial instruments</w:t>
      </w:r>
    </w:p>
    <w:p w14:paraId="10CAAE6E" w14:textId="77777777" w:rsidR="00013F45" w:rsidRDefault="00013F45" w:rsidP="0089053F">
      <w:pPr>
        <w:pStyle w:val="NoSpacing"/>
        <w:tabs>
          <w:tab w:val="left" w:pos="720"/>
          <w:tab w:val="left" w:pos="1440"/>
          <w:tab w:val="left" w:pos="2160"/>
          <w:tab w:val="left" w:pos="2880"/>
          <w:tab w:val="left" w:pos="3660"/>
          <w:tab w:val="left" w:pos="6521"/>
          <w:tab w:val="left" w:pos="7776"/>
        </w:tabs>
        <w:spacing w:after="60"/>
        <w:ind w:left="709"/>
        <w:jc w:val="both"/>
        <w:rPr>
          <w:rFonts w:ascii="Browallia New" w:hAnsi="Browallia New" w:cs="Browallia New"/>
          <w:sz w:val="28"/>
        </w:rPr>
      </w:pPr>
      <w:r w:rsidRPr="00906EF6">
        <w:rPr>
          <w:rFonts w:ascii="Browallia New" w:hAnsi="Browallia New" w:cs="Browallia New"/>
          <w:sz w:val="28"/>
        </w:rPr>
        <w:t xml:space="preserve">In determining the fair value of financial instruments disclosed in the financial statements that are not actively traded and for which quoted market prices are not readily available, the management exercise judgment, using a variety of valuation techniques and models. The input to these models is taken from observable </w:t>
      </w:r>
      <w:proofErr w:type="gramStart"/>
      <w:r w:rsidRPr="00906EF6">
        <w:rPr>
          <w:rFonts w:ascii="Browallia New" w:hAnsi="Browallia New" w:cs="Browallia New"/>
          <w:sz w:val="28"/>
        </w:rPr>
        <w:t>markets, and</w:t>
      </w:r>
      <w:proofErr w:type="gramEnd"/>
      <w:r w:rsidRPr="00906EF6">
        <w:rPr>
          <w:rFonts w:ascii="Browallia New" w:hAnsi="Browallia New" w:cs="Browallia New"/>
          <w:sz w:val="28"/>
        </w:rPr>
        <w:t xml:space="preserve"> includes consideration of credit risk (bank and counterparty, both), liquidity, correlation and longer-term volatility of financial instruments. Changes in assumptions about these factors could affect the fair value disclosed in the financial statements and disclosures of fair value hierarchy.</w:t>
      </w:r>
    </w:p>
    <w:p w14:paraId="28947894" w14:textId="4D359078" w:rsidR="00B16F46" w:rsidRPr="0089053F" w:rsidRDefault="00B16F46" w:rsidP="00906EF6">
      <w:pPr>
        <w:pStyle w:val="NoSpacing"/>
        <w:jc w:val="both"/>
        <w:rPr>
          <w:rFonts w:ascii="Browallia New" w:hAnsi="Browallia New" w:cs="Browallia New"/>
          <w:sz w:val="20"/>
          <w:szCs w:val="20"/>
        </w:rPr>
      </w:pPr>
    </w:p>
    <w:p w14:paraId="4CCA5E3E" w14:textId="77777777" w:rsidR="00465A4B" w:rsidRDefault="00465A4B" w:rsidP="0089053F">
      <w:pPr>
        <w:pStyle w:val="NoSpacing"/>
        <w:spacing w:after="60"/>
        <w:jc w:val="both"/>
        <w:rPr>
          <w:rFonts w:ascii="Browallia New" w:hAnsi="Browallia New" w:cs="Browallia New"/>
          <w:b/>
          <w:bCs/>
          <w:color w:val="000000" w:themeColor="text1"/>
          <w:sz w:val="28"/>
        </w:rPr>
      </w:pPr>
    </w:p>
    <w:p w14:paraId="1220686E" w14:textId="77777777" w:rsidR="00465A4B" w:rsidRDefault="00465A4B" w:rsidP="0089053F">
      <w:pPr>
        <w:pStyle w:val="NoSpacing"/>
        <w:spacing w:after="60"/>
        <w:jc w:val="both"/>
        <w:rPr>
          <w:rFonts w:ascii="Browallia New" w:hAnsi="Browallia New" w:cs="Browallia New"/>
          <w:b/>
          <w:bCs/>
          <w:color w:val="000000" w:themeColor="text1"/>
          <w:sz w:val="28"/>
        </w:rPr>
      </w:pPr>
    </w:p>
    <w:p w14:paraId="0D01D1CC" w14:textId="77777777" w:rsidR="00465A4B" w:rsidRDefault="00465A4B" w:rsidP="0089053F">
      <w:pPr>
        <w:pStyle w:val="NoSpacing"/>
        <w:spacing w:after="60"/>
        <w:jc w:val="both"/>
        <w:rPr>
          <w:rFonts w:ascii="Browallia New" w:hAnsi="Browallia New" w:cs="Browallia New"/>
          <w:b/>
          <w:bCs/>
          <w:color w:val="000000" w:themeColor="text1"/>
          <w:sz w:val="28"/>
        </w:rPr>
      </w:pPr>
    </w:p>
    <w:p w14:paraId="6565C6EC" w14:textId="77777777" w:rsidR="00465A4B" w:rsidRDefault="00465A4B" w:rsidP="0089053F">
      <w:pPr>
        <w:pStyle w:val="NoSpacing"/>
        <w:spacing w:after="60"/>
        <w:jc w:val="both"/>
        <w:rPr>
          <w:rFonts w:ascii="Browallia New" w:hAnsi="Browallia New" w:cs="Browallia New"/>
          <w:b/>
          <w:bCs/>
          <w:color w:val="000000" w:themeColor="text1"/>
          <w:sz w:val="28"/>
        </w:rPr>
      </w:pPr>
    </w:p>
    <w:p w14:paraId="22E220C2" w14:textId="77777777" w:rsidR="00465A4B" w:rsidRDefault="00465A4B" w:rsidP="0089053F">
      <w:pPr>
        <w:pStyle w:val="NoSpacing"/>
        <w:spacing w:after="60"/>
        <w:jc w:val="both"/>
        <w:rPr>
          <w:rFonts w:ascii="Browallia New" w:hAnsi="Browallia New" w:cs="Browallia New"/>
          <w:b/>
          <w:bCs/>
          <w:color w:val="000000" w:themeColor="text1"/>
          <w:sz w:val="28"/>
        </w:rPr>
      </w:pPr>
    </w:p>
    <w:p w14:paraId="644AF657" w14:textId="77777777" w:rsidR="00465A4B" w:rsidRDefault="00465A4B" w:rsidP="0089053F">
      <w:pPr>
        <w:pStyle w:val="NoSpacing"/>
        <w:spacing w:after="60"/>
        <w:jc w:val="both"/>
        <w:rPr>
          <w:rFonts w:ascii="Browallia New" w:hAnsi="Browallia New" w:cs="Browallia New"/>
          <w:b/>
          <w:bCs/>
          <w:color w:val="000000" w:themeColor="text1"/>
          <w:sz w:val="28"/>
        </w:rPr>
      </w:pPr>
    </w:p>
    <w:p w14:paraId="62E291BE" w14:textId="03B25FC5" w:rsidR="00B16F46" w:rsidRPr="00906EF6" w:rsidRDefault="00954517" w:rsidP="0088376D">
      <w:pPr>
        <w:pStyle w:val="NoSpacing"/>
        <w:spacing w:after="120"/>
        <w:jc w:val="both"/>
        <w:rPr>
          <w:rFonts w:ascii="Browallia New" w:hAnsi="Browallia New" w:cs="Browallia New"/>
          <w:b/>
          <w:bCs/>
          <w:color w:val="000000" w:themeColor="text1"/>
          <w:sz w:val="28"/>
        </w:rPr>
      </w:pPr>
      <w:r>
        <w:rPr>
          <w:rFonts w:ascii="Browallia New" w:hAnsi="Browallia New" w:cs="Browallia New"/>
          <w:b/>
          <w:bCs/>
          <w:color w:val="000000" w:themeColor="text1"/>
          <w:sz w:val="28"/>
        </w:rPr>
        <w:lastRenderedPageBreak/>
        <w:t>5</w:t>
      </w:r>
      <w:r w:rsidR="00B16F46" w:rsidRPr="00906EF6">
        <w:rPr>
          <w:rFonts w:ascii="Browallia New" w:hAnsi="Browallia New" w:cs="Browallia New"/>
          <w:b/>
          <w:bCs/>
          <w:color w:val="000000" w:themeColor="text1"/>
          <w:sz w:val="28"/>
        </w:rPr>
        <w:t>.</w:t>
      </w:r>
      <w:r w:rsidR="00B16F46" w:rsidRPr="00906EF6">
        <w:rPr>
          <w:rFonts w:ascii="Browallia New" w:hAnsi="Browallia New" w:cs="Browallia New"/>
          <w:b/>
          <w:bCs/>
          <w:color w:val="000000" w:themeColor="text1"/>
          <w:sz w:val="28"/>
        </w:rPr>
        <w:tab/>
        <w:t>RELATED PARTIES TRANSACTIONS</w:t>
      </w:r>
    </w:p>
    <w:p w14:paraId="28FE06E8" w14:textId="77777777" w:rsidR="00B16F46" w:rsidRPr="00906EF6" w:rsidRDefault="00B16F46" w:rsidP="0088376D">
      <w:pPr>
        <w:pStyle w:val="NoSpacing"/>
        <w:spacing w:after="120"/>
        <w:ind w:left="720"/>
        <w:jc w:val="both"/>
        <w:rPr>
          <w:rFonts w:ascii="Browallia New" w:hAnsi="Browallia New" w:cs="Browallia New"/>
          <w:color w:val="000000" w:themeColor="text1"/>
          <w:sz w:val="28"/>
        </w:rPr>
      </w:pPr>
      <w:r w:rsidRPr="00906EF6">
        <w:rPr>
          <w:rFonts w:ascii="Browallia New" w:hAnsi="Browallia New" w:cs="Browallia New"/>
          <w:color w:val="000000" w:themeColor="text1"/>
          <w:sz w:val="28"/>
        </w:rPr>
        <w:t xml:space="preserve">The Company has certain transactions with subsidiaries and related parties. Part of assets, liabilities, </w:t>
      </w:r>
      <w:proofErr w:type="gramStart"/>
      <w:r w:rsidRPr="00906EF6">
        <w:rPr>
          <w:rFonts w:ascii="Browallia New" w:hAnsi="Browallia New" w:cs="Browallia New"/>
          <w:color w:val="000000" w:themeColor="text1"/>
          <w:sz w:val="28"/>
        </w:rPr>
        <w:t>income</w:t>
      </w:r>
      <w:proofErr w:type="gramEnd"/>
      <w:r w:rsidRPr="00906EF6">
        <w:rPr>
          <w:rFonts w:ascii="Browallia New" w:hAnsi="Browallia New" w:cs="Browallia New"/>
          <w:color w:val="000000" w:themeColor="text1"/>
          <w:sz w:val="28"/>
        </w:rPr>
        <w:t xml:space="preserve"> and</w:t>
      </w:r>
      <w:r w:rsidRPr="00906EF6">
        <w:rPr>
          <w:rFonts w:ascii="Browallia New" w:hAnsi="Browallia New" w:cs="Browallia New"/>
          <w:color w:val="000000" w:themeColor="text1"/>
          <w:sz w:val="28"/>
          <w:cs/>
        </w:rPr>
        <w:t xml:space="preserve"> </w:t>
      </w:r>
      <w:r w:rsidRPr="00906EF6">
        <w:rPr>
          <w:rFonts w:ascii="Browallia New" w:hAnsi="Browallia New" w:cs="Browallia New"/>
          <w:color w:val="000000" w:themeColor="text1"/>
          <w:sz w:val="28"/>
        </w:rPr>
        <w:t>expenses are incurred from such related transactions. These companies are related through common shareholdings and/or</w:t>
      </w:r>
      <w:r w:rsidRPr="00906EF6">
        <w:rPr>
          <w:rFonts w:ascii="Browallia New" w:hAnsi="Browallia New" w:cs="Browallia New"/>
          <w:color w:val="000000" w:themeColor="text1"/>
          <w:sz w:val="28"/>
          <w:cs/>
        </w:rPr>
        <w:t xml:space="preserve"> </w:t>
      </w:r>
      <w:r w:rsidRPr="00906EF6">
        <w:rPr>
          <w:rFonts w:ascii="Browallia New" w:hAnsi="Browallia New" w:cs="Browallia New"/>
          <w:color w:val="000000" w:themeColor="text1"/>
          <w:sz w:val="28"/>
        </w:rPr>
        <w:t>directorships.</w:t>
      </w:r>
    </w:p>
    <w:p w14:paraId="345BC6CD" w14:textId="618C5413" w:rsidR="00B16F46" w:rsidRPr="00906EF6" w:rsidRDefault="00B16F46" w:rsidP="0088376D">
      <w:pPr>
        <w:pStyle w:val="NoSpacing"/>
        <w:spacing w:after="120"/>
        <w:ind w:left="720"/>
        <w:jc w:val="both"/>
        <w:rPr>
          <w:rFonts w:ascii="Browallia New" w:hAnsi="Browallia New" w:cs="Browallia New"/>
          <w:color w:val="000000" w:themeColor="text1"/>
          <w:sz w:val="28"/>
        </w:rPr>
      </w:pPr>
      <w:r w:rsidRPr="00906EF6">
        <w:rPr>
          <w:rFonts w:ascii="Browallia New" w:hAnsi="Browallia New" w:cs="Browallia New"/>
          <w:color w:val="000000" w:themeColor="text1"/>
          <w:spacing w:val="-5"/>
          <w:sz w:val="28"/>
        </w:rPr>
        <w:t xml:space="preserve">Relationship of related parties other than subsidiaries as described in Note 2.2 to the financial statement consist </w:t>
      </w:r>
      <w:proofErr w:type="gramStart"/>
      <w:r w:rsidRPr="00906EF6">
        <w:rPr>
          <w:rFonts w:ascii="Browallia New" w:hAnsi="Browallia New" w:cs="Browallia New"/>
          <w:color w:val="000000" w:themeColor="text1"/>
          <w:spacing w:val="-5"/>
          <w:sz w:val="28"/>
        </w:rPr>
        <w:t>of</w:t>
      </w:r>
      <w:r w:rsidR="0089053F">
        <w:rPr>
          <w:rFonts w:ascii="Browallia New" w:hAnsi="Browallia New" w:cs="Browallia New"/>
          <w:color w:val="000000" w:themeColor="text1"/>
          <w:sz w:val="28"/>
        </w:rPr>
        <w:t xml:space="preserve"> </w:t>
      </w:r>
      <w:r w:rsidRPr="00906EF6">
        <w:rPr>
          <w:rFonts w:ascii="Browallia New" w:hAnsi="Browallia New" w:cs="Browallia New"/>
          <w:color w:val="000000" w:themeColor="text1"/>
          <w:sz w:val="28"/>
        </w:rPr>
        <w:t>:</w:t>
      </w:r>
      <w:proofErr w:type="gramEnd"/>
    </w:p>
    <w:tbl>
      <w:tblPr>
        <w:tblW w:w="9270" w:type="dxa"/>
        <w:tblInd w:w="738" w:type="dxa"/>
        <w:tblLook w:val="04A0" w:firstRow="1" w:lastRow="0" w:firstColumn="1" w:lastColumn="0" w:noHBand="0" w:noVBand="1"/>
      </w:tblPr>
      <w:tblGrid>
        <w:gridCol w:w="3222"/>
        <w:gridCol w:w="1080"/>
        <w:gridCol w:w="1728"/>
        <w:gridCol w:w="882"/>
        <w:gridCol w:w="1170"/>
        <w:gridCol w:w="1188"/>
      </w:tblGrid>
      <w:tr w:rsidR="00B16F46" w:rsidRPr="00906EF6" w14:paraId="47F42359" w14:textId="77777777" w:rsidTr="00B16F46">
        <w:tc>
          <w:tcPr>
            <w:tcW w:w="3222" w:type="dxa"/>
            <w:vMerge w:val="restart"/>
            <w:vAlign w:val="bottom"/>
          </w:tcPr>
          <w:p w14:paraId="3FE67C1E" w14:textId="77777777" w:rsidR="00B16F46" w:rsidRPr="00906EF6" w:rsidRDefault="00B16F46" w:rsidP="00906EF6">
            <w:pPr>
              <w:pStyle w:val="NoSpacing"/>
              <w:pBdr>
                <w:bottom w:val="single" w:sz="4" w:space="1" w:color="auto"/>
              </w:pBdr>
              <w:tabs>
                <w:tab w:val="left" w:pos="567"/>
              </w:tabs>
              <w:spacing w:before="20"/>
              <w:jc w:val="center"/>
              <w:rPr>
                <w:rFonts w:ascii="Browallia New" w:hAnsi="Browallia New" w:cs="Browallia New"/>
                <w:color w:val="000000" w:themeColor="text1"/>
                <w:sz w:val="24"/>
                <w:szCs w:val="24"/>
              </w:rPr>
            </w:pPr>
            <w:r w:rsidRPr="00906EF6">
              <w:rPr>
                <w:rFonts w:ascii="Browallia New" w:hAnsi="Browallia New" w:cs="Browallia New"/>
                <w:color w:val="000000" w:themeColor="text1"/>
                <w:sz w:val="24"/>
                <w:szCs w:val="24"/>
              </w:rPr>
              <w:t>Person and related company</w:t>
            </w:r>
          </w:p>
        </w:tc>
        <w:tc>
          <w:tcPr>
            <w:tcW w:w="1080" w:type="dxa"/>
            <w:vMerge w:val="restart"/>
            <w:vAlign w:val="bottom"/>
            <w:hideMark/>
          </w:tcPr>
          <w:p w14:paraId="083455FB" w14:textId="77777777" w:rsidR="00B16F46" w:rsidRPr="00906EF6" w:rsidRDefault="00B16F46" w:rsidP="00906EF6">
            <w:pPr>
              <w:pStyle w:val="NoSpacing"/>
              <w:pBdr>
                <w:bottom w:val="single" w:sz="4" w:space="1" w:color="auto"/>
              </w:pBdr>
              <w:tabs>
                <w:tab w:val="left" w:pos="567"/>
              </w:tabs>
              <w:spacing w:before="20"/>
              <w:jc w:val="center"/>
              <w:rPr>
                <w:rFonts w:ascii="Browallia New" w:hAnsi="Browallia New" w:cs="Browallia New"/>
                <w:color w:val="000000" w:themeColor="text1"/>
                <w:sz w:val="24"/>
                <w:szCs w:val="24"/>
              </w:rPr>
            </w:pPr>
            <w:r w:rsidRPr="00906EF6">
              <w:rPr>
                <w:rFonts w:ascii="Browallia New" w:eastAsia="Times New Roman" w:hAnsi="Browallia New" w:cs="Browallia New"/>
                <w:color w:val="000000" w:themeColor="text1"/>
                <w:sz w:val="24"/>
                <w:szCs w:val="24"/>
              </w:rPr>
              <w:t>Relationship</w:t>
            </w:r>
          </w:p>
        </w:tc>
        <w:tc>
          <w:tcPr>
            <w:tcW w:w="2610" w:type="dxa"/>
            <w:gridSpan w:val="2"/>
            <w:vAlign w:val="center"/>
            <w:hideMark/>
          </w:tcPr>
          <w:p w14:paraId="5AD331CF" w14:textId="77777777" w:rsidR="00B16F46" w:rsidRPr="00906EF6" w:rsidRDefault="00B16F46" w:rsidP="00906EF6">
            <w:pPr>
              <w:pStyle w:val="NoSpacing"/>
              <w:pBdr>
                <w:bottom w:val="single" w:sz="4" w:space="1" w:color="auto"/>
                <w:between w:val="single" w:sz="4" w:space="1" w:color="auto"/>
              </w:pBdr>
              <w:tabs>
                <w:tab w:val="left" w:pos="567"/>
              </w:tabs>
              <w:spacing w:before="20"/>
              <w:jc w:val="center"/>
              <w:rPr>
                <w:rFonts w:ascii="Browallia New" w:hAnsi="Browallia New" w:cs="Browallia New"/>
                <w:color w:val="000000" w:themeColor="text1"/>
                <w:sz w:val="24"/>
                <w:szCs w:val="24"/>
              </w:rPr>
            </w:pPr>
            <w:r w:rsidRPr="00906EF6">
              <w:rPr>
                <w:rFonts w:ascii="Browallia New" w:eastAsia="Times New Roman" w:hAnsi="Browallia New" w:cs="Browallia New"/>
                <w:color w:val="000000" w:themeColor="text1"/>
                <w:sz w:val="24"/>
                <w:szCs w:val="24"/>
              </w:rPr>
              <w:t>Operation</w:t>
            </w:r>
          </w:p>
        </w:tc>
        <w:tc>
          <w:tcPr>
            <w:tcW w:w="2358" w:type="dxa"/>
            <w:gridSpan w:val="2"/>
            <w:vAlign w:val="center"/>
            <w:hideMark/>
          </w:tcPr>
          <w:p w14:paraId="732AB1CE" w14:textId="77777777" w:rsidR="00B16F46" w:rsidRPr="00906EF6" w:rsidRDefault="00B16F46" w:rsidP="00906EF6">
            <w:pPr>
              <w:pStyle w:val="NoSpacing"/>
              <w:pBdr>
                <w:bottom w:val="single" w:sz="4" w:space="1" w:color="auto"/>
                <w:between w:val="single" w:sz="4" w:space="1" w:color="auto"/>
              </w:pBdr>
              <w:tabs>
                <w:tab w:val="left" w:pos="567"/>
              </w:tabs>
              <w:spacing w:before="20"/>
              <w:ind w:left="34"/>
              <w:jc w:val="center"/>
              <w:rPr>
                <w:rFonts w:ascii="Browallia New" w:hAnsi="Browallia New" w:cs="Browallia New"/>
                <w:color w:val="000000" w:themeColor="text1"/>
                <w:sz w:val="24"/>
                <w:szCs w:val="24"/>
              </w:rPr>
            </w:pPr>
            <w:r w:rsidRPr="00906EF6">
              <w:rPr>
                <w:rFonts w:ascii="Browallia New" w:eastAsia="Times New Roman" w:hAnsi="Browallia New" w:cs="Browallia New"/>
                <w:color w:val="000000" w:themeColor="text1"/>
                <w:sz w:val="24"/>
                <w:szCs w:val="24"/>
              </w:rPr>
              <w:t>Percentage of Holdings (%)</w:t>
            </w:r>
          </w:p>
        </w:tc>
      </w:tr>
      <w:tr w:rsidR="00B16F46" w:rsidRPr="00906EF6" w14:paraId="3ECAF40A" w14:textId="77777777" w:rsidTr="00B16F46">
        <w:trPr>
          <w:trHeight w:val="70"/>
        </w:trPr>
        <w:tc>
          <w:tcPr>
            <w:tcW w:w="3222" w:type="dxa"/>
            <w:vMerge/>
            <w:vAlign w:val="center"/>
            <w:hideMark/>
          </w:tcPr>
          <w:p w14:paraId="7BFCDC61" w14:textId="77777777" w:rsidR="00B16F46" w:rsidRPr="00906EF6" w:rsidRDefault="00B16F46" w:rsidP="00906EF6">
            <w:pPr>
              <w:spacing w:before="20" w:after="0" w:line="240" w:lineRule="auto"/>
              <w:rPr>
                <w:rFonts w:ascii="Browallia New" w:hAnsi="Browallia New" w:cs="Browallia New"/>
                <w:color w:val="000000" w:themeColor="text1"/>
                <w:sz w:val="24"/>
                <w:szCs w:val="24"/>
              </w:rPr>
            </w:pPr>
          </w:p>
        </w:tc>
        <w:tc>
          <w:tcPr>
            <w:tcW w:w="1080" w:type="dxa"/>
            <w:vMerge/>
            <w:vAlign w:val="center"/>
            <w:hideMark/>
          </w:tcPr>
          <w:p w14:paraId="2E9F6748" w14:textId="77777777" w:rsidR="00B16F46" w:rsidRPr="00906EF6" w:rsidRDefault="00B16F46" w:rsidP="00906EF6">
            <w:pPr>
              <w:spacing w:before="20" w:after="0" w:line="240" w:lineRule="auto"/>
              <w:rPr>
                <w:rFonts w:ascii="Browallia New" w:hAnsi="Browallia New" w:cs="Browallia New"/>
                <w:color w:val="000000" w:themeColor="text1"/>
                <w:sz w:val="24"/>
                <w:szCs w:val="24"/>
              </w:rPr>
            </w:pPr>
          </w:p>
        </w:tc>
        <w:tc>
          <w:tcPr>
            <w:tcW w:w="1728" w:type="dxa"/>
            <w:vAlign w:val="center"/>
            <w:hideMark/>
          </w:tcPr>
          <w:p w14:paraId="3449FA51" w14:textId="77777777" w:rsidR="00B16F46" w:rsidRPr="00906EF6" w:rsidRDefault="00B16F46" w:rsidP="00906EF6">
            <w:pPr>
              <w:pStyle w:val="NoSpacing"/>
              <w:pBdr>
                <w:bottom w:val="single" w:sz="4" w:space="1" w:color="auto"/>
                <w:between w:val="single" w:sz="4" w:space="1" w:color="auto"/>
              </w:pBdr>
              <w:tabs>
                <w:tab w:val="left" w:pos="567"/>
              </w:tabs>
              <w:spacing w:before="20"/>
              <w:jc w:val="center"/>
              <w:rPr>
                <w:rFonts w:ascii="Browallia New" w:hAnsi="Browallia New" w:cs="Browallia New"/>
                <w:color w:val="000000" w:themeColor="text1"/>
                <w:sz w:val="24"/>
                <w:szCs w:val="24"/>
              </w:rPr>
            </w:pPr>
            <w:r w:rsidRPr="00906EF6">
              <w:rPr>
                <w:rFonts w:ascii="Browallia New" w:eastAsia="Times New Roman" w:hAnsi="Browallia New" w:cs="Browallia New"/>
                <w:color w:val="000000" w:themeColor="text1"/>
                <w:sz w:val="24"/>
                <w:szCs w:val="24"/>
              </w:rPr>
              <w:t>Type of business</w:t>
            </w:r>
          </w:p>
        </w:tc>
        <w:tc>
          <w:tcPr>
            <w:tcW w:w="882" w:type="dxa"/>
            <w:vAlign w:val="center"/>
            <w:hideMark/>
          </w:tcPr>
          <w:p w14:paraId="1514C201" w14:textId="77777777" w:rsidR="00B16F46" w:rsidRPr="00906EF6" w:rsidRDefault="00B16F46" w:rsidP="00906EF6">
            <w:pPr>
              <w:pStyle w:val="NoSpacing"/>
              <w:pBdr>
                <w:bottom w:val="single" w:sz="4" w:space="1" w:color="auto"/>
                <w:between w:val="single" w:sz="4" w:space="1" w:color="auto"/>
              </w:pBdr>
              <w:tabs>
                <w:tab w:val="left" w:pos="567"/>
              </w:tabs>
              <w:spacing w:before="20"/>
              <w:jc w:val="center"/>
              <w:rPr>
                <w:rFonts w:ascii="Browallia New" w:hAnsi="Browallia New" w:cs="Browallia New"/>
                <w:color w:val="000000" w:themeColor="text1"/>
                <w:sz w:val="24"/>
                <w:szCs w:val="24"/>
              </w:rPr>
            </w:pPr>
            <w:r w:rsidRPr="00906EF6">
              <w:rPr>
                <w:rFonts w:ascii="Browallia New" w:eastAsia="Times New Roman" w:hAnsi="Browallia New" w:cs="Browallia New"/>
                <w:color w:val="000000" w:themeColor="text1"/>
                <w:sz w:val="24"/>
                <w:szCs w:val="24"/>
              </w:rPr>
              <w:t>Location</w:t>
            </w:r>
          </w:p>
        </w:tc>
        <w:tc>
          <w:tcPr>
            <w:tcW w:w="1170" w:type="dxa"/>
            <w:vAlign w:val="bottom"/>
            <w:hideMark/>
          </w:tcPr>
          <w:p w14:paraId="58636C44" w14:textId="7175B179" w:rsidR="00B16F46" w:rsidRPr="00906EF6" w:rsidRDefault="00B16F46" w:rsidP="00906EF6">
            <w:pPr>
              <w:pBdr>
                <w:bottom w:val="single" w:sz="4" w:space="1" w:color="auto"/>
              </w:pBdr>
              <w:spacing w:before="20" w:after="0" w:line="240" w:lineRule="auto"/>
              <w:jc w:val="center"/>
              <w:rPr>
                <w:rFonts w:ascii="Browallia New" w:eastAsia="Times New Roman" w:hAnsi="Browallia New" w:cs="Browallia New"/>
                <w:color w:val="000000" w:themeColor="text1"/>
                <w:sz w:val="24"/>
                <w:szCs w:val="24"/>
              </w:rPr>
            </w:pPr>
            <w:r w:rsidRPr="00906EF6">
              <w:rPr>
                <w:rFonts w:ascii="Browallia New" w:eastAsia="Times New Roman" w:hAnsi="Browallia New" w:cs="Browallia New" w:hint="cs"/>
                <w:color w:val="000000" w:themeColor="text1"/>
                <w:sz w:val="24"/>
                <w:szCs w:val="24"/>
                <w:cs/>
              </w:rPr>
              <w:t>202</w:t>
            </w:r>
            <w:r w:rsidR="00E5528C">
              <w:rPr>
                <w:rFonts w:ascii="Browallia New" w:eastAsia="Times New Roman" w:hAnsi="Browallia New" w:cs="Browallia New"/>
                <w:color w:val="000000" w:themeColor="text1"/>
                <w:sz w:val="24"/>
                <w:szCs w:val="24"/>
              </w:rPr>
              <w:t>2</w:t>
            </w:r>
          </w:p>
        </w:tc>
        <w:tc>
          <w:tcPr>
            <w:tcW w:w="1188" w:type="dxa"/>
            <w:vAlign w:val="bottom"/>
            <w:hideMark/>
          </w:tcPr>
          <w:p w14:paraId="793D469D" w14:textId="192AB02F" w:rsidR="006C1725" w:rsidRPr="00906EF6" w:rsidRDefault="00B16F46" w:rsidP="006C1725">
            <w:pPr>
              <w:pBdr>
                <w:bottom w:val="single" w:sz="4" w:space="1" w:color="auto"/>
              </w:pBdr>
              <w:spacing w:before="20" w:after="0" w:line="240" w:lineRule="auto"/>
              <w:jc w:val="center"/>
              <w:rPr>
                <w:rFonts w:ascii="Browallia New" w:eastAsia="Times New Roman" w:hAnsi="Browallia New" w:cs="Browallia New"/>
                <w:color w:val="000000" w:themeColor="text1"/>
                <w:spacing w:val="-2"/>
                <w:sz w:val="24"/>
                <w:szCs w:val="24"/>
              </w:rPr>
            </w:pPr>
            <w:r w:rsidRPr="00906EF6">
              <w:rPr>
                <w:rFonts w:ascii="Browallia New" w:eastAsia="Times New Roman" w:hAnsi="Browallia New" w:cs="Browallia New"/>
                <w:color w:val="000000" w:themeColor="text1"/>
                <w:spacing w:val="-2"/>
                <w:sz w:val="24"/>
                <w:szCs w:val="24"/>
              </w:rPr>
              <w:t>20</w:t>
            </w:r>
            <w:r w:rsidR="006C1725">
              <w:rPr>
                <w:rFonts w:ascii="Browallia New" w:eastAsia="Times New Roman" w:hAnsi="Browallia New" w:cs="Browallia New"/>
                <w:color w:val="000000" w:themeColor="text1"/>
                <w:spacing w:val="-2"/>
                <w:sz w:val="24"/>
                <w:szCs w:val="24"/>
              </w:rPr>
              <w:t>2</w:t>
            </w:r>
            <w:r w:rsidR="00E5528C">
              <w:rPr>
                <w:rFonts w:ascii="Browallia New" w:eastAsia="Times New Roman" w:hAnsi="Browallia New" w:cs="Browallia New"/>
                <w:color w:val="000000" w:themeColor="text1"/>
                <w:spacing w:val="-2"/>
                <w:sz w:val="24"/>
                <w:szCs w:val="24"/>
              </w:rPr>
              <w:t>1</w:t>
            </w:r>
          </w:p>
        </w:tc>
      </w:tr>
      <w:tr w:rsidR="00B16F46" w:rsidRPr="00906EF6" w14:paraId="4FDE0FCB" w14:textId="77777777" w:rsidTr="00B16F46">
        <w:tc>
          <w:tcPr>
            <w:tcW w:w="3222" w:type="dxa"/>
          </w:tcPr>
          <w:p w14:paraId="0B00F8FB" w14:textId="77777777" w:rsidR="00B16F46" w:rsidRPr="00906EF6" w:rsidRDefault="00B16F46" w:rsidP="00906EF6">
            <w:pPr>
              <w:tabs>
                <w:tab w:val="left" w:pos="567"/>
              </w:tabs>
              <w:spacing w:before="20" w:after="0" w:line="240" w:lineRule="auto"/>
              <w:ind w:left="141" w:hanging="141"/>
              <w:rPr>
                <w:rFonts w:ascii="Browallia New" w:eastAsia="Times New Roman" w:hAnsi="Browallia New" w:cs="Browallia New"/>
                <w:b/>
                <w:bCs/>
                <w:color w:val="000000" w:themeColor="text1"/>
                <w:sz w:val="24"/>
                <w:szCs w:val="24"/>
                <w:u w:val="single"/>
              </w:rPr>
            </w:pPr>
            <w:r w:rsidRPr="00906EF6">
              <w:rPr>
                <w:rFonts w:ascii="Browallia New" w:eastAsia="Times New Roman" w:hAnsi="Browallia New" w:cs="Browallia New"/>
                <w:b/>
                <w:bCs/>
                <w:color w:val="000000" w:themeColor="text1"/>
                <w:sz w:val="24"/>
                <w:szCs w:val="24"/>
                <w:u w:val="single"/>
              </w:rPr>
              <w:t>Related companies</w:t>
            </w:r>
          </w:p>
        </w:tc>
        <w:tc>
          <w:tcPr>
            <w:tcW w:w="1080" w:type="dxa"/>
          </w:tcPr>
          <w:p w14:paraId="3F5C6464" w14:textId="77777777" w:rsidR="00B16F46" w:rsidRPr="00906EF6" w:rsidRDefault="00B16F46" w:rsidP="00906EF6">
            <w:pPr>
              <w:pStyle w:val="NoSpacing"/>
              <w:tabs>
                <w:tab w:val="left" w:pos="567"/>
              </w:tabs>
              <w:spacing w:before="20"/>
              <w:jc w:val="center"/>
              <w:rPr>
                <w:rFonts w:ascii="Browallia New" w:hAnsi="Browallia New" w:cs="Browallia New"/>
                <w:color w:val="000000" w:themeColor="text1"/>
                <w:sz w:val="24"/>
                <w:szCs w:val="24"/>
              </w:rPr>
            </w:pPr>
          </w:p>
        </w:tc>
        <w:tc>
          <w:tcPr>
            <w:tcW w:w="1728" w:type="dxa"/>
          </w:tcPr>
          <w:p w14:paraId="56841470" w14:textId="77777777" w:rsidR="00B16F46" w:rsidRPr="00906EF6" w:rsidRDefault="00B16F46" w:rsidP="00906EF6">
            <w:pPr>
              <w:pStyle w:val="NoSpacing"/>
              <w:tabs>
                <w:tab w:val="left" w:pos="567"/>
              </w:tabs>
              <w:spacing w:before="20"/>
              <w:jc w:val="thaiDistribute"/>
              <w:rPr>
                <w:rFonts w:ascii="Browallia New" w:hAnsi="Browallia New" w:cs="Browallia New"/>
                <w:color w:val="000000" w:themeColor="text1"/>
                <w:sz w:val="24"/>
                <w:szCs w:val="24"/>
              </w:rPr>
            </w:pPr>
          </w:p>
        </w:tc>
        <w:tc>
          <w:tcPr>
            <w:tcW w:w="882" w:type="dxa"/>
            <w:vAlign w:val="bottom"/>
          </w:tcPr>
          <w:p w14:paraId="2410EACD" w14:textId="77777777" w:rsidR="00B16F46" w:rsidRPr="00906EF6" w:rsidRDefault="00B16F46" w:rsidP="00906EF6">
            <w:pPr>
              <w:spacing w:before="20" w:after="0" w:line="240" w:lineRule="auto"/>
              <w:jc w:val="center"/>
              <w:rPr>
                <w:rFonts w:ascii="Browallia New" w:eastAsia="Times New Roman" w:hAnsi="Browallia New" w:cs="Browallia New"/>
                <w:color w:val="000000" w:themeColor="text1"/>
                <w:sz w:val="24"/>
                <w:szCs w:val="24"/>
              </w:rPr>
            </w:pPr>
          </w:p>
        </w:tc>
        <w:tc>
          <w:tcPr>
            <w:tcW w:w="1170" w:type="dxa"/>
            <w:vAlign w:val="bottom"/>
          </w:tcPr>
          <w:p w14:paraId="380C7358" w14:textId="77777777" w:rsidR="00B16F46" w:rsidRPr="00906EF6" w:rsidRDefault="00B16F46" w:rsidP="00906EF6">
            <w:pPr>
              <w:pStyle w:val="NoSpacing"/>
              <w:tabs>
                <w:tab w:val="left" w:pos="567"/>
              </w:tabs>
              <w:spacing w:before="20"/>
              <w:jc w:val="center"/>
              <w:rPr>
                <w:rFonts w:ascii="Browallia New" w:hAnsi="Browallia New" w:cs="Browallia New"/>
                <w:color w:val="000000" w:themeColor="text1"/>
                <w:sz w:val="24"/>
                <w:szCs w:val="24"/>
              </w:rPr>
            </w:pPr>
          </w:p>
        </w:tc>
        <w:tc>
          <w:tcPr>
            <w:tcW w:w="1188" w:type="dxa"/>
            <w:vAlign w:val="bottom"/>
          </w:tcPr>
          <w:p w14:paraId="50B1CBA3" w14:textId="77777777" w:rsidR="00B16F46" w:rsidRPr="00906EF6" w:rsidRDefault="00B16F46" w:rsidP="00906EF6">
            <w:pPr>
              <w:pStyle w:val="NoSpacing"/>
              <w:tabs>
                <w:tab w:val="left" w:pos="567"/>
              </w:tabs>
              <w:spacing w:before="20"/>
              <w:jc w:val="center"/>
              <w:rPr>
                <w:rFonts w:ascii="Browallia New" w:hAnsi="Browallia New" w:cs="Browallia New"/>
                <w:color w:val="000000" w:themeColor="text1"/>
                <w:sz w:val="24"/>
                <w:szCs w:val="24"/>
              </w:rPr>
            </w:pPr>
          </w:p>
        </w:tc>
      </w:tr>
      <w:tr w:rsidR="00B16F46" w:rsidRPr="00906EF6" w14:paraId="4DFACE8F" w14:textId="77777777" w:rsidTr="00B16F46">
        <w:tc>
          <w:tcPr>
            <w:tcW w:w="3222" w:type="dxa"/>
          </w:tcPr>
          <w:p w14:paraId="1510C7F3" w14:textId="77777777" w:rsidR="00B16F46" w:rsidRPr="00906EF6" w:rsidRDefault="00B16F46" w:rsidP="00906EF6">
            <w:pPr>
              <w:tabs>
                <w:tab w:val="left" w:pos="567"/>
              </w:tabs>
              <w:spacing w:before="20" w:after="0" w:line="240" w:lineRule="auto"/>
              <w:ind w:left="141" w:hanging="141"/>
              <w:rPr>
                <w:rFonts w:ascii="Browallia New" w:eastAsia="Times New Roman" w:hAnsi="Browallia New" w:cs="Browallia New"/>
                <w:color w:val="000000" w:themeColor="text1"/>
                <w:sz w:val="24"/>
                <w:szCs w:val="24"/>
              </w:rPr>
            </w:pPr>
            <w:r w:rsidRPr="00906EF6">
              <w:rPr>
                <w:rFonts w:ascii="Browallia New" w:eastAsia="Times New Roman" w:hAnsi="Browallia New" w:cs="Browallia New"/>
                <w:color w:val="000000" w:themeColor="text1"/>
                <w:sz w:val="24"/>
                <w:szCs w:val="24"/>
              </w:rPr>
              <w:t>International Technical Agencies Co., Ltd.</w:t>
            </w:r>
          </w:p>
        </w:tc>
        <w:tc>
          <w:tcPr>
            <w:tcW w:w="1080" w:type="dxa"/>
          </w:tcPr>
          <w:p w14:paraId="3FD369A7" w14:textId="77777777" w:rsidR="00B16F46" w:rsidRPr="00906EF6" w:rsidRDefault="00B16F46" w:rsidP="00906EF6">
            <w:pPr>
              <w:pStyle w:val="NoSpacing"/>
              <w:tabs>
                <w:tab w:val="left" w:pos="567"/>
              </w:tabs>
              <w:spacing w:before="20"/>
              <w:jc w:val="center"/>
              <w:rPr>
                <w:rFonts w:ascii="Browallia New" w:hAnsi="Browallia New" w:cs="Browallia New"/>
                <w:color w:val="000000" w:themeColor="text1"/>
                <w:sz w:val="24"/>
                <w:szCs w:val="24"/>
              </w:rPr>
            </w:pPr>
            <w:r w:rsidRPr="00906EF6">
              <w:rPr>
                <w:rFonts w:ascii="Browallia New" w:hAnsi="Browallia New" w:cs="Browallia New"/>
                <w:color w:val="000000" w:themeColor="text1"/>
                <w:sz w:val="24"/>
                <w:szCs w:val="24"/>
              </w:rPr>
              <w:t>1</w:t>
            </w:r>
          </w:p>
        </w:tc>
        <w:tc>
          <w:tcPr>
            <w:tcW w:w="1728" w:type="dxa"/>
          </w:tcPr>
          <w:p w14:paraId="2C89043C" w14:textId="77777777" w:rsidR="00B16F46" w:rsidRPr="00906EF6" w:rsidRDefault="00B16F46" w:rsidP="00906EF6">
            <w:pPr>
              <w:pStyle w:val="NoSpacing"/>
              <w:tabs>
                <w:tab w:val="left" w:pos="567"/>
              </w:tabs>
              <w:spacing w:before="20"/>
              <w:jc w:val="thaiDistribute"/>
              <w:rPr>
                <w:rFonts w:ascii="Browallia New" w:hAnsi="Browallia New" w:cs="Browallia New"/>
                <w:color w:val="000000" w:themeColor="text1"/>
                <w:sz w:val="24"/>
                <w:szCs w:val="24"/>
              </w:rPr>
            </w:pPr>
            <w:r w:rsidRPr="00906EF6">
              <w:rPr>
                <w:rFonts w:ascii="Browallia New" w:hAnsi="Browallia New" w:cs="Browallia New"/>
                <w:color w:val="000000" w:themeColor="text1"/>
                <w:sz w:val="24"/>
                <w:szCs w:val="24"/>
              </w:rPr>
              <w:t xml:space="preserve">Service and rental </w:t>
            </w:r>
          </w:p>
        </w:tc>
        <w:tc>
          <w:tcPr>
            <w:tcW w:w="882" w:type="dxa"/>
            <w:vAlign w:val="bottom"/>
          </w:tcPr>
          <w:p w14:paraId="1F744019" w14:textId="77777777" w:rsidR="00B16F46" w:rsidRPr="00906EF6" w:rsidRDefault="00B16F46" w:rsidP="00906EF6">
            <w:pPr>
              <w:spacing w:before="20" w:after="0" w:line="240" w:lineRule="auto"/>
              <w:jc w:val="center"/>
              <w:rPr>
                <w:rFonts w:ascii="Browallia New" w:eastAsia="Times New Roman" w:hAnsi="Browallia New" w:cs="Browallia New"/>
                <w:color w:val="000000" w:themeColor="text1"/>
                <w:sz w:val="24"/>
                <w:szCs w:val="24"/>
              </w:rPr>
            </w:pPr>
            <w:r w:rsidRPr="00906EF6">
              <w:rPr>
                <w:rFonts w:ascii="Browallia New" w:eastAsia="Times New Roman" w:hAnsi="Browallia New" w:cs="Browallia New"/>
                <w:color w:val="000000" w:themeColor="text1"/>
                <w:sz w:val="24"/>
                <w:szCs w:val="24"/>
              </w:rPr>
              <w:t>Thailand</w:t>
            </w:r>
          </w:p>
        </w:tc>
        <w:tc>
          <w:tcPr>
            <w:tcW w:w="1170" w:type="dxa"/>
            <w:vAlign w:val="bottom"/>
          </w:tcPr>
          <w:p w14:paraId="49CBD1CD" w14:textId="77777777" w:rsidR="00B16F46" w:rsidRPr="00906EF6" w:rsidRDefault="00B16F46" w:rsidP="00906EF6">
            <w:pPr>
              <w:pStyle w:val="NoSpacing"/>
              <w:tabs>
                <w:tab w:val="left" w:pos="567"/>
              </w:tabs>
              <w:spacing w:before="20"/>
              <w:jc w:val="center"/>
              <w:rPr>
                <w:rFonts w:ascii="Browallia New" w:hAnsi="Browallia New" w:cs="Browallia New"/>
                <w:color w:val="000000" w:themeColor="text1"/>
                <w:sz w:val="24"/>
                <w:szCs w:val="24"/>
              </w:rPr>
            </w:pPr>
            <w:r w:rsidRPr="00906EF6">
              <w:rPr>
                <w:rFonts w:ascii="Browallia New" w:hAnsi="Browallia New" w:cs="Browallia New"/>
                <w:color w:val="000000" w:themeColor="text1"/>
                <w:sz w:val="24"/>
                <w:szCs w:val="24"/>
              </w:rPr>
              <w:t>-</w:t>
            </w:r>
          </w:p>
        </w:tc>
        <w:tc>
          <w:tcPr>
            <w:tcW w:w="1188" w:type="dxa"/>
            <w:vAlign w:val="bottom"/>
          </w:tcPr>
          <w:p w14:paraId="2B3C93B2" w14:textId="77777777" w:rsidR="00B16F46" w:rsidRPr="00906EF6" w:rsidRDefault="00B16F46" w:rsidP="00906EF6">
            <w:pPr>
              <w:pStyle w:val="NoSpacing"/>
              <w:tabs>
                <w:tab w:val="left" w:pos="567"/>
              </w:tabs>
              <w:spacing w:before="20"/>
              <w:jc w:val="center"/>
              <w:rPr>
                <w:rFonts w:ascii="Browallia New" w:hAnsi="Browallia New" w:cs="Browallia New"/>
                <w:color w:val="000000" w:themeColor="text1"/>
                <w:sz w:val="24"/>
                <w:szCs w:val="24"/>
              </w:rPr>
            </w:pPr>
            <w:r w:rsidRPr="00906EF6">
              <w:rPr>
                <w:rFonts w:ascii="Browallia New" w:hAnsi="Browallia New" w:cs="Browallia New"/>
                <w:color w:val="000000" w:themeColor="text1"/>
                <w:sz w:val="24"/>
                <w:szCs w:val="24"/>
              </w:rPr>
              <w:t>-</w:t>
            </w:r>
          </w:p>
        </w:tc>
      </w:tr>
      <w:tr w:rsidR="00B16F46" w:rsidRPr="00906EF6" w14:paraId="00067EC0" w14:textId="77777777" w:rsidTr="00B16F46">
        <w:tc>
          <w:tcPr>
            <w:tcW w:w="3222" w:type="dxa"/>
            <w:hideMark/>
          </w:tcPr>
          <w:p w14:paraId="29D314F3" w14:textId="77777777" w:rsidR="00B16F46" w:rsidRPr="00906EF6" w:rsidRDefault="00B16F46" w:rsidP="00906EF6">
            <w:pPr>
              <w:tabs>
                <w:tab w:val="left" w:pos="567"/>
              </w:tabs>
              <w:spacing w:before="20" w:after="0" w:line="240" w:lineRule="auto"/>
              <w:ind w:left="141" w:hanging="141"/>
              <w:rPr>
                <w:rFonts w:ascii="Browallia New" w:eastAsia="Times New Roman" w:hAnsi="Browallia New" w:cs="Browallia New"/>
                <w:color w:val="000000" w:themeColor="text1"/>
                <w:sz w:val="24"/>
                <w:szCs w:val="24"/>
              </w:rPr>
            </w:pPr>
            <w:r w:rsidRPr="00906EF6">
              <w:rPr>
                <w:rFonts w:ascii="Browallia New" w:eastAsia="Times New Roman" w:hAnsi="Browallia New" w:cs="Browallia New"/>
                <w:color w:val="000000" w:themeColor="text1"/>
                <w:sz w:val="24"/>
                <w:szCs w:val="24"/>
              </w:rPr>
              <w:t>Sun Flame Co., Ltd.</w:t>
            </w:r>
          </w:p>
        </w:tc>
        <w:tc>
          <w:tcPr>
            <w:tcW w:w="1080" w:type="dxa"/>
            <w:hideMark/>
          </w:tcPr>
          <w:p w14:paraId="21D76F51" w14:textId="77777777" w:rsidR="00B16F46" w:rsidRPr="00906EF6" w:rsidRDefault="00B16F46" w:rsidP="00906EF6">
            <w:pPr>
              <w:pStyle w:val="NoSpacing"/>
              <w:tabs>
                <w:tab w:val="left" w:pos="567"/>
              </w:tabs>
              <w:spacing w:before="20"/>
              <w:jc w:val="center"/>
              <w:rPr>
                <w:rFonts w:ascii="Browallia New" w:hAnsi="Browallia New" w:cs="Browallia New"/>
                <w:color w:val="000000" w:themeColor="text1"/>
                <w:sz w:val="24"/>
                <w:szCs w:val="24"/>
              </w:rPr>
            </w:pPr>
            <w:r w:rsidRPr="00906EF6">
              <w:rPr>
                <w:rFonts w:ascii="Browallia New" w:hAnsi="Browallia New" w:cs="Browallia New"/>
                <w:color w:val="000000" w:themeColor="text1"/>
                <w:sz w:val="24"/>
                <w:szCs w:val="24"/>
              </w:rPr>
              <w:t>1</w:t>
            </w:r>
          </w:p>
        </w:tc>
        <w:tc>
          <w:tcPr>
            <w:tcW w:w="1728" w:type="dxa"/>
            <w:hideMark/>
          </w:tcPr>
          <w:p w14:paraId="60D64360" w14:textId="77777777" w:rsidR="00B16F46" w:rsidRPr="00906EF6" w:rsidRDefault="00B16F46" w:rsidP="00906EF6">
            <w:pPr>
              <w:pStyle w:val="NoSpacing"/>
              <w:tabs>
                <w:tab w:val="left" w:pos="567"/>
              </w:tabs>
              <w:spacing w:before="20"/>
              <w:jc w:val="thaiDistribute"/>
              <w:rPr>
                <w:rFonts w:ascii="Browallia New" w:hAnsi="Browallia New" w:cs="Browallia New"/>
                <w:color w:val="000000" w:themeColor="text1"/>
                <w:sz w:val="24"/>
                <w:szCs w:val="24"/>
              </w:rPr>
            </w:pPr>
            <w:r w:rsidRPr="00906EF6">
              <w:rPr>
                <w:rFonts w:ascii="Browallia New" w:hAnsi="Browallia New" w:cs="Browallia New"/>
                <w:color w:val="000000" w:themeColor="text1"/>
                <w:sz w:val="24"/>
                <w:szCs w:val="24"/>
              </w:rPr>
              <w:t>Service and rental</w:t>
            </w:r>
          </w:p>
        </w:tc>
        <w:tc>
          <w:tcPr>
            <w:tcW w:w="882" w:type="dxa"/>
            <w:vAlign w:val="bottom"/>
            <w:hideMark/>
          </w:tcPr>
          <w:p w14:paraId="16E3A89F" w14:textId="77777777" w:rsidR="00B16F46" w:rsidRPr="00906EF6" w:rsidRDefault="00B16F46" w:rsidP="00906EF6">
            <w:pPr>
              <w:spacing w:before="20" w:after="0" w:line="240" w:lineRule="auto"/>
              <w:jc w:val="center"/>
              <w:rPr>
                <w:rFonts w:ascii="Browallia New" w:eastAsia="Times New Roman" w:hAnsi="Browallia New" w:cs="Browallia New"/>
                <w:color w:val="000000" w:themeColor="text1"/>
                <w:sz w:val="24"/>
                <w:szCs w:val="24"/>
              </w:rPr>
            </w:pPr>
            <w:r w:rsidRPr="00906EF6">
              <w:rPr>
                <w:rFonts w:ascii="Browallia New" w:eastAsia="Times New Roman" w:hAnsi="Browallia New" w:cs="Browallia New"/>
                <w:color w:val="000000" w:themeColor="text1"/>
                <w:sz w:val="24"/>
                <w:szCs w:val="24"/>
              </w:rPr>
              <w:t>Thailand</w:t>
            </w:r>
          </w:p>
        </w:tc>
        <w:tc>
          <w:tcPr>
            <w:tcW w:w="1170" w:type="dxa"/>
            <w:vAlign w:val="bottom"/>
            <w:hideMark/>
          </w:tcPr>
          <w:p w14:paraId="36C8A112" w14:textId="77777777" w:rsidR="00B16F46" w:rsidRPr="00906EF6" w:rsidRDefault="00B16F46" w:rsidP="00906EF6">
            <w:pPr>
              <w:pStyle w:val="NoSpacing"/>
              <w:tabs>
                <w:tab w:val="left" w:pos="567"/>
              </w:tabs>
              <w:spacing w:before="20"/>
              <w:jc w:val="center"/>
              <w:rPr>
                <w:rFonts w:ascii="Browallia New" w:hAnsi="Browallia New" w:cs="Browallia New"/>
                <w:color w:val="000000" w:themeColor="text1"/>
                <w:sz w:val="24"/>
                <w:szCs w:val="24"/>
              </w:rPr>
            </w:pPr>
            <w:r w:rsidRPr="00906EF6">
              <w:rPr>
                <w:rFonts w:ascii="Browallia New" w:hAnsi="Browallia New" w:cs="Browallia New"/>
                <w:color w:val="000000" w:themeColor="text1"/>
                <w:sz w:val="24"/>
                <w:szCs w:val="24"/>
              </w:rPr>
              <w:t>-</w:t>
            </w:r>
          </w:p>
        </w:tc>
        <w:tc>
          <w:tcPr>
            <w:tcW w:w="1188" w:type="dxa"/>
            <w:vAlign w:val="bottom"/>
            <w:hideMark/>
          </w:tcPr>
          <w:p w14:paraId="49D80A0D" w14:textId="77777777" w:rsidR="00B16F46" w:rsidRPr="00906EF6" w:rsidRDefault="00B16F46" w:rsidP="00906EF6">
            <w:pPr>
              <w:pStyle w:val="NoSpacing"/>
              <w:tabs>
                <w:tab w:val="left" w:pos="567"/>
              </w:tabs>
              <w:spacing w:before="20"/>
              <w:jc w:val="center"/>
              <w:rPr>
                <w:rFonts w:ascii="Browallia New" w:hAnsi="Browallia New" w:cs="Browallia New"/>
                <w:color w:val="000000" w:themeColor="text1"/>
                <w:sz w:val="24"/>
                <w:szCs w:val="24"/>
              </w:rPr>
            </w:pPr>
            <w:r w:rsidRPr="00906EF6">
              <w:rPr>
                <w:rFonts w:ascii="Browallia New" w:hAnsi="Browallia New" w:cs="Browallia New"/>
                <w:color w:val="000000" w:themeColor="text1"/>
                <w:sz w:val="24"/>
                <w:szCs w:val="24"/>
              </w:rPr>
              <w:t>-</w:t>
            </w:r>
          </w:p>
        </w:tc>
      </w:tr>
      <w:tr w:rsidR="00B16F46" w:rsidRPr="00906EF6" w14:paraId="5E4A25C2" w14:textId="77777777" w:rsidTr="00B16F46">
        <w:tc>
          <w:tcPr>
            <w:tcW w:w="3222" w:type="dxa"/>
            <w:hideMark/>
          </w:tcPr>
          <w:p w14:paraId="1439400E" w14:textId="77777777" w:rsidR="00B16F46" w:rsidRPr="00906EF6" w:rsidRDefault="00B16F46" w:rsidP="00906EF6">
            <w:pPr>
              <w:spacing w:before="20" w:after="0" w:line="240" w:lineRule="auto"/>
              <w:ind w:left="284" w:hanging="284"/>
              <w:rPr>
                <w:rFonts w:ascii="Browallia New" w:eastAsia="Times New Roman" w:hAnsi="Browallia New" w:cs="Browallia New"/>
                <w:color w:val="000000" w:themeColor="text1"/>
                <w:sz w:val="24"/>
                <w:szCs w:val="24"/>
              </w:rPr>
            </w:pPr>
            <w:r w:rsidRPr="00906EF6">
              <w:rPr>
                <w:rFonts w:ascii="Browallia New" w:eastAsia="Times New Roman" w:hAnsi="Browallia New" w:cs="Browallia New"/>
                <w:color w:val="000000" w:themeColor="text1"/>
                <w:sz w:val="24"/>
                <w:szCs w:val="24"/>
              </w:rPr>
              <w:t>Inter-Asian Broker Co., Ltd.</w:t>
            </w:r>
          </w:p>
        </w:tc>
        <w:tc>
          <w:tcPr>
            <w:tcW w:w="1080" w:type="dxa"/>
            <w:vAlign w:val="bottom"/>
            <w:hideMark/>
          </w:tcPr>
          <w:p w14:paraId="735B0451" w14:textId="77777777" w:rsidR="00B16F46" w:rsidRPr="00906EF6" w:rsidRDefault="00B16F46" w:rsidP="00906EF6">
            <w:pPr>
              <w:spacing w:before="20" w:after="0" w:line="240" w:lineRule="auto"/>
              <w:jc w:val="center"/>
              <w:rPr>
                <w:rFonts w:ascii="Browallia New" w:eastAsia="Times New Roman" w:hAnsi="Browallia New" w:cs="Browallia New"/>
                <w:color w:val="000000" w:themeColor="text1"/>
                <w:sz w:val="24"/>
                <w:szCs w:val="24"/>
              </w:rPr>
            </w:pPr>
            <w:r w:rsidRPr="00906EF6">
              <w:rPr>
                <w:rFonts w:ascii="Browallia New" w:hAnsi="Browallia New" w:cs="Browallia New"/>
                <w:color w:val="000000" w:themeColor="text1"/>
                <w:sz w:val="24"/>
                <w:szCs w:val="24"/>
              </w:rPr>
              <w:t>1</w:t>
            </w:r>
          </w:p>
        </w:tc>
        <w:tc>
          <w:tcPr>
            <w:tcW w:w="1728" w:type="dxa"/>
            <w:vAlign w:val="bottom"/>
            <w:hideMark/>
          </w:tcPr>
          <w:p w14:paraId="05C19DDF" w14:textId="77777777" w:rsidR="00B16F46" w:rsidRPr="00906EF6" w:rsidRDefault="00B16F46" w:rsidP="00906EF6">
            <w:pPr>
              <w:spacing w:before="20" w:after="0" w:line="240" w:lineRule="auto"/>
              <w:rPr>
                <w:rFonts w:ascii="Browallia New" w:eastAsia="Times New Roman" w:hAnsi="Browallia New" w:cs="Browallia New"/>
                <w:color w:val="000000" w:themeColor="text1"/>
                <w:sz w:val="24"/>
                <w:szCs w:val="24"/>
              </w:rPr>
            </w:pPr>
            <w:r w:rsidRPr="00906EF6">
              <w:rPr>
                <w:rFonts w:ascii="Browallia New" w:eastAsia="Times New Roman" w:hAnsi="Browallia New" w:cs="Browallia New"/>
                <w:color w:val="000000" w:themeColor="text1"/>
                <w:sz w:val="24"/>
                <w:szCs w:val="24"/>
              </w:rPr>
              <w:t>Insurance broker</w:t>
            </w:r>
          </w:p>
        </w:tc>
        <w:tc>
          <w:tcPr>
            <w:tcW w:w="882" w:type="dxa"/>
            <w:vAlign w:val="bottom"/>
            <w:hideMark/>
          </w:tcPr>
          <w:p w14:paraId="6FD21A73" w14:textId="77777777" w:rsidR="00B16F46" w:rsidRPr="00906EF6" w:rsidRDefault="00B16F46" w:rsidP="00906EF6">
            <w:pPr>
              <w:spacing w:before="20" w:after="0" w:line="240" w:lineRule="auto"/>
              <w:jc w:val="center"/>
              <w:rPr>
                <w:rFonts w:ascii="Browallia New" w:eastAsia="Times New Roman" w:hAnsi="Browallia New" w:cs="Browallia New"/>
                <w:color w:val="000000" w:themeColor="text1"/>
                <w:sz w:val="24"/>
                <w:szCs w:val="24"/>
              </w:rPr>
            </w:pPr>
            <w:r w:rsidRPr="00906EF6">
              <w:rPr>
                <w:rFonts w:ascii="Browallia New" w:eastAsia="Times New Roman" w:hAnsi="Browallia New" w:cs="Browallia New"/>
                <w:color w:val="000000" w:themeColor="text1"/>
                <w:sz w:val="24"/>
                <w:szCs w:val="24"/>
              </w:rPr>
              <w:t>Thailand</w:t>
            </w:r>
          </w:p>
        </w:tc>
        <w:tc>
          <w:tcPr>
            <w:tcW w:w="1170" w:type="dxa"/>
            <w:vAlign w:val="bottom"/>
            <w:hideMark/>
          </w:tcPr>
          <w:p w14:paraId="6A4D8E95" w14:textId="77777777" w:rsidR="00B16F46" w:rsidRPr="00906EF6" w:rsidRDefault="00B16F46" w:rsidP="00906EF6">
            <w:pPr>
              <w:spacing w:before="20" w:after="0" w:line="240" w:lineRule="auto"/>
              <w:jc w:val="center"/>
              <w:rPr>
                <w:rFonts w:ascii="Browallia New" w:eastAsia="Times New Roman" w:hAnsi="Browallia New" w:cs="Browallia New"/>
                <w:color w:val="000000" w:themeColor="text1"/>
                <w:sz w:val="24"/>
                <w:szCs w:val="24"/>
              </w:rPr>
            </w:pPr>
            <w:r w:rsidRPr="00906EF6">
              <w:rPr>
                <w:rFonts w:ascii="Browallia New" w:eastAsia="Times New Roman" w:hAnsi="Browallia New" w:cs="Browallia New"/>
                <w:color w:val="000000" w:themeColor="text1"/>
                <w:sz w:val="24"/>
                <w:szCs w:val="24"/>
              </w:rPr>
              <w:t>-</w:t>
            </w:r>
          </w:p>
        </w:tc>
        <w:tc>
          <w:tcPr>
            <w:tcW w:w="1188" w:type="dxa"/>
            <w:vAlign w:val="bottom"/>
            <w:hideMark/>
          </w:tcPr>
          <w:p w14:paraId="3C63DE0B" w14:textId="77777777" w:rsidR="00B16F46" w:rsidRPr="00906EF6" w:rsidRDefault="00B16F46" w:rsidP="00906EF6">
            <w:pPr>
              <w:spacing w:before="20" w:after="0" w:line="240" w:lineRule="auto"/>
              <w:jc w:val="center"/>
              <w:rPr>
                <w:rFonts w:ascii="Browallia New" w:eastAsia="Times New Roman" w:hAnsi="Browallia New" w:cs="Browallia New"/>
                <w:color w:val="000000" w:themeColor="text1"/>
                <w:sz w:val="24"/>
                <w:szCs w:val="24"/>
              </w:rPr>
            </w:pPr>
            <w:r w:rsidRPr="00906EF6">
              <w:rPr>
                <w:rFonts w:ascii="Browallia New" w:eastAsia="Times New Roman" w:hAnsi="Browallia New" w:cs="Browallia New"/>
                <w:color w:val="000000" w:themeColor="text1"/>
                <w:sz w:val="24"/>
                <w:szCs w:val="24"/>
              </w:rPr>
              <w:t>-</w:t>
            </w:r>
          </w:p>
        </w:tc>
      </w:tr>
      <w:tr w:rsidR="00B16F46" w:rsidRPr="00906EF6" w14:paraId="5DA2A509" w14:textId="77777777" w:rsidTr="00B16F46">
        <w:tc>
          <w:tcPr>
            <w:tcW w:w="3222" w:type="dxa"/>
            <w:hideMark/>
          </w:tcPr>
          <w:p w14:paraId="5D97748B" w14:textId="77777777" w:rsidR="00B16F46" w:rsidRPr="00906EF6" w:rsidRDefault="00B16F46" w:rsidP="00906EF6">
            <w:pPr>
              <w:tabs>
                <w:tab w:val="left" w:pos="567"/>
              </w:tabs>
              <w:spacing w:before="20" w:after="0" w:line="240" w:lineRule="auto"/>
              <w:ind w:left="141" w:hanging="141"/>
              <w:rPr>
                <w:rFonts w:ascii="Browallia New" w:eastAsia="Times New Roman" w:hAnsi="Browallia New" w:cs="Browallia New"/>
                <w:color w:val="000000" w:themeColor="text1"/>
                <w:sz w:val="24"/>
                <w:szCs w:val="24"/>
              </w:rPr>
            </w:pPr>
            <w:r w:rsidRPr="00906EF6">
              <w:rPr>
                <w:rFonts w:ascii="Browallia New" w:eastAsia="Times New Roman" w:hAnsi="Browallia New" w:cs="Browallia New"/>
                <w:color w:val="000000" w:themeColor="text1"/>
                <w:sz w:val="24"/>
                <w:szCs w:val="24"/>
              </w:rPr>
              <w:t>Surgical Instruments (Thailand) Co., Ltd.</w:t>
            </w:r>
          </w:p>
        </w:tc>
        <w:tc>
          <w:tcPr>
            <w:tcW w:w="1080" w:type="dxa"/>
            <w:hideMark/>
          </w:tcPr>
          <w:p w14:paraId="165ED602" w14:textId="77777777" w:rsidR="00B16F46" w:rsidRPr="00906EF6" w:rsidRDefault="00B16F46" w:rsidP="00906EF6">
            <w:pPr>
              <w:pStyle w:val="NoSpacing"/>
              <w:tabs>
                <w:tab w:val="left" w:pos="567"/>
              </w:tabs>
              <w:spacing w:before="20"/>
              <w:jc w:val="center"/>
              <w:rPr>
                <w:rFonts w:ascii="Browallia New" w:hAnsi="Browallia New" w:cs="Browallia New"/>
                <w:color w:val="000000" w:themeColor="text1"/>
                <w:sz w:val="24"/>
                <w:szCs w:val="24"/>
              </w:rPr>
            </w:pPr>
            <w:r w:rsidRPr="00906EF6">
              <w:rPr>
                <w:rFonts w:ascii="Browallia New" w:hAnsi="Browallia New" w:cs="Browallia New"/>
                <w:color w:val="000000" w:themeColor="text1"/>
                <w:sz w:val="24"/>
                <w:szCs w:val="24"/>
              </w:rPr>
              <w:t>1</w:t>
            </w:r>
          </w:p>
        </w:tc>
        <w:tc>
          <w:tcPr>
            <w:tcW w:w="1728" w:type="dxa"/>
            <w:hideMark/>
          </w:tcPr>
          <w:p w14:paraId="4F44D894" w14:textId="77777777" w:rsidR="00B16F46" w:rsidRPr="00906EF6" w:rsidRDefault="00B16F46" w:rsidP="00906EF6">
            <w:pPr>
              <w:pStyle w:val="NoSpacing"/>
              <w:tabs>
                <w:tab w:val="left" w:pos="567"/>
              </w:tabs>
              <w:spacing w:before="20"/>
              <w:rPr>
                <w:rFonts w:ascii="Browallia New" w:hAnsi="Browallia New" w:cs="Browallia New"/>
                <w:color w:val="000000" w:themeColor="text1"/>
                <w:sz w:val="24"/>
                <w:szCs w:val="24"/>
              </w:rPr>
            </w:pPr>
            <w:r w:rsidRPr="00906EF6">
              <w:rPr>
                <w:rFonts w:ascii="Browallia New" w:hAnsi="Browallia New" w:cs="Browallia New"/>
                <w:color w:val="000000" w:themeColor="text1"/>
                <w:sz w:val="24"/>
                <w:szCs w:val="24"/>
              </w:rPr>
              <w:t>Import and sales of surgical</w:t>
            </w:r>
            <w:r w:rsidRPr="00906EF6">
              <w:rPr>
                <w:rFonts w:ascii="Browallia New" w:hAnsi="Browallia New" w:cs="Browallia New"/>
                <w:color w:val="000000" w:themeColor="text1"/>
                <w:sz w:val="24"/>
                <w:szCs w:val="24"/>
                <w:cs/>
              </w:rPr>
              <w:t xml:space="preserve"> </w:t>
            </w:r>
            <w:r w:rsidRPr="00906EF6">
              <w:rPr>
                <w:rFonts w:ascii="Browallia New" w:hAnsi="Browallia New" w:cs="Browallia New"/>
                <w:color w:val="000000" w:themeColor="text1"/>
                <w:sz w:val="24"/>
                <w:szCs w:val="24"/>
              </w:rPr>
              <w:t>instrument</w:t>
            </w:r>
          </w:p>
        </w:tc>
        <w:tc>
          <w:tcPr>
            <w:tcW w:w="882" w:type="dxa"/>
            <w:hideMark/>
          </w:tcPr>
          <w:p w14:paraId="1F35750B" w14:textId="77777777" w:rsidR="00B16F46" w:rsidRPr="00906EF6" w:rsidRDefault="00B16F46" w:rsidP="00906EF6">
            <w:pPr>
              <w:spacing w:before="20" w:after="0" w:line="240" w:lineRule="auto"/>
              <w:jc w:val="center"/>
              <w:rPr>
                <w:rFonts w:ascii="Browallia New" w:eastAsia="Times New Roman" w:hAnsi="Browallia New" w:cs="Browallia New"/>
                <w:color w:val="000000" w:themeColor="text1"/>
                <w:sz w:val="24"/>
                <w:szCs w:val="24"/>
              </w:rPr>
            </w:pPr>
            <w:r w:rsidRPr="00906EF6">
              <w:rPr>
                <w:rFonts w:ascii="Browallia New" w:eastAsia="Times New Roman" w:hAnsi="Browallia New" w:cs="Browallia New"/>
                <w:color w:val="000000" w:themeColor="text1"/>
                <w:sz w:val="24"/>
                <w:szCs w:val="24"/>
              </w:rPr>
              <w:t>Thailand</w:t>
            </w:r>
          </w:p>
        </w:tc>
        <w:tc>
          <w:tcPr>
            <w:tcW w:w="1170" w:type="dxa"/>
          </w:tcPr>
          <w:p w14:paraId="60D7E137" w14:textId="77777777" w:rsidR="00B16F46" w:rsidRPr="00906EF6" w:rsidRDefault="00B16F46" w:rsidP="00906EF6">
            <w:pPr>
              <w:pStyle w:val="NoSpacing"/>
              <w:tabs>
                <w:tab w:val="left" w:pos="567"/>
              </w:tabs>
              <w:spacing w:before="20"/>
              <w:jc w:val="center"/>
              <w:rPr>
                <w:rFonts w:ascii="Browallia New" w:hAnsi="Browallia New" w:cs="Browallia New"/>
                <w:color w:val="000000" w:themeColor="text1"/>
                <w:sz w:val="24"/>
                <w:szCs w:val="24"/>
              </w:rPr>
            </w:pPr>
            <w:r w:rsidRPr="00906EF6">
              <w:rPr>
                <w:rFonts w:ascii="Browallia New" w:hAnsi="Browallia New" w:cs="Browallia New"/>
                <w:color w:val="000000" w:themeColor="text1"/>
                <w:sz w:val="24"/>
                <w:szCs w:val="24"/>
              </w:rPr>
              <w:t>-</w:t>
            </w:r>
          </w:p>
        </w:tc>
        <w:tc>
          <w:tcPr>
            <w:tcW w:w="1188" w:type="dxa"/>
          </w:tcPr>
          <w:p w14:paraId="54E7D9FD" w14:textId="77777777" w:rsidR="00B16F46" w:rsidRPr="00906EF6" w:rsidRDefault="00B16F46" w:rsidP="00906EF6">
            <w:pPr>
              <w:pStyle w:val="NoSpacing"/>
              <w:tabs>
                <w:tab w:val="left" w:pos="567"/>
              </w:tabs>
              <w:spacing w:before="20"/>
              <w:jc w:val="center"/>
              <w:rPr>
                <w:rFonts w:ascii="Browallia New" w:hAnsi="Browallia New" w:cs="Browallia New"/>
                <w:color w:val="000000" w:themeColor="text1"/>
                <w:sz w:val="24"/>
                <w:szCs w:val="24"/>
              </w:rPr>
            </w:pPr>
            <w:r w:rsidRPr="00906EF6">
              <w:rPr>
                <w:rFonts w:ascii="Browallia New" w:hAnsi="Browallia New" w:cs="Browallia New"/>
                <w:color w:val="000000" w:themeColor="text1"/>
                <w:sz w:val="24"/>
                <w:szCs w:val="24"/>
              </w:rPr>
              <w:t>-</w:t>
            </w:r>
          </w:p>
        </w:tc>
      </w:tr>
      <w:tr w:rsidR="00B16F46" w:rsidRPr="00906EF6" w14:paraId="6B74BC8B" w14:textId="77777777" w:rsidTr="00B16F46">
        <w:tc>
          <w:tcPr>
            <w:tcW w:w="3222" w:type="dxa"/>
            <w:hideMark/>
          </w:tcPr>
          <w:p w14:paraId="43A23A36" w14:textId="77777777" w:rsidR="00B16F46" w:rsidRPr="00906EF6" w:rsidRDefault="00B16F46" w:rsidP="00906EF6">
            <w:pPr>
              <w:tabs>
                <w:tab w:val="left" w:pos="567"/>
              </w:tabs>
              <w:spacing w:before="20" w:after="0" w:line="240" w:lineRule="auto"/>
              <w:ind w:left="141" w:hanging="141"/>
              <w:rPr>
                <w:rFonts w:ascii="Browallia New" w:eastAsia="Times New Roman" w:hAnsi="Browallia New" w:cs="Browallia New"/>
                <w:color w:val="000000" w:themeColor="text1"/>
                <w:sz w:val="24"/>
                <w:szCs w:val="24"/>
              </w:rPr>
            </w:pPr>
            <w:proofErr w:type="spellStart"/>
            <w:r w:rsidRPr="00906EF6">
              <w:rPr>
                <w:rFonts w:ascii="Browallia New" w:eastAsia="Times New Roman" w:hAnsi="Browallia New" w:cs="Browallia New"/>
                <w:color w:val="000000" w:themeColor="text1"/>
                <w:sz w:val="24"/>
                <w:szCs w:val="24"/>
              </w:rPr>
              <w:t>Sutassanaphan</w:t>
            </w:r>
            <w:proofErr w:type="spellEnd"/>
            <w:r w:rsidRPr="00906EF6">
              <w:rPr>
                <w:rFonts w:ascii="Browallia New" w:eastAsia="Times New Roman" w:hAnsi="Browallia New" w:cs="Browallia New"/>
                <w:color w:val="000000" w:themeColor="text1"/>
                <w:sz w:val="24"/>
                <w:szCs w:val="24"/>
              </w:rPr>
              <w:t xml:space="preserve"> Co., Ltd.</w:t>
            </w:r>
          </w:p>
        </w:tc>
        <w:tc>
          <w:tcPr>
            <w:tcW w:w="1080" w:type="dxa"/>
            <w:hideMark/>
          </w:tcPr>
          <w:p w14:paraId="41A011B1" w14:textId="77777777" w:rsidR="00B16F46" w:rsidRPr="00906EF6" w:rsidRDefault="00B16F46" w:rsidP="00906EF6">
            <w:pPr>
              <w:pStyle w:val="NoSpacing"/>
              <w:tabs>
                <w:tab w:val="left" w:pos="567"/>
              </w:tabs>
              <w:spacing w:before="20"/>
              <w:jc w:val="center"/>
              <w:rPr>
                <w:rFonts w:ascii="Browallia New" w:hAnsi="Browallia New" w:cs="Browallia New"/>
                <w:color w:val="000000" w:themeColor="text1"/>
                <w:sz w:val="24"/>
                <w:szCs w:val="24"/>
              </w:rPr>
            </w:pPr>
            <w:r w:rsidRPr="00906EF6">
              <w:rPr>
                <w:rFonts w:ascii="Browallia New" w:hAnsi="Browallia New" w:cs="Browallia New"/>
                <w:color w:val="000000" w:themeColor="text1"/>
                <w:sz w:val="24"/>
                <w:szCs w:val="24"/>
              </w:rPr>
              <w:t>1</w:t>
            </w:r>
          </w:p>
        </w:tc>
        <w:tc>
          <w:tcPr>
            <w:tcW w:w="1728" w:type="dxa"/>
            <w:hideMark/>
          </w:tcPr>
          <w:p w14:paraId="34D3989B" w14:textId="77777777" w:rsidR="00B16F46" w:rsidRPr="00906EF6" w:rsidRDefault="00B16F46" w:rsidP="00906EF6">
            <w:pPr>
              <w:pStyle w:val="NoSpacing"/>
              <w:tabs>
                <w:tab w:val="left" w:pos="567"/>
              </w:tabs>
              <w:spacing w:before="20"/>
              <w:jc w:val="thaiDistribute"/>
              <w:rPr>
                <w:rFonts w:ascii="Browallia New" w:hAnsi="Browallia New" w:cs="Browallia New"/>
                <w:color w:val="000000" w:themeColor="text1"/>
                <w:sz w:val="24"/>
                <w:szCs w:val="24"/>
              </w:rPr>
            </w:pPr>
            <w:r w:rsidRPr="00906EF6">
              <w:rPr>
                <w:rFonts w:ascii="Browallia New" w:hAnsi="Browallia New" w:cs="Browallia New"/>
                <w:color w:val="000000" w:themeColor="text1"/>
                <w:sz w:val="24"/>
                <w:szCs w:val="24"/>
              </w:rPr>
              <w:t>Service and rental</w:t>
            </w:r>
          </w:p>
        </w:tc>
        <w:tc>
          <w:tcPr>
            <w:tcW w:w="882" w:type="dxa"/>
            <w:vAlign w:val="bottom"/>
            <w:hideMark/>
          </w:tcPr>
          <w:p w14:paraId="34923BF7" w14:textId="77777777" w:rsidR="00B16F46" w:rsidRPr="00906EF6" w:rsidRDefault="00B16F46" w:rsidP="00906EF6">
            <w:pPr>
              <w:spacing w:before="20" w:after="0" w:line="240" w:lineRule="auto"/>
              <w:jc w:val="center"/>
              <w:rPr>
                <w:rFonts w:ascii="Browallia New" w:eastAsia="Times New Roman" w:hAnsi="Browallia New" w:cs="Browallia New"/>
                <w:color w:val="000000" w:themeColor="text1"/>
                <w:sz w:val="24"/>
                <w:szCs w:val="24"/>
              </w:rPr>
            </w:pPr>
            <w:r w:rsidRPr="00906EF6">
              <w:rPr>
                <w:rFonts w:ascii="Browallia New" w:eastAsia="Times New Roman" w:hAnsi="Browallia New" w:cs="Browallia New"/>
                <w:color w:val="000000" w:themeColor="text1"/>
                <w:sz w:val="24"/>
                <w:szCs w:val="24"/>
              </w:rPr>
              <w:t>Thailand</w:t>
            </w:r>
          </w:p>
        </w:tc>
        <w:tc>
          <w:tcPr>
            <w:tcW w:w="1170" w:type="dxa"/>
            <w:vAlign w:val="bottom"/>
            <w:hideMark/>
          </w:tcPr>
          <w:p w14:paraId="69133B69" w14:textId="77777777" w:rsidR="00B16F46" w:rsidRPr="00906EF6" w:rsidRDefault="00B16F46" w:rsidP="00906EF6">
            <w:pPr>
              <w:pStyle w:val="NoSpacing"/>
              <w:tabs>
                <w:tab w:val="left" w:pos="567"/>
              </w:tabs>
              <w:spacing w:before="20"/>
              <w:jc w:val="center"/>
              <w:rPr>
                <w:rFonts w:ascii="Browallia New" w:hAnsi="Browallia New" w:cs="Browallia New"/>
                <w:color w:val="000000" w:themeColor="text1"/>
                <w:sz w:val="24"/>
                <w:szCs w:val="24"/>
              </w:rPr>
            </w:pPr>
            <w:r w:rsidRPr="00906EF6">
              <w:rPr>
                <w:rFonts w:ascii="Browallia New" w:hAnsi="Browallia New" w:cs="Browallia New"/>
                <w:color w:val="000000" w:themeColor="text1"/>
                <w:sz w:val="24"/>
                <w:szCs w:val="24"/>
              </w:rPr>
              <w:t>-</w:t>
            </w:r>
          </w:p>
        </w:tc>
        <w:tc>
          <w:tcPr>
            <w:tcW w:w="1188" w:type="dxa"/>
            <w:vAlign w:val="bottom"/>
            <w:hideMark/>
          </w:tcPr>
          <w:p w14:paraId="21DB0C54" w14:textId="77777777" w:rsidR="00B16F46" w:rsidRPr="00906EF6" w:rsidRDefault="00B16F46" w:rsidP="00906EF6">
            <w:pPr>
              <w:pStyle w:val="NoSpacing"/>
              <w:tabs>
                <w:tab w:val="left" w:pos="567"/>
              </w:tabs>
              <w:spacing w:before="20"/>
              <w:jc w:val="center"/>
              <w:rPr>
                <w:rFonts w:ascii="Browallia New" w:hAnsi="Browallia New" w:cs="Browallia New"/>
                <w:color w:val="000000" w:themeColor="text1"/>
                <w:sz w:val="24"/>
                <w:szCs w:val="24"/>
              </w:rPr>
            </w:pPr>
            <w:r w:rsidRPr="00906EF6">
              <w:rPr>
                <w:rFonts w:ascii="Browallia New" w:hAnsi="Browallia New" w:cs="Browallia New"/>
                <w:color w:val="000000" w:themeColor="text1"/>
                <w:sz w:val="24"/>
                <w:szCs w:val="24"/>
              </w:rPr>
              <w:t>-</w:t>
            </w:r>
          </w:p>
        </w:tc>
      </w:tr>
      <w:tr w:rsidR="00B16F46" w:rsidRPr="00906EF6" w14:paraId="6730995F" w14:textId="77777777" w:rsidTr="00B16F46">
        <w:tc>
          <w:tcPr>
            <w:tcW w:w="3222" w:type="dxa"/>
            <w:hideMark/>
          </w:tcPr>
          <w:p w14:paraId="78720C04" w14:textId="77777777" w:rsidR="00B16F46" w:rsidRPr="00906EF6" w:rsidRDefault="00B16F46" w:rsidP="00906EF6">
            <w:pPr>
              <w:tabs>
                <w:tab w:val="left" w:pos="567"/>
              </w:tabs>
              <w:spacing w:before="20" w:after="0" w:line="240" w:lineRule="auto"/>
              <w:ind w:left="141" w:hanging="141"/>
              <w:rPr>
                <w:rFonts w:ascii="Browallia New" w:eastAsia="Times New Roman" w:hAnsi="Browallia New" w:cs="Browallia New"/>
                <w:color w:val="000000" w:themeColor="text1"/>
                <w:sz w:val="24"/>
                <w:szCs w:val="24"/>
              </w:rPr>
            </w:pPr>
            <w:proofErr w:type="spellStart"/>
            <w:r w:rsidRPr="00906EF6">
              <w:rPr>
                <w:rFonts w:ascii="Browallia New" w:eastAsia="Times New Roman" w:hAnsi="Browallia New" w:cs="Browallia New"/>
                <w:color w:val="000000" w:themeColor="text1"/>
                <w:sz w:val="24"/>
                <w:szCs w:val="24"/>
              </w:rPr>
              <w:t>Sahathaweepattana</w:t>
            </w:r>
            <w:proofErr w:type="spellEnd"/>
            <w:r w:rsidRPr="00906EF6">
              <w:rPr>
                <w:rFonts w:ascii="Browallia New" w:eastAsia="Times New Roman" w:hAnsi="Browallia New" w:cs="Browallia New"/>
                <w:color w:val="000000" w:themeColor="text1"/>
                <w:sz w:val="24"/>
                <w:szCs w:val="24"/>
              </w:rPr>
              <w:t xml:space="preserve"> Co., Ltd.</w:t>
            </w:r>
          </w:p>
        </w:tc>
        <w:tc>
          <w:tcPr>
            <w:tcW w:w="1080" w:type="dxa"/>
            <w:hideMark/>
          </w:tcPr>
          <w:p w14:paraId="4A43E878" w14:textId="77777777" w:rsidR="00B16F46" w:rsidRPr="00906EF6" w:rsidRDefault="00B16F46" w:rsidP="00906EF6">
            <w:pPr>
              <w:pStyle w:val="NoSpacing"/>
              <w:tabs>
                <w:tab w:val="left" w:pos="567"/>
              </w:tabs>
              <w:spacing w:before="20"/>
              <w:jc w:val="center"/>
              <w:rPr>
                <w:rFonts w:ascii="Browallia New" w:hAnsi="Browallia New" w:cs="Browallia New"/>
                <w:color w:val="000000" w:themeColor="text1"/>
                <w:sz w:val="24"/>
                <w:szCs w:val="24"/>
              </w:rPr>
            </w:pPr>
            <w:r w:rsidRPr="00906EF6">
              <w:rPr>
                <w:rFonts w:ascii="Browallia New" w:hAnsi="Browallia New" w:cs="Browallia New"/>
                <w:color w:val="000000" w:themeColor="text1"/>
                <w:sz w:val="24"/>
                <w:szCs w:val="24"/>
              </w:rPr>
              <w:t>1</w:t>
            </w:r>
          </w:p>
        </w:tc>
        <w:tc>
          <w:tcPr>
            <w:tcW w:w="1728" w:type="dxa"/>
            <w:hideMark/>
          </w:tcPr>
          <w:p w14:paraId="2A3A168B" w14:textId="77777777" w:rsidR="00B16F46" w:rsidRPr="00906EF6" w:rsidRDefault="00B16F46" w:rsidP="00906EF6">
            <w:pPr>
              <w:pStyle w:val="NoSpacing"/>
              <w:tabs>
                <w:tab w:val="left" w:pos="567"/>
              </w:tabs>
              <w:spacing w:before="20"/>
              <w:rPr>
                <w:rFonts w:ascii="Browallia New" w:hAnsi="Browallia New" w:cs="Browallia New"/>
                <w:color w:val="000000" w:themeColor="text1"/>
                <w:sz w:val="24"/>
                <w:szCs w:val="24"/>
              </w:rPr>
            </w:pPr>
            <w:r w:rsidRPr="00906EF6">
              <w:rPr>
                <w:rFonts w:ascii="Browallia New" w:eastAsia="Times New Roman" w:hAnsi="Browallia New" w:cs="Browallia New"/>
                <w:color w:val="000000" w:themeColor="text1"/>
                <w:sz w:val="24"/>
                <w:szCs w:val="24"/>
              </w:rPr>
              <w:t>Manufacturing and trading of packaging</w:t>
            </w:r>
            <w:r w:rsidRPr="00906EF6">
              <w:rPr>
                <w:rFonts w:ascii="Browallia New" w:hAnsi="Browallia New" w:cs="Browallia New"/>
                <w:color w:val="000000" w:themeColor="text1"/>
                <w:sz w:val="24"/>
                <w:szCs w:val="24"/>
                <w:cs/>
              </w:rPr>
              <w:t xml:space="preserve"> </w:t>
            </w:r>
            <w:r w:rsidRPr="00906EF6">
              <w:rPr>
                <w:rFonts w:ascii="Browallia New" w:eastAsia="Times New Roman" w:hAnsi="Browallia New" w:cs="Browallia New"/>
                <w:color w:val="000000" w:themeColor="text1"/>
                <w:sz w:val="24"/>
                <w:szCs w:val="24"/>
              </w:rPr>
              <w:t>products</w:t>
            </w:r>
          </w:p>
        </w:tc>
        <w:tc>
          <w:tcPr>
            <w:tcW w:w="882" w:type="dxa"/>
            <w:hideMark/>
          </w:tcPr>
          <w:p w14:paraId="117F88E6" w14:textId="77777777" w:rsidR="00B16F46" w:rsidRPr="00906EF6" w:rsidRDefault="00B16F46" w:rsidP="00906EF6">
            <w:pPr>
              <w:spacing w:before="20" w:after="0" w:line="240" w:lineRule="auto"/>
              <w:jc w:val="center"/>
              <w:rPr>
                <w:rFonts w:ascii="Browallia New" w:eastAsia="Times New Roman" w:hAnsi="Browallia New" w:cs="Browallia New"/>
                <w:color w:val="000000" w:themeColor="text1"/>
                <w:sz w:val="24"/>
                <w:szCs w:val="24"/>
              </w:rPr>
            </w:pPr>
            <w:r w:rsidRPr="00906EF6">
              <w:rPr>
                <w:rFonts w:ascii="Browallia New" w:eastAsia="Times New Roman" w:hAnsi="Browallia New" w:cs="Browallia New"/>
                <w:color w:val="000000" w:themeColor="text1"/>
                <w:sz w:val="24"/>
                <w:szCs w:val="24"/>
              </w:rPr>
              <w:t>Thailand</w:t>
            </w:r>
          </w:p>
        </w:tc>
        <w:tc>
          <w:tcPr>
            <w:tcW w:w="1170" w:type="dxa"/>
            <w:hideMark/>
          </w:tcPr>
          <w:p w14:paraId="64B38E15" w14:textId="77777777" w:rsidR="00B16F46" w:rsidRPr="00906EF6" w:rsidRDefault="00B16F46" w:rsidP="00906EF6">
            <w:pPr>
              <w:pStyle w:val="NoSpacing"/>
              <w:tabs>
                <w:tab w:val="left" w:pos="567"/>
              </w:tabs>
              <w:spacing w:before="20"/>
              <w:jc w:val="center"/>
              <w:rPr>
                <w:rFonts w:ascii="Browallia New" w:hAnsi="Browallia New" w:cs="Browallia New"/>
                <w:color w:val="000000" w:themeColor="text1"/>
                <w:sz w:val="24"/>
                <w:szCs w:val="24"/>
              </w:rPr>
            </w:pPr>
            <w:r w:rsidRPr="00906EF6">
              <w:rPr>
                <w:rFonts w:ascii="Browallia New" w:hAnsi="Browallia New" w:cs="Browallia New"/>
                <w:color w:val="000000" w:themeColor="text1"/>
                <w:sz w:val="24"/>
                <w:szCs w:val="24"/>
              </w:rPr>
              <w:t>-</w:t>
            </w:r>
          </w:p>
        </w:tc>
        <w:tc>
          <w:tcPr>
            <w:tcW w:w="1188" w:type="dxa"/>
            <w:hideMark/>
          </w:tcPr>
          <w:p w14:paraId="575EB41D" w14:textId="77777777" w:rsidR="00B16F46" w:rsidRPr="00906EF6" w:rsidRDefault="00B16F46" w:rsidP="00906EF6">
            <w:pPr>
              <w:pStyle w:val="NoSpacing"/>
              <w:tabs>
                <w:tab w:val="left" w:pos="567"/>
              </w:tabs>
              <w:spacing w:before="20"/>
              <w:jc w:val="center"/>
              <w:rPr>
                <w:rFonts w:ascii="Browallia New" w:hAnsi="Browallia New" w:cs="Browallia New"/>
                <w:color w:val="000000" w:themeColor="text1"/>
                <w:sz w:val="24"/>
                <w:szCs w:val="24"/>
              </w:rPr>
            </w:pPr>
            <w:r w:rsidRPr="00906EF6">
              <w:rPr>
                <w:rFonts w:ascii="Browallia New" w:hAnsi="Browallia New" w:cs="Browallia New"/>
                <w:color w:val="000000" w:themeColor="text1"/>
                <w:sz w:val="24"/>
                <w:szCs w:val="24"/>
              </w:rPr>
              <w:t>-</w:t>
            </w:r>
          </w:p>
        </w:tc>
      </w:tr>
      <w:tr w:rsidR="00B16F46" w:rsidRPr="00906EF6" w14:paraId="19CCE806" w14:textId="77777777" w:rsidTr="00B16F46">
        <w:trPr>
          <w:trHeight w:val="70"/>
        </w:trPr>
        <w:tc>
          <w:tcPr>
            <w:tcW w:w="3222" w:type="dxa"/>
            <w:shd w:val="clear" w:color="auto" w:fill="auto"/>
          </w:tcPr>
          <w:p w14:paraId="4E78AD60" w14:textId="77777777" w:rsidR="00B16F46" w:rsidRPr="00906EF6" w:rsidRDefault="00B16F46" w:rsidP="00906EF6">
            <w:pPr>
              <w:tabs>
                <w:tab w:val="left" w:pos="567"/>
              </w:tabs>
              <w:spacing w:before="20" w:after="0" w:line="240" w:lineRule="auto"/>
              <w:ind w:left="141" w:hanging="141"/>
              <w:rPr>
                <w:rFonts w:ascii="Browallia New" w:eastAsia="Times New Roman" w:hAnsi="Browallia New" w:cs="Browallia New"/>
                <w:color w:val="000000" w:themeColor="text1"/>
                <w:sz w:val="24"/>
                <w:szCs w:val="24"/>
              </w:rPr>
            </w:pPr>
            <w:r w:rsidRPr="00906EF6">
              <w:rPr>
                <w:rFonts w:ascii="Browallia New" w:eastAsia="Times New Roman" w:hAnsi="Browallia New" w:cs="Browallia New"/>
                <w:color w:val="000000" w:themeColor="text1"/>
                <w:sz w:val="24"/>
                <w:szCs w:val="24"/>
              </w:rPr>
              <w:t>Thai Japan Laboratories Co., Ltd.</w:t>
            </w:r>
          </w:p>
        </w:tc>
        <w:tc>
          <w:tcPr>
            <w:tcW w:w="1080" w:type="dxa"/>
            <w:shd w:val="clear" w:color="auto" w:fill="auto"/>
          </w:tcPr>
          <w:p w14:paraId="06A009E1" w14:textId="77777777" w:rsidR="00B16F46" w:rsidRPr="00906EF6" w:rsidRDefault="00B16F46" w:rsidP="00906EF6">
            <w:pPr>
              <w:pStyle w:val="NoSpacing"/>
              <w:tabs>
                <w:tab w:val="left" w:pos="567"/>
              </w:tabs>
              <w:spacing w:before="20"/>
              <w:jc w:val="center"/>
              <w:rPr>
                <w:rFonts w:ascii="Browallia New" w:hAnsi="Browallia New" w:cs="Browallia New"/>
                <w:color w:val="000000" w:themeColor="text1"/>
                <w:sz w:val="24"/>
                <w:szCs w:val="24"/>
              </w:rPr>
            </w:pPr>
            <w:r w:rsidRPr="00906EF6">
              <w:rPr>
                <w:rFonts w:ascii="Browallia New" w:hAnsi="Browallia New" w:cs="Browallia New"/>
                <w:color w:val="000000" w:themeColor="text1"/>
                <w:sz w:val="24"/>
                <w:szCs w:val="24"/>
              </w:rPr>
              <w:t>1</w:t>
            </w:r>
          </w:p>
        </w:tc>
        <w:tc>
          <w:tcPr>
            <w:tcW w:w="1728" w:type="dxa"/>
            <w:shd w:val="clear" w:color="auto" w:fill="auto"/>
          </w:tcPr>
          <w:p w14:paraId="44A7B396" w14:textId="77777777" w:rsidR="00B16F46" w:rsidRPr="00906EF6" w:rsidRDefault="00B16F46" w:rsidP="00906EF6">
            <w:pPr>
              <w:pStyle w:val="NoSpacing"/>
              <w:tabs>
                <w:tab w:val="left" w:pos="567"/>
              </w:tabs>
              <w:spacing w:before="20"/>
              <w:rPr>
                <w:rFonts w:ascii="Browallia New" w:eastAsia="Times New Roman" w:hAnsi="Browallia New" w:cs="Browallia New"/>
                <w:color w:val="000000" w:themeColor="text1"/>
                <w:sz w:val="24"/>
                <w:szCs w:val="24"/>
              </w:rPr>
            </w:pPr>
            <w:r w:rsidRPr="00906EF6">
              <w:rPr>
                <w:rFonts w:ascii="Browallia New" w:eastAsia="Times New Roman" w:hAnsi="Browallia New" w:cs="Browallia New"/>
                <w:color w:val="000000" w:themeColor="text1"/>
                <w:sz w:val="24"/>
                <w:szCs w:val="24"/>
              </w:rPr>
              <w:t>Manufacturing and trading of medicines</w:t>
            </w:r>
          </w:p>
        </w:tc>
        <w:tc>
          <w:tcPr>
            <w:tcW w:w="882" w:type="dxa"/>
          </w:tcPr>
          <w:p w14:paraId="70A159D4" w14:textId="77777777" w:rsidR="00B16F46" w:rsidRPr="00906EF6" w:rsidRDefault="00B16F46" w:rsidP="00906EF6">
            <w:pPr>
              <w:spacing w:before="20" w:after="0" w:line="240" w:lineRule="auto"/>
              <w:jc w:val="center"/>
              <w:rPr>
                <w:rFonts w:ascii="Browallia New" w:eastAsia="Times New Roman" w:hAnsi="Browallia New" w:cs="Browallia New"/>
                <w:color w:val="000000" w:themeColor="text1"/>
                <w:sz w:val="24"/>
                <w:szCs w:val="24"/>
              </w:rPr>
            </w:pPr>
            <w:r w:rsidRPr="00906EF6">
              <w:rPr>
                <w:rFonts w:ascii="Browallia New" w:eastAsia="Times New Roman" w:hAnsi="Browallia New" w:cs="Browallia New"/>
                <w:color w:val="000000" w:themeColor="text1"/>
                <w:sz w:val="24"/>
                <w:szCs w:val="24"/>
              </w:rPr>
              <w:t>Thailand</w:t>
            </w:r>
          </w:p>
        </w:tc>
        <w:tc>
          <w:tcPr>
            <w:tcW w:w="1170" w:type="dxa"/>
          </w:tcPr>
          <w:p w14:paraId="79002022" w14:textId="77777777" w:rsidR="00B16F46" w:rsidRPr="00906EF6" w:rsidRDefault="00B16F46" w:rsidP="00906EF6">
            <w:pPr>
              <w:pStyle w:val="NoSpacing"/>
              <w:tabs>
                <w:tab w:val="left" w:pos="567"/>
              </w:tabs>
              <w:spacing w:before="20"/>
              <w:jc w:val="center"/>
              <w:rPr>
                <w:rFonts w:ascii="Browallia New" w:hAnsi="Browallia New" w:cs="Browallia New"/>
                <w:color w:val="000000" w:themeColor="text1"/>
                <w:sz w:val="24"/>
                <w:szCs w:val="24"/>
              </w:rPr>
            </w:pPr>
            <w:r w:rsidRPr="00906EF6">
              <w:rPr>
                <w:rFonts w:ascii="Browallia New" w:hAnsi="Browallia New" w:cs="Browallia New"/>
                <w:color w:val="000000" w:themeColor="text1"/>
                <w:sz w:val="24"/>
                <w:szCs w:val="24"/>
              </w:rPr>
              <w:t>-</w:t>
            </w:r>
          </w:p>
        </w:tc>
        <w:tc>
          <w:tcPr>
            <w:tcW w:w="1188" w:type="dxa"/>
          </w:tcPr>
          <w:p w14:paraId="14DDBDF4" w14:textId="77777777" w:rsidR="00B16F46" w:rsidRPr="00906EF6" w:rsidRDefault="00B16F46" w:rsidP="00906EF6">
            <w:pPr>
              <w:pStyle w:val="NoSpacing"/>
              <w:tabs>
                <w:tab w:val="left" w:pos="567"/>
              </w:tabs>
              <w:spacing w:before="20"/>
              <w:jc w:val="center"/>
              <w:rPr>
                <w:rFonts w:ascii="Browallia New" w:hAnsi="Browallia New" w:cs="Browallia New"/>
                <w:color w:val="000000" w:themeColor="text1"/>
                <w:sz w:val="24"/>
                <w:szCs w:val="24"/>
              </w:rPr>
            </w:pPr>
            <w:r w:rsidRPr="00906EF6">
              <w:rPr>
                <w:rFonts w:ascii="Browallia New" w:hAnsi="Browallia New" w:cs="Browallia New"/>
                <w:color w:val="000000" w:themeColor="text1"/>
                <w:sz w:val="24"/>
                <w:szCs w:val="24"/>
              </w:rPr>
              <w:t>-</w:t>
            </w:r>
            <w:r w:rsidRPr="00906EF6">
              <w:rPr>
                <w:rFonts w:ascii="Browallia New" w:hAnsi="Browallia New" w:cs="Browallia New"/>
                <w:color w:val="000000" w:themeColor="text1"/>
                <w:sz w:val="24"/>
                <w:szCs w:val="24"/>
                <w:cs/>
              </w:rPr>
              <w:t xml:space="preserve"> </w:t>
            </w:r>
          </w:p>
        </w:tc>
      </w:tr>
      <w:tr w:rsidR="00B16F46" w:rsidRPr="00906EF6" w14:paraId="21C1F419" w14:textId="77777777" w:rsidTr="00B16F46">
        <w:trPr>
          <w:trHeight w:val="70"/>
        </w:trPr>
        <w:tc>
          <w:tcPr>
            <w:tcW w:w="3222" w:type="dxa"/>
            <w:tcBorders>
              <w:top w:val="nil"/>
              <w:left w:val="nil"/>
              <w:bottom w:val="nil"/>
              <w:right w:val="nil"/>
            </w:tcBorders>
          </w:tcPr>
          <w:p w14:paraId="64EDF25D" w14:textId="77777777" w:rsidR="00B16F46" w:rsidRPr="00906EF6" w:rsidRDefault="00B16F46" w:rsidP="00906EF6">
            <w:pPr>
              <w:tabs>
                <w:tab w:val="left" w:pos="567"/>
              </w:tabs>
              <w:spacing w:before="20" w:after="0" w:line="240" w:lineRule="auto"/>
              <w:ind w:left="141" w:hanging="141"/>
              <w:rPr>
                <w:rFonts w:ascii="Browallia New" w:eastAsia="Times New Roman" w:hAnsi="Browallia New" w:cs="Browallia New"/>
                <w:b/>
                <w:bCs/>
                <w:color w:val="000000" w:themeColor="text1"/>
                <w:sz w:val="24"/>
                <w:szCs w:val="24"/>
                <w:cs/>
              </w:rPr>
            </w:pPr>
            <w:r w:rsidRPr="00906EF6">
              <w:rPr>
                <w:rFonts w:ascii="Browallia New" w:eastAsia="Times New Roman" w:hAnsi="Browallia New" w:cs="Browallia New"/>
                <w:b/>
                <w:bCs/>
                <w:color w:val="000000" w:themeColor="text1"/>
                <w:sz w:val="24"/>
                <w:szCs w:val="24"/>
              </w:rPr>
              <w:t>Related persons</w:t>
            </w:r>
          </w:p>
        </w:tc>
        <w:tc>
          <w:tcPr>
            <w:tcW w:w="1080" w:type="dxa"/>
            <w:shd w:val="clear" w:color="auto" w:fill="auto"/>
          </w:tcPr>
          <w:p w14:paraId="1777BEDE" w14:textId="77777777" w:rsidR="00B16F46" w:rsidRPr="00906EF6" w:rsidRDefault="00B16F46" w:rsidP="00906EF6">
            <w:pPr>
              <w:pStyle w:val="NoSpacing"/>
              <w:tabs>
                <w:tab w:val="left" w:pos="567"/>
              </w:tabs>
              <w:spacing w:before="20"/>
              <w:jc w:val="center"/>
              <w:rPr>
                <w:rFonts w:ascii="Browallia New" w:hAnsi="Browallia New" w:cs="Browallia New"/>
                <w:color w:val="000000" w:themeColor="text1"/>
                <w:sz w:val="24"/>
                <w:szCs w:val="24"/>
              </w:rPr>
            </w:pPr>
          </w:p>
        </w:tc>
        <w:tc>
          <w:tcPr>
            <w:tcW w:w="1728" w:type="dxa"/>
            <w:shd w:val="clear" w:color="auto" w:fill="auto"/>
          </w:tcPr>
          <w:p w14:paraId="67E1FF65" w14:textId="77777777" w:rsidR="00B16F46" w:rsidRPr="00906EF6" w:rsidRDefault="00B16F46" w:rsidP="00906EF6">
            <w:pPr>
              <w:pStyle w:val="NoSpacing"/>
              <w:tabs>
                <w:tab w:val="left" w:pos="567"/>
              </w:tabs>
              <w:spacing w:before="20"/>
              <w:jc w:val="center"/>
              <w:rPr>
                <w:rFonts w:ascii="Browallia New" w:eastAsia="Times New Roman" w:hAnsi="Browallia New" w:cs="Browallia New"/>
                <w:color w:val="000000" w:themeColor="text1"/>
                <w:sz w:val="24"/>
                <w:szCs w:val="24"/>
              </w:rPr>
            </w:pPr>
          </w:p>
        </w:tc>
        <w:tc>
          <w:tcPr>
            <w:tcW w:w="882" w:type="dxa"/>
          </w:tcPr>
          <w:p w14:paraId="640FC119" w14:textId="77777777" w:rsidR="00B16F46" w:rsidRPr="00906EF6" w:rsidRDefault="00B16F46" w:rsidP="00906EF6">
            <w:pPr>
              <w:spacing w:before="20" w:after="0" w:line="240" w:lineRule="auto"/>
              <w:jc w:val="center"/>
              <w:rPr>
                <w:rFonts w:ascii="Browallia New" w:eastAsia="Times New Roman" w:hAnsi="Browallia New" w:cs="Browallia New"/>
                <w:color w:val="000000" w:themeColor="text1"/>
                <w:sz w:val="24"/>
                <w:szCs w:val="24"/>
              </w:rPr>
            </w:pPr>
          </w:p>
        </w:tc>
        <w:tc>
          <w:tcPr>
            <w:tcW w:w="1170" w:type="dxa"/>
          </w:tcPr>
          <w:p w14:paraId="4B6FBC24" w14:textId="77777777" w:rsidR="00B16F46" w:rsidRPr="00906EF6" w:rsidRDefault="00B16F46" w:rsidP="00906EF6">
            <w:pPr>
              <w:pStyle w:val="NoSpacing"/>
              <w:tabs>
                <w:tab w:val="left" w:pos="567"/>
              </w:tabs>
              <w:spacing w:before="20"/>
              <w:rPr>
                <w:rFonts w:ascii="Browallia New" w:hAnsi="Browallia New" w:cs="Browallia New"/>
                <w:color w:val="000000" w:themeColor="text1"/>
                <w:sz w:val="24"/>
                <w:szCs w:val="24"/>
              </w:rPr>
            </w:pPr>
          </w:p>
        </w:tc>
        <w:tc>
          <w:tcPr>
            <w:tcW w:w="1188" w:type="dxa"/>
          </w:tcPr>
          <w:p w14:paraId="189185AD" w14:textId="77777777" w:rsidR="00B16F46" w:rsidRPr="00906EF6" w:rsidRDefault="00B16F46" w:rsidP="00906EF6">
            <w:pPr>
              <w:pStyle w:val="NoSpacing"/>
              <w:tabs>
                <w:tab w:val="left" w:pos="567"/>
              </w:tabs>
              <w:spacing w:before="20"/>
              <w:rPr>
                <w:rFonts w:ascii="Browallia New" w:hAnsi="Browallia New" w:cs="Browallia New"/>
                <w:color w:val="000000" w:themeColor="text1"/>
                <w:sz w:val="24"/>
                <w:szCs w:val="24"/>
              </w:rPr>
            </w:pPr>
          </w:p>
        </w:tc>
      </w:tr>
      <w:tr w:rsidR="00B16F46" w:rsidRPr="00906EF6" w14:paraId="4615945F" w14:textId="77777777" w:rsidTr="00B16F46">
        <w:trPr>
          <w:trHeight w:val="70"/>
        </w:trPr>
        <w:tc>
          <w:tcPr>
            <w:tcW w:w="3222" w:type="dxa"/>
            <w:tcBorders>
              <w:top w:val="nil"/>
              <w:left w:val="nil"/>
              <w:bottom w:val="nil"/>
              <w:right w:val="nil"/>
            </w:tcBorders>
          </w:tcPr>
          <w:p w14:paraId="28BE2A0A" w14:textId="77777777" w:rsidR="00B16F46" w:rsidRPr="00906EF6" w:rsidRDefault="00B16F46" w:rsidP="00906EF6">
            <w:pPr>
              <w:tabs>
                <w:tab w:val="left" w:pos="567"/>
              </w:tabs>
              <w:spacing w:before="20" w:after="0" w:line="240" w:lineRule="auto"/>
              <w:ind w:left="141" w:hanging="141"/>
              <w:rPr>
                <w:rFonts w:ascii="Browallia New" w:eastAsia="Times New Roman" w:hAnsi="Browallia New" w:cs="Browallia New"/>
                <w:color w:val="000000" w:themeColor="text1"/>
                <w:sz w:val="24"/>
                <w:szCs w:val="24"/>
              </w:rPr>
            </w:pPr>
            <w:proofErr w:type="spellStart"/>
            <w:r w:rsidRPr="00906EF6">
              <w:rPr>
                <w:rFonts w:ascii="Browallia New" w:eastAsia="Times New Roman" w:hAnsi="Browallia New" w:cs="Browallia New"/>
                <w:color w:val="000000" w:themeColor="text1"/>
                <w:sz w:val="24"/>
                <w:szCs w:val="24"/>
              </w:rPr>
              <w:t>Mrs.Duangsamorn</w:t>
            </w:r>
            <w:proofErr w:type="spellEnd"/>
            <w:r w:rsidRPr="00906EF6">
              <w:rPr>
                <w:rFonts w:ascii="Browallia New" w:eastAsia="Times New Roman" w:hAnsi="Browallia New" w:cs="Browallia New"/>
                <w:color w:val="000000" w:themeColor="text1"/>
                <w:sz w:val="24"/>
                <w:szCs w:val="24"/>
              </w:rPr>
              <w:t xml:space="preserve">    </w:t>
            </w:r>
            <w:proofErr w:type="spellStart"/>
            <w:r w:rsidRPr="00906EF6">
              <w:rPr>
                <w:rFonts w:ascii="Browallia New" w:eastAsia="Times New Roman" w:hAnsi="Browallia New" w:cs="Browallia New"/>
                <w:color w:val="000000" w:themeColor="text1"/>
                <w:sz w:val="24"/>
                <w:szCs w:val="24"/>
              </w:rPr>
              <w:t>Haotawanich</w:t>
            </w:r>
            <w:proofErr w:type="spellEnd"/>
          </w:p>
        </w:tc>
        <w:tc>
          <w:tcPr>
            <w:tcW w:w="1080" w:type="dxa"/>
            <w:shd w:val="clear" w:color="auto" w:fill="auto"/>
          </w:tcPr>
          <w:p w14:paraId="225F9C00" w14:textId="77777777" w:rsidR="00B16F46" w:rsidRPr="00906EF6" w:rsidRDefault="00B16F46" w:rsidP="00906EF6">
            <w:pPr>
              <w:pStyle w:val="NoSpacing"/>
              <w:tabs>
                <w:tab w:val="left" w:pos="567"/>
              </w:tabs>
              <w:spacing w:before="20"/>
              <w:jc w:val="center"/>
              <w:rPr>
                <w:rFonts w:ascii="Browallia New" w:hAnsi="Browallia New" w:cs="Browallia New"/>
                <w:color w:val="000000" w:themeColor="text1"/>
                <w:sz w:val="24"/>
                <w:szCs w:val="24"/>
              </w:rPr>
            </w:pPr>
            <w:r w:rsidRPr="00906EF6">
              <w:rPr>
                <w:rFonts w:ascii="Browallia New" w:hAnsi="Browallia New" w:cs="Browallia New"/>
                <w:color w:val="000000" w:themeColor="text1"/>
                <w:sz w:val="24"/>
                <w:szCs w:val="24"/>
              </w:rPr>
              <w:t>2</w:t>
            </w:r>
          </w:p>
        </w:tc>
        <w:tc>
          <w:tcPr>
            <w:tcW w:w="1728" w:type="dxa"/>
            <w:shd w:val="clear" w:color="auto" w:fill="auto"/>
          </w:tcPr>
          <w:p w14:paraId="48F061B9" w14:textId="77777777" w:rsidR="00B16F46" w:rsidRPr="00906EF6" w:rsidRDefault="00B16F46" w:rsidP="00906EF6">
            <w:pPr>
              <w:pStyle w:val="NoSpacing"/>
              <w:tabs>
                <w:tab w:val="left" w:pos="567"/>
              </w:tabs>
              <w:spacing w:before="20"/>
              <w:jc w:val="center"/>
              <w:rPr>
                <w:rFonts w:ascii="Browallia New" w:eastAsia="Times New Roman" w:hAnsi="Browallia New" w:cs="Browallia New"/>
                <w:color w:val="000000" w:themeColor="text1"/>
                <w:sz w:val="24"/>
                <w:szCs w:val="24"/>
              </w:rPr>
            </w:pPr>
            <w:r w:rsidRPr="00906EF6">
              <w:rPr>
                <w:rFonts w:ascii="Browallia New" w:eastAsia="Times New Roman" w:hAnsi="Browallia New" w:cs="Browallia New"/>
                <w:color w:val="000000" w:themeColor="text1"/>
                <w:sz w:val="24"/>
                <w:szCs w:val="24"/>
              </w:rPr>
              <w:t>-</w:t>
            </w:r>
          </w:p>
        </w:tc>
        <w:tc>
          <w:tcPr>
            <w:tcW w:w="882" w:type="dxa"/>
          </w:tcPr>
          <w:p w14:paraId="48E1D91D" w14:textId="77777777" w:rsidR="00B16F46" w:rsidRPr="00906EF6" w:rsidRDefault="00B16F46" w:rsidP="00906EF6">
            <w:pPr>
              <w:spacing w:before="20" w:after="0" w:line="240" w:lineRule="auto"/>
              <w:jc w:val="center"/>
              <w:rPr>
                <w:rFonts w:ascii="Browallia New" w:eastAsia="Times New Roman" w:hAnsi="Browallia New" w:cs="Browallia New"/>
                <w:color w:val="000000" w:themeColor="text1"/>
                <w:sz w:val="24"/>
                <w:szCs w:val="24"/>
              </w:rPr>
            </w:pPr>
            <w:r w:rsidRPr="00906EF6">
              <w:rPr>
                <w:rFonts w:ascii="Browallia New" w:eastAsia="Times New Roman" w:hAnsi="Browallia New" w:cs="Browallia New"/>
                <w:color w:val="000000" w:themeColor="text1"/>
                <w:sz w:val="24"/>
                <w:szCs w:val="24"/>
              </w:rPr>
              <w:t>Thailand</w:t>
            </w:r>
          </w:p>
        </w:tc>
        <w:tc>
          <w:tcPr>
            <w:tcW w:w="1170" w:type="dxa"/>
          </w:tcPr>
          <w:p w14:paraId="1B52FE63" w14:textId="77777777" w:rsidR="00B16F46" w:rsidRPr="00906EF6" w:rsidRDefault="00B16F46" w:rsidP="00906EF6">
            <w:pPr>
              <w:pStyle w:val="NoSpacing"/>
              <w:tabs>
                <w:tab w:val="left" w:pos="567"/>
              </w:tabs>
              <w:spacing w:before="20"/>
              <w:jc w:val="center"/>
              <w:rPr>
                <w:rFonts w:ascii="Browallia New" w:hAnsi="Browallia New" w:cs="Browallia New"/>
                <w:color w:val="000000" w:themeColor="text1"/>
                <w:sz w:val="24"/>
                <w:szCs w:val="24"/>
              </w:rPr>
            </w:pPr>
            <w:r w:rsidRPr="00906EF6">
              <w:rPr>
                <w:rFonts w:ascii="Browallia New" w:hAnsi="Browallia New" w:cs="Browallia New"/>
                <w:color w:val="000000" w:themeColor="text1"/>
                <w:sz w:val="24"/>
                <w:szCs w:val="24"/>
              </w:rPr>
              <w:t>-</w:t>
            </w:r>
          </w:p>
        </w:tc>
        <w:tc>
          <w:tcPr>
            <w:tcW w:w="1188" w:type="dxa"/>
          </w:tcPr>
          <w:p w14:paraId="59F5CF11" w14:textId="77777777" w:rsidR="00B16F46" w:rsidRPr="00906EF6" w:rsidRDefault="00B16F46" w:rsidP="00906EF6">
            <w:pPr>
              <w:pStyle w:val="NoSpacing"/>
              <w:tabs>
                <w:tab w:val="left" w:pos="567"/>
              </w:tabs>
              <w:spacing w:before="20"/>
              <w:jc w:val="center"/>
              <w:rPr>
                <w:rFonts w:ascii="Browallia New" w:hAnsi="Browallia New" w:cs="Browallia New"/>
                <w:color w:val="000000" w:themeColor="text1"/>
                <w:sz w:val="24"/>
                <w:szCs w:val="24"/>
              </w:rPr>
            </w:pPr>
            <w:r w:rsidRPr="00906EF6">
              <w:rPr>
                <w:rFonts w:ascii="Browallia New" w:hAnsi="Browallia New" w:cs="Browallia New"/>
                <w:color w:val="000000" w:themeColor="text1"/>
                <w:sz w:val="24"/>
                <w:szCs w:val="24"/>
              </w:rPr>
              <w:t>-</w:t>
            </w:r>
          </w:p>
        </w:tc>
      </w:tr>
      <w:tr w:rsidR="00B16F46" w:rsidRPr="00906EF6" w14:paraId="3C221581" w14:textId="77777777" w:rsidTr="00C07F52">
        <w:trPr>
          <w:trHeight w:val="68"/>
        </w:trPr>
        <w:tc>
          <w:tcPr>
            <w:tcW w:w="3222" w:type="dxa"/>
            <w:tcBorders>
              <w:top w:val="nil"/>
              <w:left w:val="nil"/>
              <w:bottom w:val="nil"/>
              <w:right w:val="nil"/>
            </w:tcBorders>
          </w:tcPr>
          <w:p w14:paraId="44E9C825" w14:textId="77777777" w:rsidR="00B16F46" w:rsidRPr="00906EF6" w:rsidRDefault="00B16F46" w:rsidP="00906EF6">
            <w:pPr>
              <w:tabs>
                <w:tab w:val="left" w:pos="567"/>
              </w:tabs>
              <w:spacing w:before="20" w:after="0" w:line="240" w:lineRule="auto"/>
              <w:ind w:left="141" w:hanging="141"/>
              <w:rPr>
                <w:rFonts w:ascii="Browallia New" w:eastAsia="Times New Roman" w:hAnsi="Browallia New" w:cs="Browallia New"/>
                <w:color w:val="000000" w:themeColor="text1"/>
                <w:sz w:val="24"/>
                <w:szCs w:val="24"/>
              </w:rPr>
            </w:pPr>
            <w:proofErr w:type="spellStart"/>
            <w:proofErr w:type="gramStart"/>
            <w:r w:rsidRPr="00906EF6">
              <w:rPr>
                <w:rFonts w:ascii="Browallia New" w:eastAsia="Times New Roman" w:hAnsi="Browallia New" w:cs="Browallia New"/>
                <w:color w:val="000000" w:themeColor="text1"/>
                <w:sz w:val="24"/>
                <w:szCs w:val="24"/>
              </w:rPr>
              <w:t>Mr.Phattara</w:t>
            </w:r>
            <w:proofErr w:type="spellEnd"/>
            <w:proofErr w:type="gramEnd"/>
            <w:r w:rsidRPr="00906EF6">
              <w:rPr>
                <w:rFonts w:ascii="Browallia New" w:eastAsia="Times New Roman" w:hAnsi="Browallia New" w:cs="Browallia New"/>
                <w:color w:val="000000" w:themeColor="text1"/>
                <w:sz w:val="24"/>
                <w:szCs w:val="24"/>
              </w:rPr>
              <w:t xml:space="preserve">    </w:t>
            </w:r>
            <w:proofErr w:type="spellStart"/>
            <w:r w:rsidRPr="00906EF6">
              <w:rPr>
                <w:rFonts w:ascii="Browallia New" w:eastAsia="Times New Roman" w:hAnsi="Browallia New" w:cs="Browallia New"/>
                <w:color w:val="000000" w:themeColor="text1"/>
                <w:sz w:val="24"/>
                <w:szCs w:val="24"/>
              </w:rPr>
              <w:t>Haotawanich</w:t>
            </w:r>
            <w:proofErr w:type="spellEnd"/>
          </w:p>
        </w:tc>
        <w:tc>
          <w:tcPr>
            <w:tcW w:w="1080" w:type="dxa"/>
            <w:shd w:val="clear" w:color="auto" w:fill="auto"/>
          </w:tcPr>
          <w:p w14:paraId="57AFFFCB" w14:textId="77777777" w:rsidR="00B16F46" w:rsidRPr="00906EF6" w:rsidRDefault="00B16F46" w:rsidP="00906EF6">
            <w:pPr>
              <w:pStyle w:val="NoSpacing"/>
              <w:tabs>
                <w:tab w:val="left" w:pos="567"/>
              </w:tabs>
              <w:spacing w:before="20"/>
              <w:jc w:val="center"/>
              <w:rPr>
                <w:rFonts w:ascii="Browallia New" w:hAnsi="Browallia New" w:cs="Browallia New"/>
                <w:color w:val="000000" w:themeColor="text1"/>
                <w:sz w:val="24"/>
                <w:szCs w:val="24"/>
              </w:rPr>
            </w:pPr>
            <w:r w:rsidRPr="00906EF6">
              <w:rPr>
                <w:rFonts w:ascii="Browallia New" w:hAnsi="Browallia New" w:cs="Browallia New" w:hint="cs"/>
                <w:color w:val="000000" w:themeColor="text1"/>
                <w:sz w:val="24"/>
                <w:szCs w:val="24"/>
                <w:cs/>
              </w:rPr>
              <w:t>2</w:t>
            </w:r>
          </w:p>
        </w:tc>
        <w:tc>
          <w:tcPr>
            <w:tcW w:w="1728" w:type="dxa"/>
            <w:shd w:val="clear" w:color="auto" w:fill="auto"/>
          </w:tcPr>
          <w:p w14:paraId="15F4EC1C" w14:textId="77777777" w:rsidR="00B16F46" w:rsidRPr="00906EF6" w:rsidRDefault="00B16F46" w:rsidP="00906EF6">
            <w:pPr>
              <w:pStyle w:val="NoSpacing"/>
              <w:tabs>
                <w:tab w:val="left" w:pos="567"/>
              </w:tabs>
              <w:spacing w:before="20"/>
              <w:jc w:val="center"/>
              <w:rPr>
                <w:rFonts w:ascii="Browallia New" w:eastAsia="Times New Roman" w:hAnsi="Browallia New" w:cs="Browallia New"/>
                <w:color w:val="000000" w:themeColor="text1"/>
                <w:sz w:val="24"/>
                <w:szCs w:val="24"/>
              </w:rPr>
            </w:pPr>
            <w:r w:rsidRPr="00906EF6">
              <w:rPr>
                <w:rFonts w:ascii="Browallia New" w:eastAsia="Times New Roman" w:hAnsi="Browallia New" w:cs="Browallia New"/>
                <w:color w:val="000000" w:themeColor="text1"/>
                <w:sz w:val="24"/>
                <w:szCs w:val="24"/>
              </w:rPr>
              <w:t>-</w:t>
            </w:r>
          </w:p>
        </w:tc>
        <w:tc>
          <w:tcPr>
            <w:tcW w:w="882" w:type="dxa"/>
          </w:tcPr>
          <w:p w14:paraId="7012AE15" w14:textId="77777777" w:rsidR="00B16F46" w:rsidRPr="00906EF6" w:rsidRDefault="00B16F46" w:rsidP="00906EF6">
            <w:pPr>
              <w:spacing w:before="20" w:after="0" w:line="240" w:lineRule="auto"/>
              <w:jc w:val="center"/>
              <w:rPr>
                <w:rFonts w:ascii="Browallia New" w:eastAsia="Times New Roman" w:hAnsi="Browallia New" w:cs="Browallia New"/>
                <w:color w:val="000000" w:themeColor="text1"/>
                <w:sz w:val="24"/>
                <w:szCs w:val="24"/>
              </w:rPr>
            </w:pPr>
            <w:r w:rsidRPr="00906EF6">
              <w:rPr>
                <w:rFonts w:ascii="Browallia New" w:eastAsia="Times New Roman" w:hAnsi="Browallia New" w:cs="Browallia New"/>
                <w:color w:val="000000" w:themeColor="text1"/>
                <w:sz w:val="24"/>
                <w:szCs w:val="24"/>
              </w:rPr>
              <w:t>Thailand</w:t>
            </w:r>
          </w:p>
        </w:tc>
        <w:tc>
          <w:tcPr>
            <w:tcW w:w="1170" w:type="dxa"/>
          </w:tcPr>
          <w:p w14:paraId="17AD5983" w14:textId="77777777" w:rsidR="00B16F46" w:rsidRPr="00906EF6" w:rsidRDefault="00B16F46" w:rsidP="00906EF6">
            <w:pPr>
              <w:pStyle w:val="NoSpacing"/>
              <w:tabs>
                <w:tab w:val="left" w:pos="567"/>
              </w:tabs>
              <w:spacing w:before="20"/>
              <w:jc w:val="center"/>
              <w:rPr>
                <w:rFonts w:ascii="Browallia New" w:hAnsi="Browallia New" w:cs="Browallia New"/>
                <w:color w:val="000000" w:themeColor="text1"/>
                <w:sz w:val="24"/>
                <w:szCs w:val="24"/>
              </w:rPr>
            </w:pPr>
            <w:r w:rsidRPr="00906EF6">
              <w:rPr>
                <w:rFonts w:ascii="Browallia New" w:hAnsi="Browallia New" w:cs="Browallia New"/>
                <w:color w:val="000000" w:themeColor="text1"/>
                <w:sz w:val="24"/>
                <w:szCs w:val="24"/>
              </w:rPr>
              <w:t>-</w:t>
            </w:r>
          </w:p>
        </w:tc>
        <w:tc>
          <w:tcPr>
            <w:tcW w:w="1188" w:type="dxa"/>
          </w:tcPr>
          <w:p w14:paraId="704FB00F" w14:textId="77777777" w:rsidR="00B16F46" w:rsidRPr="00906EF6" w:rsidRDefault="00B16F46" w:rsidP="00906EF6">
            <w:pPr>
              <w:pStyle w:val="NoSpacing"/>
              <w:tabs>
                <w:tab w:val="left" w:pos="567"/>
              </w:tabs>
              <w:spacing w:before="20"/>
              <w:jc w:val="center"/>
              <w:rPr>
                <w:rFonts w:ascii="Browallia New" w:hAnsi="Browallia New" w:cs="Browallia New"/>
                <w:color w:val="000000" w:themeColor="text1"/>
                <w:sz w:val="24"/>
                <w:szCs w:val="24"/>
              </w:rPr>
            </w:pPr>
            <w:r w:rsidRPr="00906EF6">
              <w:rPr>
                <w:rFonts w:ascii="Browallia New" w:hAnsi="Browallia New" w:cs="Browallia New"/>
                <w:color w:val="000000" w:themeColor="text1"/>
                <w:sz w:val="24"/>
                <w:szCs w:val="24"/>
              </w:rPr>
              <w:t>-</w:t>
            </w:r>
          </w:p>
        </w:tc>
      </w:tr>
    </w:tbl>
    <w:p w14:paraId="029FB8A1" w14:textId="77777777" w:rsidR="00B16F46" w:rsidRPr="00906EF6" w:rsidRDefault="00B16F46" w:rsidP="0088376D">
      <w:pPr>
        <w:spacing w:before="240" w:after="60" w:line="240" w:lineRule="auto"/>
        <w:ind w:left="709"/>
        <w:rPr>
          <w:rFonts w:ascii="Browallia New" w:hAnsi="Browallia New" w:cs="Browallia New"/>
          <w:sz w:val="28"/>
        </w:rPr>
      </w:pPr>
      <w:r w:rsidRPr="00906EF6">
        <w:rPr>
          <w:rFonts w:ascii="Browallia New" w:hAnsi="Browallia New" w:cs="Browallia New"/>
          <w:sz w:val="28"/>
        </w:rPr>
        <w:t xml:space="preserve">The nature of relationship between the Company and its related persons and companies are as </w:t>
      </w:r>
      <w:proofErr w:type="gramStart"/>
      <w:r w:rsidRPr="00906EF6">
        <w:rPr>
          <w:rFonts w:ascii="Browallia New" w:hAnsi="Browallia New" w:cs="Browallia New"/>
          <w:sz w:val="28"/>
        </w:rPr>
        <w:t>follows :</w:t>
      </w:r>
      <w:proofErr w:type="gramEnd"/>
    </w:p>
    <w:p w14:paraId="447AA5E5" w14:textId="77777777" w:rsidR="00B16F46" w:rsidRPr="00906EF6" w:rsidRDefault="00B16F46" w:rsidP="0088376D">
      <w:pPr>
        <w:pStyle w:val="ListParagraph"/>
        <w:numPr>
          <w:ilvl w:val="0"/>
          <w:numId w:val="2"/>
        </w:numPr>
        <w:spacing w:after="60" w:line="240" w:lineRule="auto"/>
        <w:rPr>
          <w:rFonts w:ascii="Browallia New" w:hAnsi="Browallia New" w:cs="Browallia New"/>
          <w:sz w:val="28"/>
        </w:rPr>
      </w:pPr>
      <w:r w:rsidRPr="00906EF6">
        <w:rPr>
          <w:rFonts w:ascii="Browallia New" w:hAnsi="Browallia New" w:cs="Browallia New"/>
          <w:sz w:val="28"/>
        </w:rPr>
        <w:t xml:space="preserve">Having certain common directors.      </w:t>
      </w:r>
    </w:p>
    <w:p w14:paraId="3DC52FE3" w14:textId="21275EAC" w:rsidR="00055A7B" w:rsidRPr="00577195" w:rsidRDefault="00B16F46" w:rsidP="00055A7B">
      <w:pPr>
        <w:pStyle w:val="ListParagraph"/>
        <w:numPr>
          <w:ilvl w:val="0"/>
          <w:numId w:val="2"/>
        </w:numPr>
        <w:spacing w:after="0" w:line="240" w:lineRule="auto"/>
        <w:rPr>
          <w:rFonts w:ascii="Browallia New" w:hAnsi="Browallia New" w:cs="Browallia New"/>
          <w:sz w:val="28"/>
        </w:rPr>
      </w:pPr>
      <w:r w:rsidRPr="00906EF6">
        <w:rPr>
          <w:rFonts w:ascii="Browallia New" w:hAnsi="Browallia New" w:cs="Browallia New"/>
          <w:sz w:val="28"/>
        </w:rPr>
        <w:t>The Company’s directors and shareholders.</w:t>
      </w:r>
    </w:p>
    <w:p w14:paraId="7B514B4E" w14:textId="4F926CBD" w:rsidR="00B16F46" w:rsidRPr="00906EF6" w:rsidRDefault="00954517" w:rsidP="0088376D">
      <w:pPr>
        <w:pStyle w:val="NoSpacing"/>
        <w:spacing w:before="240" w:after="120"/>
        <w:jc w:val="both"/>
        <w:rPr>
          <w:rFonts w:ascii="Browallia New" w:hAnsi="Browallia New" w:cs="Browallia New"/>
          <w:color w:val="000000" w:themeColor="text1"/>
          <w:sz w:val="28"/>
        </w:rPr>
      </w:pPr>
      <w:r>
        <w:rPr>
          <w:rFonts w:ascii="Browallia New" w:hAnsi="Browallia New" w:cs="Browallia New"/>
          <w:color w:val="000000" w:themeColor="text1"/>
          <w:sz w:val="28"/>
        </w:rPr>
        <w:t>5</w:t>
      </w:r>
      <w:r w:rsidR="00B16F46" w:rsidRPr="00906EF6">
        <w:rPr>
          <w:rFonts w:ascii="Browallia New" w:hAnsi="Browallia New" w:cs="Browallia New"/>
          <w:color w:val="000000" w:themeColor="text1"/>
          <w:sz w:val="28"/>
        </w:rPr>
        <w:t>.1</w:t>
      </w:r>
      <w:r w:rsidR="00B16F46" w:rsidRPr="00906EF6">
        <w:rPr>
          <w:rFonts w:ascii="Browallia New" w:hAnsi="Browallia New" w:cs="Browallia New"/>
          <w:color w:val="000000" w:themeColor="text1"/>
          <w:sz w:val="28"/>
        </w:rPr>
        <w:tab/>
        <w:t xml:space="preserve">The significant transaction with related parties are as </w:t>
      </w:r>
      <w:proofErr w:type="gramStart"/>
      <w:r w:rsidR="00B16F46" w:rsidRPr="00906EF6">
        <w:rPr>
          <w:rFonts w:ascii="Browallia New" w:hAnsi="Browallia New" w:cs="Browallia New"/>
          <w:color w:val="000000" w:themeColor="text1"/>
          <w:sz w:val="28"/>
        </w:rPr>
        <w:t>follows :</w:t>
      </w:r>
      <w:proofErr w:type="gramEnd"/>
    </w:p>
    <w:tbl>
      <w:tblPr>
        <w:tblW w:w="9242" w:type="dxa"/>
        <w:tblInd w:w="675" w:type="dxa"/>
        <w:tblLook w:val="04A0" w:firstRow="1" w:lastRow="0" w:firstColumn="1" w:lastColumn="0" w:noHBand="0" w:noVBand="1"/>
      </w:tblPr>
      <w:tblGrid>
        <w:gridCol w:w="260"/>
        <w:gridCol w:w="583"/>
        <w:gridCol w:w="1317"/>
        <w:gridCol w:w="1560"/>
        <w:gridCol w:w="1417"/>
        <w:gridCol w:w="1333"/>
        <w:gridCol w:w="1386"/>
        <w:gridCol w:w="1386"/>
      </w:tblGrid>
      <w:tr w:rsidR="00B16F46" w:rsidRPr="00906EF6" w14:paraId="3D736F91" w14:textId="77777777" w:rsidTr="00010BA3">
        <w:trPr>
          <w:trHeight w:val="350"/>
        </w:trPr>
        <w:tc>
          <w:tcPr>
            <w:tcW w:w="260" w:type="dxa"/>
            <w:vAlign w:val="bottom"/>
          </w:tcPr>
          <w:p w14:paraId="78C2D948" w14:textId="77777777" w:rsidR="00B16F46" w:rsidRPr="00906EF6" w:rsidRDefault="00B16F46" w:rsidP="00906EF6">
            <w:pPr>
              <w:pStyle w:val="NoSpacing"/>
              <w:tabs>
                <w:tab w:val="left" w:pos="567"/>
              </w:tabs>
              <w:jc w:val="center"/>
              <w:rPr>
                <w:rFonts w:ascii="Browallia New" w:hAnsi="Browallia New" w:cs="Browallia New"/>
                <w:color w:val="000000" w:themeColor="text1"/>
                <w:sz w:val="28"/>
              </w:rPr>
            </w:pPr>
          </w:p>
        </w:tc>
        <w:tc>
          <w:tcPr>
            <w:tcW w:w="583" w:type="dxa"/>
            <w:vAlign w:val="bottom"/>
          </w:tcPr>
          <w:p w14:paraId="6616995D" w14:textId="77777777" w:rsidR="00B16F46" w:rsidRPr="00906EF6" w:rsidRDefault="00B16F46" w:rsidP="00906EF6">
            <w:pPr>
              <w:pStyle w:val="NoSpacing"/>
              <w:tabs>
                <w:tab w:val="left" w:pos="567"/>
              </w:tabs>
              <w:jc w:val="center"/>
              <w:rPr>
                <w:rFonts w:ascii="Browallia New" w:hAnsi="Browallia New" w:cs="Browallia New"/>
                <w:color w:val="000000" w:themeColor="text1"/>
                <w:sz w:val="28"/>
              </w:rPr>
            </w:pPr>
          </w:p>
        </w:tc>
        <w:tc>
          <w:tcPr>
            <w:tcW w:w="1317" w:type="dxa"/>
            <w:vAlign w:val="bottom"/>
          </w:tcPr>
          <w:p w14:paraId="0C066885" w14:textId="77777777" w:rsidR="00B16F46" w:rsidRPr="00906EF6" w:rsidRDefault="00B16F46" w:rsidP="00906EF6">
            <w:pPr>
              <w:pStyle w:val="NoSpacing"/>
              <w:tabs>
                <w:tab w:val="left" w:pos="567"/>
              </w:tabs>
              <w:jc w:val="center"/>
              <w:rPr>
                <w:rFonts w:ascii="Browallia New" w:hAnsi="Browallia New" w:cs="Browallia New"/>
                <w:color w:val="000000" w:themeColor="text1"/>
                <w:sz w:val="28"/>
              </w:rPr>
            </w:pPr>
          </w:p>
        </w:tc>
        <w:tc>
          <w:tcPr>
            <w:tcW w:w="1560" w:type="dxa"/>
            <w:vAlign w:val="bottom"/>
          </w:tcPr>
          <w:p w14:paraId="6CE460B9" w14:textId="77777777" w:rsidR="00B16F46" w:rsidRPr="00906EF6" w:rsidRDefault="00B16F46" w:rsidP="00906EF6">
            <w:pPr>
              <w:pStyle w:val="NoSpacing"/>
              <w:tabs>
                <w:tab w:val="left" w:pos="567"/>
              </w:tabs>
              <w:jc w:val="center"/>
              <w:rPr>
                <w:rFonts w:ascii="Browallia New" w:hAnsi="Browallia New" w:cs="Browallia New"/>
                <w:color w:val="000000" w:themeColor="text1"/>
                <w:sz w:val="28"/>
              </w:rPr>
            </w:pPr>
          </w:p>
        </w:tc>
        <w:tc>
          <w:tcPr>
            <w:tcW w:w="5522" w:type="dxa"/>
            <w:gridSpan w:val="4"/>
            <w:vAlign w:val="bottom"/>
            <w:hideMark/>
          </w:tcPr>
          <w:p w14:paraId="105F9212" w14:textId="77777777" w:rsidR="00B16F46" w:rsidRPr="00906EF6" w:rsidRDefault="00B16F46" w:rsidP="00906EF6">
            <w:pPr>
              <w:pStyle w:val="NoSpacing"/>
              <w:pBdr>
                <w:bottom w:val="single" w:sz="4" w:space="1" w:color="auto"/>
              </w:pBdr>
              <w:tabs>
                <w:tab w:val="left" w:pos="567"/>
              </w:tabs>
              <w:jc w:val="center"/>
              <w:rPr>
                <w:rFonts w:ascii="Browallia New" w:hAnsi="Browallia New" w:cs="Browallia New"/>
                <w:color w:val="000000" w:themeColor="text1"/>
                <w:sz w:val="28"/>
              </w:rPr>
            </w:pPr>
            <w:proofErr w:type="gramStart"/>
            <w:r w:rsidRPr="00906EF6">
              <w:rPr>
                <w:rFonts w:ascii="Browallia New" w:hAnsi="Browallia New" w:cs="Browallia New"/>
                <w:color w:val="000000" w:themeColor="text1"/>
                <w:sz w:val="28"/>
              </w:rPr>
              <w:t>Unit :</w:t>
            </w:r>
            <w:proofErr w:type="gramEnd"/>
            <w:r w:rsidRPr="00906EF6">
              <w:rPr>
                <w:rFonts w:ascii="Browallia New" w:hAnsi="Browallia New" w:cs="Browallia New"/>
                <w:color w:val="000000" w:themeColor="text1"/>
                <w:sz w:val="28"/>
              </w:rPr>
              <w:t xml:space="preserve"> Baht</w:t>
            </w:r>
          </w:p>
        </w:tc>
      </w:tr>
      <w:tr w:rsidR="00B16F46" w:rsidRPr="00906EF6" w14:paraId="679B8C45" w14:textId="77777777" w:rsidTr="00010BA3">
        <w:trPr>
          <w:trHeight w:val="350"/>
        </w:trPr>
        <w:tc>
          <w:tcPr>
            <w:tcW w:w="260" w:type="dxa"/>
            <w:vAlign w:val="bottom"/>
          </w:tcPr>
          <w:p w14:paraId="108BDBE7" w14:textId="77777777" w:rsidR="00B16F46" w:rsidRPr="00906EF6" w:rsidRDefault="00B16F46" w:rsidP="00906EF6">
            <w:pPr>
              <w:pStyle w:val="NoSpacing"/>
              <w:tabs>
                <w:tab w:val="left" w:pos="567"/>
              </w:tabs>
              <w:jc w:val="center"/>
              <w:rPr>
                <w:rFonts w:ascii="Browallia New" w:hAnsi="Browallia New" w:cs="Browallia New"/>
                <w:color w:val="000000" w:themeColor="text1"/>
                <w:sz w:val="28"/>
              </w:rPr>
            </w:pPr>
          </w:p>
        </w:tc>
        <w:tc>
          <w:tcPr>
            <w:tcW w:w="583" w:type="dxa"/>
            <w:vAlign w:val="bottom"/>
          </w:tcPr>
          <w:p w14:paraId="607FF8AB" w14:textId="77777777" w:rsidR="00B16F46" w:rsidRPr="00906EF6" w:rsidRDefault="00B16F46" w:rsidP="00906EF6">
            <w:pPr>
              <w:pStyle w:val="NoSpacing"/>
              <w:tabs>
                <w:tab w:val="left" w:pos="567"/>
              </w:tabs>
              <w:jc w:val="center"/>
              <w:rPr>
                <w:rFonts w:ascii="Browallia New" w:hAnsi="Browallia New" w:cs="Browallia New"/>
                <w:color w:val="000000" w:themeColor="text1"/>
                <w:sz w:val="28"/>
              </w:rPr>
            </w:pPr>
          </w:p>
        </w:tc>
        <w:tc>
          <w:tcPr>
            <w:tcW w:w="1317" w:type="dxa"/>
            <w:vAlign w:val="bottom"/>
          </w:tcPr>
          <w:p w14:paraId="2873AA77" w14:textId="77777777" w:rsidR="00B16F46" w:rsidRPr="00906EF6" w:rsidRDefault="00B16F46" w:rsidP="00906EF6">
            <w:pPr>
              <w:pStyle w:val="NoSpacing"/>
              <w:tabs>
                <w:tab w:val="left" w:pos="567"/>
              </w:tabs>
              <w:jc w:val="center"/>
              <w:rPr>
                <w:rFonts w:ascii="Browallia New" w:hAnsi="Browallia New" w:cs="Browallia New"/>
                <w:color w:val="000000" w:themeColor="text1"/>
                <w:sz w:val="28"/>
              </w:rPr>
            </w:pPr>
          </w:p>
        </w:tc>
        <w:tc>
          <w:tcPr>
            <w:tcW w:w="1560" w:type="dxa"/>
            <w:vAlign w:val="bottom"/>
          </w:tcPr>
          <w:p w14:paraId="785F51BF" w14:textId="77777777" w:rsidR="00B16F46" w:rsidRPr="00906EF6" w:rsidRDefault="00B16F46" w:rsidP="00906EF6">
            <w:pPr>
              <w:pStyle w:val="NoSpacing"/>
              <w:tabs>
                <w:tab w:val="left" w:pos="567"/>
              </w:tabs>
              <w:jc w:val="center"/>
              <w:rPr>
                <w:rFonts w:ascii="Browallia New" w:hAnsi="Browallia New" w:cs="Browallia New"/>
                <w:color w:val="000000" w:themeColor="text1"/>
                <w:sz w:val="28"/>
              </w:rPr>
            </w:pPr>
          </w:p>
        </w:tc>
        <w:tc>
          <w:tcPr>
            <w:tcW w:w="2750" w:type="dxa"/>
            <w:gridSpan w:val="2"/>
            <w:vAlign w:val="bottom"/>
            <w:hideMark/>
          </w:tcPr>
          <w:p w14:paraId="7BD00744" w14:textId="77777777" w:rsidR="00B16F46" w:rsidRPr="00906EF6" w:rsidRDefault="00B16F46" w:rsidP="00906EF6">
            <w:pPr>
              <w:pStyle w:val="NoSpacing"/>
              <w:pBdr>
                <w:bottom w:val="single" w:sz="4" w:space="1" w:color="auto"/>
              </w:pBdr>
              <w:tabs>
                <w:tab w:val="left" w:pos="567"/>
              </w:tabs>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Consolidated</w:t>
            </w:r>
          </w:p>
        </w:tc>
        <w:tc>
          <w:tcPr>
            <w:tcW w:w="2772" w:type="dxa"/>
            <w:gridSpan w:val="2"/>
            <w:vAlign w:val="bottom"/>
            <w:hideMark/>
          </w:tcPr>
          <w:p w14:paraId="76B3B7B5" w14:textId="77777777" w:rsidR="00B16F46" w:rsidRPr="00906EF6" w:rsidRDefault="00B16F46" w:rsidP="00906EF6">
            <w:pPr>
              <w:pStyle w:val="NoSpacing"/>
              <w:pBdr>
                <w:bottom w:val="single" w:sz="4" w:space="1" w:color="auto"/>
              </w:pBdr>
              <w:tabs>
                <w:tab w:val="left" w:pos="567"/>
              </w:tabs>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Separate</w:t>
            </w:r>
          </w:p>
        </w:tc>
      </w:tr>
      <w:tr w:rsidR="00E5528C" w:rsidRPr="00906EF6" w14:paraId="3A75E5ED" w14:textId="77777777" w:rsidTr="00010BA3">
        <w:trPr>
          <w:trHeight w:val="70"/>
        </w:trPr>
        <w:tc>
          <w:tcPr>
            <w:tcW w:w="260" w:type="dxa"/>
            <w:vAlign w:val="bottom"/>
          </w:tcPr>
          <w:p w14:paraId="55611419" w14:textId="77777777" w:rsidR="00E5528C" w:rsidRPr="00906EF6" w:rsidRDefault="00E5528C" w:rsidP="00E5528C">
            <w:pPr>
              <w:pStyle w:val="NoSpacing"/>
              <w:tabs>
                <w:tab w:val="left" w:pos="567"/>
              </w:tabs>
              <w:jc w:val="center"/>
              <w:rPr>
                <w:rFonts w:ascii="Browallia New" w:hAnsi="Browallia New" w:cs="Browallia New"/>
                <w:color w:val="000000" w:themeColor="text1"/>
                <w:sz w:val="28"/>
              </w:rPr>
            </w:pPr>
          </w:p>
        </w:tc>
        <w:tc>
          <w:tcPr>
            <w:tcW w:w="583" w:type="dxa"/>
            <w:vAlign w:val="bottom"/>
          </w:tcPr>
          <w:p w14:paraId="084CE58B" w14:textId="77777777" w:rsidR="00E5528C" w:rsidRPr="00906EF6" w:rsidRDefault="00E5528C" w:rsidP="00E5528C">
            <w:pPr>
              <w:pStyle w:val="NoSpacing"/>
              <w:tabs>
                <w:tab w:val="left" w:pos="567"/>
              </w:tabs>
              <w:jc w:val="center"/>
              <w:rPr>
                <w:rFonts w:ascii="Browallia New" w:hAnsi="Browallia New" w:cs="Browallia New"/>
                <w:color w:val="000000" w:themeColor="text1"/>
                <w:sz w:val="28"/>
              </w:rPr>
            </w:pPr>
          </w:p>
        </w:tc>
        <w:tc>
          <w:tcPr>
            <w:tcW w:w="1317" w:type="dxa"/>
            <w:vAlign w:val="bottom"/>
          </w:tcPr>
          <w:p w14:paraId="090EAC8A" w14:textId="77777777" w:rsidR="00E5528C" w:rsidRPr="00906EF6" w:rsidRDefault="00E5528C" w:rsidP="00E5528C">
            <w:pPr>
              <w:pStyle w:val="NoSpacing"/>
              <w:tabs>
                <w:tab w:val="left" w:pos="567"/>
              </w:tabs>
              <w:jc w:val="center"/>
              <w:rPr>
                <w:rFonts w:ascii="Browallia New" w:hAnsi="Browallia New" w:cs="Browallia New"/>
                <w:color w:val="000000" w:themeColor="text1"/>
                <w:sz w:val="28"/>
              </w:rPr>
            </w:pPr>
          </w:p>
        </w:tc>
        <w:tc>
          <w:tcPr>
            <w:tcW w:w="1560" w:type="dxa"/>
            <w:vAlign w:val="bottom"/>
            <w:hideMark/>
          </w:tcPr>
          <w:p w14:paraId="12FDCF9A" w14:textId="77777777" w:rsidR="00E5528C" w:rsidRPr="00906EF6" w:rsidRDefault="00E5528C" w:rsidP="00E5528C">
            <w:pPr>
              <w:pStyle w:val="NoSpacing"/>
              <w:pBdr>
                <w:bottom w:val="single" w:sz="4" w:space="1" w:color="auto"/>
              </w:pBdr>
              <w:tabs>
                <w:tab w:val="left" w:pos="567"/>
              </w:tabs>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Pricing policies</w:t>
            </w:r>
          </w:p>
        </w:tc>
        <w:tc>
          <w:tcPr>
            <w:tcW w:w="1417" w:type="dxa"/>
            <w:vAlign w:val="bottom"/>
            <w:hideMark/>
          </w:tcPr>
          <w:p w14:paraId="2E11F387" w14:textId="77017CDD" w:rsidR="00E5528C" w:rsidRPr="00906EF6" w:rsidRDefault="00E5528C" w:rsidP="00E5528C">
            <w:pPr>
              <w:pStyle w:val="NoSpacing"/>
              <w:pBdr>
                <w:bottom w:val="single" w:sz="4" w:space="1" w:color="auto"/>
              </w:pBdr>
              <w:tabs>
                <w:tab w:val="left" w:pos="567"/>
              </w:tabs>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202</w:t>
            </w:r>
            <w:r>
              <w:rPr>
                <w:rFonts w:ascii="Browallia New" w:hAnsi="Browallia New" w:cs="Browallia New"/>
                <w:color w:val="000000" w:themeColor="text1"/>
                <w:sz w:val="28"/>
              </w:rPr>
              <w:t>2</w:t>
            </w:r>
          </w:p>
        </w:tc>
        <w:tc>
          <w:tcPr>
            <w:tcW w:w="1333" w:type="dxa"/>
            <w:vAlign w:val="bottom"/>
            <w:hideMark/>
          </w:tcPr>
          <w:p w14:paraId="01B85ECF" w14:textId="6007EF5C" w:rsidR="00E5528C" w:rsidRPr="00906EF6" w:rsidRDefault="00E5528C" w:rsidP="00E5528C">
            <w:pPr>
              <w:pStyle w:val="NoSpacing"/>
              <w:pBdr>
                <w:bottom w:val="single" w:sz="4" w:space="1" w:color="auto"/>
              </w:pBdr>
              <w:tabs>
                <w:tab w:val="left" w:pos="567"/>
              </w:tabs>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20</w:t>
            </w:r>
            <w:r>
              <w:rPr>
                <w:rFonts w:ascii="Browallia New" w:hAnsi="Browallia New" w:cs="Browallia New"/>
                <w:color w:val="000000" w:themeColor="text1"/>
                <w:sz w:val="28"/>
              </w:rPr>
              <w:t>21</w:t>
            </w:r>
          </w:p>
        </w:tc>
        <w:tc>
          <w:tcPr>
            <w:tcW w:w="1386" w:type="dxa"/>
            <w:vAlign w:val="bottom"/>
            <w:hideMark/>
          </w:tcPr>
          <w:p w14:paraId="1919D9BB" w14:textId="5A4369CB" w:rsidR="00E5528C" w:rsidRPr="00906EF6" w:rsidRDefault="00E5528C" w:rsidP="00E5528C">
            <w:pPr>
              <w:pStyle w:val="NoSpacing"/>
              <w:pBdr>
                <w:bottom w:val="single" w:sz="4" w:space="1" w:color="auto"/>
              </w:pBdr>
              <w:tabs>
                <w:tab w:val="left" w:pos="567"/>
              </w:tabs>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202</w:t>
            </w:r>
            <w:r>
              <w:rPr>
                <w:rFonts w:ascii="Browallia New" w:hAnsi="Browallia New" w:cs="Browallia New"/>
                <w:color w:val="000000" w:themeColor="text1"/>
                <w:sz w:val="28"/>
              </w:rPr>
              <w:t>2</w:t>
            </w:r>
          </w:p>
        </w:tc>
        <w:tc>
          <w:tcPr>
            <w:tcW w:w="1386" w:type="dxa"/>
            <w:vAlign w:val="bottom"/>
            <w:hideMark/>
          </w:tcPr>
          <w:p w14:paraId="0FC2AD10" w14:textId="63B0A9F3" w:rsidR="00E5528C" w:rsidRPr="00906EF6" w:rsidRDefault="00E5528C" w:rsidP="00E5528C">
            <w:pPr>
              <w:pStyle w:val="NoSpacing"/>
              <w:pBdr>
                <w:bottom w:val="single" w:sz="4" w:space="1" w:color="auto"/>
              </w:pBdr>
              <w:tabs>
                <w:tab w:val="left" w:pos="567"/>
              </w:tabs>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20</w:t>
            </w:r>
            <w:r>
              <w:rPr>
                <w:rFonts w:ascii="Browallia New" w:hAnsi="Browallia New" w:cs="Browallia New"/>
                <w:color w:val="000000" w:themeColor="text1"/>
                <w:sz w:val="28"/>
              </w:rPr>
              <w:t>21</w:t>
            </w:r>
          </w:p>
        </w:tc>
      </w:tr>
      <w:tr w:rsidR="00B16F46" w:rsidRPr="00906EF6" w14:paraId="2C93BF5E" w14:textId="77777777" w:rsidTr="00010BA3">
        <w:trPr>
          <w:trHeight w:val="156"/>
        </w:trPr>
        <w:tc>
          <w:tcPr>
            <w:tcW w:w="2160" w:type="dxa"/>
            <w:gridSpan w:val="3"/>
            <w:hideMark/>
          </w:tcPr>
          <w:p w14:paraId="580287E4" w14:textId="77777777" w:rsidR="00B16F46" w:rsidRPr="00906EF6" w:rsidRDefault="00B16F46" w:rsidP="00906EF6">
            <w:pPr>
              <w:pStyle w:val="NoSpacing"/>
              <w:tabs>
                <w:tab w:val="left" w:pos="567"/>
              </w:tabs>
              <w:spacing w:before="60"/>
              <w:rPr>
                <w:rFonts w:ascii="Browallia New" w:hAnsi="Browallia New" w:cs="Browallia New"/>
                <w:b/>
                <w:bCs/>
                <w:color w:val="000000" w:themeColor="text1"/>
                <w:sz w:val="28"/>
              </w:rPr>
            </w:pPr>
            <w:r w:rsidRPr="00906EF6">
              <w:rPr>
                <w:rFonts w:ascii="Browallia New" w:hAnsi="Browallia New" w:cs="Browallia New"/>
                <w:b/>
                <w:bCs/>
                <w:color w:val="000000" w:themeColor="text1"/>
                <w:sz w:val="28"/>
              </w:rPr>
              <w:t>Subsidiaries</w:t>
            </w:r>
          </w:p>
        </w:tc>
        <w:tc>
          <w:tcPr>
            <w:tcW w:w="1560" w:type="dxa"/>
            <w:vAlign w:val="bottom"/>
          </w:tcPr>
          <w:p w14:paraId="74242B03" w14:textId="77777777" w:rsidR="00B16F46" w:rsidRPr="00906EF6" w:rsidRDefault="00B16F46" w:rsidP="00906EF6">
            <w:pPr>
              <w:pStyle w:val="NoSpacing"/>
              <w:tabs>
                <w:tab w:val="left" w:pos="567"/>
              </w:tabs>
              <w:jc w:val="center"/>
              <w:rPr>
                <w:rFonts w:ascii="Browallia New" w:hAnsi="Browallia New" w:cs="Browallia New"/>
                <w:b/>
                <w:bCs/>
                <w:color w:val="000000" w:themeColor="text1"/>
                <w:sz w:val="28"/>
              </w:rPr>
            </w:pPr>
          </w:p>
        </w:tc>
        <w:tc>
          <w:tcPr>
            <w:tcW w:w="1417" w:type="dxa"/>
          </w:tcPr>
          <w:p w14:paraId="2A931597" w14:textId="77777777" w:rsidR="00B16F46" w:rsidRPr="00906EF6" w:rsidRDefault="00B16F46" w:rsidP="00906EF6">
            <w:pPr>
              <w:pStyle w:val="NoSpacing"/>
              <w:tabs>
                <w:tab w:val="left" w:pos="567"/>
              </w:tabs>
              <w:jc w:val="right"/>
              <w:rPr>
                <w:rFonts w:ascii="Browallia New" w:hAnsi="Browallia New" w:cs="Browallia New"/>
                <w:b/>
                <w:bCs/>
                <w:color w:val="000000" w:themeColor="text1"/>
                <w:sz w:val="28"/>
              </w:rPr>
            </w:pPr>
          </w:p>
        </w:tc>
        <w:tc>
          <w:tcPr>
            <w:tcW w:w="1333" w:type="dxa"/>
          </w:tcPr>
          <w:p w14:paraId="67B0134D" w14:textId="77777777" w:rsidR="00B16F46" w:rsidRPr="00906EF6" w:rsidRDefault="00B16F46" w:rsidP="00906EF6">
            <w:pPr>
              <w:pStyle w:val="NoSpacing"/>
              <w:tabs>
                <w:tab w:val="left" w:pos="567"/>
              </w:tabs>
              <w:jc w:val="right"/>
              <w:rPr>
                <w:rFonts w:ascii="Browallia New" w:hAnsi="Browallia New" w:cs="Browallia New"/>
                <w:b/>
                <w:bCs/>
                <w:color w:val="000000" w:themeColor="text1"/>
                <w:sz w:val="28"/>
              </w:rPr>
            </w:pPr>
          </w:p>
        </w:tc>
        <w:tc>
          <w:tcPr>
            <w:tcW w:w="1386" w:type="dxa"/>
          </w:tcPr>
          <w:p w14:paraId="68E15BD1" w14:textId="77777777" w:rsidR="00B16F46" w:rsidRPr="00906EF6" w:rsidRDefault="00B16F46" w:rsidP="00906EF6">
            <w:pPr>
              <w:pStyle w:val="NoSpacing"/>
              <w:tabs>
                <w:tab w:val="left" w:pos="567"/>
              </w:tabs>
              <w:jc w:val="right"/>
              <w:rPr>
                <w:rFonts w:ascii="Browallia New" w:hAnsi="Browallia New" w:cs="Browallia New"/>
                <w:b/>
                <w:bCs/>
                <w:color w:val="000000" w:themeColor="text1"/>
                <w:sz w:val="28"/>
              </w:rPr>
            </w:pPr>
          </w:p>
        </w:tc>
        <w:tc>
          <w:tcPr>
            <w:tcW w:w="1386" w:type="dxa"/>
          </w:tcPr>
          <w:p w14:paraId="288C61E1" w14:textId="77777777" w:rsidR="00B16F46" w:rsidRPr="00906EF6" w:rsidRDefault="00B16F46" w:rsidP="00906EF6">
            <w:pPr>
              <w:pStyle w:val="NoSpacing"/>
              <w:tabs>
                <w:tab w:val="left" w:pos="567"/>
              </w:tabs>
              <w:jc w:val="right"/>
              <w:rPr>
                <w:rFonts w:ascii="Browallia New" w:hAnsi="Browallia New" w:cs="Browallia New"/>
                <w:b/>
                <w:bCs/>
                <w:color w:val="000000" w:themeColor="text1"/>
                <w:sz w:val="28"/>
              </w:rPr>
            </w:pPr>
          </w:p>
        </w:tc>
      </w:tr>
      <w:tr w:rsidR="005120B8" w:rsidRPr="00906EF6" w14:paraId="1761AC29" w14:textId="77777777" w:rsidTr="006C2AFB">
        <w:trPr>
          <w:trHeight w:val="329"/>
        </w:trPr>
        <w:tc>
          <w:tcPr>
            <w:tcW w:w="2160" w:type="dxa"/>
            <w:gridSpan w:val="3"/>
            <w:hideMark/>
          </w:tcPr>
          <w:p w14:paraId="3B214FB1" w14:textId="77777777" w:rsidR="005120B8" w:rsidRPr="00906EF6" w:rsidRDefault="005120B8" w:rsidP="005120B8">
            <w:pPr>
              <w:pStyle w:val="NoSpacing"/>
              <w:rPr>
                <w:rFonts w:ascii="Browallia New" w:hAnsi="Browallia New" w:cs="Browallia New"/>
                <w:color w:val="000000" w:themeColor="text1"/>
                <w:sz w:val="28"/>
              </w:rPr>
            </w:pPr>
            <w:r w:rsidRPr="00906EF6">
              <w:rPr>
                <w:rFonts w:ascii="Browallia New" w:hAnsi="Browallia New" w:cs="Browallia New"/>
                <w:color w:val="000000" w:themeColor="text1"/>
                <w:sz w:val="28"/>
              </w:rPr>
              <w:t>Interest income</w:t>
            </w:r>
          </w:p>
        </w:tc>
        <w:tc>
          <w:tcPr>
            <w:tcW w:w="1560" w:type="dxa"/>
            <w:shd w:val="clear" w:color="auto" w:fill="auto"/>
            <w:vAlign w:val="bottom"/>
          </w:tcPr>
          <w:p w14:paraId="07FB0B47" w14:textId="22FB83B6" w:rsidR="005120B8" w:rsidRPr="00906EF6" w:rsidRDefault="005120B8" w:rsidP="005120B8">
            <w:pPr>
              <w:pStyle w:val="NoSpacing"/>
              <w:tabs>
                <w:tab w:val="left" w:pos="567"/>
                <w:tab w:val="left" w:pos="709"/>
              </w:tabs>
              <w:jc w:val="center"/>
              <w:rPr>
                <w:rFonts w:ascii="Browallia New" w:hAnsi="Browallia New" w:cs="Browallia New"/>
                <w:color w:val="000000" w:themeColor="text1"/>
                <w:sz w:val="28"/>
              </w:rPr>
            </w:pPr>
            <w:r w:rsidRPr="0009397F">
              <w:rPr>
                <w:rFonts w:ascii="Browallia New" w:hAnsi="Browallia New" w:cs="Browallia New" w:hint="cs"/>
                <w:sz w:val="28"/>
                <w:cs/>
              </w:rPr>
              <w:t>1</w:t>
            </w:r>
          </w:p>
        </w:tc>
        <w:tc>
          <w:tcPr>
            <w:tcW w:w="1417" w:type="dxa"/>
            <w:shd w:val="clear" w:color="auto" w:fill="auto"/>
            <w:vAlign w:val="bottom"/>
          </w:tcPr>
          <w:p w14:paraId="44EC4B54" w14:textId="25F8916B" w:rsidR="005120B8" w:rsidRPr="00906EF6" w:rsidRDefault="005120B8" w:rsidP="005120B8">
            <w:pPr>
              <w:pStyle w:val="NoSpacing"/>
              <w:tabs>
                <w:tab w:val="left" w:pos="567"/>
                <w:tab w:val="left" w:pos="709"/>
              </w:tabs>
              <w:jc w:val="right"/>
              <w:rPr>
                <w:rFonts w:ascii="Browallia New" w:hAnsi="Browallia New" w:cs="Browallia New"/>
                <w:color w:val="000000" w:themeColor="text1"/>
                <w:sz w:val="28"/>
              </w:rPr>
            </w:pPr>
            <w:r w:rsidRPr="0009397F">
              <w:rPr>
                <w:rFonts w:ascii="Browallia New" w:hAnsi="Browallia New" w:cs="Browallia New"/>
                <w:sz w:val="28"/>
              </w:rPr>
              <w:t>-</w:t>
            </w:r>
          </w:p>
        </w:tc>
        <w:tc>
          <w:tcPr>
            <w:tcW w:w="1333" w:type="dxa"/>
            <w:shd w:val="clear" w:color="auto" w:fill="auto"/>
            <w:vAlign w:val="bottom"/>
          </w:tcPr>
          <w:p w14:paraId="3812B99F" w14:textId="3F2CD904" w:rsidR="005120B8" w:rsidRPr="00906EF6" w:rsidRDefault="005120B8" w:rsidP="005120B8">
            <w:pPr>
              <w:pStyle w:val="NoSpacing"/>
              <w:tabs>
                <w:tab w:val="left" w:pos="567"/>
                <w:tab w:val="left" w:pos="709"/>
              </w:tabs>
              <w:jc w:val="right"/>
              <w:rPr>
                <w:rFonts w:ascii="Browallia New" w:hAnsi="Browallia New" w:cs="Browallia New"/>
                <w:color w:val="000000" w:themeColor="text1"/>
                <w:sz w:val="28"/>
                <w:cs/>
              </w:rPr>
            </w:pPr>
            <w:r w:rsidRPr="0009397F">
              <w:rPr>
                <w:rFonts w:ascii="Browallia New" w:hAnsi="Browallia New" w:cs="Browallia New"/>
                <w:sz w:val="28"/>
              </w:rPr>
              <w:t>-</w:t>
            </w:r>
          </w:p>
        </w:tc>
        <w:tc>
          <w:tcPr>
            <w:tcW w:w="1386" w:type="dxa"/>
            <w:shd w:val="clear" w:color="auto" w:fill="auto"/>
            <w:vAlign w:val="bottom"/>
          </w:tcPr>
          <w:p w14:paraId="4167D603" w14:textId="368E40CD" w:rsidR="005120B8" w:rsidRPr="00906EF6" w:rsidRDefault="005120B8" w:rsidP="005120B8">
            <w:pPr>
              <w:tabs>
                <w:tab w:val="left" w:pos="567"/>
                <w:tab w:val="left" w:pos="709"/>
              </w:tabs>
              <w:spacing w:after="0" w:line="240" w:lineRule="auto"/>
              <w:jc w:val="right"/>
              <w:rPr>
                <w:rFonts w:ascii="Browallia New" w:hAnsi="Browallia New" w:cs="Browallia New"/>
                <w:color w:val="000000" w:themeColor="text1"/>
                <w:sz w:val="28"/>
                <w:cs/>
              </w:rPr>
            </w:pPr>
            <w:r w:rsidRPr="00772C13">
              <w:rPr>
                <w:rFonts w:ascii="Browallia New" w:hAnsi="Browallia New" w:cs="Browallia New"/>
                <w:sz w:val="28"/>
                <w:cs/>
              </w:rPr>
              <w:t>1</w:t>
            </w:r>
            <w:r w:rsidRPr="00772C13">
              <w:rPr>
                <w:rFonts w:ascii="Browallia New" w:hAnsi="Browallia New" w:cs="Browallia New"/>
                <w:sz w:val="28"/>
              </w:rPr>
              <w:t>,</w:t>
            </w:r>
            <w:r w:rsidRPr="00772C13">
              <w:rPr>
                <w:rFonts w:ascii="Browallia New" w:hAnsi="Browallia New" w:cs="Browallia New"/>
                <w:sz w:val="28"/>
                <w:cs/>
              </w:rPr>
              <w:t>883</w:t>
            </w:r>
            <w:r w:rsidRPr="00772C13">
              <w:rPr>
                <w:rFonts w:ascii="Browallia New" w:hAnsi="Browallia New" w:cs="Browallia New"/>
                <w:sz w:val="28"/>
              </w:rPr>
              <w:t>,</w:t>
            </w:r>
            <w:r w:rsidRPr="00772C13">
              <w:rPr>
                <w:rFonts w:ascii="Browallia New" w:hAnsi="Browallia New" w:cs="Browallia New"/>
                <w:sz w:val="28"/>
                <w:cs/>
              </w:rPr>
              <w:t>156.17</w:t>
            </w:r>
          </w:p>
        </w:tc>
        <w:tc>
          <w:tcPr>
            <w:tcW w:w="1386" w:type="dxa"/>
            <w:shd w:val="clear" w:color="auto" w:fill="auto"/>
            <w:vAlign w:val="bottom"/>
          </w:tcPr>
          <w:p w14:paraId="478A1558" w14:textId="0A5E51B3" w:rsidR="005120B8" w:rsidRPr="00906EF6" w:rsidRDefault="005120B8" w:rsidP="005120B8">
            <w:pPr>
              <w:pStyle w:val="NoSpacing"/>
              <w:tabs>
                <w:tab w:val="left" w:pos="567"/>
                <w:tab w:val="left" w:pos="709"/>
              </w:tabs>
              <w:jc w:val="right"/>
              <w:rPr>
                <w:rFonts w:ascii="Browallia New" w:hAnsi="Browallia New" w:cs="Browallia New"/>
                <w:color w:val="000000" w:themeColor="text1"/>
                <w:sz w:val="28"/>
              </w:rPr>
            </w:pPr>
            <w:r w:rsidRPr="0009397F">
              <w:rPr>
                <w:rFonts w:ascii="Browallia New" w:hAnsi="Browallia New" w:cs="Browallia New"/>
                <w:sz w:val="28"/>
                <w:cs/>
              </w:rPr>
              <w:t>2</w:t>
            </w:r>
            <w:r w:rsidRPr="0009397F">
              <w:rPr>
                <w:rFonts w:ascii="Browallia New" w:hAnsi="Browallia New" w:cs="Browallia New"/>
                <w:sz w:val="28"/>
              </w:rPr>
              <w:t>,</w:t>
            </w:r>
            <w:r w:rsidRPr="0009397F">
              <w:rPr>
                <w:rFonts w:ascii="Browallia New" w:hAnsi="Browallia New" w:cs="Browallia New"/>
                <w:sz w:val="28"/>
                <w:cs/>
              </w:rPr>
              <w:t>187</w:t>
            </w:r>
            <w:r w:rsidRPr="0009397F">
              <w:rPr>
                <w:rFonts w:ascii="Browallia New" w:hAnsi="Browallia New" w:cs="Browallia New"/>
                <w:sz w:val="28"/>
              </w:rPr>
              <w:t>,</w:t>
            </w:r>
            <w:r w:rsidRPr="0009397F">
              <w:rPr>
                <w:rFonts w:ascii="Browallia New" w:hAnsi="Browallia New" w:cs="Browallia New"/>
                <w:sz w:val="28"/>
                <w:cs/>
              </w:rPr>
              <w:t>102.03</w:t>
            </w:r>
          </w:p>
        </w:tc>
      </w:tr>
      <w:tr w:rsidR="005120B8" w:rsidRPr="00906EF6" w14:paraId="137F61F4" w14:textId="77777777" w:rsidTr="006C2AFB">
        <w:trPr>
          <w:trHeight w:val="329"/>
        </w:trPr>
        <w:tc>
          <w:tcPr>
            <w:tcW w:w="2160" w:type="dxa"/>
            <w:gridSpan w:val="3"/>
          </w:tcPr>
          <w:p w14:paraId="02E48CEB" w14:textId="6FA71B84" w:rsidR="005120B8" w:rsidRPr="00906EF6" w:rsidRDefault="007B3D66" w:rsidP="005120B8">
            <w:pPr>
              <w:pStyle w:val="NoSpacing"/>
              <w:rPr>
                <w:rFonts w:ascii="Browallia New" w:hAnsi="Browallia New" w:cs="Browallia New"/>
                <w:color w:val="000000" w:themeColor="text1"/>
                <w:sz w:val="28"/>
                <w:cs/>
              </w:rPr>
            </w:pPr>
            <w:r>
              <w:rPr>
                <w:rFonts w:ascii="Browallia New" w:hAnsi="Browallia New" w:cs="Browallia New"/>
                <w:color w:val="000000" w:themeColor="text1"/>
                <w:sz w:val="28"/>
              </w:rPr>
              <w:t>O</w:t>
            </w:r>
            <w:r w:rsidRPr="007B3D66">
              <w:rPr>
                <w:rFonts w:ascii="Browallia New" w:hAnsi="Browallia New" w:cs="Browallia New"/>
                <w:color w:val="000000" w:themeColor="text1"/>
                <w:sz w:val="28"/>
              </w:rPr>
              <w:t>ther income</w:t>
            </w:r>
          </w:p>
        </w:tc>
        <w:tc>
          <w:tcPr>
            <w:tcW w:w="1560" w:type="dxa"/>
            <w:shd w:val="clear" w:color="auto" w:fill="auto"/>
            <w:vAlign w:val="bottom"/>
          </w:tcPr>
          <w:p w14:paraId="14FEC234" w14:textId="5F70E8C9" w:rsidR="005120B8" w:rsidRPr="0009397F" w:rsidRDefault="005120B8" w:rsidP="005120B8">
            <w:pPr>
              <w:pStyle w:val="NoSpacing"/>
              <w:tabs>
                <w:tab w:val="left" w:pos="567"/>
                <w:tab w:val="left" w:pos="709"/>
              </w:tabs>
              <w:jc w:val="center"/>
              <w:rPr>
                <w:rFonts w:ascii="Browallia New" w:hAnsi="Browallia New" w:cs="Browallia New"/>
                <w:sz w:val="28"/>
                <w:cs/>
              </w:rPr>
            </w:pPr>
            <w:r>
              <w:rPr>
                <w:rFonts w:ascii="Browallia New" w:hAnsi="Browallia New" w:cs="Browallia New"/>
                <w:sz w:val="28"/>
              </w:rPr>
              <w:t>3</w:t>
            </w:r>
          </w:p>
        </w:tc>
        <w:tc>
          <w:tcPr>
            <w:tcW w:w="1417" w:type="dxa"/>
            <w:shd w:val="clear" w:color="auto" w:fill="auto"/>
            <w:vAlign w:val="bottom"/>
          </w:tcPr>
          <w:p w14:paraId="0C6D0C87" w14:textId="099F6008" w:rsidR="005120B8" w:rsidRPr="00906EF6" w:rsidRDefault="005120B8" w:rsidP="005120B8">
            <w:pPr>
              <w:pStyle w:val="NoSpacing"/>
              <w:tabs>
                <w:tab w:val="left" w:pos="567"/>
                <w:tab w:val="left" w:pos="709"/>
              </w:tabs>
              <w:jc w:val="right"/>
              <w:rPr>
                <w:rFonts w:ascii="Browallia New" w:hAnsi="Browallia New" w:cs="Browallia New"/>
                <w:color w:val="000000" w:themeColor="text1"/>
                <w:sz w:val="28"/>
              </w:rPr>
            </w:pPr>
            <w:r>
              <w:rPr>
                <w:rFonts w:ascii="Browallia New" w:hAnsi="Browallia New" w:cs="Browallia New" w:hint="cs"/>
                <w:sz w:val="28"/>
                <w:cs/>
              </w:rPr>
              <w:t>-</w:t>
            </w:r>
          </w:p>
        </w:tc>
        <w:tc>
          <w:tcPr>
            <w:tcW w:w="1333" w:type="dxa"/>
            <w:shd w:val="clear" w:color="auto" w:fill="auto"/>
            <w:vAlign w:val="bottom"/>
          </w:tcPr>
          <w:p w14:paraId="4E865409" w14:textId="4233D3CB" w:rsidR="005120B8" w:rsidRPr="0009397F" w:rsidRDefault="005120B8" w:rsidP="005120B8">
            <w:pPr>
              <w:pStyle w:val="NoSpacing"/>
              <w:tabs>
                <w:tab w:val="left" w:pos="567"/>
                <w:tab w:val="left" w:pos="709"/>
              </w:tabs>
              <w:jc w:val="right"/>
              <w:rPr>
                <w:rFonts w:ascii="Browallia New" w:hAnsi="Browallia New" w:cs="Browallia New"/>
                <w:sz w:val="28"/>
              </w:rPr>
            </w:pPr>
            <w:r>
              <w:rPr>
                <w:rFonts w:ascii="Browallia New" w:hAnsi="Browallia New" w:cs="Browallia New" w:hint="cs"/>
                <w:sz w:val="28"/>
                <w:cs/>
              </w:rPr>
              <w:t>-</w:t>
            </w:r>
          </w:p>
        </w:tc>
        <w:tc>
          <w:tcPr>
            <w:tcW w:w="1386" w:type="dxa"/>
            <w:shd w:val="clear" w:color="auto" w:fill="auto"/>
            <w:vAlign w:val="bottom"/>
          </w:tcPr>
          <w:p w14:paraId="1252B191" w14:textId="5950F81F" w:rsidR="005120B8" w:rsidRPr="00906EF6" w:rsidRDefault="005120B8" w:rsidP="005120B8">
            <w:pPr>
              <w:tabs>
                <w:tab w:val="left" w:pos="567"/>
                <w:tab w:val="left" w:pos="709"/>
              </w:tabs>
              <w:spacing w:after="0" w:line="240" w:lineRule="auto"/>
              <w:jc w:val="right"/>
              <w:rPr>
                <w:rFonts w:ascii="Browallia New" w:hAnsi="Browallia New" w:cs="Browallia New"/>
                <w:color w:val="000000" w:themeColor="text1"/>
                <w:sz w:val="28"/>
                <w:cs/>
              </w:rPr>
            </w:pPr>
            <w:r w:rsidRPr="00772C13">
              <w:rPr>
                <w:rFonts w:ascii="Browallia New" w:hAnsi="Browallia New" w:cs="Browallia New"/>
                <w:sz w:val="28"/>
                <w:cs/>
              </w:rPr>
              <w:t>69</w:t>
            </w:r>
            <w:r w:rsidRPr="00772C13">
              <w:rPr>
                <w:rFonts w:ascii="Browallia New" w:hAnsi="Browallia New" w:cs="Browallia New"/>
                <w:sz w:val="28"/>
              </w:rPr>
              <w:t>,</w:t>
            </w:r>
            <w:r w:rsidRPr="00772C13">
              <w:rPr>
                <w:rFonts w:ascii="Browallia New" w:hAnsi="Browallia New" w:cs="Browallia New"/>
                <w:sz w:val="28"/>
                <w:cs/>
              </w:rPr>
              <w:t>052.00</w:t>
            </w:r>
          </w:p>
        </w:tc>
        <w:tc>
          <w:tcPr>
            <w:tcW w:w="1386" w:type="dxa"/>
            <w:shd w:val="clear" w:color="auto" w:fill="auto"/>
            <w:vAlign w:val="bottom"/>
          </w:tcPr>
          <w:p w14:paraId="0972C86B" w14:textId="124BB440" w:rsidR="005120B8" w:rsidRPr="0009397F" w:rsidRDefault="005120B8" w:rsidP="005120B8">
            <w:pPr>
              <w:pStyle w:val="NoSpacing"/>
              <w:tabs>
                <w:tab w:val="left" w:pos="567"/>
                <w:tab w:val="left" w:pos="709"/>
              </w:tabs>
              <w:jc w:val="right"/>
              <w:rPr>
                <w:rFonts w:ascii="Browallia New" w:hAnsi="Browallia New" w:cs="Browallia New"/>
                <w:sz w:val="28"/>
                <w:cs/>
              </w:rPr>
            </w:pPr>
            <w:r>
              <w:rPr>
                <w:rFonts w:ascii="Browallia New" w:hAnsi="Browallia New" w:cs="Browallia New" w:hint="cs"/>
                <w:sz w:val="28"/>
                <w:cs/>
              </w:rPr>
              <w:t>-</w:t>
            </w:r>
          </w:p>
        </w:tc>
      </w:tr>
      <w:tr w:rsidR="005120B8" w:rsidRPr="00906EF6" w14:paraId="3E433A14" w14:textId="77777777" w:rsidTr="006C2AFB">
        <w:trPr>
          <w:trHeight w:val="317"/>
        </w:trPr>
        <w:tc>
          <w:tcPr>
            <w:tcW w:w="2160" w:type="dxa"/>
            <w:gridSpan w:val="3"/>
          </w:tcPr>
          <w:p w14:paraId="1916568C" w14:textId="677FDF1E" w:rsidR="005120B8" w:rsidRPr="00906EF6" w:rsidRDefault="005120B8" w:rsidP="005120B8">
            <w:pPr>
              <w:pStyle w:val="NoSpacing"/>
              <w:rPr>
                <w:rFonts w:ascii="Browallia New" w:hAnsi="Browallia New" w:cs="Browallia New"/>
                <w:color w:val="000000" w:themeColor="text1"/>
                <w:sz w:val="28"/>
              </w:rPr>
            </w:pPr>
            <w:r>
              <w:rPr>
                <w:rFonts w:ascii="Browallia New" w:hAnsi="Browallia New" w:cs="Browallia New"/>
                <w:color w:val="000000" w:themeColor="text1"/>
                <w:sz w:val="28"/>
              </w:rPr>
              <w:t>Right-of-use assets</w:t>
            </w:r>
          </w:p>
        </w:tc>
        <w:tc>
          <w:tcPr>
            <w:tcW w:w="1560" w:type="dxa"/>
            <w:shd w:val="clear" w:color="auto" w:fill="auto"/>
            <w:vAlign w:val="bottom"/>
          </w:tcPr>
          <w:p w14:paraId="0902EE70" w14:textId="512149C1" w:rsidR="005120B8" w:rsidRPr="00906EF6" w:rsidRDefault="005120B8" w:rsidP="005120B8">
            <w:pPr>
              <w:pStyle w:val="NoSpacing"/>
              <w:tabs>
                <w:tab w:val="left" w:pos="567"/>
                <w:tab w:val="left" w:pos="709"/>
              </w:tabs>
              <w:jc w:val="center"/>
              <w:rPr>
                <w:rFonts w:ascii="Browallia New" w:hAnsi="Browallia New" w:cs="Browallia New"/>
                <w:color w:val="000000" w:themeColor="text1"/>
                <w:sz w:val="28"/>
              </w:rPr>
            </w:pPr>
            <w:r w:rsidRPr="0009397F">
              <w:rPr>
                <w:rFonts w:ascii="Browallia New" w:hAnsi="Browallia New" w:cs="Browallia New" w:hint="cs"/>
                <w:sz w:val="28"/>
                <w:cs/>
              </w:rPr>
              <w:t>5</w:t>
            </w:r>
          </w:p>
        </w:tc>
        <w:tc>
          <w:tcPr>
            <w:tcW w:w="1417" w:type="dxa"/>
            <w:shd w:val="clear" w:color="auto" w:fill="auto"/>
            <w:vAlign w:val="bottom"/>
          </w:tcPr>
          <w:p w14:paraId="5081ED4B" w14:textId="05175E23" w:rsidR="005120B8" w:rsidRPr="00906EF6" w:rsidRDefault="005120B8" w:rsidP="005120B8">
            <w:pPr>
              <w:pStyle w:val="NoSpacing"/>
              <w:tabs>
                <w:tab w:val="left" w:pos="567"/>
                <w:tab w:val="left" w:pos="709"/>
              </w:tabs>
              <w:jc w:val="right"/>
              <w:rPr>
                <w:rFonts w:ascii="Browallia New" w:hAnsi="Browallia New" w:cs="Browallia New"/>
                <w:color w:val="000000" w:themeColor="text1"/>
                <w:sz w:val="28"/>
              </w:rPr>
            </w:pPr>
            <w:r w:rsidRPr="0009397F">
              <w:rPr>
                <w:rFonts w:ascii="Browallia New" w:hAnsi="Browallia New" w:cs="Browallia New"/>
                <w:sz w:val="28"/>
              </w:rPr>
              <w:t>-</w:t>
            </w:r>
          </w:p>
        </w:tc>
        <w:tc>
          <w:tcPr>
            <w:tcW w:w="1333" w:type="dxa"/>
            <w:shd w:val="clear" w:color="auto" w:fill="auto"/>
            <w:vAlign w:val="bottom"/>
          </w:tcPr>
          <w:p w14:paraId="23792F57" w14:textId="7DEA6E75" w:rsidR="005120B8" w:rsidRPr="00906EF6" w:rsidRDefault="005120B8" w:rsidP="005120B8">
            <w:pPr>
              <w:pStyle w:val="NoSpacing"/>
              <w:tabs>
                <w:tab w:val="left" w:pos="567"/>
                <w:tab w:val="left" w:pos="709"/>
              </w:tabs>
              <w:jc w:val="right"/>
              <w:rPr>
                <w:rFonts w:ascii="Browallia New" w:hAnsi="Browallia New" w:cs="Browallia New"/>
                <w:color w:val="000000" w:themeColor="text1"/>
                <w:sz w:val="28"/>
              </w:rPr>
            </w:pPr>
            <w:r w:rsidRPr="0009397F">
              <w:rPr>
                <w:rFonts w:ascii="Browallia New" w:hAnsi="Browallia New" w:cs="Browallia New"/>
                <w:sz w:val="28"/>
              </w:rPr>
              <w:t>-</w:t>
            </w:r>
          </w:p>
        </w:tc>
        <w:tc>
          <w:tcPr>
            <w:tcW w:w="1386" w:type="dxa"/>
            <w:shd w:val="clear" w:color="auto" w:fill="auto"/>
            <w:vAlign w:val="bottom"/>
          </w:tcPr>
          <w:p w14:paraId="7B19CEF4" w14:textId="259C865A" w:rsidR="005120B8" w:rsidRPr="00906EF6" w:rsidRDefault="005120B8" w:rsidP="005120B8">
            <w:pPr>
              <w:tabs>
                <w:tab w:val="left" w:pos="567"/>
                <w:tab w:val="left" w:pos="709"/>
              </w:tabs>
              <w:spacing w:after="0" w:line="240" w:lineRule="auto"/>
              <w:jc w:val="right"/>
              <w:rPr>
                <w:rFonts w:ascii="Browallia New" w:hAnsi="Browallia New" w:cs="Browallia New"/>
                <w:color w:val="000000" w:themeColor="text1"/>
                <w:sz w:val="28"/>
              </w:rPr>
            </w:pPr>
            <w:r w:rsidRPr="00772C13">
              <w:rPr>
                <w:rFonts w:ascii="Browallia New" w:hAnsi="Browallia New" w:cs="Browallia New"/>
                <w:sz w:val="28"/>
                <w:cs/>
              </w:rPr>
              <w:t>9</w:t>
            </w:r>
            <w:r w:rsidRPr="00772C13">
              <w:rPr>
                <w:rFonts w:ascii="Browallia New" w:hAnsi="Browallia New" w:cs="Browallia New"/>
                <w:sz w:val="28"/>
              </w:rPr>
              <w:t>,</w:t>
            </w:r>
            <w:r w:rsidRPr="00772C13">
              <w:rPr>
                <w:rFonts w:ascii="Browallia New" w:hAnsi="Browallia New" w:cs="Browallia New"/>
                <w:sz w:val="28"/>
                <w:cs/>
              </w:rPr>
              <w:t>663</w:t>
            </w:r>
            <w:r w:rsidRPr="00772C13">
              <w:rPr>
                <w:rFonts w:ascii="Browallia New" w:hAnsi="Browallia New" w:cs="Browallia New"/>
                <w:sz w:val="28"/>
              </w:rPr>
              <w:t>,</w:t>
            </w:r>
            <w:r w:rsidRPr="00772C13">
              <w:rPr>
                <w:rFonts w:ascii="Browallia New" w:hAnsi="Browallia New" w:cs="Browallia New"/>
                <w:sz w:val="28"/>
                <w:cs/>
              </w:rPr>
              <w:t>970.61</w:t>
            </w:r>
          </w:p>
        </w:tc>
        <w:tc>
          <w:tcPr>
            <w:tcW w:w="1386" w:type="dxa"/>
            <w:shd w:val="clear" w:color="auto" w:fill="auto"/>
            <w:vAlign w:val="bottom"/>
          </w:tcPr>
          <w:p w14:paraId="2825693E" w14:textId="695BBAB4" w:rsidR="005120B8" w:rsidRPr="00906EF6" w:rsidRDefault="005120B8" w:rsidP="005120B8">
            <w:pPr>
              <w:pStyle w:val="NoSpacing"/>
              <w:tabs>
                <w:tab w:val="left" w:pos="567"/>
                <w:tab w:val="left" w:pos="709"/>
              </w:tabs>
              <w:jc w:val="right"/>
              <w:rPr>
                <w:rFonts w:ascii="Browallia New" w:hAnsi="Browallia New" w:cs="Browallia New"/>
                <w:color w:val="000000" w:themeColor="text1"/>
                <w:sz w:val="28"/>
              </w:rPr>
            </w:pPr>
            <w:r w:rsidRPr="0009397F">
              <w:rPr>
                <w:rFonts w:ascii="Browallia New" w:hAnsi="Browallia New" w:cs="Browallia New"/>
                <w:sz w:val="28"/>
              </w:rPr>
              <w:t>9,663,970.61</w:t>
            </w:r>
          </w:p>
        </w:tc>
      </w:tr>
      <w:tr w:rsidR="005120B8" w:rsidRPr="00906EF6" w14:paraId="7C1B18B8" w14:textId="77777777" w:rsidTr="006C2AFB">
        <w:trPr>
          <w:trHeight w:val="60"/>
        </w:trPr>
        <w:tc>
          <w:tcPr>
            <w:tcW w:w="2160" w:type="dxa"/>
            <w:gridSpan w:val="3"/>
          </w:tcPr>
          <w:p w14:paraId="3417E0D7" w14:textId="2F9F7F8E" w:rsidR="005120B8" w:rsidRPr="00906EF6" w:rsidRDefault="005120B8" w:rsidP="005120B8">
            <w:pPr>
              <w:pStyle w:val="NoSpacing"/>
              <w:rPr>
                <w:rFonts w:ascii="Browallia New" w:hAnsi="Browallia New" w:cs="Browallia New"/>
                <w:color w:val="000000" w:themeColor="text1"/>
                <w:sz w:val="28"/>
                <w:cs/>
              </w:rPr>
            </w:pPr>
            <w:r w:rsidRPr="001E4C75">
              <w:rPr>
                <w:rFonts w:ascii="Browallia New" w:hAnsi="Browallia New" w:cs="Browallia New"/>
                <w:sz w:val="28"/>
              </w:rPr>
              <w:t>Interest expenses</w:t>
            </w:r>
          </w:p>
        </w:tc>
        <w:tc>
          <w:tcPr>
            <w:tcW w:w="1560" w:type="dxa"/>
            <w:shd w:val="clear" w:color="auto" w:fill="auto"/>
            <w:vAlign w:val="bottom"/>
          </w:tcPr>
          <w:p w14:paraId="13196E33" w14:textId="1C94BEC6" w:rsidR="005120B8" w:rsidRPr="00906EF6" w:rsidRDefault="005120B8" w:rsidP="005120B8">
            <w:pPr>
              <w:pStyle w:val="NoSpacing"/>
              <w:tabs>
                <w:tab w:val="left" w:pos="567"/>
                <w:tab w:val="left" w:pos="709"/>
              </w:tabs>
              <w:jc w:val="center"/>
              <w:rPr>
                <w:rFonts w:ascii="Browallia New" w:hAnsi="Browallia New" w:cs="Browallia New"/>
                <w:color w:val="000000" w:themeColor="text1"/>
                <w:sz w:val="28"/>
                <w:cs/>
              </w:rPr>
            </w:pPr>
            <w:r w:rsidRPr="0009397F">
              <w:rPr>
                <w:rFonts w:ascii="Browallia New" w:hAnsi="Browallia New" w:cs="Browallia New" w:hint="cs"/>
                <w:sz w:val="28"/>
                <w:cs/>
              </w:rPr>
              <w:t>5</w:t>
            </w:r>
          </w:p>
        </w:tc>
        <w:tc>
          <w:tcPr>
            <w:tcW w:w="1417" w:type="dxa"/>
            <w:shd w:val="clear" w:color="auto" w:fill="auto"/>
            <w:vAlign w:val="bottom"/>
          </w:tcPr>
          <w:p w14:paraId="51A5690D" w14:textId="11677AB0" w:rsidR="005120B8" w:rsidRPr="00906EF6" w:rsidRDefault="005120B8" w:rsidP="005120B8">
            <w:pPr>
              <w:pStyle w:val="NoSpacing"/>
              <w:tabs>
                <w:tab w:val="left" w:pos="567"/>
                <w:tab w:val="left" w:pos="709"/>
              </w:tabs>
              <w:jc w:val="right"/>
              <w:rPr>
                <w:rFonts w:ascii="Browallia New" w:hAnsi="Browallia New" w:cs="Browallia New"/>
                <w:color w:val="000000" w:themeColor="text1"/>
                <w:sz w:val="28"/>
              </w:rPr>
            </w:pPr>
            <w:r w:rsidRPr="0009397F">
              <w:rPr>
                <w:rFonts w:ascii="Browallia New" w:hAnsi="Browallia New" w:cs="Browallia New"/>
                <w:sz w:val="28"/>
              </w:rPr>
              <w:t>-</w:t>
            </w:r>
          </w:p>
        </w:tc>
        <w:tc>
          <w:tcPr>
            <w:tcW w:w="1333" w:type="dxa"/>
            <w:shd w:val="clear" w:color="auto" w:fill="auto"/>
            <w:vAlign w:val="bottom"/>
          </w:tcPr>
          <w:p w14:paraId="51BBFF59" w14:textId="5C966C7A" w:rsidR="005120B8" w:rsidRPr="00906EF6" w:rsidRDefault="005120B8" w:rsidP="005120B8">
            <w:pPr>
              <w:pStyle w:val="NoSpacing"/>
              <w:tabs>
                <w:tab w:val="left" w:pos="567"/>
                <w:tab w:val="left" w:pos="709"/>
              </w:tabs>
              <w:jc w:val="right"/>
              <w:rPr>
                <w:rFonts w:ascii="Browallia New" w:hAnsi="Browallia New" w:cs="Browallia New"/>
                <w:color w:val="000000" w:themeColor="text1"/>
                <w:sz w:val="28"/>
                <w:cs/>
              </w:rPr>
            </w:pPr>
            <w:r w:rsidRPr="0009397F">
              <w:rPr>
                <w:rFonts w:ascii="Browallia New" w:hAnsi="Browallia New" w:cs="Browallia New"/>
                <w:sz w:val="28"/>
              </w:rPr>
              <w:t>-</w:t>
            </w:r>
          </w:p>
        </w:tc>
        <w:tc>
          <w:tcPr>
            <w:tcW w:w="1386" w:type="dxa"/>
            <w:shd w:val="clear" w:color="auto" w:fill="auto"/>
            <w:vAlign w:val="bottom"/>
          </w:tcPr>
          <w:p w14:paraId="343FDB30" w14:textId="11CC7038" w:rsidR="005120B8" w:rsidRPr="00906EF6" w:rsidRDefault="005120B8" w:rsidP="005120B8">
            <w:pPr>
              <w:tabs>
                <w:tab w:val="left" w:pos="567"/>
                <w:tab w:val="left" w:pos="709"/>
              </w:tabs>
              <w:spacing w:after="0" w:line="240" w:lineRule="auto"/>
              <w:jc w:val="right"/>
              <w:rPr>
                <w:rFonts w:ascii="Browallia New" w:hAnsi="Browallia New" w:cs="Browallia New"/>
                <w:color w:val="000000" w:themeColor="text1"/>
                <w:sz w:val="28"/>
                <w:cs/>
              </w:rPr>
            </w:pPr>
            <w:r w:rsidRPr="00772C13">
              <w:rPr>
                <w:rFonts w:ascii="Browallia New" w:hAnsi="Browallia New" w:cs="Browallia New"/>
                <w:sz w:val="28"/>
                <w:cs/>
              </w:rPr>
              <w:t>1</w:t>
            </w:r>
            <w:r w:rsidRPr="00772C13">
              <w:rPr>
                <w:rFonts w:ascii="Browallia New" w:hAnsi="Browallia New" w:cs="Browallia New"/>
                <w:sz w:val="28"/>
              </w:rPr>
              <w:t>,</w:t>
            </w:r>
            <w:r w:rsidRPr="00772C13">
              <w:rPr>
                <w:rFonts w:ascii="Browallia New" w:hAnsi="Browallia New" w:cs="Browallia New"/>
                <w:sz w:val="28"/>
                <w:cs/>
              </w:rPr>
              <w:t>502</w:t>
            </w:r>
            <w:r w:rsidRPr="00772C13">
              <w:rPr>
                <w:rFonts w:ascii="Browallia New" w:hAnsi="Browallia New" w:cs="Browallia New"/>
                <w:sz w:val="28"/>
              </w:rPr>
              <w:t>,</w:t>
            </w:r>
            <w:r w:rsidRPr="00772C13">
              <w:rPr>
                <w:rFonts w:ascii="Browallia New" w:hAnsi="Browallia New" w:cs="Browallia New"/>
                <w:sz w:val="28"/>
                <w:cs/>
              </w:rPr>
              <w:t>068.53</w:t>
            </w:r>
          </w:p>
        </w:tc>
        <w:tc>
          <w:tcPr>
            <w:tcW w:w="1386" w:type="dxa"/>
            <w:shd w:val="clear" w:color="auto" w:fill="auto"/>
            <w:vAlign w:val="bottom"/>
          </w:tcPr>
          <w:p w14:paraId="10C8A2D2" w14:textId="0EAF6FB8" w:rsidR="005120B8" w:rsidRPr="00906EF6" w:rsidRDefault="005120B8" w:rsidP="005120B8">
            <w:pPr>
              <w:pStyle w:val="NoSpacing"/>
              <w:tabs>
                <w:tab w:val="left" w:pos="567"/>
                <w:tab w:val="left" w:pos="709"/>
              </w:tabs>
              <w:jc w:val="right"/>
              <w:rPr>
                <w:rFonts w:ascii="Browallia New" w:hAnsi="Browallia New" w:cs="Browallia New"/>
                <w:color w:val="000000" w:themeColor="text1"/>
                <w:sz w:val="28"/>
              </w:rPr>
            </w:pPr>
            <w:r w:rsidRPr="0009397F">
              <w:rPr>
                <w:rFonts w:ascii="Browallia New" w:hAnsi="Browallia New" w:cs="Browallia New"/>
                <w:sz w:val="28"/>
              </w:rPr>
              <w:t>1,916,552.99</w:t>
            </w:r>
          </w:p>
        </w:tc>
      </w:tr>
      <w:tr w:rsidR="005120B8" w:rsidRPr="00906EF6" w14:paraId="1BD34AF0" w14:textId="77777777" w:rsidTr="006C2AFB">
        <w:trPr>
          <w:trHeight w:val="317"/>
        </w:trPr>
        <w:tc>
          <w:tcPr>
            <w:tcW w:w="2160" w:type="dxa"/>
            <w:gridSpan w:val="3"/>
            <w:hideMark/>
          </w:tcPr>
          <w:p w14:paraId="36904128" w14:textId="77777777" w:rsidR="005120B8" w:rsidRPr="00906EF6" w:rsidRDefault="005120B8" w:rsidP="005120B8">
            <w:pPr>
              <w:pStyle w:val="NoSpacing"/>
              <w:rPr>
                <w:rFonts w:ascii="Browallia New" w:hAnsi="Browallia New" w:cs="Browallia New"/>
                <w:color w:val="000000" w:themeColor="text1"/>
                <w:sz w:val="28"/>
                <w:cs/>
              </w:rPr>
            </w:pPr>
            <w:r w:rsidRPr="00906EF6">
              <w:rPr>
                <w:rFonts w:ascii="Browallia New" w:hAnsi="Browallia New" w:cs="Browallia New"/>
                <w:color w:val="000000" w:themeColor="text1"/>
                <w:sz w:val="28"/>
              </w:rPr>
              <w:t>Other expenses</w:t>
            </w:r>
          </w:p>
        </w:tc>
        <w:tc>
          <w:tcPr>
            <w:tcW w:w="1560" w:type="dxa"/>
            <w:shd w:val="clear" w:color="auto" w:fill="auto"/>
            <w:vAlign w:val="bottom"/>
          </w:tcPr>
          <w:p w14:paraId="57206E2D" w14:textId="51202CD7" w:rsidR="005120B8" w:rsidRPr="00906EF6" w:rsidRDefault="005120B8" w:rsidP="005120B8">
            <w:pPr>
              <w:pStyle w:val="NoSpacing"/>
              <w:tabs>
                <w:tab w:val="left" w:pos="567"/>
                <w:tab w:val="left" w:pos="709"/>
              </w:tabs>
              <w:jc w:val="center"/>
              <w:rPr>
                <w:rFonts w:ascii="Browallia New" w:hAnsi="Browallia New" w:cs="Browallia New"/>
                <w:color w:val="000000" w:themeColor="text1"/>
                <w:sz w:val="28"/>
                <w:cs/>
              </w:rPr>
            </w:pPr>
            <w:r w:rsidRPr="0009397F">
              <w:rPr>
                <w:rFonts w:ascii="Browallia New" w:hAnsi="Browallia New" w:cs="Browallia New" w:hint="cs"/>
                <w:sz w:val="28"/>
                <w:cs/>
              </w:rPr>
              <w:t>3</w:t>
            </w:r>
          </w:p>
        </w:tc>
        <w:tc>
          <w:tcPr>
            <w:tcW w:w="1417" w:type="dxa"/>
            <w:shd w:val="clear" w:color="auto" w:fill="auto"/>
            <w:vAlign w:val="bottom"/>
          </w:tcPr>
          <w:p w14:paraId="122F9B9A" w14:textId="5A650D58" w:rsidR="005120B8" w:rsidRPr="00906EF6" w:rsidRDefault="005120B8" w:rsidP="005120B8">
            <w:pPr>
              <w:pStyle w:val="NoSpacing"/>
              <w:tabs>
                <w:tab w:val="left" w:pos="567"/>
                <w:tab w:val="left" w:pos="709"/>
              </w:tabs>
              <w:jc w:val="right"/>
              <w:rPr>
                <w:rFonts w:ascii="Browallia New" w:hAnsi="Browallia New" w:cs="Browallia New"/>
                <w:color w:val="000000" w:themeColor="text1"/>
                <w:sz w:val="28"/>
              </w:rPr>
            </w:pPr>
            <w:r w:rsidRPr="0009397F">
              <w:rPr>
                <w:rFonts w:ascii="Browallia New" w:hAnsi="Browallia New" w:cs="Browallia New"/>
                <w:sz w:val="28"/>
              </w:rPr>
              <w:t>-</w:t>
            </w:r>
          </w:p>
        </w:tc>
        <w:tc>
          <w:tcPr>
            <w:tcW w:w="1333" w:type="dxa"/>
            <w:shd w:val="clear" w:color="auto" w:fill="auto"/>
            <w:vAlign w:val="bottom"/>
          </w:tcPr>
          <w:p w14:paraId="477121F6" w14:textId="19D2DAC2" w:rsidR="005120B8" w:rsidRPr="00906EF6" w:rsidRDefault="005120B8" w:rsidP="005120B8">
            <w:pPr>
              <w:pStyle w:val="NoSpacing"/>
              <w:tabs>
                <w:tab w:val="left" w:pos="567"/>
                <w:tab w:val="left" w:pos="709"/>
              </w:tabs>
              <w:jc w:val="right"/>
              <w:rPr>
                <w:rFonts w:ascii="Browallia New" w:hAnsi="Browallia New" w:cs="Browallia New"/>
                <w:color w:val="000000" w:themeColor="text1"/>
                <w:sz w:val="28"/>
              </w:rPr>
            </w:pPr>
            <w:r w:rsidRPr="0009397F">
              <w:rPr>
                <w:rFonts w:ascii="Browallia New" w:hAnsi="Browallia New" w:cs="Browallia New"/>
                <w:sz w:val="28"/>
              </w:rPr>
              <w:t>-</w:t>
            </w:r>
          </w:p>
        </w:tc>
        <w:tc>
          <w:tcPr>
            <w:tcW w:w="1386" w:type="dxa"/>
            <w:shd w:val="clear" w:color="auto" w:fill="auto"/>
            <w:vAlign w:val="bottom"/>
          </w:tcPr>
          <w:p w14:paraId="5A30AAFD" w14:textId="491F0FC7" w:rsidR="005120B8" w:rsidRPr="00906EF6" w:rsidRDefault="005120B8" w:rsidP="005120B8">
            <w:pPr>
              <w:tabs>
                <w:tab w:val="left" w:pos="567"/>
                <w:tab w:val="left" w:pos="709"/>
              </w:tabs>
              <w:spacing w:after="0" w:line="240" w:lineRule="auto"/>
              <w:jc w:val="right"/>
              <w:rPr>
                <w:rFonts w:ascii="Browallia New" w:hAnsi="Browallia New" w:cs="Browallia New"/>
                <w:color w:val="000000" w:themeColor="text1"/>
                <w:sz w:val="28"/>
              </w:rPr>
            </w:pPr>
            <w:r w:rsidRPr="00772C13">
              <w:rPr>
                <w:rFonts w:ascii="Browallia New" w:hAnsi="Browallia New" w:cs="Browallia New"/>
                <w:sz w:val="28"/>
                <w:cs/>
              </w:rPr>
              <w:t>20</w:t>
            </w:r>
            <w:r w:rsidRPr="00772C13">
              <w:rPr>
                <w:rFonts w:ascii="Browallia New" w:hAnsi="Browallia New" w:cs="Browallia New"/>
                <w:sz w:val="28"/>
              </w:rPr>
              <w:t>,</w:t>
            </w:r>
            <w:r w:rsidRPr="00772C13">
              <w:rPr>
                <w:rFonts w:ascii="Browallia New" w:hAnsi="Browallia New" w:cs="Browallia New"/>
                <w:sz w:val="28"/>
                <w:cs/>
              </w:rPr>
              <w:t>981.89</w:t>
            </w:r>
          </w:p>
        </w:tc>
        <w:tc>
          <w:tcPr>
            <w:tcW w:w="1386" w:type="dxa"/>
            <w:shd w:val="clear" w:color="auto" w:fill="auto"/>
            <w:vAlign w:val="bottom"/>
          </w:tcPr>
          <w:p w14:paraId="181C96D6" w14:textId="5AB7E8AE" w:rsidR="005120B8" w:rsidRPr="00906EF6" w:rsidRDefault="005120B8" w:rsidP="005120B8">
            <w:pPr>
              <w:pStyle w:val="NoSpacing"/>
              <w:tabs>
                <w:tab w:val="left" w:pos="567"/>
                <w:tab w:val="left" w:pos="709"/>
              </w:tabs>
              <w:jc w:val="right"/>
              <w:rPr>
                <w:rFonts w:ascii="Browallia New" w:hAnsi="Browallia New" w:cs="Browallia New"/>
                <w:color w:val="000000" w:themeColor="text1"/>
                <w:sz w:val="28"/>
              </w:rPr>
            </w:pPr>
            <w:r w:rsidRPr="0009397F">
              <w:rPr>
                <w:rFonts w:ascii="Browallia New" w:hAnsi="Browallia New" w:cs="Browallia New"/>
                <w:sz w:val="28"/>
              </w:rPr>
              <w:t>20,179.50</w:t>
            </w:r>
          </w:p>
        </w:tc>
      </w:tr>
    </w:tbl>
    <w:p w14:paraId="10D6AC47" w14:textId="7F0CB15B" w:rsidR="00555798" w:rsidRDefault="00B16F46" w:rsidP="00010BA3">
      <w:pPr>
        <w:pStyle w:val="NoSpacing"/>
        <w:spacing w:before="300" w:after="60"/>
        <w:rPr>
          <w:rFonts w:ascii="Browallia New" w:hAnsi="Browallia New" w:cs="Browallia New"/>
          <w:b/>
          <w:bCs/>
          <w:color w:val="000000" w:themeColor="text1"/>
          <w:sz w:val="28"/>
        </w:rPr>
      </w:pPr>
      <w:r w:rsidRPr="00906EF6">
        <w:rPr>
          <w:rFonts w:ascii="Browallia New" w:hAnsi="Browallia New" w:cs="Browallia New"/>
          <w:b/>
          <w:bCs/>
          <w:color w:val="000000" w:themeColor="text1"/>
          <w:sz w:val="28"/>
        </w:rPr>
        <w:tab/>
      </w:r>
    </w:p>
    <w:p w14:paraId="24FCE5FF" w14:textId="15103DE2" w:rsidR="009505CC" w:rsidRDefault="009505CC" w:rsidP="00010BA3">
      <w:pPr>
        <w:pStyle w:val="NoSpacing"/>
        <w:spacing w:before="300" w:after="60"/>
        <w:rPr>
          <w:rFonts w:ascii="Browallia New" w:hAnsi="Browallia New" w:cs="Browallia New"/>
          <w:b/>
          <w:bCs/>
          <w:color w:val="000000" w:themeColor="text1"/>
          <w:sz w:val="28"/>
        </w:rPr>
      </w:pPr>
    </w:p>
    <w:p w14:paraId="4335B926" w14:textId="6EC12CE9" w:rsidR="009505CC" w:rsidRPr="00906EF6" w:rsidRDefault="009505CC" w:rsidP="0088376D">
      <w:pPr>
        <w:pStyle w:val="NoSpacing"/>
        <w:tabs>
          <w:tab w:val="left" w:pos="709"/>
        </w:tabs>
        <w:spacing w:after="120"/>
        <w:jc w:val="both"/>
        <w:rPr>
          <w:rFonts w:ascii="Browallia New" w:hAnsi="Browallia New" w:cs="Browallia New"/>
          <w:b/>
          <w:bCs/>
          <w:color w:val="000000" w:themeColor="text1"/>
          <w:sz w:val="28"/>
        </w:rPr>
      </w:pPr>
      <w:r>
        <w:rPr>
          <w:rFonts w:ascii="Browallia New" w:hAnsi="Browallia New" w:cs="Browallia New"/>
          <w:b/>
          <w:bCs/>
          <w:color w:val="000000" w:themeColor="text1"/>
          <w:sz w:val="28"/>
        </w:rPr>
        <w:lastRenderedPageBreak/>
        <w:t>5</w:t>
      </w:r>
      <w:r w:rsidRPr="00906EF6">
        <w:rPr>
          <w:rFonts w:ascii="Browallia New" w:hAnsi="Browallia New" w:cs="Browallia New"/>
          <w:b/>
          <w:bCs/>
          <w:color w:val="000000" w:themeColor="text1"/>
          <w:sz w:val="28"/>
        </w:rPr>
        <w:t>.</w:t>
      </w:r>
      <w:r w:rsidRPr="00906EF6">
        <w:rPr>
          <w:rFonts w:ascii="Browallia New" w:hAnsi="Browallia New" w:cs="Browallia New"/>
          <w:b/>
          <w:bCs/>
          <w:color w:val="000000" w:themeColor="text1"/>
          <w:sz w:val="28"/>
        </w:rPr>
        <w:tab/>
        <w:t>RELATED PARTIES TRANSACTIONS (</w:t>
      </w:r>
      <w:proofErr w:type="spellStart"/>
      <w:r w:rsidRPr="00906EF6">
        <w:rPr>
          <w:rFonts w:ascii="Browallia New" w:hAnsi="Browallia New" w:cs="Browallia New"/>
          <w:b/>
          <w:bCs/>
          <w:color w:val="000000" w:themeColor="text1"/>
          <w:sz w:val="28"/>
        </w:rPr>
        <w:t>Con’t</w:t>
      </w:r>
      <w:proofErr w:type="spellEnd"/>
      <w:r w:rsidRPr="00906EF6">
        <w:rPr>
          <w:rFonts w:ascii="Browallia New" w:hAnsi="Browallia New" w:cs="Browallia New"/>
          <w:b/>
          <w:bCs/>
          <w:color w:val="000000" w:themeColor="text1"/>
          <w:sz w:val="28"/>
        </w:rPr>
        <w:t>)</w:t>
      </w:r>
    </w:p>
    <w:p w14:paraId="4727FC61" w14:textId="458C3974" w:rsidR="00555798" w:rsidRPr="00A947A4" w:rsidRDefault="00A947A4" w:rsidP="0088376D">
      <w:pPr>
        <w:pStyle w:val="NoSpacing"/>
        <w:tabs>
          <w:tab w:val="left" w:pos="709"/>
        </w:tabs>
        <w:spacing w:after="120"/>
        <w:rPr>
          <w:rFonts w:ascii="Browallia New" w:hAnsi="Browallia New" w:cs="Browallia New"/>
          <w:color w:val="000000" w:themeColor="text1"/>
          <w:sz w:val="28"/>
        </w:rPr>
      </w:pPr>
      <w:r>
        <w:rPr>
          <w:rFonts w:ascii="Browallia New" w:hAnsi="Browallia New" w:cs="Browallia New"/>
          <w:color w:val="000000" w:themeColor="text1"/>
          <w:sz w:val="28"/>
        </w:rPr>
        <w:t>5</w:t>
      </w:r>
      <w:r w:rsidRPr="00906EF6">
        <w:rPr>
          <w:rFonts w:ascii="Browallia New" w:hAnsi="Browallia New" w:cs="Browallia New"/>
          <w:color w:val="000000" w:themeColor="text1"/>
          <w:sz w:val="28"/>
        </w:rPr>
        <w:t>.1</w:t>
      </w:r>
      <w:r w:rsidRPr="00906EF6">
        <w:rPr>
          <w:rFonts w:ascii="Browallia New" w:hAnsi="Browallia New" w:cs="Browallia New"/>
          <w:color w:val="000000" w:themeColor="text1"/>
          <w:sz w:val="28"/>
        </w:rPr>
        <w:tab/>
        <w:t xml:space="preserve">The significant transaction with related parties are as </w:t>
      </w:r>
      <w:proofErr w:type="gramStart"/>
      <w:r w:rsidRPr="00906EF6">
        <w:rPr>
          <w:rFonts w:ascii="Browallia New" w:hAnsi="Browallia New" w:cs="Browallia New"/>
          <w:color w:val="000000" w:themeColor="text1"/>
          <w:sz w:val="28"/>
        </w:rPr>
        <w:t>follows :</w:t>
      </w:r>
      <w:proofErr w:type="gramEnd"/>
      <w:r>
        <w:rPr>
          <w:rFonts w:ascii="Browallia New" w:hAnsi="Browallia New" w:cs="Browallia New" w:hint="cs"/>
          <w:color w:val="000000" w:themeColor="text1"/>
          <w:sz w:val="28"/>
          <w:cs/>
        </w:rPr>
        <w:t xml:space="preserve"> </w:t>
      </w:r>
      <w:r w:rsidRPr="00906EF6">
        <w:rPr>
          <w:rFonts w:ascii="Browallia New" w:hAnsi="Browallia New" w:cs="Browallia New"/>
          <w:color w:val="000000" w:themeColor="text1"/>
          <w:sz w:val="28"/>
        </w:rPr>
        <w:t>(</w:t>
      </w:r>
      <w:proofErr w:type="spellStart"/>
      <w:r w:rsidRPr="00906EF6">
        <w:rPr>
          <w:rFonts w:ascii="Browallia New" w:hAnsi="Browallia New" w:cs="Browallia New"/>
          <w:color w:val="000000" w:themeColor="text1"/>
          <w:sz w:val="28"/>
        </w:rPr>
        <w:t>Con’t</w:t>
      </w:r>
      <w:proofErr w:type="spellEnd"/>
      <w:r w:rsidRPr="00906EF6">
        <w:rPr>
          <w:rFonts w:ascii="Browallia New" w:hAnsi="Browallia New" w:cs="Browallia New"/>
          <w:color w:val="000000" w:themeColor="text1"/>
          <w:sz w:val="28"/>
        </w:rPr>
        <w:t>)</w:t>
      </w:r>
    </w:p>
    <w:tbl>
      <w:tblPr>
        <w:tblW w:w="9242" w:type="dxa"/>
        <w:tblInd w:w="675" w:type="dxa"/>
        <w:tblLook w:val="04A0" w:firstRow="1" w:lastRow="0" w:firstColumn="1" w:lastColumn="0" w:noHBand="0" w:noVBand="1"/>
      </w:tblPr>
      <w:tblGrid>
        <w:gridCol w:w="260"/>
        <w:gridCol w:w="583"/>
        <w:gridCol w:w="1317"/>
        <w:gridCol w:w="1560"/>
        <w:gridCol w:w="1417"/>
        <w:gridCol w:w="1333"/>
        <w:gridCol w:w="1386"/>
        <w:gridCol w:w="1386"/>
      </w:tblGrid>
      <w:tr w:rsidR="00555798" w:rsidRPr="00906EF6" w14:paraId="021B676B" w14:textId="77777777" w:rsidTr="00693B52">
        <w:trPr>
          <w:trHeight w:val="350"/>
        </w:trPr>
        <w:tc>
          <w:tcPr>
            <w:tcW w:w="260" w:type="dxa"/>
            <w:vAlign w:val="bottom"/>
          </w:tcPr>
          <w:p w14:paraId="169BD85E" w14:textId="77777777" w:rsidR="00555798" w:rsidRPr="00906EF6" w:rsidRDefault="00555798" w:rsidP="00693B52">
            <w:pPr>
              <w:pStyle w:val="NoSpacing"/>
              <w:tabs>
                <w:tab w:val="left" w:pos="567"/>
              </w:tabs>
              <w:jc w:val="center"/>
              <w:rPr>
                <w:rFonts w:ascii="Browallia New" w:hAnsi="Browallia New" w:cs="Browallia New"/>
                <w:color w:val="000000" w:themeColor="text1"/>
                <w:sz w:val="28"/>
              </w:rPr>
            </w:pPr>
          </w:p>
        </w:tc>
        <w:tc>
          <w:tcPr>
            <w:tcW w:w="583" w:type="dxa"/>
            <w:vAlign w:val="bottom"/>
          </w:tcPr>
          <w:p w14:paraId="73C846F1" w14:textId="77777777" w:rsidR="00555798" w:rsidRPr="00906EF6" w:rsidRDefault="00555798" w:rsidP="00693B52">
            <w:pPr>
              <w:pStyle w:val="NoSpacing"/>
              <w:tabs>
                <w:tab w:val="left" w:pos="567"/>
              </w:tabs>
              <w:jc w:val="center"/>
              <w:rPr>
                <w:rFonts w:ascii="Browallia New" w:hAnsi="Browallia New" w:cs="Browallia New"/>
                <w:color w:val="000000" w:themeColor="text1"/>
                <w:sz w:val="28"/>
              </w:rPr>
            </w:pPr>
          </w:p>
        </w:tc>
        <w:tc>
          <w:tcPr>
            <w:tcW w:w="1317" w:type="dxa"/>
            <w:vAlign w:val="bottom"/>
          </w:tcPr>
          <w:p w14:paraId="65567F9D" w14:textId="77777777" w:rsidR="00555798" w:rsidRPr="00906EF6" w:rsidRDefault="00555798" w:rsidP="00693B52">
            <w:pPr>
              <w:pStyle w:val="NoSpacing"/>
              <w:tabs>
                <w:tab w:val="left" w:pos="567"/>
              </w:tabs>
              <w:jc w:val="center"/>
              <w:rPr>
                <w:rFonts w:ascii="Browallia New" w:hAnsi="Browallia New" w:cs="Browallia New"/>
                <w:color w:val="000000" w:themeColor="text1"/>
                <w:sz w:val="28"/>
              </w:rPr>
            </w:pPr>
          </w:p>
        </w:tc>
        <w:tc>
          <w:tcPr>
            <w:tcW w:w="1560" w:type="dxa"/>
            <w:vAlign w:val="bottom"/>
          </w:tcPr>
          <w:p w14:paraId="426A91D0" w14:textId="77777777" w:rsidR="00555798" w:rsidRPr="00906EF6" w:rsidRDefault="00555798" w:rsidP="00693B52">
            <w:pPr>
              <w:pStyle w:val="NoSpacing"/>
              <w:tabs>
                <w:tab w:val="left" w:pos="567"/>
              </w:tabs>
              <w:jc w:val="center"/>
              <w:rPr>
                <w:rFonts w:ascii="Browallia New" w:hAnsi="Browallia New" w:cs="Browallia New"/>
                <w:color w:val="000000" w:themeColor="text1"/>
                <w:sz w:val="28"/>
              </w:rPr>
            </w:pPr>
          </w:p>
        </w:tc>
        <w:tc>
          <w:tcPr>
            <w:tcW w:w="5522" w:type="dxa"/>
            <w:gridSpan w:val="4"/>
            <w:vAlign w:val="bottom"/>
            <w:hideMark/>
          </w:tcPr>
          <w:p w14:paraId="0D68A1FF" w14:textId="77777777" w:rsidR="00555798" w:rsidRPr="00906EF6" w:rsidRDefault="00555798" w:rsidP="00693B52">
            <w:pPr>
              <w:pStyle w:val="NoSpacing"/>
              <w:pBdr>
                <w:bottom w:val="single" w:sz="4" w:space="1" w:color="auto"/>
              </w:pBdr>
              <w:tabs>
                <w:tab w:val="left" w:pos="567"/>
              </w:tabs>
              <w:jc w:val="center"/>
              <w:rPr>
                <w:rFonts w:ascii="Browallia New" w:hAnsi="Browallia New" w:cs="Browallia New"/>
                <w:color w:val="000000" w:themeColor="text1"/>
                <w:sz w:val="28"/>
              </w:rPr>
            </w:pPr>
            <w:proofErr w:type="gramStart"/>
            <w:r w:rsidRPr="00906EF6">
              <w:rPr>
                <w:rFonts w:ascii="Browallia New" w:hAnsi="Browallia New" w:cs="Browallia New"/>
                <w:color w:val="000000" w:themeColor="text1"/>
                <w:sz w:val="28"/>
              </w:rPr>
              <w:t>Unit :</w:t>
            </w:r>
            <w:proofErr w:type="gramEnd"/>
            <w:r w:rsidRPr="00906EF6">
              <w:rPr>
                <w:rFonts w:ascii="Browallia New" w:hAnsi="Browallia New" w:cs="Browallia New"/>
                <w:color w:val="000000" w:themeColor="text1"/>
                <w:sz w:val="28"/>
              </w:rPr>
              <w:t xml:space="preserve"> Baht</w:t>
            </w:r>
          </w:p>
        </w:tc>
      </w:tr>
      <w:tr w:rsidR="00555798" w:rsidRPr="00906EF6" w14:paraId="50EEDFF6" w14:textId="77777777" w:rsidTr="00693B52">
        <w:trPr>
          <w:trHeight w:val="350"/>
        </w:trPr>
        <w:tc>
          <w:tcPr>
            <w:tcW w:w="260" w:type="dxa"/>
            <w:vAlign w:val="bottom"/>
          </w:tcPr>
          <w:p w14:paraId="705B14B0" w14:textId="77777777" w:rsidR="00555798" w:rsidRPr="00906EF6" w:rsidRDefault="00555798" w:rsidP="00693B52">
            <w:pPr>
              <w:pStyle w:val="NoSpacing"/>
              <w:tabs>
                <w:tab w:val="left" w:pos="567"/>
              </w:tabs>
              <w:jc w:val="center"/>
              <w:rPr>
                <w:rFonts w:ascii="Browallia New" w:hAnsi="Browallia New" w:cs="Browallia New"/>
                <w:color w:val="000000" w:themeColor="text1"/>
                <w:sz w:val="28"/>
              </w:rPr>
            </w:pPr>
          </w:p>
        </w:tc>
        <w:tc>
          <w:tcPr>
            <w:tcW w:w="583" w:type="dxa"/>
            <w:vAlign w:val="bottom"/>
          </w:tcPr>
          <w:p w14:paraId="71359335" w14:textId="77777777" w:rsidR="00555798" w:rsidRPr="00906EF6" w:rsidRDefault="00555798" w:rsidP="00693B52">
            <w:pPr>
              <w:pStyle w:val="NoSpacing"/>
              <w:tabs>
                <w:tab w:val="left" w:pos="567"/>
              </w:tabs>
              <w:jc w:val="center"/>
              <w:rPr>
                <w:rFonts w:ascii="Browallia New" w:hAnsi="Browallia New" w:cs="Browallia New"/>
                <w:color w:val="000000" w:themeColor="text1"/>
                <w:sz w:val="28"/>
              </w:rPr>
            </w:pPr>
          </w:p>
        </w:tc>
        <w:tc>
          <w:tcPr>
            <w:tcW w:w="1317" w:type="dxa"/>
            <w:vAlign w:val="bottom"/>
          </w:tcPr>
          <w:p w14:paraId="2F5D3EFB" w14:textId="77777777" w:rsidR="00555798" w:rsidRPr="00906EF6" w:rsidRDefault="00555798" w:rsidP="00693B52">
            <w:pPr>
              <w:pStyle w:val="NoSpacing"/>
              <w:tabs>
                <w:tab w:val="left" w:pos="567"/>
              </w:tabs>
              <w:jc w:val="center"/>
              <w:rPr>
                <w:rFonts w:ascii="Browallia New" w:hAnsi="Browallia New" w:cs="Browallia New"/>
                <w:color w:val="000000" w:themeColor="text1"/>
                <w:sz w:val="28"/>
              </w:rPr>
            </w:pPr>
          </w:p>
        </w:tc>
        <w:tc>
          <w:tcPr>
            <w:tcW w:w="1560" w:type="dxa"/>
            <w:vAlign w:val="bottom"/>
          </w:tcPr>
          <w:p w14:paraId="2745FE39" w14:textId="77777777" w:rsidR="00555798" w:rsidRPr="00906EF6" w:rsidRDefault="00555798" w:rsidP="00693B52">
            <w:pPr>
              <w:pStyle w:val="NoSpacing"/>
              <w:tabs>
                <w:tab w:val="left" w:pos="567"/>
              </w:tabs>
              <w:jc w:val="center"/>
              <w:rPr>
                <w:rFonts w:ascii="Browallia New" w:hAnsi="Browallia New" w:cs="Browallia New"/>
                <w:color w:val="000000" w:themeColor="text1"/>
                <w:sz w:val="28"/>
              </w:rPr>
            </w:pPr>
          </w:p>
        </w:tc>
        <w:tc>
          <w:tcPr>
            <w:tcW w:w="2750" w:type="dxa"/>
            <w:gridSpan w:val="2"/>
            <w:vAlign w:val="bottom"/>
            <w:hideMark/>
          </w:tcPr>
          <w:p w14:paraId="43369EC8" w14:textId="77777777" w:rsidR="00555798" w:rsidRPr="00906EF6" w:rsidRDefault="00555798" w:rsidP="00693B52">
            <w:pPr>
              <w:pStyle w:val="NoSpacing"/>
              <w:pBdr>
                <w:bottom w:val="single" w:sz="4" w:space="1" w:color="auto"/>
              </w:pBdr>
              <w:tabs>
                <w:tab w:val="left" w:pos="567"/>
              </w:tabs>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Consolidated</w:t>
            </w:r>
          </w:p>
        </w:tc>
        <w:tc>
          <w:tcPr>
            <w:tcW w:w="2772" w:type="dxa"/>
            <w:gridSpan w:val="2"/>
            <w:vAlign w:val="bottom"/>
            <w:hideMark/>
          </w:tcPr>
          <w:p w14:paraId="217642D6" w14:textId="77777777" w:rsidR="00555798" w:rsidRPr="00906EF6" w:rsidRDefault="00555798" w:rsidP="00693B52">
            <w:pPr>
              <w:pStyle w:val="NoSpacing"/>
              <w:pBdr>
                <w:bottom w:val="single" w:sz="4" w:space="1" w:color="auto"/>
              </w:pBdr>
              <w:tabs>
                <w:tab w:val="left" w:pos="567"/>
              </w:tabs>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Separate</w:t>
            </w:r>
          </w:p>
        </w:tc>
      </w:tr>
      <w:tr w:rsidR="00555798" w:rsidRPr="00906EF6" w14:paraId="3A007F3C" w14:textId="77777777" w:rsidTr="00693B52">
        <w:trPr>
          <w:trHeight w:val="70"/>
        </w:trPr>
        <w:tc>
          <w:tcPr>
            <w:tcW w:w="260" w:type="dxa"/>
            <w:vAlign w:val="bottom"/>
          </w:tcPr>
          <w:p w14:paraId="7712C07F" w14:textId="77777777" w:rsidR="00555798" w:rsidRPr="00906EF6" w:rsidRDefault="00555798" w:rsidP="00693B52">
            <w:pPr>
              <w:pStyle w:val="NoSpacing"/>
              <w:tabs>
                <w:tab w:val="left" w:pos="567"/>
              </w:tabs>
              <w:jc w:val="center"/>
              <w:rPr>
                <w:rFonts w:ascii="Browallia New" w:hAnsi="Browallia New" w:cs="Browallia New"/>
                <w:color w:val="000000" w:themeColor="text1"/>
                <w:sz w:val="28"/>
              </w:rPr>
            </w:pPr>
          </w:p>
        </w:tc>
        <w:tc>
          <w:tcPr>
            <w:tcW w:w="583" w:type="dxa"/>
            <w:vAlign w:val="bottom"/>
          </w:tcPr>
          <w:p w14:paraId="256FCA10" w14:textId="77777777" w:rsidR="00555798" w:rsidRPr="00906EF6" w:rsidRDefault="00555798" w:rsidP="00693B52">
            <w:pPr>
              <w:pStyle w:val="NoSpacing"/>
              <w:tabs>
                <w:tab w:val="left" w:pos="567"/>
              </w:tabs>
              <w:jc w:val="center"/>
              <w:rPr>
                <w:rFonts w:ascii="Browallia New" w:hAnsi="Browallia New" w:cs="Browallia New"/>
                <w:color w:val="000000" w:themeColor="text1"/>
                <w:sz w:val="28"/>
              </w:rPr>
            </w:pPr>
          </w:p>
        </w:tc>
        <w:tc>
          <w:tcPr>
            <w:tcW w:w="1317" w:type="dxa"/>
            <w:vAlign w:val="bottom"/>
          </w:tcPr>
          <w:p w14:paraId="4CA7A074" w14:textId="77777777" w:rsidR="00555798" w:rsidRPr="00906EF6" w:rsidRDefault="00555798" w:rsidP="00693B52">
            <w:pPr>
              <w:pStyle w:val="NoSpacing"/>
              <w:tabs>
                <w:tab w:val="left" w:pos="567"/>
              </w:tabs>
              <w:jc w:val="center"/>
              <w:rPr>
                <w:rFonts w:ascii="Browallia New" w:hAnsi="Browallia New" w:cs="Browallia New"/>
                <w:color w:val="000000" w:themeColor="text1"/>
                <w:sz w:val="28"/>
              </w:rPr>
            </w:pPr>
          </w:p>
        </w:tc>
        <w:tc>
          <w:tcPr>
            <w:tcW w:w="1560" w:type="dxa"/>
            <w:vAlign w:val="bottom"/>
            <w:hideMark/>
          </w:tcPr>
          <w:p w14:paraId="55C35768" w14:textId="77777777" w:rsidR="00555798" w:rsidRPr="00906EF6" w:rsidRDefault="00555798" w:rsidP="00693B52">
            <w:pPr>
              <w:pStyle w:val="NoSpacing"/>
              <w:pBdr>
                <w:bottom w:val="single" w:sz="4" w:space="1" w:color="auto"/>
              </w:pBdr>
              <w:tabs>
                <w:tab w:val="left" w:pos="567"/>
              </w:tabs>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Pricing policies</w:t>
            </w:r>
          </w:p>
        </w:tc>
        <w:tc>
          <w:tcPr>
            <w:tcW w:w="1417" w:type="dxa"/>
            <w:vAlign w:val="bottom"/>
            <w:hideMark/>
          </w:tcPr>
          <w:p w14:paraId="41FD25BF" w14:textId="77777777" w:rsidR="00555798" w:rsidRPr="00906EF6" w:rsidRDefault="00555798" w:rsidP="00693B52">
            <w:pPr>
              <w:pStyle w:val="NoSpacing"/>
              <w:pBdr>
                <w:bottom w:val="single" w:sz="4" w:space="1" w:color="auto"/>
              </w:pBdr>
              <w:tabs>
                <w:tab w:val="left" w:pos="567"/>
              </w:tabs>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202</w:t>
            </w:r>
            <w:r>
              <w:rPr>
                <w:rFonts w:ascii="Browallia New" w:hAnsi="Browallia New" w:cs="Browallia New"/>
                <w:color w:val="000000" w:themeColor="text1"/>
                <w:sz w:val="28"/>
              </w:rPr>
              <w:t>2</w:t>
            </w:r>
          </w:p>
        </w:tc>
        <w:tc>
          <w:tcPr>
            <w:tcW w:w="1333" w:type="dxa"/>
            <w:vAlign w:val="bottom"/>
            <w:hideMark/>
          </w:tcPr>
          <w:p w14:paraId="279DD89F" w14:textId="77777777" w:rsidR="00555798" w:rsidRPr="00906EF6" w:rsidRDefault="00555798" w:rsidP="00693B52">
            <w:pPr>
              <w:pStyle w:val="NoSpacing"/>
              <w:pBdr>
                <w:bottom w:val="single" w:sz="4" w:space="1" w:color="auto"/>
              </w:pBdr>
              <w:tabs>
                <w:tab w:val="left" w:pos="567"/>
              </w:tabs>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20</w:t>
            </w:r>
            <w:r>
              <w:rPr>
                <w:rFonts w:ascii="Browallia New" w:hAnsi="Browallia New" w:cs="Browallia New"/>
                <w:color w:val="000000" w:themeColor="text1"/>
                <w:sz w:val="28"/>
              </w:rPr>
              <w:t>21</w:t>
            </w:r>
          </w:p>
        </w:tc>
        <w:tc>
          <w:tcPr>
            <w:tcW w:w="1386" w:type="dxa"/>
            <w:vAlign w:val="bottom"/>
            <w:hideMark/>
          </w:tcPr>
          <w:p w14:paraId="6D8C0322" w14:textId="77777777" w:rsidR="00555798" w:rsidRPr="00906EF6" w:rsidRDefault="00555798" w:rsidP="00693B52">
            <w:pPr>
              <w:pStyle w:val="NoSpacing"/>
              <w:pBdr>
                <w:bottom w:val="single" w:sz="4" w:space="1" w:color="auto"/>
              </w:pBdr>
              <w:tabs>
                <w:tab w:val="left" w:pos="567"/>
              </w:tabs>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202</w:t>
            </w:r>
            <w:r>
              <w:rPr>
                <w:rFonts w:ascii="Browallia New" w:hAnsi="Browallia New" w:cs="Browallia New"/>
                <w:color w:val="000000" w:themeColor="text1"/>
                <w:sz w:val="28"/>
              </w:rPr>
              <w:t>2</w:t>
            </w:r>
          </w:p>
        </w:tc>
        <w:tc>
          <w:tcPr>
            <w:tcW w:w="1386" w:type="dxa"/>
            <w:vAlign w:val="bottom"/>
            <w:hideMark/>
          </w:tcPr>
          <w:p w14:paraId="2F61121C" w14:textId="77777777" w:rsidR="00555798" w:rsidRPr="00906EF6" w:rsidRDefault="00555798" w:rsidP="00693B52">
            <w:pPr>
              <w:pStyle w:val="NoSpacing"/>
              <w:pBdr>
                <w:bottom w:val="single" w:sz="4" w:space="1" w:color="auto"/>
              </w:pBdr>
              <w:tabs>
                <w:tab w:val="left" w:pos="567"/>
              </w:tabs>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20</w:t>
            </w:r>
            <w:r>
              <w:rPr>
                <w:rFonts w:ascii="Browallia New" w:hAnsi="Browallia New" w:cs="Browallia New"/>
                <w:color w:val="000000" w:themeColor="text1"/>
                <w:sz w:val="28"/>
              </w:rPr>
              <w:t>21</w:t>
            </w:r>
          </w:p>
        </w:tc>
      </w:tr>
      <w:tr w:rsidR="00555798" w:rsidRPr="00906EF6" w14:paraId="5E273865" w14:textId="77777777" w:rsidTr="00693B52">
        <w:trPr>
          <w:trHeight w:val="383"/>
        </w:trPr>
        <w:tc>
          <w:tcPr>
            <w:tcW w:w="2160" w:type="dxa"/>
            <w:gridSpan w:val="3"/>
            <w:vAlign w:val="bottom"/>
            <w:hideMark/>
          </w:tcPr>
          <w:p w14:paraId="6831ADE2" w14:textId="77777777" w:rsidR="00555798" w:rsidRPr="00906EF6" w:rsidRDefault="00555798" w:rsidP="00693B52">
            <w:pPr>
              <w:pStyle w:val="NoSpacing"/>
              <w:spacing w:before="60"/>
              <w:ind w:right="-108"/>
              <w:rPr>
                <w:rFonts w:ascii="Browallia New" w:hAnsi="Browallia New" w:cs="Browallia New"/>
                <w:b/>
                <w:bCs/>
                <w:color w:val="000000" w:themeColor="text1"/>
                <w:sz w:val="28"/>
              </w:rPr>
            </w:pPr>
            <w:r w:rsidRPr="00906EF6">
              <w:rPr>
                <w:rFonts w:ascii="Browallia New" w:hAnsi="Browallia New" w:cs="Browallia New"/>
                <w:b/>
                <w:bCs/>
                <w:color w:val="000000" w:themeColor="text1"/>
                <w:sz w:val="28"/>
              </w:rPr>
              <w:t>Related companies</w:t>
            </w:r>
          </w:p>
        </w:tc>
        <w:tc>
          <w:tcPr>
            <w:tcW w:w="1560" w:type="dxa"/>
            <w:vAlign w:val="bottom"/>
          </w:tcPr>
          <w:p w14:paraId="54E8956F" w14:textId="77777777" w:rsidR="00555798" w:rsidRPr="00906EF6" w:rsidRDefault="00555798" w:rsidP="00693B52">
            <w:pPr>
              <w:pStyle w:val="NoSpacing"/>
              <w:jc w:val="center"/>
              <w:rPr>
                <w:rFonts w:ascii="Browallia New" w:hAnsi="Browallia New" w:cs="Browallia New"/>
                <w:b/>
                <w:bCs/>
                <w:color w:val="000000" w:themeColor="text1"/>
                <w:sz w:val="28"/>
                <w:cs/>
              </w:rPr>
            </w:pPr>
          </w:p>
        </w:tc>
        <w:tc>
          <w:tcPr>
            <w:tcW w:w="1417" w:type="dxa"/>
            <w:shd w:val="clear" w:color="auto" w:fill="auto"/>
            <w:vAlign w:val="bottom"/>
          </w:tcPr>
          <w:p w14:paraId="79B9B776" w14:textId="77777777" w:rsidR="00555798" w:rsidRPr="00906EF6" w:rsidRDefault="00555798" w:rsidP="00693B52">
            <w:pPr>
              <w:pStyle w:val="NoSpacing"/>
              <w:rPr>
                <w:rFonts w:ascii="Browallia New" w:hAnsi="Browallia New" w:cs="Browallia New"/>
                <w:b/>
                <w:bCs/>
                <w:color w:val="000000" w:themeColor="text1"/>
                <w:sz w:val="28"/>
              </w:rPr>
            </w:pPr>
          </w:p>
        </w:tc>
        <w:tc>
          <w:tcPr>
            <w:tcW w:w="1333" w:type="dxa"/>
            <w:vAlign w:val="bottom"/>
          </w:tcPr>
          <w:p w14:paraId="64C01889" w14:textId="77777777" w:rsidR="00555798" w:rsidRPr="00906EF6" w:rsidRDefault="00555798" w:rsidP="00693B52">
            <w:pPr>
              <w:pStyle w:val="NoSpacing"/>
              <w:rPr>
                <w:rFonts w:ascii="Browallia New" w:hAnsi="Browallia New" w:cs="Browallia New"/>
                <w:b/>
                <w:bCs/>
                <w:color w:val="000000" w:themeColor="text1"/>
                <w:sz w:val="28"/>
              </w:rPr>
            </w:pPr>
          </w:p>
        </w:tc>
        <w:tc>
          <w:tcPr>
            <w:tcW w:w="1386" w:type="dxa"/>
            <w:shd w:val="clear" w:color="auto" w:fill="auto"/>
            <w:vAlign w:val="bottom"/>
          </w:tcPr>
          <w:p w14:paraId="387A248D" w14:textId="77777777" w:rsidR="00555798" w:rsidRPr="00906EF6" w:rsidRDefault="00555798" w:rsidP="00693B52">
            <w:pPr>
              <w:pStyle w:val="NoSpacing"/>
              <w:tabs>
                <w:tab w:val="left" w:pos="567"/>
                <w:tab w:val="left" w:pos="709"/>
              </w:tabs>
              <w:rPr>
                <w:rFonts w:ascii="Browallia New" w:hAnsi="Browallia New" w:cs="Browallia New"/>
                <w:b/>
                <w:bCs/>
                <w:color w:val="000000" w:themeColor="text1"/>
                <w:sz w:val="28"/>
              </w:rPr>
            </w:pPr>
          </w:p>
        </w:tc>
        <w:tc>
          <w:tcPr>
            <w:tcW w:w="1386" w:type="dxa"/>
            <w:vAlign w:val="bottom"/>
          </w:tcPr>
          <w:p w14:paraId="40D8F476" w14:textId="77777777" w:rsidR="00555798" w:rsidRPr="00906EF6" w:rsidRDefault="00555798" w:rsidP="00693B52">
            <w:pPr>
              <w:pStyle w:val="NoSpacing"/>
              <w:tabs>
                <w:tab w:val="left" w:pos="567"/>
                <w:tab w:val="left" w:pos="709"/>
              </w:tabs>
              <w:rPr>
                <w:rFonts w:ascii="Browallia New" w:hAnsi="Browallia New" w:cs="Browallia New"/>
                <w:b/>
                <w:bCs/>
                <w:color w:val="000000" w:themeColor="text1"/>
                <w:sz w:val="28"/>
              </w:rPr>
            </w:pPr>
          </w:p>
        </w:tc>
      </w:tr>
      <w:tr w:rsidR="00555798" w:rsidRPr="00906EF6" w14:paraId="3F001342" w14:textId="77777777" w:rsidTr="00693B52">
        <w:trPr>
          <w:trHeight w:val="70"/>
        </w:trPr>
        <w:tc>
          <w:tcPr>
            <w:tcW w:w="2160" w:type="dxa"/>
            <w:gridSpan w:val="3"/>
            <w:hideMark/>
          </w:tcPr>
          <w:p w14:paraId="21AB5941" w14:textId="77777777" w:rsidR="00555798" w:rsidRPr="00906EF6" w:rsidRDefault="00555798" w:rsidP="00693B52">
            <w:pPr>
              <w:pStyle w:val="NoSpacing"/>
              <w:rPr>
                <w:rFonts w:ascii="Browallia New" w:hAnsi="Browallia New" w:cs="Browallia New"/>
                <w:color w:val="000000" w:themeColor="text1"/>
                <w:sz w:val="28"/>
              </w:rPr>
            </w:pPr>
            <w:r w:rsidRPr="00906EF6">
              <w:rPr>
                <w:rFonts w:ascii="Browallia New" w:hAnsi="Browallia New" w:cs="Browallia New"/>
                <w:color w:val="000000" w:themeColor="text1"/>
                <w:sz w:val="28"/>
              </w:rPr>
              <w:t>Sales of goods</w:t>
            </w:r>
          </w:p>
        </w:tc>
        <w:tc>
          <w:tcPr>
            <w:tcW w:w="1560" w:type="dxa"/>
            <w:shd w:val="clear" w:color="auto" w:fill="auto"/>
            <w:vAlign w:val="bottom"/>
          </w:tcPr>
          <w:p w14:paraId="458BCEEE" w14:textId="77777777" w:rsidR="00555798" w:rsidRPr="00906EF6" w:rsidRDefault="00555798" w:rsidP="00693B52">
            <w:pPr>
              <w:pStyle w:val="NoSpacing"/>
              <w:tabs>
                <w:tab w:val="left" w:pos="567"/>
                <w:tab w:val="left" w:pos="709"/>
              </w:tabs>
              <w:jc w:val="center"/>
              <w:rPr>
                <w:rFonts w:ascii="Browallia New" w:hAnsi="Browallia New" w:cs="Browallia New"/>
                <w:color w:val="000000" w:themeColor="text1"/>
                <w:sz w:val="28"/>
                <w:cs/>
              </w:rPr>
            </w:pPr>
            <w:r w:rsidRPr="0009397F">
              <w:rPr>
                <w:rFonts w:ascii="Browallia New" w:hAnsi="Browallia New" w:cs="Browallia New"/>
                <w:sz w:val="28"/>
              </w:rPr>
              <w:t>4</w:t>
            </w:r>
          </w:p>
        </w:tc>
        <w:tc>
          <w:tcPr>
            <w:tcW w:w="1417" w:type="dxa"/>
            <w:shd w:val="clear" w:color="auto" w:fill="auto"/>
            <w:vAlign w:val="bottom"/>
          </w:tcPr>
          <w:p w14:paraId="1F8E62C5" w14:textId="77777777" w:rsidR="00555798" w:rsidRPr="00906EF6" w:rsidRDefault="00555798" w:rsidP="00693B52">
            <w:pPr>
              <w:tabs>
                <w:tab w:val="left" w:pos="567"/>
                <w:tab w:val="left" w:pos="709"/>
              </w:tabs>
              <w:spacing w:after="0" w:line="240" w:lineRule="auto"/>
              <w:jc w:val="right"/>
              <w:rPr>
                <w:rFonts w:ascii="Browallia New" w:hAnsi="Browallia New" w:cs="Browallia New"/>
                <w:color w:val="000000" w:themeColor="text1"/>
                <w:sz w:val="28"/>
                <w:cs/>
              </w:rPr>
            </w:pPr>
            <w:r w:rsidRPr="00DC47E6">
              <w:rPr>
                <w:rFonts w:ascii="Browallia New" w:hAnsi="Browallia New" w:cs="Browallia New"/>
                <w:sz w:val="28"/>
                <w:cs/>
              </w:rPr>
              <w:t>360</w:t>
            </w:r>
            <w:r w:rsidRPr="00DC47E6">
              <w:rPr>
                <w:rFonts w:ascii="Browallia New" w:hAnsi="Browallia New" w:cs="Browallia New"/>
                <w:sz w:val="28"/>
              </w:rPr>
              <w:t>,</w:t>
            </w:r>
            <w:r w:rsidRPr="00DC47E6">
              <w:rPr>
                <w:rFonts w:ascii="Browallia New" w:hAnsi="Browallia New" w:cs="Browallia New"/>
                <w:sz w:val="28"/>
                <w:cs/>
              </w:rPr>
              <w:t>390.60</w:t>
            </w:r>
          </w:p>
        </w:tc>
        <w:tc>
          <w:tcPr>
            <w:tcW w:w="1333" w:type="dxa"/>
            <w:shd w:val="clear" w:color="auto" w:fill="auto"/>
            <w:vAlign w:val="bottom"/>
          </w:tcPr>
          <w:p w14:paraId="346FDF08" w14:textId="77777777" w:rsidR="00555798" w:rsidRPr="00906EF6" w:rsidRDefault="00555798" w:rsidP="00693B52">
            <w:pPr>
              <w:tabs>
                <w:tab w:val="left" w:pos="567"/>
                <w:tab w:val="left" w:pos="709"/>
              </w:tabs>
              <w:spacing w:after="0" w:line="240" w:lineRule="auto"/>
              <w:jc w:val="right"/>
              <w:rPr>
                <w:rFonts w:ascii="Browallia New" w:hAnsi="Browallia New" w:cs="Browallia New"/>
                <w:color w:val="000000" w:themeColor="text1"/>
                <w:sz w:val="28"/>
              </w:rPr>
            </w:pPr>
            <w:r w:rsidRPr="0009397F">
              <w:rPr>
                <w:rFonts w:ascii="Browallia New" w:hAnsi="Browallia New" w:cs="Browallia New"/>
                <w:sz w:val="28"/>
              </w:rPr>
              <w:t>360,321.00</w:t>
            </w:r>
          </w:p>
        </w:tc>
        <w:tc>
          <w:tcPr>
            <w:tcW w:w="1386" w:type="dxa"/>
            <w:shd w:val="clear" w:color="auto" w:fill="auto"/>
            <w:vAlign w:val="bottom"/>
          </w:tcPr>
          <w:p w14:paraId="42CC09FA" w14:textId="77777777" w:rsidR="00555798" w:rsidRPr="00906EF6" w:rsidRDefault="00555798" w:rsidP="00693B52">
            <w:pPr>
              <w:tabs>
                <w:tab w:val="left" w:pos="567"/>
                <w:tab w:val="left" w:pos="709"/>
              </w:tabs>
              <w:spacing w:after="0" w:line="240" w:lineRule="auto"/>
              <w:jc w:val="right"/>
              <w:rPr>
                <w:rFonts w:ascii="Browallia New" w:hAnsi="Browallia New" w:cs="Browallia New"/>
                <w:color w:val="000000" w:themeColor="text1"/>
                <w:sz w:val="28"/>
                <w:cs/>
              </w:rPr>
            </w:pPr>
            <w:r w:rsidRPr="00DC47E6">
              <w:rPr>
                <w:rFonts w:ascii="Browallia New" w:hAnsi="Browallia New" w:cs="Browallia New"/>
                <w:sz w:val="28"/>
                <w:cs/>
              </w:rPr>
              <w:t>360</w:t>
            </w:r>
            <w:r w:rsidRPr="00DC47E6">
              <w:rPr>
                <w:rFonts w:ascii="Browallia New" w:hAnsi="Browallia New" w:cs="Browallia New"/>
                <w:sz w:val="28"/>
              </w:rPr>
              <w:t>,</w:t>
            </w:r>
            <w:r w:rsidRPr="00DC47E6">
              <w:rPr>
                <w:rFonts w:ascii="Browallia New" w:hAnsi="Browallia New" w:cs="Browallia New"/>
                <w:sz w:val="28"/>
                <w:cs/>
              </w:rPr>
              <w:t>390.60</w:t>
            </w:r>
          </w:p>
        </w:tc>
        <w:tc>
          <w:tcPr>
            <w:tcW w:w="1386" w:type="dxa"/>
            <w:shd w:val="clear" w:color="auto" w:fill="auto"/>
            <w:vAlign w:val="bottom"/>
          </w:tcPr>
          <w:p w14:paraId="28A78E05" w14:textId="77777777" w:rsidR="00555798" w:rsidRPr="00906EF6" w:rsidRDefault="00555798" w:rsidP="00693B52">
            <w:pPr>
              <w:tabs>
                <w:tab w:val="left" w:pos="567"/>
                <w:tab w:val="left" w:pos="709"/>
              </w:tabs>
              <w:spacing w:after="0" w:line="240" w:lineRule="auto"/>
              <w:jc w:val="right"/>
              <w:rPr>
                <w:rFonts w:ascii="Browallia New" w:hAnsi="Browallia New" w:cs="Browallia New"/>
                <w:color w:val="000000" w:themeColor="text1"/>
                <w:sz w:val="28"/>
              </w:rPr>
            </w:pPr>
            <w:r w:rsidRPr="0009397F">
              <w:rPr>
                <w:rFonts w:ascii="Browallia New" w:hAnsi="Browallia New" w:cs="Browallia New"/>
                <w:sz w:val="28"/>
              </w:rPr>
              <w:t>360,321.00</w:t>
            </w:r>
          </w:p>
        </w:tc>
      </w:tr>
      <w:tr w:rsidR="00555798" w:rsidRPr="00906EF6" w14:paraId="23F73F89" w14:textId="77777777" w:rsidTr="00693B52">
        <w:trPr>
          <w:trHeight w:val="70"/>
        </w:trPr>
        <w:tc>
          <w:tcPr>
            <w:tcW w:w="2160" w:type="dxa"/>
            <w:gridSpan w:val="3"/>
          </w:tcPr>
          <w:p w14:paraId="00EFA2B9" w14:textId="77777777" w:rsidR="00555798" w:rsidRPr="00906EF6" w:rsidRDefault="00555798" w:rsidP="00693B52">
            <w:pPr>
              <w:pStyle w:val="NoSpacing"/>
              <w:rPr>
                <w:rFonts w:ascii="Browallia New" w:hAnsi="Browallia New" w:cs="Browallia New"/>
                <w:color w:val="000000" w:themeColor="text1"/>
                <w:sz w:val="28"/>
              </w:rPr>
            </w:pPr>
            <w:r w:rsidRPr="00906EF6">
              <w:rPr>
                <w:rFonts w:ascii="Browallia New" w:hAnsi="Browallia New" w:cs="Browallia New"/>
                <w:color w:val="000000" w:themeColor="text1"/>
                <w:sz w:val="28"/>
              </w:rPr>
              <w:t>Rental income</w:t>
            </w:r>
          </w:p>
        </w:tc>
        <w:tc>
          <w:tcPr>
            <w:tcW w:w="1560" w:type="dxa"/>
            <w:shd w:val="clear" w:color="auto" w:fill="auto"/>
            <w:vAlign w:val="bottom"/>
          </w:tcPr>
          <w:p w14:paraId="04423B39" w14:textId="77777777" w:rsidR="00555798" w:rsidRPr="00906EF6" w:rsidRDefault="00555798" w:rsidP="00693B52">
            <w:pPr>
              <w:pStyle w:val="NoSpacing"/>
              <w:tabs>
                <w:tab w:val="left" w:pos="567"/>
                <w:tab w:val="left" w:pos="709"/>
              </w:tabs>
              <w:jc w:val="center"/>
              <w:rPr>
                <w:rFonts w:ascii="Browallia New" w:hAnsi="Browallia New" w:cs="Browallia New"/>
                <w:color w:val="000000" w:themeColor="text1"/>
                <w:sz w:val="28"/>
              </w:rPr>
            </w:pPr>
            <w:r w:rsidRPr="0009397F">
              <w:rPr>
                <w:rFonts w:ascii="Browallia New" w:hAnsi="Browallia New" w:cs="Browallia New"/>
                <w:sz w:val="28"/>
              </w:rPr>
              <w:t>5</w:t>
            </w:r>
          </w:p>
        </w:tc>
        <w:tc>
          <w:tcPr>
            <w:tcW w:w="1417" w:type="dxa"/>
            <w:shd w:val="clear" w:color="auto" w:fill="auto"/>
            <w:vAlign w:val="bottom"/>
          </w:tcPr>
          <w:p w14:paraId="7BE6AD08" w14:textId="77777777" w:rsidR="00555798" w:rsidRPr="00906EF6" w:rsidRDefault="00555798" w:rsidP="00693B52">
            <w:pPr>
              <w:tabs>
                <w:tab w:val="left" w:pos="567"/>
                <w:tab w:val="left" w:pos="709"/>
              </w:tabs>
              <w:spacing w:after="0" w:line="240" w:lineRule="auto"/>
              <w:jc w:val="right"/>
              <w:rPr>
                <w:rFonts w:ascii="Browallia New" w:hAnsi="Browallia New" w:cs="Browallia New"/>
                <w:color w:val="000000" w:themeColor="text1"/>
                <w:sz w:val="28"/>
              </w:rPr>
            </w:pPr>
            <w:r w:rsidRPr="00DC47E6">
              <w:rPr>
                <w:rFonts w:ascii="Browallia New" w:hAnsi="Browallia New" w:cs="Browallia New"/>
                <w:sz w:val="28"/>
                <w:cs/>
              </w:rPr>
              <w:t>60</w:t>
            </w:r>
            <w:r w:rsidRPr="00DC47E6">
              <w:rPr>
                <w:rFonts w:ascii="Browallia New" w:hAnsi="Browallia New" w:cs="Browallia New"/>
                <w:sz w:val="28"/>
              </w:rPr>
              <w:t>,</w:t>
            </w:r>
            <w:r w:rsidRPr="00DC47E6">
              <w:rPr>
                <w:rFonts w:ascii="Browallia New" w:hAnsi="Browallia New" w:cs="Browallia New"/>
                <w:sz w:val="28"/>
                <w:cs/>
              </w:rPr>
              <w:t>000.00</w:t>
            </w:r>
          </w:p>
        </w:tc>
        <w:tc>
          <w:tcPr>
            <w:tcW w:w="1333" w:type="dxa"/>
            <w:shd w:val="clear" w:color="auto" w:fill="auto"/>
            <w:vAlign w:val="bottom"/>
          </w:tcPr>
          <w:p w14:paraId="5B890180" w14:textId="77777777" w:rsidR="00555798" w:rsidRPr="00906EF6" w:rsidRDefault="00555798" w:rsidP="00693B52">
            <w:pPr>
              <w:tabs>
                <w:tab w:val="left" w:pos="567"/>
                <w:tab w:val="left" w:pos="709"/>
              </w:tabs>
              <w:spacing w:after="0" w:line="240" w:lineRule="auto"/>
              <w:jc w:val="right"/>
              <w:rPr>
                <w:rFonts w:ascii="Browallia New" w:hAnsi="Browallia New" w:cs="Browallia New"/>
                <w:color w:val="000000" w:themeColor="text1"/>
                <w:sz w:val="28"/>
              </w:rPr>
            </w:pPr>
            <w:r w:rsidRPr="0009397F">
              <w:rPr>
                <w:rFonts w:ascii="Browallia New" w:hAnsi="Browallia New" w:cs="Browallia New"/>
                <w:sz w:val="28"/>
              </w:rPr>
              <w:t>60,000.00</w:t>
            </w:r>
          </w:p>
        </w:tc>
        <w:tc>
          <w:tcPr>
            <w:tcW w:w="1386" w:type="dxa"/>
            <w:shd w:val="clear" w:color="auto" w:fill="auto"/>
            <w:vAlign w:val="bottom"/>
          </w:tcPr>
          <w:p w14:paraId="320B742D" w14:textId="77777777" w:rsidR="00555798" w:rsidRPr="00906EF6" w:rsidRDefault="00555798" w:rsidP="00693B52">
            <w:pPr>
              <w:tabs>
                <w:tab w:val="left" w:pos="567"/>
                <w:tab w:val="left" w:pos="709"/>
              </w:tabs>
              <w:spacing w:after="0" w:line="240" w:lineRule="auto"/>
              <w:jc w:val="right"/>
              <w:rPr>
                <w:rFonts w:ascii="Browallia New" w:hAnsi="Browallia New" w:cs="Browallia New"/>
                <w:color w:val="000000" w:themeColor="text1"/>
                <w:sz w:val="28"/>
              </w:rPr>
            </w:pPr>
            <w:r>
              <w:rPr>
                <w:rFonts w:ascii="Browallia New" w:hAnsi="Browallia New" w:cs="Browallia New" w:hint="cs"/>
                <w:sz w:val="28"/>
                <w:cs/>
              </w:rPr>
              <w:t>-</w:t>
            </w:r>
          </w:p>
        </w:tc>
        <w:tc>
          <w:tcPr>
            <w:tcW w:w="1386" w:type="dxa"/>
            <w:shd w:val="clear" w:color="auto" w:fill="auto"/>
            <w:vAlign w:val="bottom"/>
          </w:tcPr>
          <w:p w14:paraId="7C74B2AB" w14:textId="77777777" w:rsidR="00555798" w:rsidRPr="00906EF6" w:rsidRDefault="00555798" w:rsidP="00693B52">
            <w:pPr>
              <w:tabs>
                <w:tab w:val="left" w:pos="567"/>
                <w:tab w:val="left" w:pos="709"/>
              </w:tabs>
              <w:spacing w:after="0" w:line="240" w:lineRule="auto"/>
              <w:jc w:val="right"/>
              <w:rPr>
                <w:rFonts w:ascii="Browallia New" w:hAnsi="Browallia New" w:cs="Browallia New"/>
                <w:color w:val="000000" w:themeColor="text1"/>
                <w:sz w:val="28"/>
                <w:cs/>
              </w:rPr>
            </w:pPr>
            <w:r w:rsidRPr="0009397F">
              <w:rPr>
                <w:rFonts w:ascii="Browallia New" w:hAnsi="Browallia New" w:cs="Browallia New"/>
                <w:sz w:val="28"/>
              </w:rPr>
              <w:t>-</w:t>
            </w:r>
          </w:p>
        </w:tc>
      </w:tr>
      <w:tr w:rsidR="00555798" w:rsidRPr="00906EF6" w14:paraId="53EC69F1" w14:textId="77777777" w:rsidTr="00693B52">
        <w:trPr>
          <w:trHeight w:val="70"/>
        </w:trPr>
        <w:tc>
          <w:tcPr>
            <w:tcW w:w="2160" w:type="dxa"/>
            <w:gridSpan w:val="3"/>
            <w:hideMark/>
          </w:tcPr>
          <w:p w14:paraId="5F4D3685" w14:textId="77777777" w:rsidR="00555798" w:rsidRPr="00906EF6" w:rsidRDefault="00555798" w:rsidP="00693B52">
            <w:pPr>
              <w:pStyle w:val="NoSpacing"/>
              <w:rPr>
                <w:rFonts w:ascii="Browallia New" w:hAnsi="Browallia New" w:cs="Browallia New"/>
                <w:color w:val="000000" w:themeColor="text1"/>
                <w:sz w:val="28"/>
              </w:rPr>
            </w:pPr>
            <w:r w:rsidRPr="00906EF6">
              <w:rPr>
                <w:rFonts w:ascii="Browallia New" w:hAnsi="Browallia New" w:cs="Browallia New"/>
                <w:color w:val="000000" w:themeColor="text1"/>
                <w:sz w:val="28"/>
              </w:rPr>
              <w:t>Interest income</w:t>
            </w:r>
          </w:p>
        </w:tc>
        <w:tc>
          <w:tcPr>
            <w:tcW w:w="1560" w:type="dxa"/>
            <w:shd w:val="clear" w:color="auto" w:fill="auto"/>
            <w:vAlign w:val="bottom"/>
          </w:tcPr>
          <w:p w14:paraId="30317EA9" w14:textId="77777777" w:rsidR="00555798" w:rsidRPr="00906EF6" w:rsidRDefault="00555798" w:rsidP="00693B52">
            <w:pPr>
              <w:pStyle w:val="NoSpacing"/>
              <w:tabs>
                <w:tab w:val="left" w:pos="567"/>
                <w:tab w:val="left" w:pos="709"/>
              </w:tabs>
              <w:jc w:val="center"/>
              <w:rPr>
                <w:rFonts w:ascii="Browallia New" w:hAnsi="Browallia New" w:cs="Browallia New"/>
                <w:color w:val="000000" w:themeColor="text1"/>
                <w:sz w:val="28"/>
              </w:rPr>
            </w:pPr>
            <w:r w:rsidRPr="0009397F">
              <w:rPr>
                <w:rFonts w:ascii="Browallia New" w:hAnsi="Browallia New" w:cs="Browallia New"/>
                <w:sz w:val="28"/>
              </w:rPr>
              <w:t>2</w:t>
            </w:r>
          </w:p>
        </w:tc>
        <w:tc>
          <w:tcPr>
            <w:tcW w:w="1417" w:type="dxa"/>
            <w:shd w:val="clear" w:color="auto" w:fill="auto"/>
            <w:vAlign w:val="bottom"/>
          </w:tcPr>
          <w:p w14:paraId="75D4D3E9" w14:textId="77777777" w:rsidR="00555798" w:rsidRPr="00906EF6" w:rsidRDefault="00555798" w:rsidP="00693B52">
            <w:pPr>
              <w:tabs>
                <w:tab w:val="left" w:pos="567"/>
                <w:tab w:val="left" w:pos="709"/>
              </w:tabs>
              <w:spacing w:after="0" w:line="240" w:lineRule="auto"/>
              <w:jc w:val="right"/>
              <w:rPr>
                <w:rFonts w:ascii="Browallia New" w:hAnsi="Browallia New" w:cs="Browallia New"/>
                <w:color w:val="000000" w:themeColor="text1"/>
                <w:sz w:val="28"/>
              </w:rPr>
            </w:pPr>
            <w:r w:rsidRPr="00DC47E6">
              <w:rPr>
                <w:rFonts w:ascii="Browallia New" w:hAnsi="Browallia New" w:cs="Browallia New"/>
                <w:sz w:val="28"/>
                <w:cs/>
              </w:rPr>
              <w:t>470</w:t>
            </w:r>
            <w:r w:rsidRPr="00DC47E6">
              <w:rPr>
                <w:rFonts w:ascii="Browallia New" w:hAnsi="Browallia New" w:cs="Browallia New"/>
                <w:sz w:val="28"/>
              </w:rPr>
              <w:t>,</w:t>
            </w:r>
            <w:r w:rsidRPr="00DC47E6">
              <w:rPr>
                <w:rFonts w:ascii="Browallia New" w:hAnsi="Browallia New" w:cs="Browallia New"/>
                <w:sz w:val="28"/>
                <w:cs/>
              </w:rPr>
              <w:t>000.03</w:t>
            </w:r>
          </w:p>
        </w:tc>
        <w:tc>
          <w:tcPr>
            <w:tcW w:w="1333" w:type="dxa"/>
            <w:shd w:val="clear" w:color="auto" w:fill="auto"/>
            <w:vAlign w:val="bottom"/>
          </w:tcPr>
          <w:p w14:paraId="00D28C88" w14:textId="77777777" w:rsidR="00555798" w:rsidRPr="00906EF6" w:rsidRDefault="00555798" w:rsidP="00693B52">
            <w:pPr>
              <w:tabs>
                <w:tab w:val="left" w:pos="567"/>
                <w:tab w:val="left" w:pos="709"/>
              </w:tabs>
              <w:spacing w:after="0" w:line="240" w:lineRule="auto"/>
              <w:jc w:val="right"/>
              <w:rPr>
                <w:rFonts w:ascii="Browallia New" w:hAnsi="Browallia New" w:cs="Browallia New"/>
                <w:color w:val="000000" w:themeColor="text1"/>
                <w:sz w:val="28"/>
              </w:rPr>
            </w:pPr>
            <w:r w:rsidRPr="0009397F">
              <w:rPr>
                <w:rFonts w:ascii="Browallia New" w:hAnsi="Browallia New" w:cs="Browallia New"/>
                <w:sz w:val="28"/>
              </w:rPr>
              <w:t>463,013.70</w:t>
            </w:r>
          </w:p>
        </w:tc>
        <w:tc>
          <w:tcPr>
            <w:tcW w:w="1386" w:type="dxa"/>
            <w:shd w:val="clear" w:color="auto" w:fill="auto"/>
            <w:vAlign w:val="bottom"/>
          </w:tcPr>
          <w:p w14:paraId="2865ECB0" w14:textId="77777777" w:rsidR="00555798" w:rsidRPr="00906EF6" w:rsidRDefault="00555798" w:rsidP="00693B52">
            <w:pPr>
              <w:tabs>
                <w:tab w:val="left" w:pos="567"/>
                <w:tab w:val="left" w:pos="709"/>
              </w:tabs>
              <w:spacing w:after="0" w:line="240" w:lineRule="auto"/>
              <w:jc w:val="right"/>
              <w:rPr>
                <w:rFonts w:ascii="Browallia New" w:hAnsi="Browallia New" w:cs="Browallia New"/>
                <w:color w:val="000000" w:themeColor="text1"/>
                <w:sz w:val="28"/>
              </w:rPr>
            </w:pPr>
            <w:r w:rsidRPr="00DC47E6">
              <w:rPr>
                <w:rFonts w:ascii="Browallia New" w:hAnsi="Browallia New" w:cs="Browallia New"/>
                <w:sz w:val="28"/>
                <w:cs/>
              </w:rPr>
              <w:t>320</w:t>
            </w:r>
            <w:r w:rsidRPr="00DC47E6">
              <w:rPr>
                <w:rFonts w:ascii="Browallia New" w:hAnsi="Browallia New" w:cs="Browallia New"/>
                <w:sz w:val="28"/>
              </w:rPr>
              <w:t>,</w:t>
            </w:r>
            <w:r w:rsidRPr="00DC47E6">
              <w:rPr>
                <w:rFonts w:ascii="Browallia New" w:hAnsi="Browallia New" w:cs="Browallia New"/>
                <w:sz w:val="28"/>
                <w:cs/>
              </w:rPr>
              <w:t>000.00</w:t>
            </w:r>
          </w:p>
        </w:tc>
        <w:tc>
          <w:tcPr>
            <w:tcW w:w="1386" w:type="dxa"/>
            <w:shd w:val="clear" w:color="auto" w:fill="auto"/>
            <w:vAlign w:val="bottom"/>
          </w:tcPr>
          <w:p w14:paraId="6935E704" w14:textId="77777777" w:rsidR="00555798" w:rsidRPr="00906EF6" w:rsidRDefault="00555798" w:rsidP="00693B52">
            <w:pPr>
              <w:tabs>
                <w:tab w:val="left" w:pos="567"/>
                <w:tab w:val="left" w:pos="709"/>
              </w:tabs>
              <w:spacing w:after="0" w:line="240" w:lineRule="auto"/>
              <w:jc w:val="right"/>
              <w:rPr>
                <w:rFonts w:ascii="Browallia New" w:hAnsi="Browallia New" w:cs="Browallia New"/>
                <w:color w:val="000000" w:themeColor="text1"/>
                <w:sz w:val="28"/>
              </w:rPr>
            </w:pPr>
            <w:r w:rsidRPr="0009397F">
              <w:rPr>
                <w:rFonts w:ascii="Browallia New" w:hAnsi="Browallia New" w:cs="Browallia New"/>
                <w:sz w:val="28"/>
              </w:rPr>
              <w:t>320,000.00</w:t>
            </w:r>
          </w:p>
        </w:tc>
      </w:tr>
      <w:tr w:rsidR="00555798" w:rsidRPr="00906EF6" w14:paraId="6B7CF82D" w14:textId="77777777" w:rsidTr="00693B52">
        <w:trPr>
          <w:trHeight w:val="317"/>
        </w:trPr>
        <w:tc>
          <w:tcPr>
            <w:tcW w:w="2160" w:type="dxa"/>
            <w:gridSpan w:val="3"/>
            <w:hideMark/>
          </w:tcPr>
          <w:p w14:paraId="2FA930D9" w14:textId="77777777" w:rsidR="00555798" w:rsidRPr="00906EF6" w:rsidRDefault="00555798" w:rsidP="00693B52">
            <w:pPr>
              <w:pStyle w:val="NoSpacing"/>
              <w:rPr>
                <w:rFonts w:ascii="Browallia New" w:hAnsi="Browallia New" w:cs="Browallia New"/>
                <w:color w:val="000000" w:themeColor="text1"/>
                <w:sz w:val="28"/>
              </w:rPr>
            </w:pPr>
            <w:r w:rsidRPr="00906EF6">
              <w:rPr>
                <w:rFonts w:ascii="Browallia New" w:hAnsi="Browallia New" w:cs="Browallia New"/>
                <w:color w:val="000000" w:themeColor="text1"/>
                <w:sz w:val="28"/>
              </w:rPr>
              <w:t>Purchase of goods</w:t>
            </w:r>
          </w:p>
        </w:tc>
        <w:tc>
          <w:tcPr>
            <w:tcW w:w="1560" w:type="dxa"/>
            <w:shd w:val="clear" w:color="auto" w:fill="auto"/>
            <w:vAlign w:val="bottom"/>
          </w:tcPr>
          <w:p w14:paraId="08C3B6B3" w14:textId="77777777" w:rsidR="00555798" w:rsidRPr="00906EF6" w:rsidRDefault="00555798" w:rsidP="00693B52">
            <w:pPr>
              <w:pStyle w:val="NoSpacing"/>
              <w:tabs>
                <w:tab w:val="left" w:pos="567"/>
                <w:tab w:val="left" w:pos="709"/>
              </w:tabs>
              <w:jc w:val="center"/>
              <w:rPr>
                <w:rFonts w:ascii="Browallia New" w:hAnsi="Browallia New" w:cs="Browallia New"/>
                <w:color w:val="000000" w:themeColor="text1"/>
                <w:sz w:val="28"/>
              </w:rPr>
            </w:pPr>
            <w:r w:rsidRPr="0009397F">
              <w:rPr>
                <w:rFonts w:ascii="Browallia New" w:hAnsi="Browallia New" w:cs="Browallia New" w:hint="cs"/>
                <w:sz w:val="28"/>
                <w:cs/>
              </w:rPr>
              <w:t>4</w:t>
            </w:r>
          </w:p>
        </w:tc>
        <w:tc>
          <w:tcPr>
            <w:tcW w:w="1417" w:type="dxa"/>
            <w:shd w:val="clear" w:color="auto" w:fill="auto"/>
            <w:vAlign w:val="bottom"/>
          </w:tcPr>
          <w:p w14:paraId="5744978A" w14:textId="77777777" w:rsidR="00555798" w:rsidRPr="00906EF6" w:rsidRDefault="00555798" w:rsidP="00693B52">
            <w:pPr>
              <w:tabs>
                <w:tab w:val="left" w:pos="567"/>
                <w:tab w:val="left" w:pos="709"/>
              </w:tabs>
              <w:spacing w:after="0" w:line="240" w:lineRule="auto"/>
              <w:jc w:val="right"/>
              <w:rPr>
                <w:rFonts w:ascii="Browallia New" w:hAnsi="Browallia New" w:cs="Browallia New"/>
                <w:color w:val="000000" w:themeColor="text1"/>
                <w:sz w:val="28"/>
                <w:cs/>
              </w:rPr>
            </w:pPr>
            <w:r w:rsidRPr="00DC47E6">
              <w:rPr>
                <w:rFonts w:ascii="Browallia New" w:hAnsi="Browallia New" w:cs="Browallia New"/>
                <w:sz w:val="28"/>
                <w:cs/>
              </w:rPr>
              <w:t>1</w:t>
            </w:r>
            <w:r w:rsidRPr="00DC47E6">
              <w:rPr>
                <w:rFonts w:ascii="Browallia New" w:hAnsi="Browallia New" w:cs="Browallia New"/>
                <w:sz w:val="28"/>
              </w:rPr>
              <w:t>,</w:t>
            </w:r>
            <w:r w:rsidRPr="00DC47E6">
              <w:rPr>
                <w:rFonts w:ascii="Browallia New" w:hAnsi="Browallia New" w:cs="Browallia New"/>
                <w:sz w:val="28"/>
                <w:cs/>
              </w:rPr>
              <w:t>736</w:t>
            </w:r>
            <w:r w:rsidRPr="00DC47E6">
              <w:rPr>
                <w:rFonts w:ascii="Browallia New" w:hAnsi="Browallia New" w:cs="Browallia New"/>
                <w:sz w:val="28"/>
              </w:rPr>
              <w:t>,</w:t>
            </w:r>
            <w:r w:rsidRPr="00DC47E6">
              <w:rPr>
                <w:rFonts w:ascii="Browallia New" w:hAnsi="Browallia New" w:cs="Browallia New"/>
                <w:sz w:val="28"/>
                <w:cs/>
              </w:rPr>
              <w:t>805.00</w:t>
            </w:r>
          </w:p>
        </w:tc>
        <w:tc>
          <w:tcPr>
            <w:tcW w:w="1333" w:type="dxa"/>
            <w:shd w:val="clear" w:color="auto" w:fill="auto"/>
            <w:vAlign w:val="bottom"/>
          </w:tcPr>
          <w:p w14:paraId="7D7670E8" w14:textId="77777777" w:rsidR="00555798" w:rsidRPr="00906EF6" w:rsidRDefault="00555798" w:rsidP="00693B52">
            <w:pPr>
              <w:tabs>
                <w:tab w:val="left" w:pos="567"/>
                <w:tab w:val="left" w:pos="709"/>
              </w:tabs>
              <w:spacing w:after="0" w:line="240" w:lineRule="auto"/>
              <w:jc w:val="right"/>
              <w:rPr>
                <w:rFonts w:ascii="Browallia New" w:hAnsi="Browallia New" w:cs="Browallia New"/>
                <w:color w:val="000000" w:themeColor="text1"/>
                <w:sz w:val="28"/>
              </w:rPr>
            </w:pPr>
            <w:r w:rsidRPr="0009397F">
              <w:rPr>
                <w:rFonts w:ascii="Browallia New" w:hAnsi="Browallia New" w:cs="Browallia New"/>
                <w:sz w:val="28"/>
              </w:rPr>
              <w:t>1,559,249.25</w:t>
            </w:r>
          </w:p>
        </w:tc>
        <w:tc>
          <w:tcPr>
            <w:tcW w:w="1386" w:type="dxa"/>
            <w:shd w:val="clear" w:color="auto" w:fill="auto"/>
            <w:vAlign w:val="bottom"/>
          </w:tcPr>
          <w:p w14:paraId="43D66413" w14:textId="77777777" w:rsidR="00555798" w:rsidRPr="00906EF6" w:rsidRDefault="00555798" w:rsidP="00693B52">
            <w:pPr>
              <w:tabs>
                <w:tab w:val="left" w:pos="567"/>
                <w:tab w:val="left" w:pos="709"/>
              </w:tabs>
              <w:spacing w:after="0" w:line="240" w:lineRule="auto"/>
              <w:jc w:val="right"/>
              <w:rPr>
                <w:rFonts w:ascii="Browallia New" w:hAnsi="Browallia New" w:cs="Browallia New"/>
                <w:color w:val="000000" w:themeColor="text1"/>
                <w:sz w:val="28"/>
              </w:rPr>
            </w:pPr>
            <w:r w:rsidRPr="00DC47E6">
              <w:rPr>
                <w:rFonts w:ascii="Browallia New" w:hAnsi="Browallia New" w:cs="Browallia New"/>
                <w:sz w:val="28"/>
                <w:cs/>
              </w:rPr>
              <w:t>1</w:t>
            </w:r>
            <w:r w:rsidRPr="00DC47E6">
              <w:rPr>
                <w:rFonts w:ascii="Browallia New" w:hAnsi="Browallia New" w:cs="Browallia New"/>
                <w:sz w:val="28"/>
              </w:rPr>
              <w:t>,</w:t>
            </w:r>
            <w:r w:rsidRPr="00DC47E6">
              <w:rPr>
                <w:rFonts w:ascii="Browallia New" w:hAnsi="Browallia New" w:cs="Browallia New"/>
                <w:sz w:val="28"/>
                <w:cs/>
              </w:rPr>
              <w:t>736</w:t>
            </w:r>
            <w:r w:rsidRPr="00DC47E6">
              <w:rPr>
                <w:rFonts w:ascii="Browallia New" w:hAnsi="Browallia New" w:cs="Browallia New"/>
                <w:sz w:val="28"/>
              </w:rPr>
              <w:t>,</w:t>
            </w:r>
            <w:r w:rsidRPr="00DC47E6">
              <w:rPr>
                <w:rFonts w:ascii="Browallia New" w:hAnsi="Browallia New" w:cs="Browallia New"/>
                <w:sz w:val="28"/>
                <w:cs/>
              </w:rPr>
              <w:t>805.00</w:t>
            </w:r>
          </w:p>
        </w:tc>
        <w:tc>
          <w:tcPr>
            <w:tcW w:w="1386" w:type="dxa"/>
            <w:shd w:val="clear" w:color="auto" w:fill="auto"/>
            <w:vAlign w:val="bottom"/>
          </w:tcPr>
          <w:p w14:paraId="12CA070B" w14:textId="77777777" w:rsidR="00555798" w:rsidRPr="00906EF6" w:rsidRDefault="00555798" w:rsidP="00693B52">
            <w:pPr>
              <w:tabs>
                <w:tab w:val="left" w:pos="567"/>
                <w:tab w:val="left" w:pos="709"/>
              </w:tabs>
              <w:spacing w:after="0" w:line="240" w:lineRule="auto"/>
              <w:jc w:val="right"/>
              <w:rPr>
                <w:rFonts w:ascii="Browallia New" w:hAnsi="Browallia New" w:cs="Browallia New"/>
                <w:color w:val="000000" w:themeColor="text1"/>
                <w:sz w:val="28"/>
              </w:rPr>
            </w:pPr>
            <w:r w:rsidRPr="0009397F">
              <w:rPr>
                <w:rFonts w:ascii="Browallia New" w:hAnsi="Browallia New" w:cs="Browallia New"/>
                <w:sz w:val="28"/>
              </w:rPr>
              <w:t>1,559,249.25</w:t>
            </w:r>
          </w:p>
        </w:tc>
      </w:tr>
      <w:tr w:rsidR="00555798" w:rsidRPr="00906EF6" w14:paraId="38B14305" w14:textId="77777777" w:rsidTr="00693B52">
        <w:trPr>
          <w:trHeight w:val="60"/>
        </w:trPr>
        <w:tc>
          <w:tcPr>
            <w:tcW w:w="2160" w:type="dxa"/>
            <w:gridSpan w:val="3"/>
          </w:tcPr>
          <w:p w14:paraId="3449C59E" w14:textId="77777777" w:rsidR="00555798" w:rsidRPr="00906EF6" w:rsidRDefault="00555798" w:rsidP="00693B52">
            <w:pPr>
              <w:pStyle w:val="NoSpacing"/>
              <w:rPr>
                <w:rFonts w:ascii="Browallia New" w:hAnsi="Browallia New" w:cs="Browallia New"/>
                <w:color w:val="000000" w:themeColor="text1"/>
                <w:sz w:val="28"/>
              </w:rPr>
            </w:pPr>
            <w:r>
              <w:rPr>
                <w:rFonts w:ascii="Browallia New" w:hAnsi="Browallia New" w:cs="Browallia New"/>
                <w:color w:val="000000" w:themeColor="text1"/>
                <w:sz w:val="28"/>
              </w:rPr>
              <w:t>Right-of-use assets</w:t>
            </w:r>
          </w:p>
        </w:tc>
        <w:tc>
          <w:tcPr>
            <w:tcW w:w="1560" w:type="dxa"/>
            <w:shd w:val="clear" w:color="auto" w:fill="auto"/>
            <w:vAlign w:val="bottom"/>
          </w:tcPr>
          <w:p w14:paraId="0D2F0E33" w14:textId="77777777" w:rsidR="00555798" w:rsidRPr="00906EF6" w:rsidRDefault="00555798" w:rsidP="00693B52">
            <w:pPr>
              <w:pStyle w:val="NoSpacing"/>
              <w:tabs>
                <w:tab w:val="left" w:pos="567"/>
                <w:tab w:val="left" w:pos="709"/>
              </w:tabs>
              <w:jc w:val="center"/>
              <w:rPr>
                <w:rFonts w:ascii="Browallia New" w:hAnsi="Browallia New" w:cs="Browallia New"/>
                <w:color w:val="000000" w:themeColor="text1"/>
                <w:sz w:val="28"/>
              </w:rPr>
            </w:pPr>
            <w:r w:rsidRPr="0009397F">
              <w:rPr>
                <w:rFonts w:ascii="Browallia New" w:hAnsi="Browallia New" w:cs="Browallia New"/>
                <w:sz w:val="28"/>
              </w:rPr>
              <w:t>5</w:t>
            </w:r>
          </w:p>
        </w:tc>
        <w:tc>
          <w:tcPr>
            <w:tcW w:w="1417" w:type="dxa"/>
            <w:shd w:val="clear" w:color="auto" w:fill="auto"/>
            <w:vAlign w:val="bottom"/>
          </w:tcPr>
          <w:p w14:paraId="61407F29" w14:textId="36D6B253" w:rsidR="00555798" w:rsidRPr="00906EF6" w:rsidRDefault="00555798" w:rsidP="00693B52">
            <w:pPr>
              <w:tabs>
                <w:tab w:val="left" w:pos="567"/>
                <w:tab w:val="left" w:pos="709"/>
              </w:tabs>
              <w:spacing w:after="0" w:line="240" w:lineRule="auto"/>
              <w:jc w:val="right"/>
              <w:rPr>
                <w:rFonts w:ascii="Browallia New" w:hAnsi="Browallia New" w:cs="Browallia New"/>
                <w:color w:val="000000" w:themeColor="text1"/>
                <w:sz w:val="28"/>
                <w:cs/>
              </w:rPr>
            </w:pPr>
            <w:r w:rsidRPr="00DC47E6">
              <w:rPr>
                <w:rFonts w:ascii="Browallia New" w:hAnsi="Browallia New" w:cs="Browallia New"/>
                <w:sz w:val="28"/>
                <w:cs/>
              </w:rPr>
              <w:t>3</w:t>
            </w:r>
            <w:r w:rsidRPr="00DC47E6">
              <w:rPr>
                <w:rFonts w:ascii="Browallia New" w:hAnsi="Browallia New" w:cs="Browallia New"/>
                <w:sz w:val="28"/>
              </w:rPr>
              <w:t>,</w:t>
            </w:r>
            <w:r w:rsidRPr="00DC47E6">
              <w:rPr>
                <w:rFonts w:ascii="Browallia New" w:hAnsi="Browallia New" w:cs="Browallia New"/>
                <w:sz w:val="28"/>
                <w:cs/>
              </w:rPr>
              <w:t>642</w:t>
            </w:r>
            <w:r w:rsidRPr="00DC47E6">
              <w:rPr>
                <w:rFonts w:ascii="Browallia New" w:hAnsi="Browallia New" w:cs="Browallia New"/>
                <w:sz w:val="28"/>
              </w:rPr>
              <w:t>,</w:t>
            </w:r>
            <w:r w:rsidRPr="00DC47E6">
              <w:rPr>
                <w:rFonts w:ascii="Browallia New" w:hAnsi="Browallia New" w:cs="Browallia New"/>
                <w:sz w:val="28"/>
                <w:cs/>
              </w:rPr>
              <w:t>531.2</w:t>
            </w:r>
            <w:r w:rsidR="00E27B93">
              <w:rPr>
                <w:rFonts w:ascii="Browallia New" w:hAnsi="Browallia New" w:cs="Browallia New"/>
                <w:sz w:val="28"/>
              </w:rPr>
              <w:t>3</w:t>
            </w:r>
          </w:p>
        </w:tc>
        <w:tc>
          <w:tcPr>
            <w:tcW w:w="1333" w:type="dxa"/>
            <w:shd w:val="clear" w:color="auto" w:fill="auto"/>
            <w:vAlign w:val="bottom"/>
          </w:tcPr>
          <w:p w14:paraId="025B306C" w14:textId="12F1E06A" w:rsidR="00555798" w:rsidRPr="00906EF6" w:rsidRDefault="00555798" w:rsidP="00693B52">
            <w:pPr>
              <w:tabs>
                <w:tab w:val="left" w:pos="567"/>
                <w:tab w:val="left" w:pos="709"/>
              </w:tabs>
              <w:spacing w:after="0" w:line="240" w:lineRule="auto"/>
              <w:jc w:val="right"/>
              <w:rPr>
                <w:rFonts w:ascii="Browallia New" w:hAnsi="Browallia New" w:cs="Browallia New"/>
                <w:color w:val="000000" w:themeColor="text1"/>
                <w:sz w:val="28"/>
              </w:rPr>
            </w:pPr>
            <w:r w:rsidRPr="0009397F">
              <w:rPr>
                <w:rFonts w:ascii="Browallia New" w:hAnsi="Browallia New" w:cs="Browallia New"/>
                <w:sz w:val="28"/>
              </w:rPr>
              <w:t>3,642,531.2</w:t>
            </w:r>
            <w:r w:rsidR="00E27B93">
              <w:rPr>
                <w:rFonts w:ascii="Browallia New" w:hAnsi="Browallia New" w:cs="Browallia New"/>
                <w:sz w:val="28"/>
              </w:rPr>
              <w:t>3</w:t>
            </w:r>
          </w:p>
        </w:tc>
        <w:tc>
          <w:tcPr>
            <w:tcW w:w="1386" w:type="dxa"/>
            <w:shd w:val="clear" w:color="auto" w:fill="auto"/>
            <w:vAlign w:val="bottom"/>
          </w:tcPr>
          <w:p w14:paraId="7F5D619E" w14:textId="44661CF2" w:rsidR="00555798" w:rsidRPr="00906EF6" w:rsidRDefault="00555798" w:rsidP="00693B52">
            <w:pPr>
              <w:tabs>
                <w:tab w:val="left" w:pos="567"/>
                <w:tab w:val="left" w:pos="709"/>
              </w:tabs>
              <w:spacing w:after="0" w:line="240" w:lineRule="auto"/>
              <w:jc w:val="right"/>
              <w:rPr>
                <w:rFonts w:ascii="Browallia New" w:hAnsi="Browallia New" w:cs="Browallia New"/>
                <w:color w:val="000000" w:themeColor="text1"/>
                <w:sz w:val="28"/>
              </w:rPr>
            </w:pPr>
            <w:r w:rsidRPr="00DC47E6">
              <w:rPr>
                <w:rFonts w:ascii="Browallia New" w:hAnsi="Browallia New" w:cs="Browallia New"/>
                <w:sz w:val="28"/>
                <w:cs/>
              </w:rPr>
              <w:t>3</w:t>
            </w:r>
            <w:r w:rsidRPr="00DC47E6">
              <w:rPr>
                <w:rFonts w:ascii="Browallia New" w:hAnsi="Browallia New" w:cs="Browallia New"/>
                <w:sz w:val="28"/>
              </w:rPr>
              <w:t>,</w:t>
            </w:r>
            <w:r w:rsidRPr="00DC47E6">
              <w:rPr>
                <w:rFonts w:ascii="Browallia New" w:hAnsi="Browallia New" w:cs="Browallia New"/>
                <w:sz w:val="28"/>
                <w:cs/>
              </w:rPr>
              <w:t>642</w:t>
            </w:r>
            <w:r w:rsidRPr="00DC47E6">
              <w:rPr>
                <w:rFonts w:ascii="Browallia New" w:hAnsi="Browallia New" w:cs="Browallia New"/>
                <w:sz w:val="28"/>
              </w:rPr>
              <w:t>,</w:t>
            </w:r>
            <w:r w:rsidRPr="00DC47E6">
              <w:rPr>
                <w:rFonts w:ascii="Browallia New" w:hAnsi="Browallia New" w:cs="Browallia New"/>
                <w:sz w:val="28"/>
                <w:cs/>
              </w:rPr>
              <w:t>531.2</w:t>
            </w:r>
            <w:r w:rsidR="00E27B93">
              <w:rPr>
                <w:rFonts w:ascii="Browallia New" w:hAnsi="Browallia New" w:cs="Browallia New"/>
                <w:sz w:val="28"/>
              </w:rPr>
              <w:t>3</w:t>
            </w:r>
          </w:p>
        </w:tc>
        <w:tc>
          <w:tcPr>
            <w:tcW w:w="1386" w:type="dxa"/>
            <w:shd w:val="clear" w:color="auto" w:fill="auto"/>
            <w:vAlign w:val="bottom"/>
          </w:tcPr>
          <w:p w14:paraId="3C76E80E" w14:textId="3EB49EFB" w:rsidR="00555798" w:rsidRPr="00906EF6" w:rsidRDefault="00555798" w:rsidP="00693B52">
            <w:pPr>
              <w:tabs>
                <w:tab w:val="left" w:pos="567"/>
                <w:tab w:val="left" w:pos="709"/>
              </w:tabs>
              <w:spacing w:after="0" w:line="240" w:lineRule="auto"/>
              <w:jc w:val="right"/>
              <w:rPr>
                <w:rFonts w:ascii="Browallia New" w:hAnsi="Browallia New" w:cs="Browallia New"/>
                <w:color w:val="000000" w:themeColor="text1"/>
                <w:sz w:val="28"/>
              </w:rPr>
            </w:pPr>
            <w:r w:rsidRPr="0009397F">
              <w:rPr>
                <w:rFonts w:ascii="Browallia New" w:hAnsi="Browallia New" w:cs="Browallia New"/>
                <w:sz w:val="28"/>
              </w:rPr>
              <w:t>3,642,531.2</w:t>
            </w:r>
            <w:r w:rsidR="00E27B93">
              <w:rPr>
                <w:rFonts w:ascii="Browallia New" w:hAnsi="Browallia New" w:cs="Browallia New"/>
                <w:sz w:val="28"/>
              </w:rPr>
              <w:t>3</w:t>
            </w:r>
          </w:p>
        </w:tc>
      </w:tr>
      <w:tr w:rsidR="00555798" w:rsidRPr="00906EF6" w14:paraId="360C836F" w14:textId="77777777" w:rsidTr="00693B52">
        <w:trPr>
          <w:trHeight w:val="60"/>
        </w:trPr>
        <w:tc>
          <w:tcPr>
            <w:tcW w:w="2160" w:type="dxa"/>
            <w:gridSpan w:val="3"/>
          </w:tcPr>
          <w:p w14:paraId="0364D9CE" w14:textId="77777777" w:rsidR="00555798" w:rsidRPr="00906EF6" w:rsidRDefault="00555798" w:rsidP="00693B52">
            <w:pPr>
              <w:pStyle w:val="NoSpacing"/>
              <w:rPr>
                <w:rFonts w:ascii="Browallia New" w:hAnsi="Browallia New" w:cs="Browallia New"/>
                <w:color w:val="000000" w:themeColor="text1"/>
                <w:sz w:val="28"/>
              </w:rPr>
            </w:pPr>
            <w:r w:rsidRPr="001E4C75">
              <w:rPr>
                <w:rFonts w:ascii="Browallia New" w:hAnsi="Browallia New" w:cs="Browallia New"/>
                <w:sz w:val="28"/>
              </w:rPr>
              <w:t>Interest expenses</w:t>
            </w:r>
          </w:p>
        </w:tc>
        <w:tc>
          <w:tcPr>
            <w:tcW w:w="1560" w:type="dxa"/>
            <w:shd w:val="clear" w:color="auto" w:fill="auto"/>
            <w:vAlign w:val="bottom"/>
          </w:tcPr>
          <w:p w14:paraId="4F047626" w14:textId="77777777" w:rsidR="00555798" w:rsidRPr="00906EF6" w:rsidRDefault="00555798" w:rsidP="00693B52">
            <w:pPr>
              <w:pStyle w:val="NoSpacing"/>
              <w:tabs>
                <w:tab w:val="left" w:pos="567"/>
                <w:tab w:val="left" w:pos="709"/>
              </w:tabs>
              <w:jc w:val="center"/>
              <w:rPr>
                <w:rFonts w:ascii="Browallia New" w:hAnsi="Browallia New" w:cs="Browallia New"/>
                <w:color w:val="000000" w:themeColor="text1"/>
                <w:sz w:val="28"/>
              </w:rPr>
            </w:pPr>
            <w:r w:rsidRPr="0009397F">
              <w:rPr>
                <w:rFonts w:ascii="Browallia New" w:hAnsi="Browallia New" w:cs="Browallia New"/>
                <w:sz w:val="28"/>
              </w:rPr>
              <w:t>5</w:t>
            </w:r>
          </w:p>
        </w:tc>
        <w:tc>
          <w:tcPr>
            <w:tcW w:w="1417" w:type="dxa"/>
            <w:shd w:val="clear" w:color="auto" w:fill="auto"/>
            <w:vAlign w:val="bottom"/>
          </w:tcPr>
          <w:p w14:paraId="79356020" w14:textId="77777777" w:rsidR="00555798" w:rsidRPr="00906EF6" w:rsidRDefault="00555798" w:rsidP="00693B52">
            <w:pPr>
              <w:tabs>
                <w:tab w:val="left" w:pos="567"/>
                <w:tab w:val="left" w:pos="709"/>
              </w:tabs>
              <w:spacing w:after="0" w:line="240" w:lineRule="auto"/>
              <w:jc w:val="right"/>
              <w:rPr>
                <w:rFonts w:ascii="Browallia New" w:hAnsi="Browallia New" w:cs="Browallia New"/>
                <w:color w:val="000000" w:themeColor="text1"/>
                <w:sz w:val="28"/>
                <w:cs/>
              </w:rPr>
            </w:pPr>
            <w:r w:rsidRPr="00DC47E6">
              <w:rPr>
                <w:rFonts w:ascii="Browallia New" w:hAnsi="Browallia New" w:cs="Browallia New"/>
                <w:sz w:val="28"/>
                <w:cs/>
              </w:rPr>
              <w:t>609</w:t>
            </w:r>
            <w:r w:rsidRPr="00DC47E6">
              <w:rPr>
                <w:rFonts w:ascii="Browallia New" w:hAnsi="Browallia New" w:cs="Browallia New"/>
                <w:sz w:val="28"/>
              </w:rPr>
              <w:t>,</w:t>
            </w:r>
            <w:r w:rsidRPr="00DC47E6">
              <w:rPr>
                <w:rFonts w:ascii="Browallia New" w:hAnsi="Browallia New" w:cs="Browallia New"/>
                <w:sz w:val="28"/>
                <w:cs/>
              </w:rPr>
              <w:t>118.93</w:t>
            </w:r>
          </w:p>
        </w:tc>
        <w:tc>
          <w:tcPr>
            <w:tcW w:w="1333" w:type="dxa"/>
            <w:shd w:val="clear" w:color="auto" w:fill="auto"/>
            <w:vAlign w:val="bottom"/>
          </w:tcPr>
          <w:p w14:paraId="0FB5A10A" w14:textId="77777777" w:rsidR="00555798" w:rsidRPr="00906EF6" w:rsidRDefault="00555798" w:rsidP="00693B52">
            <w:pPr>
              <w:tabs>
                <w:tab w:val="left" w:pos="567"/>
                <w:tab w:val="left" w:pos="709"/>
              </w:tabs>
              <w:spacing w:after="0" w:line="240" w:lineRule="auto"/>
              <w:jc w:val="right"/>
              <w:rPr>
                <w:rFonts w:ascii="Browallia New" w:hAnsi="Browallia New" w:cs="Browallia New"/>
                <w:color w:val="000000" w:themeColor="text1"/>
                <w:sz w:val="28"/>
              </w:rPr>
            </w:pPr>
            <w:r w:rsidRPr="0009397F">
              <w:rPr>
                <w:rFonts w:ascii="Browallia New" w:hAnsi="Browallia New" w:cs="Browallia New"/>
                <w:sz w:val="28"/>
              </w:rPr>
              <w:t>764,437.09</w:t>
            </w:r>
          </w:p>
        </w:tc>
        <w:tc>
          <w:tcPr>
            <w:tcW w:w="1386" w:type="dxa"/>
            <w:shd w:val="clear" w:color="auto" w:fill="auto"/>
            <w:vAlign w:val="bottom"/>
          </w:tcPr>
          <w:p w14:paraId="45EFC863" w14:textId="77777777" w:rsidR="00555798" w:rsidRPr="00906EF6" w:rsidRDefault="00555798" w:rsidP="00693B52">
            <w:pPr>
              <w:tabs>
                <w:tab w:val="left" w:pos="567"/>
                <w:tab w:val="left" w:pos="709"/>
              </w:tabs>
              <w:spacing w:after="0" w:line="240" w:lineRule="auto"/>
              <w:jc w:val="right"/>
              <w:rPr>
                <w:rFonts w:ascii="Browallia New" w:hAnsi="Browallia New" w:cs="Browallia New"/>
                <w:color w:val="000000" w:themeColor="text1"/>
                <w:sz w:val="28"/>
              </w:rPr>
            </w:pPr>
            <w:r w:rsidRPr="00DC47E6">
              <w:rPr>
                <w:rFonts w:ascii="Browallia New" w:hAnsi="Browallia New" w:cs="Browallia New"/>
                <w:sz w:val="28"/>
                <w:cs/>
              </w:rPr>
              <w:t>609</w:t>
            </w:r>
            <w:r w:rsidRPr="00DC47E6">
              <w:rPr>
                <w:rFonts w:ascii="Browallia New" w:hAnsi="Browallia New" w:cs="Browallia New"/>
                <w:sz w:val="28"/>
              </w:rPr>
              <w:t>,</w:t>
            </w:r>
            <w:r w:rsidRPr="00DC47E6">
              <w:rPr>
                <w:rFonts w:ascii="Browallia New" w:hAnsi="Browallia New" w:cs="Browallia New"/>
                <w:sz w:val="28"/>
                <w:cs/>
              </w:rPr>
              <w:t>118.93</w:t>
            </w:r>
          </w:p>
        </w:tc>
        <w:tc>
          <w:tcPr>
            <w:tcW w:w="1386" w:type="dxa"/>
            <w:shd w:val="clear" w:color="auto" w:fill="auto"/>
            <w:vAlign w:val="bottom"/>
          </w:tcPr>
          <w:p w14:paraId="1AE749F2" w14:textId="77777777" w:rsidR="00555798" w:rsidRPr="00906EF6" w:rsidRDefault="00555798" w:rsidP="00693B52">
            <w:pPr>
              <w:tabs>
                <w:tab w:val="left" w:pos="567"/>
                <w:tab w:val="left" w:pos="709"/>
              </w:tabs>
              <w:spacing w:after="0" w:line="240" w:lineRule="auto"/>
              <w:jc w:val="right"/>
              <w:rPr>
                <w:rFonts w:ascii="Browallia New" w:hAnsi="Browallia New" w:cs="Browallia New"/>
                <w:color w:val="000000" w:themeColor="text1"/>
                <w:sz w:val="28"/>
              </w:rPr>
            </w:pPr>
            <w:r w:rsidRPr="0009397F">
              <w:rPr>
                <w:rFonts w:ascii="Browallia New" w:hAnsi="Browallia New" w:cs="Browallia New"/>
                <w:sz w:val="28"/>
              </w:rPr>
              <w:t>764,437.09</w:t>
            </w:r>
          </w:p>
        </w:tc>
      </w:tr>
      <w:tr w:rsidR="00555798" w:rsidRPr="00906EF6" w14:paraId="691ABC61" w14:textId="77777777" w:rsidTr="00693B52">
        <w:trPr>
          <w:trHeight w:val="50"/>
        </w:trPr>
        <w:tc>
          <w:tcPr>
            <w:tcW w:w="2160" w:type="dxa"/>
            <w:gridSpan w:val="3"/>
            <w:hideMark/>
          </w:tcPr>
          <w:p w14:paraId="191B0DD9" w14:textId="77777777" w:rsidR="00555798" w:rsidRPr="00906EF6" w:rsidRDefault="00555798" w:rsidP="00693B52">
            <w:pPr>
              <w:pStyle w:val="NoSpacing"/>
              <w:rPr>
                <w:rFonts w:ascii="Browallia New" w:hAnsi="Browallia New" w:cs="Browallia New"/>
                <w:color w:val="000000" w:themeColor="text1"/>
                <w:sz w:val="28"/>
              </w:rPr>
            </w:pPr>
            <w:r w:rsidRPr="00906EF6">
              <w:rPr>
                <w:rFonts w:ascii="Browallia New" w:hAnsi="Browallia New" w:cs="Browallia New"/>
                <w:color w:val="000000" w:themeColor="text1"/>
                <w:sz w:val="28"/>
              </w:rPr>
              <w:t>Service fees</w:t>
            </w:r>
          </w:p>
        </w:tc>
        <w:tc>
          <w:tcPr>
            <w:tcW w:w="1560" w:type="dxa"/>
            <w:shd w:val="clear" w:color="auto" w:fill="auto"/>
            <w:vAlign w:val="bottom"/>
          </w:tcPr>
          <w:p w14:paraId="3DEEED1D" w14:textId="77777777" w:rsidR="00555798" w:rsidRPr="00906EF6" w:rsidRDefault="00555798" w:rsidP="00693B52">
            <w:pPr>
              <w:pStyle w:val="NoSpacing"/>
              <w:tabs>
                <w:tab w:val="left" w:pos="567"/>
                <w:tab w:val="left" w:pos="709"/>
              </w:tabs>
              <w:jc w:val="center"/>
              <w:rPr>
                <w:rFonts w:ascii="Browallia New" w:hAnsi="Browallia New" w:cs="Browallia New"/>
                <w:color w:val="000000" w:themeColor="text1"/>
                <w:sz w:val="28"/>
                <w:cs/>
              </w:rPr>
            </w:pPr>
            <w:r w:rsidRPr="0009397F">
              <w:rPr>
                <w:rFonts w:ascii="Browallia New" w:hAnsi="Browallia New" w:cs="Browallia New" w:hint="cs"/>
                <w:sz w:val="28"/>
                <w:cs/>
              </w:rPr>
              <w:t>5</w:t>
            </w:r>
          </w:p>
        </w:tc>
        <w:tc>
          <w:tcPr>
            <w:tcW w:w="1417" w:type="dxa"/>
            <w:shd w:val="clear" w:color="auto" w:fill="auto"/>
            <w:vAlign w:val="bottom"/>
          </w:tcPr>
          <w:p w14:paraId="120B3C9E" w14:textId="77777777" w:rsidR="00555798" w:rsidRPr="00906EF6" w:rsidRDefault="00555798" w:rsidP="00693B52">
            <w:pPr>
              <w:tabs>
                <w:tab w:val="left" w:pos="567"/>
                <w:tab w:val="left" w:pos="709"/>
              </w:tabs>
              <w:spacing w:after="0" w:line="240" w:lineRule="auto"/>
              <w:jc w:val="right"/>
              <w:rPr>
                <w:rFonts w:ascii="Browallia New" w:hAnsi="Browallia New" w:cs="Browallia New"/>
                <w:color w:val="000000" w:themeColor="text1"/>
                <w:sz w:val="28"/>
                <w:cs/>
              </w:rPr>
            </w:pPr>
            <w:r w:rsidRPr="00DC47E6">
              <w:rPr>
                <w:rFonts w:ascii="Browallia New" w:hAnsi="Browallia New" w:cs="Browallia New"/>
                <w:sz w:val="28"/>
                <w:cs/>
              </w:rPr>
              <w:t>736</w:t>
            </w:r>
            <w:r w:rsidRPr="00DC47E6">
              <w:rPr>
                <w:rFonts w:ascii="Browallia New" w:hAnsi="Browallia New" w:cs="Browallia New"/>
                <w:sz w:val="28"/>
              </w:rPr>
              <w:t>,</w:t>
            </w:r>
            <w:r w:rsidRPr="00DC47E6">
              <w:rPr>
                <w:rFonts w:ascii="Browallia New" w:hAnsi="Browallia New" w:cs="Browallia New"/>
                <w:sz w:val="28"/>
                <w:cs/>
              </w:rPr>
              <w:t>448.56</w:t>
            </w:r>
          </w:p>
        </w:tc>
        <w:tc>
          <w:tcPr>
            <w:tcW w:w="1333" w:type="dxa"/>
            <w:shd w:val="clear" w:color="auto" w:fill="auto"/>
            <w:vAlign w:val="bottom"/>
          </w:tcPr>
          <w:p w14:paraId="54212D06" w14:textId="77777777" w:rsidR="00555798" w:rsidRPr="00906EF6" w:rsidRDefault="00555798" w:rsidP="00693B52">
            <w:pPr>
              <w:tabs>
                <w:tab w:val="left" w:pos="567"/>
                <w:tab w:val="left" w:pos="709"/>
              </w:tabs>
              <w:spacing w:after="0" w:line="240" w:lineRule="auto"/>
              <w:jc w:val="right"/>
              <w:rPr>
                <w:rFonts w:ascii="Browallia New" w:hAnsi="Browallia New" w:cs="Browallia New"/>
                <w:color w:val="000000" w:themeColor="text1"/>
                <w:sz w:val="28"/>
              </w:rPr>
            </w:pPr>
            <w:r w:rsidRPr="0009397F">
              <w:rPr>
                <w:rFonts w:ascii="Browallia New" w:hAnsi="Browallia New" w:cs="Browallia New"/>
                <w:sz w:val="28"/>
              </w:rPr>
              <w:t>936,448.56</w:t>
            </w:r>
          </w:p>
        </w:tc>
        <w:tc>
          <w:tcPr>
            <w:tcW w:w="1386" w:type="dxa"/>
            <w:shd w:val="clear" w:color="auto" w:fill="auto"/>
            <w:vAlign w:val="bottom"/>
          </w:tcPr>
          <w:p w14:paraId="17C91ECA" w14:textId="77777777" w:rsidR="00555798" w:rsidRPr="00906EF6" w:rsidRDefault="00555798" w:rsidP="00693B52">
            <w:pPr>
              <w:tabs>
                <w:tab w:val="left" w:pos="567"/>
                <w:tab w:val="left" w:pos="709"/>
              </w:tabs>
              <w:spacing w:after="0" w:line="240" w:lineRule="auto"/>
              <w:jc w:val="right"/>
              <w:rPr>
                <w:rFonts w:ascii="Browallia New" w:hAnsi="Browallia New" w:cs="Browallia New"/>
                <w:color w:val="000000" w:themeColor="text1"/>
                <w:sz w:val="28"/>
              </w:rPr>
            </w:pPr>
            <w:r w:rsidRPr="009F0029">
              <w:rPr>
                <w:rFonts w:ascii="Browallia New" w:hAnsi="Browallia New" w:cs="Browallia New"/>
                <w:sz w:val="28"/>
              </w:rPr>
              <w:t>400,000.00</w:t>
            </w:r>
          </w:p>
        </w:tc>
        <w:tc>
          <w:tcPr>
            <w:tcW w:w="1386" w:type="dxa"/>
            <w:shd w:val="clear" w:color="auto" w:fill="auto"/>
            <w:vAlign w:val="bottom"/>
          </w:tcPr>
          <w:p w14:paraId="19AEFC88" w14:textId="77777777" w:rsidR="00555798" w:rsidRPr="00906EF6" w:rsidRDefault="00555798" w:rsidP="00693B52">
            <w:pPr>
              <w:tabs>
                <w:tab w:val="left" w:pos="567"/>
                <w:tab w:val="left" w:pos="709"/>
              </w:tabs>
              <w:spacing w:after="0" w:line="240" w:lineRule="auto"/>
              <w:jc w:val="right"/>
              <w:rPr>
                <w:rFonts w:ascii="Browallia New" w:hAnsi="Browallia New" w:cs="Browallia New"/>
                <w:color w:val="000000" w:themeColor="text1"/>
                <w:sz w:val="28"/>
              </w:rPr>
            </w:pPr>
            <w:r w:rsidRPr="0009397F">
              <w:rPr>
                <w:rFonts w:ascii="Browallia New" w:hAnsi="Browallia New" w:cs="Browallia New"/>
                <w:sz w:val="28"/>
              </w:rPr>
              <w:t>600,000.00</w:t>
            </w:r>
          </w:p>
        </w:tc>
      </w:tr>
      <w:tr w:rsidR="00555798" w:rsidRPr="00906EF6" w14:paraId="6F3E04B9" w14:textId="77777777" w:rsidTr="00693B52">
        <w:trPr>
          <w:trHeight w:val="317"/>
        </w:trPr>
        <w:tc>
          <w:tcPr>
            <w:tcW w:w="2160" w:type="dxa"/>
            <w:gridSpan w:val="3"/>
            <w:hideMark/>
          </w:tcPr>
          <w:p w14:paraId="41B9C050" w14:textId="77777777" w:rsidR="00555798" w:rsidRPr="00906EF6" w:rsidRDefault="00555798" w:rsidP="00693B52">
            <w:pPr>
              <w:pStyle w:val="NoSpacing"/>
              <w:rPr>
                <w:rFonts w:ascii="Browallia New" w:hAnsi="Browallia New" w:cs="Browallia New"/>
                <w:color w:val="000000" w:themeColor="text1"/>
                <w:sz w:val="28"/>
              </w:rPr>
            </w:pPr>
            <w:r w:rsidRPr="00906EF6">
              <w:rPr>
                <w:rFonts w:ascii="Browallia New" w:hAnsi="Browallia New" w:cs="Browallia New"/>
                <w:color w:val="000000" w:themeColor="text1"/>
                <w:sz w:val="28"/>
              </w:rPr>
              <w:t>Other expenses</w:t>
            </w:r>
          </w:p>
        </w:tc>
        <w:tc>
          <w:tcPr>
            <w:tcW w:w="1560" w:type="dxa"/>
            <w:shd w:val="clear" w:color="auto" w:fill="auto"/>
            <w:vAlign w:val="bottom"/>
          </w:tcPr>
          <w:p w14:paraId="0E138632" w14:textId="77777777" w:rsidR="00555798" w:rsidRPr="00906EF6" w:rsidRDefault="00555798" w:rsidP="00693B52">
            <w:pPr>
              <w:pStyle w:val="NoSpacing"/>
              <w:tabs>
                <w:tab w:val="left" w:pos="567"/>
                <w:tab w:val="left" w:pos="709"/>
              </w:tabs>
              <w:jc w:val="center"/>
              <w:rPr>
                <w:rFonts w:ascii="Browallia New" w:hAnsi="Browallia New" w:cs="Browallia New"/>
                <w:color w:val="000000" w:themeColor="text1"/>
                <w:sz w:val="28"/>
              </w:rPr>
            </w:pPr>
            <w:r w:rsidRPr="0009397F">
              <w:rPr>
                <w:rFonts w:ascii="Browallia New" w:hAnsi="Browallia New" w:cs="Browallia New" w:hint="cs"/>
                <w:sz w:val="28"/>
                <w:cs/>
              </w:rPr>
              <w:t>3</w:t>
            </w:r>
          </w:p>
        </w:tc>
        <w:tc>
          <w:tcPr>
            <w:tcW w:w="1417" w:type="dxa"/>
            <w:shd w:val="clear" w:color="auto" w:fill="auto"/>
            <w:vAlign w:val="bottom"/>
          </w:tcPr>
          <w:p w14:paraId="1E0FEA6F" w14:textId="77777777" w:rsidR="00555798" w:rsidRPr="00906EF6" w:rsidRDefault="00555798" w:rsidP="00693B52">
            <w:pPr>
              <w:tabs>
                <w:tab w:val="left" w:pos="567"/>
                <w:tab w:val="left" w:pos="709"/>
              </w:tabs>
              <w:spacing w:after="0" w:line="240" w:lineRule="auto"/>
              <w:jc w:val="right"/>
              <w:rPr>
                <w:rFonts w:ascii="Browallia New" w:hAnsi="Browallia New" w:cs="Browallia New"/>
                <w:color w:val="000000" w:themeColor="text1"/>
                <w:sz w:val="28"/>
                <w:cs/>
              </w:rPr>
            </w:pPr>
            <w:r w:rsidRPr="00DC47E6">
              <w:rPr>
                <w:rFonts w:ascii="Browallia New" w:hAnsi="Browallia New" w:cs="Browallia New"/>
                <w:sz w:val="28"/>
              </w:rPr>
              <w:t>17,017.89</w:t>
            </w:r>
          </w:p>
        </w:tc>
        <w:tc>
          <w:tcPr>
            <w:tcW w:w="1333" w:type="dxa"/>
            <w:shd w:val="clear" w:color="auto" w:fill="auto"/>
            <w:vAlign w:val="bottom"/>
          </w:tcPr>
          <w:p w14:paraId="63A155A0" w14:textId="77777777" w:rsidR="00555798" w:rsidRPr="00906EF6" w:rsidRDefault="00555798" w:rsidP="00693B52">
            <w:pPr>
              <w:tabs>
                <w:tab w:val="left" w:pos="567"/>
                <w:tab w:val="left" w:pos="709"/>
              </w:tabs>
              <w:spacing w:after="0" w:line="240" w:lineRule="auto"/>
              <w:jc w:val="right"/>
              <w:rPr>
                <w:rFonts w:ascii="Browallia New" w:hAnsi="Browallia New" w:cs="Browallia New"/>
                <w:color w:val="000000" w:themeColor="text1"/>
                <w:sz w:val="28"/>
              </w:rPr>
            </w:pPr>
            <w:r w:rsidRPr="0009397F">
              <w:rPr>
                <w:rFonts w:ascii="Browallia New" w:hAnsi="Browallia New" w:cs="Browallia New"/>
                <w:sz w:val="28"/>
              </w:rPr>
              <w:t>17,349.80</w:t>
            </w:r>
          </w:p>
        </w:tc>
        <w:tc>
          <w:tcPr>
            <w:tcW w:w="1386" w:type="dxa"/>
            <w:shd w:val="clear" w:color="auto" w:fill="auto"/>
            <w:vAlign w:val="bottom"/>
          </w:tcPr>
          <w:p w14:paraId="3F5EC8E5" w14:textId="77777777" w:rsidR="00555798" w:rsidRPr="00906EF6" w:rsidRDefault="00555798" w:rsidP="00693B52">
            <w:pPr>
              <w:tabs>
                <w:tab w:val="left" w:pos="567"/>
                <w:tab w:val="left" w:pos="709"/>
              </w:tabs>
              <w:spacing w:after="0" w:line="240" w:lineRule="auto"/>
              <w:jc w:val="right"/>
              <w:rPr>
                <w:rFonts w:ascii="Browallia New" w:hAnsi="Browallia New" w:cs="Browallia New"/>
                <w:color w:val="000000" w:themeColor="text1"/>
                <w:sz w:val="28"/>
              </w:rPr>
            </w:pPr>
            <w:r w:rsidRPr="00DC47E6">
              <w:rPr>
                <w:rFonts w:ascii="Browallia New" w:hAnsi="Browallia New" w:cs="Browallia New"/>
                <w:sz w:val="28"/>
              </w:rPr>
              <w:t>17,017.89</w:t>
            </w:r>
          </w:p>
        </w:tc>
        <w:tc>
          <w:tcPr>
            <w:tcW w:w="1386" w:type="dxa"/>
            <w:shd w:val="clear" w:color="auto" w:fill="auto"/>
            <w:vAlign w:val="bottom"/>
          </w:tcPr>
          <w:p w14:paraId="324DD701" w14:textId="77777777" w:rsidR="00555798" w:rsidRPr="00906EF6" w:rsidRDefault="00555798" w:rsidP="00693B52">
            <w:pPr>
              <w:tabs>
                <w:tab w:val="left" w:pos="567"/>
                <w:tab w:val="left" w:pos="709"/>
              </w:tabs>
              <w:spacing w:after="0" w:line="240" w:lineRule="auto"/>
              <w:jc w:val="right"/>
              <w:rPr>
                <w:rFonts w:ascii="Browallia New" w:hAnsi="Browallia New" w:cs="Browallia New"/>
                <w:color w:val="000000" w:themeColor="text1"/>
                <w:sz w:val="28"/>
              </w:rPr>
            </w:pPr>
            <w:r w:rsidRPr="0009397F">
              <w:rPr>
                <w:rFonts w:ascii="Browallia New" w:hAnsi="Browallia New" w:cs="Browallia New"/>
                <w:sz w:val="28"/>
              </w:rPr>
              <w:t>17,349.80</w:t>
            </w:r>
          </w:p>
        </w:tc>
      </w:tr>
      <w:tr w:rsidR="00555798" w:rsidRPr="00906EF6" w14:paraId="2CDB558E" w14:textId="77777777" w:rsidTr="00693B52">
        <w:trPr>
          <w:trHeight w:val="419"/>
        </w:trPr>
        <w:tc>
          <w:tcPr>
            <w:tcW w:w="2160" w:type="dxa"/>
            <w:gridSpan w:val="3"/>
            <w:vAlign w:val="bottom"/>
            <w:hideMark/>
          </w:tcPr>
          <w:p w14:paraId="3948125C" w14:textId="77777777" w:rsidR="00555798" w:rsidRPr="00906EF6" w:rsidRDefault="00555798" w:rsidP="00693B52">
            <w:pPr>
              <w:pStyle w:val="NoSpacing"/>
              <w:spacing w:before="60"/>
              <w:rPr>
                <w:rFonts w:ascii="Browallia New" w:hAnsi="Browallia New" w:cs="Browallia New"/>
                <w:b/>
                <w:bCs/>
                <w:color w:val="000000" w:themeColor="text1"/>
                <w:sz w:val="28"/>
              </w:rPr>
            </w:pPr>
            <w:r w:rsidRPr="00906EF6">
              <w:rPr>
                <w:rFonts w:ascii="Browallia New" w:hAnsi="Browallia New" w:cs="Browallia New"/>
                <w:b/>
                <w:bCs/>
                <w:color w:val="000000" w:themeColor="text1"/>
                <w:sz w:val="28"/>
              </w:rPr>
              <w:t>Related persons</w:t>
            </w:r>
          </w:p>
        </w:tc>
        <w:tc>
          <w:tcPr>
            <w:tcW w:w="1560" w:type="dxa"/>
            <w:vAlign w:val="bottom"/>
          </w:tcPr>
          <w:p w14:paraId="1CF535A8" w14:textId="77777777" w:rsidR="00555798" w:rsidRPr="00906EF6" w:rsidRDefault="00555798" w:rsidP="00693B52">
            <w:pPr>
              <w:pStyle w:val="NoSpacing"/>
              <w:jc w:val="center"/>
              <w:rPr>
                <w:rFonts w:ascii="Browallia New" w:hAnsi="Browallia New" w:cs="Browallia New"/>
                <w:b/>
                <w:bCs/>
                <w:color w:val="000000" w:themeColor="text1"/>
                <w:sz w:val="28"/>
              </w:rPr>
            </w:pPr>
          </w:p>
        </w:tc>
        <w:tc>
          <w:tcPr>
            <w:tcW w:w="1417" w:type="dxa"/>
            <w:shd w:val="clear" w:color="auto" w:fill="auto"/>
            <w:vAlign w:val="bottom"/>
          </w:tcPr>
          <w:p w14:paraId="06182688" w14:textId="77777777" w:rsidR="00555798" w:rsidRPr="00906EF6" w:rsidRDefault="00555798" w:rsidP="00693B52">
            <w:pPr>
              <w:pStyle w:val="NoSpacing"/>
              <w:rPr>
                <w:rFonts w:ascii="Browallia New" w:hAnsi="Browallia New" w:cs="Browallia New"/>
                <w:b/>
                <w:bCs/>
                <w:color w:val="000000" w:themeColor="text1"/>
                <w:sz w:val="28"/>
              </w:rPr>
            </w:pPr>
          </w:p>
        </w:tc>
        <w:tc>
          <w:tcPr>
            <w:tcW w:w="1333" w:type="dxa"/>
            <w:vAlign w:val="bottom"/>
          </w:tcPr>
          <w:p w14:paraId="678AE13B" w14:textId="77777777" w:rsidR="00555798" w:rsidRPr="00906EF6" w:rsidRDefault="00555798" w:rsidP="00693B52">
            <w:pPr>
              <w:pStyle w:val="NoSpacing"/>
              <w:rPr>
                <w:rFonts w:ascii="Browallia New" w:hAnsi="Browallia New" w:cs="Browallia New"/>
                <w:b/>
                <w:bCs/>
                <w:color w:val="000000" w:themeColor="text1"/>
                <w:sz w:val="28"/>
              </w:rPr>
            </w:pPr>
          </w:p>
        </w:tc>
        <w:tc>
          <w:tcPr>
            <w:tcW w:w="1386" w:type="dxa"/>
            <w:shd w:val="clear" w:color="auto" w:fill="auto"/>
            <w:vAlign w:val="bottom"/>
          </w:tcPr>
          <w:p w14:paraId="55EF8C9E" w14:textId="77777777" w:rsidR="00555798" w:rsidRPr="00906EF6" w:rsidRDefault="00555798" w:rsidP="00693B52">
            <w:pPr>
              <w:pStyle w:val="NoSpacing"/>
              <w:rPr>
                <w:rFonts w:ascii="Browallia New" w:hAnsi="Browallia New" w:cs="Browallia New"/>
                <w:color w:val="000000" w:themeColor="text1"/>
                <w:sz w:val="28"/>
              </w:rPr>
            </w:pPr>
          </w:p>
        </w:tc>
        <w:tc>
          <w:tcPr>
            <w:tcW w:w="1386" w:type="dxa"/>
            <w:vAlign w:val="bottom"/>
          </w:tcPr>
          <w:p w14:paraId="61F270B9" w14:textId="77777777" w:rsidR="00555798" w:rsidRPr="00906EF6" w:rsidRDefault="00555798" w:rsidP="00693B52">
            <w:pPr>
              <w:pStyle w:val="NoSpacing"/>
              <w:rPr>
                <w:rFonts w:ascii="Browallia New" w:hAnsi="Browallia New" w:cs="Browallia New"/>
                <w:color w:val="000000" w:themeColor="text1"/>
                <w:sz w:val="28"/>
              </w:rPr>
            </w:pPr>
          </w:p>
        </w:tc>
      </w:tr>
      <w:tr w:rsidR="00555798" w:rsidRPr="00906EF6" w14:paraId="0FBD3966" w14:textId="77777777" w:rsidTr="00693B52">
        <w:trPr>
          <w:trHeight w:val="70"/>
        </w:trPr>
        <w:tc>
          <w:tcPr>
            <w:tcW w:w="2160" w:type="dxa"/>
            <w:gridSpan w:val="3"/>
            <w:hideMark/>
          </w:tcPr>
          <w:p w14:paraId="756DF516" w14:textId="77777777" w:rsidR="00555798" w:rsidRPr="00906EF6" w:rsidRDefault="00555798" w:rsidP="00693B52">
            <w:pPr>
              <w:pStyle w:val="NoSpacing"/>
              <w:rPr>
                <w:rFonts w:ascii="Browallia New" w:hAnsi="Browallia New" w:cs="Browallia New"/>
                <w:color w:val="000000" w:themeColor="text1"/>
                <w:sz w:val="28"/>
              </w:rPr>
            </w:pPr>
            <w:r>
              <w:rPr>
                <w:rFonts w:ascii="Browallia New" w:hAnsi="Browallia New" w:cs="Browallia New"/>
                <w:color w:val="000000" w:themeColor="text1"/>
                <w:sz w:val="28"/>
              </w:rPr>
              <w:t>Right-of-use assets</w:t>
            </w:r>
          </w:p>
        </w:tc>
        <w:tc>
          <w:tcPr>
            <w:tcW w:w="1560" w:type="dxa"/>
            <w:vAlign w:val="bottom"/>
          </w:tcPr>
          <w:p w14:paraId="1660384B" w14:textId="77777777" w:rsidR="00555798" w:rsidRPr="00906EF6" w:rsidRDefault="00555798" w:rsidP="00693B52">
            <w:pPr>
              <w:pStyle w:val="NoSpacing"/>
              <w:tabs>
                <w:tab w:val="left" w:pos="567"/>
                <w:tab w:val="left" w:pos="709"/>
              </w:tabs>
              <w:jc w:val="center"/>
              <w:rPr>
                <w:rFonts w:ascii="Browallia New" w:hAnsi="Browallia New" w:cs="Browallia New"/>
                <w:color w:val="000000" w:themeColor="text1"/>
                <w:sz w:val="28"/>
              </w:rPr>
            </w:pPr>
            <w:r w:rsidRPr="0009397F">
              <w:rPr>
                <w:rFonts w:ascii="Browallia New" w:hAnsi="Browallia New" w:cs="Browallia New"/>
                <w:sz w:val="28"/>
              </w:rPr>
              <w:t>5</w:t>
            </w:r>
          </w:p>
        </w:tc>
        <w:tc>
          <w:tcPr>
            <w:tcW w:w="1417" w:type="dxa"/>
            <w:shd w:val="clear" w:color="auto" w:fill="auto"/>
            <w:vAlign w:val="bottom"/>
          </w:tcPr>
          <w:p w14:paraId="045C4CEC" w14:textId="77777777" w:rsidR="00555798" w:rsidRPr="00906EF6" w:rsidRDefault="00555798" w:rsidP="00693B52">
            <w:pPr>
              <w:tabs>
                <w:tab w:val="left" w:pos="567"/>
                <w:tab w:val="left" w:pos="709"/>
              </w:tabs>
              <w:spacing w:after="0" w:line="240" w:lineRule="auto"/>
              <w:jc w:val="right"/>
              <w:rPr>
                <w:rFonts w:ascii="Browallia New" w:hAnsi="Browallia New" w:cs="Browallia New"/>
                <w:color w:val="000000" w:themeColor="text1"/>
                <w:sz w:val="28"/>
              </w:rPr>
            </w:pPr>
            <w:r w:rsidRPr="00DC47E6">
              <w:rPr>
                <w:rFonts w:ascii="Browallia New" w:hAnsi="Browallia New" w:cs="Browallia New"/>
                <w:sz w:val="28"/>
              </w:rPr>
              <w:t>916,000.39</w:t>
            </w:r>
          </w:p>
        </w:tc>
        <w:tc>
          <w:tcPr>
            <w:tcW w:w="1333" w:type="dxa"/>
            <w:vAlign w:val="bottom"/>
          </w:tcPr>
          <w:p w14:paraId="63FFABA2" w14:textId="77777777" w:rsidR="00555798" w:rsidRPr="00906EF6" w:rsidRDefault="00555798" w:rsidP="00693B52">
            <w:pPr>
              <w:tabs>
                <w:tab w:val="left" w:pos="567"/>
                <w:tab w:val="left" w:pos="709"/>
              </w:tabs>
              <w:spacing w:after="0" w:line="240" w:lineRule="auto"/>
              <w:jc w:val="right"/>
              <w:rPr>
                <w:rFonts w:ascii="Browallia New" w:hAnsi="Browallia New" w:cs="Browallia New"/>
                <w:color w:val="000000" w:themeColor="text1"/>
                <w:sz w:val="28"/>
              </w:rPr>
            </w:pPr>
            <w:r w:rsidRPr="0009397F">
              <w:rPr>
                <w:rFonts w:ascii="Browallia New" w:hAnsi="Browallia New" w:cs="Browallia New"/>
                <w:sz w:val="28"/>
              </w:rPr>
              <w:t>916,000.39</w:t>
            </w:r>
          </w:p>
        </w:tc>
        <w:tc>
          <w:tcPr>
            <w:tcW w:w="1386" w:type="dxa"/>
            <w:shd w:val="clear" w:color="auto" w:fill="auto"/>
            <w:vAlign w:val="bottom"/>
          </w:tcPr>
          <w:p w14:paraId="62686501" w14:textId="77777777" w:rsidR="00555798" w:rsidRPr="00906EF6" w:rsidRDefault="00555798" w:rsidP="00693B52">
            <w:pPr>
              <w:tabs>
                <w:tab w:val="left" w:pos="567"/>
                <w:tab w:val="left" w:pos="709"/>
              </w:tabs>
              <w:spacing w:after="0" w:line="240" w:lineRule="auto"/>
              <w:jc w:val="right"/>
              <w:rPr>
                <w:rFonts w:ascii="Browallia New" w:hAnsi="Browallia New" w:cs="Browallia New"/>
                <w:color w:val="000000" w:themeColor="text1"/>
                <w:sz w:val="28"/>
              </w:rPr>
            </w:pPr>
            <w:r w:rsidRPr="00DC47E6">
              <w:rPr>
                <w:rFonts w:ascii="Browallia New" w:hAnsi="Browallia New" w:cs="Browallia New"/>
                <w:sz w:val="28"/>
              </w:rPr>
              <w:t>916,000.39</w:t>
            </w:r>
          </w:p>
        </w:tc>
        <w:tc>
          <w:tcPr>
            <w:tcW w:w="1386" w:type="dxa"/>
            <w:vAlign w:val="bottom"/>
          </w:tcPr>
          <w:p w14:paraId="59F7BA91" w14:textId="77777777" w:rsidR="00555798" w:rsidRPr="00906EF6" w:rsidRDefault="00555798" w:rsidP="00693B52">
            <w:pPr>
              <w:tabs>
                <w:tab w:val="left" w:pos="567"/>
              </w:tabs>
              <w:spacing w:after="0" w:line="240" w:lineRule="auto"/>
              <w:jc w:val="right"/>
              <w:rPr>
                <w:rFonts w:ascii="Browallia New" w:hAnsi="Browallia New" w:cs="Browallia New"/>
                <w:color w:val="000000" w:themeColor="text1"/>
                <w:sz w:val="28"/>
              </w:rPr>
            </w:pPr>
            <w:r w:rsidRPr="0009397F">
              <w:rPr>
                <w:rFonts w:ascii="Browallia New" w:hAnsi="Browallia New" w:cs="Browallia New"/>
                <w:sz w:val="28"/>
              </w:rPr>
              <w:t>916,000.39</w:t>
            </w:r>
          </w:p>
        </w:tc>
      </w:tr>
      <w:tr w:rsidR="00555798" w:rsidRPr="00906EF6" w14:paraId="4CC54ADB" w14:textId="77777777" w:rsidTr="00693B52">
        <w:trPr>
          <w:trHeight w:val="70"/>
        </w:trPr>
        <w:tc>
          <w:tcPr>
            <w:tcW w:w="2160" w:type="dxa"/>
            <w:gridSpan w:val="3"/>
          </w:tcPr>
          <w:p w14:paraId="694FC708" w14:textId="77777777" w:rsidR="00555798" w:rsidRPr="00906EF6" w:rsidRDefault="00555798" w:rsidP="00693B52">
            <w:pPr>
              <w:pStyle w:val="NoSpacing"/>
              <w:rPr>
                <w:rFonts w:ascii="Browallia New" w:hAnsi="Browallia New" w:cs="Browallia New"/>
                <w:color w:val="000000" w:themeColor="text1"/>
                <w:sz w:val="28"/>
              </w:rPr>
            </w:pPr>
            <w:r w:rsidRPr="001E4C75">
              <w:rPr>
                <w:rFonts w:ascii="Browallia New" w:hAnsi="Browallia New" w:cs="Browallia New"/>
                <w:sz w:val="28"/>
              </w:rPr>
              <w:t>Interest expenses</w:t>
            </w:r>
          </w:p>
        </w:tc>
        <w:tc>
          <w:tcPr>
            <w:tcW w:w="1560" w:type="dxa"/>
            <w:vAlign w:val="bottom"/>
          </w:tcPr>
          <w:p w14:paraId="34937AF6" w14:textId="77777777" w:rsidR="00555798" w:rsidRPr="00906EF6" w:rsidRDefault="00555798" w:rsidP="00693B52">
            <w:pPr>
              <w:pStyle w:val="NoSpacing"/>
              <w:tabs>
                <w:tab w:val="left" w:pos="567"/>
                <w:tab w:val="left" w:pos="709"/>
              </w:tabs>
              <w:jc w:val="center"/>
              <w:rPr>
                <w:rFonts w:ascii="Browallia New" w:hAnsi="Browallia New" w:cs="Browallia New"/>
                <w:color w:val="000000" w:themeColor="text1"/>
                <w:sz w:val="28"/>
              </w:rPr>
            </w:pPr>
            <w:r w:rsidRPr="0009397F">
              <w:rPr>
                <w:rFonts w:ascii="Browallia New" w:hAnsi="Browallia New" w:cs="Browallia New"/>
                <w:sz w:val="28"/>
              </w:rPr>
              <w:t>5</w:t>
            </w:r>
          </w:p>
        </w:tc>
        <w:tc>
          <w:tcPr>
            <w:tcW w:w="1417" w:type="dxa"/>
            <w:shd w:val="clear" w:color="auto" w:fill="auto"/>
            <w:vAlign w:val="bottom"/>
          </w:tcPr>
          <w:p w14:paraId="18E10F47" w14:textId="77777777" w:rsidR="00555798" w:rsidRPr="00906EF6" w:rsidRDefault="00555798" w:rsidP="00693B52">
            <w:pPr>
              <w:tabs>
                <w:tab w:val="left" w:pos="567"/>
                <w:tab w:val="left" w:pos="709"/>
              </w:tabs>
              <w:spacing w:after="0" w:line="240" w:lineRule="auto"/>
              <w:jc w:val="right"/>
              <w:rPr>
                <w:rFonts w:ascii="Browallia New" w:hAnsi="Browallia New" w:cs="Browallia New"/>
                <w:color w:val="000000" w:themeColor="text1"/>
                <w:sz w:val="28"/>
              </w:rPr>
            </w:pPr>
            <w:r w:rsidRPr="00DC47E6">
              <w:rPr>
                <w:rFonts w:ascii="Browallia New" w:hAnsi="Browallia New" w:cs="Browallia New"/>
                <w:sz w:val="28"/>
              </w:rPr>
              <w:t>15,775.22</w:t>
            </w:r>
          </w:p>
        </w:tc>
        <w:tc>
          <w:tcPr>
            <w:tcW w:w="1333" w:type="dxa"/>
            <w:vAlign w:val="bottom"/>
          </w:tcPr>
          <w:p w14:paraId="0D13DD74" w14:textId="77777777" w:rsidR="00555798" w:rsidRPr="00906EF6" w:rsidRDefault="00555798" w:rsidP="00693B52">
            <w:pPr>
              <w:tabs>
                <w:tab w:val="left" w:pos="567"/>
                <w:tab w:val="left" w:pos="709"/>
              </w:tabs>
              <w:spacing w:after="0" w:line="240" w:lineRule="auto"/>
              <w:jc w:val="right"/>
              <w:rPr>
                <w:rFonts w:ascii="Browallia New" w:hAnsi="Browallia New" w:cs="Browallia New"/>
                <w:color w:val="000000" w:themeColor="text1"/>
                <w:sz w:val="28"/>
              </w:rPr>
            </w:pPr>
            <w:r w:rsidRPr="0009397F">
              <w:rPr>
                <w:rFonts w:ascii="Browallia New" w:hAnsi="Browallia New" w:cs="Browallia New"/>
                <w:sz w:val="28"/>
              </w:rPr>
              <w:t>44,286.58</w:t>
            </w:r>
          </w:p>
        </w:tc>
        <w:tc>
          <w:tcPr>
            <w:tcW w:w="1386" w:type="dxa"/>
            <w:shd w:val="clear" w:color="auto" w:fill="auto"/>
            <w:vAlign w:val="bottom"/>
          </w:tcPr>
          <w:p w14:paraId="4E2369A1" w14:textId="77777777" w:rsidR="00555798" w:rsidRPr="00906EF6" w:rsidRDefault="00555798" w:rsidP="00693B52">
            <w:pPr>
              <w:tabs>
                <w:tab w:val="left" w:pos="567"/>
                <w:tab w:val="left" w:pos="709"/>
              </w:tabs>
              <w:spacing w:after="0" w:line="240" w:lineRule="auto"/>
              <w:jc w:val="right"/>
              <w:rPr>
                <w:rFonts w:ascii="Browallia New" w:hAnsi="Browallia New" w:cs="Browallia New"/>
                <w:color w:val="000000" w:themeColor="text1"/>
                <w:sz w:val="28"/>
              </w:rPr>
            </w:pPr>
            <w:r w:rsidRPr="00DC47E6">
              <w:rPr>
                <w:rFonts w:ascii="Browallia New" w:hAnsi="Browallia New" w:cs="Browallia New"/>
                <w:sz w:val="28"/>
              </w:rPr>
              <w:t>15,775.22</w:t>
            </w:r>
          </w:p>
        </w:tc>
        <w:tc>
          <w:tcPr>
            <w:tcW w:w="1386" w:type="dxa"/>
            <w:vAlign w:val="bottom"/>
          </w:tcPr>
          <w:p w14:paraId="3F98320F" w14:textId="77777777" w:rsidR="00555798" w:rsidRPr="00906EF6" w:rsidRDefault="00555798" w:rsidP="00693B52">
            <w:pPr>
              <w:tabs>
                <w:tab w:val="left" w:pos="567"/>
              </w:tabs>
              <w:spacing w:after="0" w:line="240" w:lineRule="auto"/>
              <w:jc w:val="right"/>
              <w:rPr>
                <w:rFonts w:ascii="Browallia New" w:hAnsi="Browallia New" w:cs="Browallia New"/>
                <w:color w:val="000000" w:themeColor="text1"/>
                <w:sz w:val="28"/>
              </w:rPr>
            </w:pPr>
            <w:r w:rsidRPr="0009397F">
              <w:rPr>
                <w:rFonts w:ascii="Browallia New" w:hAnsi="Browallia New" w:cs="Browallia New"/>
                <w:sz w:val="28"/>
              </w:rPr>
              <w:t>44,286.58</w:t>
            </w:r>
          </w:p>
        </w:tc>
      </w:tr>
    </w:tbl>
    <w:p w14:paraId="48A0208D" w14:textId="0DBFCC23" w:rsidR="00B16F46" w:rsidRPr="00906EF6" w:rsidRDefault="00B16F46" w:rsidP="0088376D">
      <w:pPr>
        <w:pStyle w:val="NoSpacing"/>
        <w:spacing w:before="300" w:after="40"/>
        <w:ind w:firstLine="708"/>
        <w:rPr>
          <w:rFonts w:ascii="Browallia New" w:hAnsi="Browallia New" w:cs="Browallia New"/>
          <w:sz w:val="28"/>
          <w:u w:val="single"/>
        </w:rPr>
      </w:pPr>
      <w:r w:rsidRPr="00906EF6">
        <w:rPr>
          <w:rFonts w:ascii="Browallia New" w:hAnsi="Browallia New" w:cs="Browallia New"/>
          <w:color w:val="000000" w:themeColor="text1"/>
          <w:sz w:val="28"/>
          <w:u w:val="single"/>
        </w:rPr>
        <w:t>Pricing Policies</w:t>
      </w:r>
    </w:p>
    <w:p w14:paraId="420DA148" w14:textId="77777777" w:rsidR="00B16F46" w:rsidRPr="00906EF6" w:rsidRDefault="00B16F46" w:rsidP="0088376D">
      <w:pPr>
        <w:pStyle w:val="NoSpacing"/>
        <w:numPr>
          <w:ilvl w:val="0"/>
          <w:numId w:val="3"/>
        </w:numPr>
        <w:tabs>
          <w:tab w:val="left" w:pos="709"/>
        </w:tabs>
        <w:spacing w:after="40"/>
        <w:jc w:val="both"/>
        <w:rPr>
          <w:rFonts w:ascii="Browallia New" w:hAnsi="Browallia New" w:cs="Browallia New"/>
          <w:color w:val="000000" w:themeColor="text1"/>
          <w:sz w:val="28"/>
        </w:rPr>
      </w:pPr>
      <w:r w:rsidRPr="00906EF6">
        <w:rPr>
          <w:rFonts w:ascii="Browallia New" w:hAnsi="Browallia New" w:cs="Browallia New"/>
          <w:color w:val="000000" w:themeColor="text1"/>
          <w:sz w:val="28"/>
        </w:rPr>
        <w:t>Interest rate at 0.125% - 2.5% per annum and MOR</w:t>
      </w:r>
    </w:p>
    <w:p w14:paraId="1FF11BC1" w14:textId="1E965C91" w:rsidR="00B16F46" w:rsidRPr="00906EF6" w:rsidRDefault="00B16F46" w:rsidP="0088376D">
      <w:pPr>
        <w:pStyle w:val="NoSpacing"/>
        <w:numPr>
          <w:ilvl w:val="0"/>
          <w:numId w:val="3"/>
        </w:numPr>
        <w:tabs>
          <w:tab w:val="left" w:pos="709"/>
        </w:tabs>
        <w:spacing w:after="40"/>
        <w:jc w:val="both"/>
        <w:rPr>
          <w:rFonts w:ascii="Browallia New" w:hAnsi="Browallia New" w:cs="Browallia New"/>
          <w:color w:val="000000" w:themeColor="text1"/>
          <w:sz w:val="28"/>
        </w:rPr>
      </w:pPr>
      <w:r w:rsidRPr="00906EF6">
        <w:rPr>
          <w:rFonts w:ascii="Browallia New" w:hAnsi="Browallia New" w:cs="Browallia New"/>
          <w:color w:val="000000" w:themeColor="text1"/>
          <w:sz w:val="28"/>
        </w:rPr>
        <w:t xml:space="preserve">Interest rate at 2% </w:t>
      </w:r>
      <w:r w:rsidR="006A3AAE">
        <w:rPr>
          <w:rFonts w:ascii="Browallia New" w:hAnsi="Browallia New" w:cs="Browallia New" w:hint="cs"/>
          <w:color w:val="000000" w:themeColor="text1"/>
          <w:sz w:val="28"/>
          <w:cs/>
        </w:rPr>
        <w:t>-</w:t>
      </w:r>
      <w:r w:rsidRPr="00906EF6">
        <w:rPr>
          <w:rFonts w:ascii="Browallia New" w:hAnsi="Browallia New" w:cs="Browallia New"/>
          <w:color w:val="000000" w:themeColor="text1"/>
          <w:sz w:val="28"/>
        </w:rPr>
        <w:t xml:space="preserve"> 6% per annum</w:t>
      </w:r>
    </w:p>
    <w:p w14:paraId="7FC2715C" w14:textId="77777777" w:rsidR="00B16F46" w:rsidRPr="00906EF6" w:rsidRDefault="00B16F46" w:rsidP="0088376D">
      <w:pPr>
        <w:pStyle w:val="NoSpacing"/>
        <w:numPr>
          <w:ilvl w:val="0"/>
          <w:numId w:val="3"/>
        </w:numPr>
        <w:tabs>
          <w:tab w:val="left" w:pos="709"/>
        </w:tabs>
        <w:spacing w:after="40"/>
        <w:jc w:val="both"/>
        <w:rPr>
          <w:rFonts w:ascii="Browallia New" w:hAnsi="Browallia New" w:cs="Browallia New"/>
          <w:color w:val="000000" w:themeColor="text1"/>
          <w:sz w:val="28"/>
        </w:rPr>
      </w:pPr>
      <w:r w:rsidRPr="00906EF6">
        <w:rPr>
          <w:rFonts w:ascii="Browallia New" w:hAnsi="Browallia New" w:cs="Browallia New"/>
          <w:color w:val="000000" w:themeColor="text1"/>
          <w:sz w:val="28"/>
        </w:rPr>
        <w:t>Actual price</w:t>
      </w:r>
    </w:p>
    <w:p w14:paraId="6183C3BE" w14:textId="77777777" w:rsidR="00B16F46" w:rsidRPr="00906EF6" w:rsidRDefault="00B16F46" w:rsidP="0088376D">
      <w:pPr>
        <w:pStyle w:val="NoSpacing"/>
        <w:numPr>
          <w:ilvl w:val="0"/>
          <w:numId w:val="3"/>
        </w:numPr>
        <w:tabs>
          <w:tab w:val="left" w:pos="709"/>
        </w:tabs>
        <w:spacing w:after="40"/>
        <w:jc w:val="both"/>
        <w:rPr>
          <w:rFonts w:ascii="Browallia New" w:hAnsi="Browallia New" w:cs="Browallia New"/>
          <w:color w:val="000000" w:themeColor="text1"/>
          <w:sz w:val="28"/>
        </w:rPr>
      </w:pPr>
      <w:r w:rsidRPr="00906EF6">
        <w:rPr>
          <w:rFonts w:ascii="Browallia New" w:hAnsi="Browallia New" w:cs="Browallia New"/>
          <w:color w:val="000000" w:themeColor="text1"/>
          <w:sz w:val="28"/>
        </w:rPr>
        <w:t>Market price</w:t>
      </w:r>
    </w:p>
    <w:p w14:paraId="16F92A77" w14:textId="77777777" w:rsidR="00B16F46" w:rsidRPr="00906EF6" w:rsidRDefault="00B16F46" w:rsidP="00906EF6">
      <w:pPr>
        <w:numPr>
          <w:ilvl w:val="0"/>
          <w:numId w:val="3"/>
        </w:numPr>
        <w:tabs>
          <w:tab w:val="left" w:pos="1134"/>
        </w:tabs>
        <w:spacing w:after="2" w:line="240" w:lineRule="auto"/>
        <w:jc w:val="both"/>
        <w:rPr>
          <w:rFonts w:ascii="Browallia New" w:eastAsia="Times New Roman" w:hAnsi="Browallia New" w:cs="Browallia New"/>
          <w:color w:val="000000"/>
          <w:sz w:val="28"/>
        </w:rPr>
      </w:pPr>
      <w:r w:rsidRPr="00906EF6">
        <w:rPr>
          <w:rFonts w:ascii="Browallia New" w:eastAsia="Times New Roman" w:hAnsi="Browallia New" w:cs="Browallia New"/>
          <w:color w:val="000000"/>
          <w:sz w:val="28"/>
        </w:rPr>
        <w:t xml:space="preserve">Mutually agreed </w:t>
      </w:r>
      <w:proofErr w:type="gramStart"/>
      <w:r w:rsidRPr="00906EF6">
        <w:rPr>
          <w:rFonts w:ascii="Browallia New" w:eastAsia="Times New Roman" w:hAnsi="Browallia New" w:cs="Browallia New"/>
          <w:color w:val="000000"/>
          <w:sz w:val="28"/>
        </w:rPr>
        <w:t>rate</w:t>
      </w:r>
      <w:proofErr w:type="gramEnd"/>
    </w:p>
    <w:p w14:paraId="18948D56" w14:textId="77777777" w:rsidR="00B16F46" w:rsidRPr="00906EF6" w:rsidRDefault="00B16F46" w:rsidP="00010BA3">
      <w:pPr>
        <w:pStyle w:val="NoSpacing"/>
        <w:spacing w:before="240" w:after="120"/>
        <w:ind w:firstLine="708"/>
        <w:rPr>
          <w:rFonts w:ascii="Browallia New" w:hAnsi="Browallia New" w:cs="Browallia New"/>
          <w:b/>
          <w:bCs/>
          <w:color w:val="000000" w:themeColor="text1"/>
          <w:sz w:val="28"/>
        </w:rPr>
      </w:pPr>
      <w:r w:rsidRPr="00906EF6">
        <w:rPr>
          <w:rFonts w:ascii="Browallia New" w:hAnsi="Browallia New" w:cs="Browallia New"/>
          <w:b/>
          <w:bCs/>
          <w:color w:val="000000" w:themeColor="text1"/>
          <w:sz w:val="28"/>
        </w:rPr>
        <w:t>Management’s benefit expenses</w:t>
      </w:r>
    </w:p>
    <w:p w14:paraId="15FED2A5" w14:textId="723C05AB" w:rsidR="00B16F46" w:rsidRPr="00906EF6" w:rsidRDefault="00B16F46" w:rsidP="00906EF6">
      <w:pPr>
        <w:pStyle w:val="NoSpacing"/>
        <w:spacing w:after="120"/>
        <w:ind w:left="709"/>
        <w:jc w:val="both"/>
        <w:rPr>
          <w:rFonts w:ascii="Browallia New" w:hAnsi="Browallia New" w:cs="Browallia New"/>
          <w:color w:val="000000" w:themeColor="text1"/>
          <w:sz w:val="28"/>
        </w:rPr>
      </w:pPr>
      <w:r w:rsidRPr="00906EF6">
        <w:rPr>
          <w:rFonts w:ascii="Browallia New" w:hAnsi="Browallia New" w:cs="Browallia New"/>
          <w:color w:val="000000" w:themeColor="text1"/>
          <w:spacing w:val="-2"/>
          <w:sz w:val="28"/>
        </w:rPr>
        <w:t>The Company and its subsidiar</w:t>
      </w:r>
      <w:r w:rsidR="00817159" w:rsidRPr="00906EF6">
        <w:rPr>
          <w:rFonts w:ascii="Browallia New" w:hAnsi="Browallia New" w:cs="Browallia New"/>
          <w:color w:val="000000" w:themeColor="text1"/>
          <w:spacing w:val="-2"/>
          <w:sz w:val="28"/>
        </w:rPr>
        <w:t>ies</w:t>
      </w:r>
      <w:r w:rsidRPr="00906EF6">
        <w:rPr>
          <w:rFonts w:ascii="Browallia New" w:hAnsi="Browallia New" w:cs="Browallia New"/>
          <w:color w:val="000000" w:themeColor="text1"/>
          <w:spacing w:val="-2"/>
          <w:sz w:val="28"/>
        </w:rPr>
        <w:t xml:space="preserve"> have paid salaries, bonus, meeting allowances, social security fund, other </w:t>
      </w:r>
      <w:r w:rsidRPr="00906EF6">
        <w:rPr>
          <w:rFonts w:ascii="Browallia New" w:hAnsi="Browallia New" w:cs="Browallia New"/>
          <w:color w:val="000000" w:themeColor="text1"/>
          <w:spacing w:val="-4"/>
          <w:sz w:val="28"/>
        </w:rPr>
        <w:t xml:space="preserve">welfare and post-employment benefits to their directors and management recognized as expenses are as </w:t>
      </w:r>
      <w:proofErr w:type="gramStart"/>
      <w:r w:rsidRPr="00906EF6">
        <w:rPr>
          <w:rFonts w:ascii="Browallia New" w:hAnsi="Browallia New" w:cs="Browallia New"/>
          <w:color w:val="000000" w:themeColor="text1"/>
          <w:spacing w:val="-4"/>
          <w:sz w:val="28"/>
        </w:rPr>
        <w:t>follow :</w:t>
      </w:r>
      <w:proofErr w:type="gramEnd"/>
    </w:p>
    <w:tbl>
      <w:tblPr>
        <w:tblW w:w="9166" w:type="dxa"/>
        <w:tblInd w:w="675" w:type="dxa"/>
        <w:tblLayout w:type="fixed"/>
        <w:tblLook w:val="04A0" w:firstRow="1" w:lastRow="0" w:firstColumn="1" w:lastColumn="0" w:noHBand="0" w:noVBand="1"/>
      </w:tblPr>
      <w:tblGrid>
        <w:gridCol w:w="254"/>
        <w:gridCol w:w="609"/>
        <w:gridCol w:w="2260"/>
        <w:gridCol w:w="1542"/>
        <w:gridCol w:w="1542"/>
        <w:gridCol w:w="1542"/>
        <w:gridCol w:w="1417"/>
      </w:tblGrid>
      <w:tr w:rsidR="00B16F46" w:rsidRPr="00906EF6" w14:paraId="497193B3" w14:textId="77777777" w:rsidTr="00B16F46">
        <w:trPr>
          <w:trHeight w:val="366"/>
        </w:trPr>
        <w:tc>
          <w:tcPr>
            <w:tcW w:w="254" w:type="dxa"/>
          </w:tcPr>
          <w:p w14:paraId="6BE3B278" w14:textId="77777777" w:rsidR="00B16F46" w:rsidRPr="00906EF6" w:rsidRDefault="00B16F46" w:rsidP="00906EF6">
            <w:pPr>
              <w:pStyle w:val="NoSpacing"/>
              <w:tabs>
                <w:tab w:val="left" w:pos="567"/>
              </w:tabs>
              <w:spacing w:line="280" w:lineRule="exact"/>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ab/>
            </w:r>
          </w:p>
        </w:tc>
        <w:tc>
          <w:tcPr>
            <w:tcW w:w="609" w:type="dxa"/>
          </w:tcPr>
          <w:p w14:paraId="19429E15" w14:textId="77777777" w:rsidR="00B16F46" w:rsidRPr="00906EF6" w:rsidRDefault="00B16F46" w:rsidP="00930F18">
            <w:pPr>
              <w:pStyle w:val="NoSpacing"/>
              <w:tabs>
                <w:tab w:val="left" w:pos="567"/>
              </w:tabs>
              <w:spacing w:line="280" w:lineRule="exact"/>
              <w:jc w:val="center"/>
              <w:rPr>
                <w:rFonts w:ascii="Browallia New" w:hAnsi="Browallia New" w:cs="Browallia New"/>
                <w:color w:val="000000" w:themeColor="text1"/>
                <w:sz w:val="28"/>
              </w:rPr>
            </w:pPr>
          </w:p>
        </w:tc>
        <w:tc>
          <w:tcPr>
            <w:tcW w:w="2260" w:type="dxa"/>
          </w:tcPr>
          <w:p w14:paraId="2BB7421A" w14:textId="77777777" w:rsidR="00B16F46" w:rsidRPr="00906EF6" w:rsidRDefault="00B16F46" w:rsidP="00930F18">
            <w:pPr>
              <w:pStyle w:val="NoSpacing"/>
              <w:tabs>
                <w:tab w:val="left" w:pos="567"/>
              </w:tabs>
              <w:spacing w:line="280" w:lineRule="exact"/>
              <w:jc w:val="center"/>
              <w:rPr>
                <w:rFonts w:ascii="Browallia New" w:hAnsi="Browallia New" w:cs="Browallia New"/>
                <w:color w:val="000000" w:themeColor="text1"/>
                <w:sz w:val="28"/>
              </w:rPr>
            </w:pPr>
          </w:p>
        </w:tc>
        <w:tc>
          <w:tcPr>
            <w:tcW w:w="6043" w:type="dxa"/>
            <w:gridSpan w:val="4"/>
          </w:tcPr>
          <w:p w14:paraId="306FBB4F" w14:textId="77777777" w:rsidR="00B16F46" w:rsidRPr="00906EF6" w:rsidRDefault="00B16F46" w:rsidP="00930F18">
            <w:pPr>
              <w:pStyle w:val="NoSpacing"/>
              <w:pBdr>
                <w:bottom w:val="single" w:sz="4" w:space="1" w:color="auto"/>
              </w:pBdr>
              <w:tabs>
                <w:tab w:val="left" w:pos="567"/>
              </w:tabs>
              <w:spacing w:before="40" w:line="280" w:lineRule="exact"/>
              <w:jc w:val="center"/>
              <w:rPr>
                <w:rFonts w:ascii="Browallia New" w:hAnsi="Browallia New" w:cs="Browallia New"/>
                <w:color w:val="000000" w:themeColor="text1"/>
                <w:sz w:val="28"/>
              </w:rPr>
            </w:pPr>
            <w:proofErr w:type="gramStart"/>
            <w:r w:rsidRPr="00906EF6">
              <w:rPr>
                <w:rFonts w:ascii="Browallia New" w:hAnsi="Browallia New" w:cs="Browallia New"/>
                <w:color w:val="000000" w:themeColor="text1"/>
                <w:sz w:val="28"/>
              </w:rPr>
              <w:t>Unit :</w:t>
            </w:r>
            <w:proofErr w:type="gramEnd"/>
            <w:r w:rsidRPr="00906EF6">
              <w:rPr>
                <w:rFonts w:ascii="Browallia New" w:hAnsi="Browallia New" w:cs="Browallia New"/>
                <w:color w:val="000000" w:themeColor="text1"/>
                <w:sz w:val="28"/>
              </w:rPr>
              <w:t xml:space="preserve"> Baht</w:t>
            </w:r>
          </w:p>
        </w:tc>
      </w:tr>
      <w:tr w:rsidR="00B16F46" w:rsidRPr="00906EF6" w14:paraId="0D720431" w14:textId="77777777" w:rsidTr="0088376D">
        <w:trPr>
          <w:trHeight w:val="70"/>
        </w:trPr>
        <w:tc>
          <w:tcPr>
            <w:tcW w:w="254" w:type="dxa"/>
          </w:tcPr>
          <w:p w14:paraId="253C173D" w14:textId="77777777" w:rsidR="00B16F46" w:rsidRPr="00906EF6" w:rsidRDefault="00B16F46" w:rsidP="00906EF6">
            <w:pPr>
              <w:pStyle w:val="NoSpacing"/>
              <w:tabs>
                <w:tab w:val="left" w:pos="567"/>
              </w:tabs>
              <w:spacing w:line="280" w:lineRule="exact"/>
              <w:jc w:val="center"/>
              <w:rPr>
                <w:rFonts w:ascii="Browallia New" w:hAnsi="Browallia New" w:cs="Browallia New"/>
                <w:color w:val="000000" w:themeColor="text1"/>
                <w:sz w:val="28"/>
              </w:rPr>
            </w:pPr>
          </w:p>
        </w:tc>
        <w:tc>
          <w:tcPr>
            <w:tcW w:w="609" w:type="dxa"/>
          </w:tcPr>
          <w:p w14:paraId="0D545781" w14:textId="77777777" w:rsidR="00B16F46" w:rsidRPr="00906EF6" w:rsidRDefault="00B16F46" w:rsidP="00930F18">
            <w:pPr>
              <w:pStyle w:val="NoSpacing"/>
              <w:tabs>
                <w:tab w:val="left" w:pos="567"/>
              </w:tabs>
              <w:spacing w:line="280" w:lineRule="exact"/>
              <w:jc w:val="center"/>
              <w:rPr>
                <w:rFonts w:ascii="Browallia New" w:hAnsi="Browallia New" w:cs="Browallia New"/>
                <w:color w:val="000000" w:themeColor="text1"/>
                <w:sz w:val="28"/>
              </w:rPr>
            </w:pPr>
          </w:p>
        </w:tc>
        <w:tc>
          <w:tcPr>
            <w:tcW w:w="2260" w:type="dxa"/>
          </w:tcPr>
          <w:p w14:paraId="77ADA941" w14:textId="77777777" w:rsidR="00B16F46" w:rsidRPr="00906EF6" w:rsidRDefault="00B16F46" w:rsidP="00930F18">
            <w:pPr>
              <w:pStyle w:val="NoSpacing"/>
              <w:tabs>
                <w:tab w:val="left" w:pos="567"/>
              </w:tabs>
              <w:spacing w:line="280" w:lineRule="exact"/>
              <w:jc w:val="center"/>
              <w:rPr>
                <w:rFonts w:ascii="Browallia New" w:hAnsi="Browallia New" w:cs="Browallia New"/>
                <w:color w:val="000000" w:themeColor="text1"/>
                <w:sz w:val="28"/>
              </w:rPr>
            </w:pPr>
          </w:p>
        </w:tc>
        <w:tc>
          <w:tcPr>
            <w:tcW w:w="3084" w:type="dxa"/>
            <w:gridSpan w:val="2"/>
          </w:tcPr>
          <w:p w14:paraId="5C43280F" w14:textId="77777777" w:rsidR="00B16F46" w:rsidRPr="00906EF6" w:rsidRDefault="00B16F46" w:rsidP="00930F18">
            <w:pPr>
              <w:pStyle w:val="NoSpacing"/>
              <w:pBdr>
                <w:bottom w:val="single" w:sz="4" w:space="1" w:color="auto"/>
              </w:pBdr>
              <w:tabs>
                <w:tab w:val="left" w:pos="567"/>
              </w:tabs>
              <w:spacing w:before="40" w:line="280" w:lineRule="exact"/>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Consolidated</w:t>
            </w:r>
          </w:p>
        </w:tc>
        <w:tc>
          <w:tcPr>
            <w:tcW w:w="2959" w:type="dxa"/>
            <w:gridSpan w:val="2"/>
          </w:tcPr>
          <w:p w14:paraId="1764B49F" w14:textId="77777777" w:rsidR="00B16F46" w:rsidRPr="00906EF6" w:rsidRDefault="00B16F46" w:rsidP="00930F18">
            <w:pPr>
              <w:pStyle w:val="NoSpacing"/>
              <w:pBdr>
                <w:bottom w:val="single" w:sz="4" w:space="1" w:color="auto"/>
              </w:pBdr>
              <w:tabs>
                <w:tab w:val="left" w:pos="567"/>
              </w:tabs>
              <w:spacing w:before="40" w:line="280" w:lineRule="exact"/>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Separate</w:t>
            </w:r>
          </w:p>
        </w:tc>
      </w:tr>
      <w:tr w:rsidR="00E5528C" w:rsidRPr="00906EF6" w14:paraId="5D37188A" w14:textId="77777777" w:rsidTr="00B16F46">
        <w:trPr>
          <w:trHeight w:val="70"/>
        </w:trPr>
        <w:tc>
          <w:tcPr>
            <w:tcW w:w="254" w:type="dxa"/>
          </w:tcPr>
          <w:p w14:paraId="6A1789C4" w14:textId="77777777" w:rsidR="00E5528C" w:rsidRPr="00906EF6" w:rsidRDefault="00E5528C" w:rsidP="00E5528C">
            <w:pPr>
              <w:pStyle w:val="NoSpacing"/>
              <w:tabs>
                <w:tab w:val="left" w:pos="567"/>
              </w:tabs>
              <w:spacing w:line="280" w:lineRule="exact"/>
              <w:jc w:val="center"/>
              <w:rPr>
                <w:rFonts w:ascii="Browallia New" w:hAnsi="Browallia New" w:cs="Browallia New"/>
                <w:color w:val="000000" w:themeColor="text1"/>
                <w:sz w:val="28"/>
              </w:rPr>
            </w:pPr>
          </w:p>
        </w:tc>
        <w:tc>
          <w:tcPr>
            <w:tcW w:w="609" w:type="dxa"/>
          </w:tcPr>
          <w:p w14:paraId="240D065C" w14:textId="77777777" w:rsidR="00E5528C" w:rsidRPr="00906EF6" w:rsidRDefault="00E5528C" w:rsidP="00E5528C">
            <w:pPr>
              <w:pStyle w:val="NoSpacing"/>
              <w:tabs>
                <w:tab w:val="left" w:pos="567"/>
              </w:tabs>
              <w:spacing w:line="280" w:lineRule="exact"/>
              <w:jc w:val="center"/>
              <w:rPr>
                <w:rFonts w:ascii="Browallia New" w:hAnsi="Browallia New" w:cs="Browallia New"/>
                <w:color w:val="000000" w:themeColor="text1"/>
                <w:sz w:val="28"/>
              </w:rPr>
            </w:pPr>
          </w:p>
        </w:tc>
        <w:tc>
          <w:tcPr>
            <w:tcW w:w="2260" w:type="dxa"/>
          </w:tcPr>
          <w:p w14:paraId="22B9CF51" w14:textId="77777777" w:rsidR="00E5528C" w:rsidRPr="00906EF6" w:rsidRDefault="00E5528C" w:rsidP="00E5528C">
            <w:pPr>
              <w:pStyle w:val="NoSpacing"/>
              <w:tabs>
                <w:tab w:val="left" w:pos="567"/>
              </w:tabs>
              <w:spacing w:line="280" w:lineRule="exact"/>
              <w:jc w:val="center"/>
              <w:rPr>
                <w:rFonts w:ascii="Browallia New" w:hAnsi="Browallia New" w:cs="Browallia New"/>
                <w:color w:val="000000" w:themeColor="text1"/>
                <w:sz w:val="28"/>
              </w:rPr>
            </w:pPr>
          </w:p>
        </w:tc>
        <w:tc>
          <w:tcPr>
            <w:tcW w:w="1542" w:type="dxa"/>
            <w:vAlign w:val="bottom"/>
          </w:tcPr>
          <w:p w14:paraId="4D530C60" w14:textId="44BEB8DD" w:rsidR="00E5528C" w:rsidRPr="00906EF6" w:rsidRDefault="00E5528C" w:rsidP="00E5528C">
            <w:pPr>
              <w:pStyle w:val="NoSpacing"/>
              <w:pBdr>
                <w:bottom w:val="single" w:sz="4" w:space="1" w:color="auto"/>
              </w:pBdr>
              <w:tabs>
                <w:tab w:val="left" w:pos="567"/>
              </w:tabs>
              <w:spacing w:line="280" w:lineRule="exact"/>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202</w:t>
            </w:r>
            <w:r>
              <w:rPr>
                <w:rFonts w:ascii="Browallia New" w:hAnsi="Browallia New" w:cs="Browallia New"/>
                <w:color w:val="000000" w:themeColor="text1"/>
                <w:sz w:val="28"/>
              </w:rPr>
              <w:t>2</w:t>
            </w:r>
          </w:p>
        </w:tc>
        <w:tc>
          <w:tcPr>
            <w:tcW w:w="1542" w:type="dxa"/>
            <w:vAlign w:val="bottom"/>
          </w:tcPr>
          <w:p w14:paraId="060E9053" w14:textId="5CC691D2" w:rsidR="00E5528C" w:rsidRPr="00906EF6" w:rsidRDefault="00E5528C" w:rsidP="00E5528C">
            <w:pPr>
              <w:pStyle w:val="NoSpacing"/>
              <w:pBdr>
                <w:bottom w:val="single" w:sz="4" w:space="1" w:color="auto"/>
              </w:pBdr>
              <w:tabs>
                <w:tab w:val="left" w:pos="567"/>
              </w:tabs>
              <w:spacing w:line="280" w:lineRule="exact"/>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20</w:t>
            </w:r>
            <w:r>
              <w:rPr>
                <w:rFonts w:ascii="Browallia New" w:hAnsi="Browallia New" w:cs="Browallia New"/>
                <w:color w:val="000000" w:themeColor="text1"/>
                <w:sz w:val="28"/>
              </w:rPr>
              <w:t>21</w:t>
            </w:r>
          </w:p>
        </w:tc>
        <w:tc>
          <w:tcPr>
            <w:tcW w:w="1542" w:type="dxa"/>
            <w:vAlign w:val="bottom"/>
          </w:tcPr>
          <w:p w14:paraId="77C384A2" w14:textId="50547BDF" w:rsidR="00E5528C" w:rsidRPr="00906EF6" w:rsidRDefault="00E5528C" w:rsidP="00E5528C">
            <w:pPr>
              <w:pStyle w:val="NoSpacing"/>
              <w:pBdr>
                <w:bottom w:val="single" w:sz="4" w:space="1" w:color="auto"/>
              </w:pBdr>
              <w:tabs>
                <w:tab w:val="left" w:pos="567"/>
              </w:tabs>
              <w:spacing w:line="280" w:lineRule="exact"/>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202</w:t>
            </w:r>
            <w:r>
              <w:rPr>
                <w:rFonts w:ascii="Browallia New" w:hAnsi="Browallia New" w:cs="Browallia New"/>
                <w:color w:val="000000" w:themeColor="text1"/>
                <w:sz w:val="28"/>
              </w:rPr>
              <w:t>2</w:t>
            </w:r>
          </w:p>
        </w:tc>
        <w:tc>
          <w:tcPr>
            <w:tcW w:w="1417" w:type="dxa"/>
            <w:vAlign w:val="bottom"/>
          </w:tcPr>
          <w:p w14:paraId="22C43BCE" w14:textId="10A4D372" w:rsidR="00E5528C" w:rsidRPr="00906EF6" w:rsidRDefault="00E5528C" w:rsidP="00E5528C">
            <w:pPr>
              <w:pStyle w:val="NoSpacing"/>
              <w:pBdr>
                <w:bottom w:val="single" w:sz="4" w:space="1" w:color="auto"/>
              </w:pBdr>
              <w:tabs>
                <w:tab w:val="left" w:pos="567"/>
              </w:tabs>
              <w:spacing w:line="280" w:lineRule="exact"/>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20</w:t>
            </w:r>
            <w:r>
              <w:rPr>
                <w:rFonts w:ascii="Browallia New" w:hAnsi="Browallia New" w:cs="Browallia New"/>
                <w:color w:val="000000" w:themeColor="text1"/>
                <w:sz w:val="28"/>
              </w:rPr>
              <w:t>21</w:t>
            </w:r>
          </w:p>
        </w:tc>
      </w:tr>
      <w:tr w:rsidR="00F576BE" w:rsidRPr="00906EF6" w14:paraId="70F6B8CF" w14:textId="77777777" w:rsidTr="006C2AFB">
        <w:trPr>
          <w:trHeight w:val="108"/>
        </w:trPr>
        <w:tc>
          <w:tcPr>
            <w:tcW w:w="3123" w:type="dxa"/>
            <w:gridSpan w:val="3"/>
          </w:tcPr>
          <w:p w14:paraId="25B543A5" w14:textId="77777777" w:rsidR="00F576BE" w:rsidRPr="00906EF6" w:rsidRDefault="00F576BE" w:rsidP="00F576BE">
            <w:pPr>
              <w:pStyle w:val="NoSpacing"/>
              <w:spacing w:after="20" w:line="280" w:lineRule="exact"/>
              <w:rPr>
                <w:rFonts w:ascii="Browallia New" w:hAnsi="Browallia New" w:cs="Browallia New"/>
                <w:color w:val="000000" w:themeColor="text1"/>
                <w:sz w:val="28"/>
                <w:cs/>
              </w:rPr>
            </w:pPr>
            <w:r w:rsidRPr="00906EF6">
              <w:rPr>
                <w:rFonts w:ascii="Browallia New" w:hAnsi="Browallia New" w:cs="Browallia New"/>
                <w:color w:val="000000" w:themeColor="text1"/>
                <w:sz w:val="28"/>
              </w:rPr>
              <w:t>Short - term benefits</w:t>
            </w:r>
          </w:p>
        </w:tc>
        <w:tc>
          <w:tcPr>
            <w:tcW w:w="1542" w:type="dxa"/>
            <w:shd w:val="clear" w:color="auto" w:fill="auto"/>
            <w:vAlign w:val="bottom"/>
          </w:tcPr>
          <w:p w14:paraId="35F0DECB" w14:textId="5A54A75B" w:rsidR="00F576BE" w:rsidRPr="00906EF6" w:rsidRDefault="00F576BE" w:rsidP="00F576BE">
            <w:pPr>
              <w:pStyle w:val="NoSpacing"/>
              <w:tabs>
                <w:tab w:val="left" w:pos="567"/>
                <w:tab w:val="left" w:pos="709"/>
              </w:tabs>
              <w:spacing w:after="20" w:line="280" w:lineRule="exact"/>
              <w:jc w:val="right"/>
              <w:rPr>
                <w:rFonts w:ascii="Browallia New" w:hAnsi="Browallia New" w:cs="Browallia New"/>
                <w:color w:val="000000" w:themeColor="text1"/>
                <w:sz w:val="28"/>
                <w:cs/>
              </w:rPr>
            </w:pPr>
            <w:r w:rsidRPr="00DC47E6">
              <w:rPr>
                <w:rFonts w:ascii="Browallia New" w:hAnsi="Browallia New" w:cs="Browallia New"/>
                <w:sz w:val="28"/>
              </w:rPr>
              <w:t xml:space="preserve">8,002,516.64    </w:t>
            </w:r>
          </w:p>
        </w:tc>
        <w:tc>
          <w:tcPr>
            <w:tcW w:w="1542" w:type="dxa"/>
            <w:shd w:val="clear" w:color="auto" w:fill="auto"/>
            <w:vAlign w:val="bottom"/>
          </w:tcPr>
          <w:p w14:paraId="749FE104" w14:textId="6A624CE9" w:rsidR="00F576BE" w:rsidRPr="00906EF6" w:rsidRDefault="00F576BE" w:rsidP="00F576BE">
            <w:pPr>
              <w:pStyle w:val="NoSpacing"/>
              <w:tabs>
                <w:tab w:val="left" w:pos="567"/>
                <w:tab w:val="left" w:pos="709"/>
              </w:tabs>
              <w:spacing w:after="20" w:line="280" w:lineRule="exact"/>
              <w:jc w:val="right"/>
              <w:rPr>
                <w:rFonts w:ascii="Browallia New" w:hAnsi="Browallia New" w:cs="Browallia New"/>
                <w:color w:val="000000" w:themeColor="text1"/>
                <w:sz w:val="28"/>
                <w:cs/>
              </w:rPr>
            </w:pPr>
            <w:r w:rsidRPr="00E92C8B">
              <w:rPr>
                <w:rFonts w:ascii="Browallia New" w:hAnsi="Browallia New" w:cs="Browallia New"/>
                <w:sz w:val="28"/>
              </w:rPr>
              <w:t>7,866,666.64</w:t>
            </w:r>
          </w:p>
        </w:tc>
        <w:tc>
          <w:tcPr>
            <w:tcW w:w="1542" w:type="dxa"/>
            <w:shd w:val="clear" w:color="auto" w:fill="auto"/>
            <w:vAlign w:val="bottom"/>
          </w:tcPr>
          <w:p w14:paraId="34885D66" w14:textId="582D6D5F" w:rsidR="00F576BE" w:rsidRPr="00906EF6" w:rsidRDefault="00F576BE" w:rsidP="00F576BE">
            <w:pPr>
              <w:pStyle w:val="NoSpacing"/>
              <w:tabs>
                <w:tab w:val="left" w:pos="567"/>
                <w:tab w:val="left" w:pos="709"/>
              </w:tabs>
              <w:spacing w:after="20" w:line="280" w:lineRule="exact"/>
              <w:jc w:val="right"/>
              <w:rPr>
                <w:rFonts w:ascii="Browallia New" w:hAnsi="Browallia New" w:cs="Browallia New"/>
                <w:color w:val="000000" w:themeColor="text1"/>
                <w:sz w:val="28"/>
              </w:rPr>
            </w:pPr>
            <w:r w:rsidRPr="00DC47E6">
              <w:rPr>
                <w:rFonts w:ascii="Browallia New" w:hAnsi="Browallia New" w:cs="Browallia New"/>
                <w:sz w:val="28"/>
              </w:rPr>
              <w:t xml:space="preserve">8,002,516.64    </w:t>
            </w:r>
          </w:p>
        </w:tc>
        <w:tc>
          <w:tcPr>
            <w:tcW w:w="1417" w:type="dxa"/>
            <w:shd w:val="clear" w:color="auto" w:fill="auto"/>
            <w:vAlign w:val="bottom"/>
          </w:tcPr>
          <w:p w14:paraId="6E73F123" w14:textId="1183FF6E" w:rsidR="00F576BE" w:rsidRPr="00906EF6" w:rsidRDefault="00F576BE" w:rsidP="00F576BE">
            <w:pPr>
              <w:pStyle w:val="NoSpacing"/>
              <w:tabs>
                <w:tab w:val="left" w:pos="567"/>
                <w:tab w:val="left" w:pos="709"/>
              </w:tabs>
              <w:spacing w:after="20" w:line="280" w:lineRule="exact"/>
              <w:jc w:val="right"/>
              <w:rPr>
                <w:rFonts w:ascii="Browallia New" w:hAnsi="Browallia New" w:cs="Browallia New"/>
                <w:color w:val="000000" w:themeColor="text1"/>
                <w:sz w:val="28"/>
              </w:rPr>
            </w:pPr>
            <w:r w:rsidRPr="00E92C8B">
              <w:rPr>
                <w:rFonts w:ascii="Browallia New" w:hAnsi="Browallia New" w:cs="Browallia New"/>
                <w:sz w:val="28"/>
              </w:rPr>
              <w:t>7,866,666.64</w:t>
            </w:r>
          </w:p>
        </w:tc>
      </w:tr>
      <w:tr w:rsidR="00F576BE" w:rsidRPr="00906EF6" w14:paraId="5BA8522D" w14:textId="77777777" w:rsidTr="006C2AFB">
        <w:trPr>
          <w:trHeight w:val="70"/>
        </w:trPr>
        <w:tc>
          <w:tcPr>
            <w:tcW w:w="3123" w:type="dxa"/>
            <w:gridSpan w:val="3"/>
          </w:tcPr>
          <w:p w14:paraId="441CC905" w14:textId="77777777" w:rsidR="00F576BE" w:rsidRPr="00906EF6" w:rsidRDefault="00F576BE" w:rsidP="00F576BE">
            <w:pPr>
              <w:pStyle w:val="NoSpacing"/>
              <w:spacing w:after="20" w:line="280" w:lineRule="exact"/>
              <w:rPr>
                <w:rFonts w:ascii="Browallia New" w:hAnsi="Browallia New" w:cs="Browallia New"/>
                <w:color w:val="000000" w:themeColor="text1"/>
                <w:sz w:val="28"/>
                <w:cs/>
              </w:rPr>
            </w:pPr>
            <w:r w:rsidRPr="00906EF6">
              <w:rPr>
                <w:rFonts w:ascii="Browallia New" w:hAnsi="Browallia New" w:cs="Browallia New"/>
                <w:color w:val="000000" w:themeColor="text1"/>
                <w:sz w:val="28"/>
              </w:rPr>
              <w:t>Post - employment benefits</w:t>
            </w:r>
          </w:p>
        </w:tc>
        <w:tc>
          <w:tcPr>
            <w:tcW w:w="1542" w:type="dxa"/>
            <w:shd w:val="clear" w:color="auto" w:fill="auto"/>
            <w:vAlign w:val="bottom"/>
          </w:tcPr>
          <w:p w14:paraId="1F58AD58" w14:textId="0FEAE0E7" w:rsidR="00F576BE" w:rsidRPr="00906EF6" w:rsidRDefault="00F576BE" w:rsidP="00F576BE">
            <w:pPr>
              <w:pStyle w:val="NoSpacing"/>
              <w:pBdr>
                <w:bottom w:val="single" w:sz="4" w:space="1" w:color="auto"/>
              </w:pBdr>
              <w:tabs>
                <w:tab w:val="left" w:pos="567"/>
                <w:tab w:val="left" w:pos="709"/>
              </w:tabs>
              <w:spacing w:after="20" w:line="280" w:lineRule="exact"/>
              <w:jc w:val="right"/>
              <w:rPr>
                <w:rFonts w:ascii="Browallia New" w:hAnsi="Browallia New" w:cs="Browallia New"/>
                <w:color w:val="000000" w:themeColor="text1"/>
                <w:sz w:val="28"/>
                <w:cs/>
              </w:rPr>
            </w:pPr>
            <w:r w:rsidRPr="00DC47E6">
              <w:rPr>
                <w:rFonts w:ascii="Browallia New" w:hAnsi="Browallia New" w:cs="Browallia New"/>
                <w:sz w:val="28"/>
              </w:rPr>
              <w:t>195,825.00</w:t>
            </w:r>
          </w:p>
        </w:tc>
        <w:tc>
          <w:tcPr>
            <w:tcW w:w="1542" w:type="dxa"/>
            <w:shd w:val="clear" w:color="auto" w:fill="auto"/>
            <w:vAlign w:val="bottom"/>
          </w:tcPr>
          <w:p w14:paraId="27FECB5B" w14:textId="07364BB7" w:rsidR="00F576BE" w:rsidRPr="00906EF6" w:rsidRDefault="00F576BE" w:rsidP="00F576BE">
            <w:pPr>
              <w:pStyle w:val="NoSpacing"/>
              <w:pBdr>
                <w:bottom w:val="single" w:sz="4" w:space="1" w:color="auto"/>
              </w:pBdr>
              <w:tabs>
                <w:tab w:val="left" w:pos="567"/>
                <w:tab w:val="left" w:pos="709"/>
              </w:tabs>
              <w:spacing w:after="20" w:line="280" w:lineRule="exact"/>
              <w:jc w:val="right"/>
              <w:rPr>
                <w:rFonts w:ascii="Browallia New" w:hAnsi="Browallia New" w:cs="Browallia New"/>
                <w:color w:val="000000" w:themeColor="text1"/>
                <w:sz w:val="28"/>
                <w:cs/>
              </w:rPr>
            </w:pPr>
            <w:r w:rsidRPr="00E92C8B">
              <w:rPr>
                <w:rFonts w:ascii="Browallia New" w:hAnsi="Browallia New" w:cs="Browallia New"/>
                <w:sz w:val="28"/>
              </w:rPr>
              <w:t>200,283.00</w:t>
            </w:r>
          </w:p>
        </w:tc>
        <w:tc>
          <w:tcPr>
            <w:tcW w:w="1542" w:type="dxa"/>
            <w:shd w:val="clear" w:color="auto" w:fill="auto"/>
            <w:vAlign w:val="bottom"/>
          </w:tcPr>
          <w:p w14:paraId="74CC3959" w14:textId="49034EEC" w:rsidR="00F576BE" w:rsidRPr="00906EF6" w:rsidRDefault="00F576BE" w:rsidP="00F576BE">
            <w:pPr>
              <w:pStyle w:val="NoSpacing"/>
              <w:pBdr>
                <w:bottom w:val="single" w:sz="4" w:space="1" w:color="auto"/>
              </w:pBdr>
              <w:tabs>
                <w:tab w:val="left" w:pos="567"/>
                <w:tab w:val="left" w:pos="709"/>
              </w:tabs>
              <w:spacing w:after="20" w:line="280" w:lineRule="exact"/>
              <w:jc w:val="right"/>
              <w:rPr>
                <w:rFonts w:ascii="Browallia New" w:hAnsi="Browallia New" w:cs="Browallia New"/>
                <w:color w:val="000000" w:themeColor="text1"/>
                <w:sz w:val="28"/>
              </w:rPr>
            </w:pPr>
            <w:r w:rsidRPr="00DC47E6">
              <w:rPr>
                <w:rFonts w:ascii="Browallia New" w:hAnsi="Browallia New" w:cs="Browallia New"/>
                <w:sz w:val="28"/>
              </w:rPr>
              <w:t>195,825.00</w:t>
            </w:r>
          </w:p>
        </w:tc>
        <w:tc>
          <w:tcPr>
            <w:tcW w:w="1417" w:type="dxa"/>
            <w:shd w:val="clear" w:color="auto" w:fill="auto"/>
            <w:vAlign w:val="bottom"/>
          </w:tcPr>
          <w:p w14:paraId="59C0FC9F" w14:textId="198377A3" w:rsidR="00F576BE" w:rsidRPr="00906EF6" w:rsidRDefault="00F576BE" w:rsidP="00F576BE">
            <w:pPr>
              <w:pStyle w:val="NoSpacing"/>
              <w:pBdr>
                <w:bottom w:val="single" w:sz="4" w:space="1" w:color="auto"/>
              </w:pBdr>
              <w:tabs>
                <w:tab w:val="left" w:pos="567"/>
                <w:tab w:val="left" w:pos="709"/>
              </w:tabs>
              <w:spacing w:after="20" w:line="280" w:lineRule="exact"/>
              <w:jc w:val="right"/>
              <w:rPr>
                <w:rFonts w:ascii="Browallia New" w:hAnsi="Browallia New" w:cs="Browallia New"/>
                <w:color w:val="000000" w:themeColor="text1"/>
                <w:sz w:val="28"/>
              </w:rPr>
            </w:pPr>
            <w:r w:rsidRPr="00E92C8B">
              <w:rPr>
                <w:rFonts w:ascii="Browallia New" w:hAnsi="Browallia New" w:cs="Browallia New"/>
                <w:sz w:val="28"/>
              </w:rPr>
              <w:t>200,283.00</w:t>
            </w:r>
          </w:p>
        </w:tc>
      </w:tr>
      <w:tr w:rsidR="00F576BE" w:rsidRPr="00906EF6" w14:paraId="25A8DAD2" w14:textId="77777777" w:rsidTr="006C2AFB">
        <w:trPr>
          <w:trHeight w:val="399"/>
        </w:trPr>
        <w:tc>
          <w:tcPr>
            <w:tcW w:w="3123" w:type="dxa"/>
            <w:gridSpan w:val="3"/>
          </w:tcPr>
          <w:p w14:paraId="63657032" w14:textId="77777777" w:rsidR="00F576BE" w:rsidRPr="00906EF6" w:rsidRDefault="00F576BE" w:rsidP="00F576BE">
            <w:pPr>
              <w:pStyle w:val="NoSpacing"/>
              <w:spacing w:after="20" w:line="280" w:lineRule="exact"/>
              <w:rPr>
                <w:rFonts w:ascii="Browallia New" w:hAnsi="Browallia New" w:cs="Browallia New"/>
                <w:color w:val="000000" w:themeColor="text1"/>
                <w:sz w:val="28"/>
              </w:rPr>
            </w:pPr>
            <w:r w:rsidRPr="00906EF6">
              <w:rPr>
                <w:rFonts w:ascii="Browallia New" w:hAnsi="Browallia New" w:cs="Browallia New"/>
                <w:color w:val="000000" w:themeColor="text1"/>
                <w:sz w:val="28"/>
              </w:rPr>
              <w:t>Total</w:t>
            </w:r>
          </w:p>
        </w:tc>
        <w:tc>
          <w:tcPr>
            <w:tcW w:w="1542" w:type="dxa"/>
            <w:shd w:val="clear" w:color="auto" w:fill="auto"/>
            <w:vAlign w:val="bottom"/>
          </w:tcPr>
          <w:p w14:paraId="458E24ED" w14:textId="639172FE" w:rsidR="00F576BE" w:rsidRPr="00906EF6" w:rsidRDefault="00F576BE" w:rsidP="00F576BE">
            <w:pPr>
              <w:pStyle w:val="NoSpacing"/>
              <w:pBdr>
                <w:bottom w:val="double" w:sz="4" w:space="1" w:color="auto"/>
              </w:pBdr>
              <w:tabs>
                <w:tab w:val="left" w:pos="567"/>
                <w:tab w:val="left" w:pos="709"/>
              </w:tabs>
              <w:spacing w:after="20" w:line="280" w:lineRule="exact"/>
              <w:jc w:val="right"/>
              <w:rPr>
                <w:rFonts w:ascii="Browallia New" w:hAnsi="Browallia New" w:cs="Browallia New"/>
                <w:color w:val="000000" w:themeColor="text1"/>
                <w:sz w:val="28"/>
              </w:rPr>
            </w:pPr>
            <w:r w:rsidRPr="00DC47E6">
              <w:rPr>
                <w:rFonts w:ascii="Browallia New" w:hAnsi="Browallia New" w:cs="Browallia New"/>
                <w:sz w:val="28"/>
              </w:rPr>
              <w:t>8,198,341.64</w:t>
            </w:r>
          </w:p>
        </w:tc>
        <w:tc>
          <w:tcPr>
            <w:tcW w:w="1542" w:type="dxa"/>
            <w:shd w:val="clear" w:color="auto" w:fill="auto"/>
            <w:vAlign w:val="bottom"/>
          </w:tcPr>
          <w:p w14:paraId="792B6E1D" w14:textId="2940DBD8" w:rsidR="00F576BE" w:rsidRPr="00906EF6" w:rsidRDefault="00F576BE" w:rsidP="00F576BE">
            <w:pPr>
              <w:pStyle w:val="NoSpacing"/>
              <w:pBdr>
                <w:bottom w:val="double" w:sz="4" w:space="1" w:color="auto"/>
              </w:pBdr>
              <w:tabs>
                <w:tab w:val="left" w:pos="567"/>
                <w:tab w:val="left" w:pos="709"/>
              </w:tabs>
              <w:spacing w:after="20" w:line="280" w:lineRule="exact"/>
              <w:jc w:val="right"/>
              <w:rPr>
                <w:rFonts w:ascii="Browallia New" w:hAnsi="Browallia New" w:cs="Browallia New"/>
                <w:color w:val="000000" w:themeColor="text1"/>
                <w:sz w:val="28"/>
              </w:rPr>
            </w:pPr>
            <w:r w:rsidRPr="00E92C8B">
              <w:rPr>
                <w:rFonts w:ascii="Browallia New" w:hAnsi="Browallia New" w:cs="Browallia New"/>
                <w:sz w:val="28"/>
              </w:rPr>
              <w:t>8,066,949.64</w:t>
            </w:r>
          </w:p>
        </w:tc>
        <w:tc>
          <w:tcPr>
            <w:tcW w:w="1542" w:type="dxa"/>
            <w:shd w:val="clear" w:color="auto" w:fill="auto"/>
            <w:vAlign w:val="bottom"/>
          </w:tcPr>
          <w:p w14:paraId="122C3C75" w14:textId="383EBD1E" w:rsidR="00F576BE" w:rsidRPr="00906EF6" w:rsidRDefault="00F576BE" w:rsidP="00F576BE">
            <w:pPr>
              <w:pStyle w:val="NoSpacing"/>
              <w:pBdr>
                <w:bottom w:val="double" w:sz="4" w:space="1" w:color="auto"/>
              </w:pBdr>
              <w:tabs>
                <w:tab w:val="left" w:pos="567"/>
                <w:tab w:val="left" w:pos="709"/>
              </w:tabs>
              <w:spacing w:after="20" w:line="280" w:lineRule="exact"/>
              <w:jc w:val="right"/>
              <w:rPr>
                <w:rFonts w:ascii="Browallia New" w:hAnsi="Browallia New" w:cs="Browallia New"/>
                <w:color w:val="000000" w:themeColor="text1"/>
                <w:sz w:val="28"/>
              </w:rPr>
            </w:pPr>
            <w:r w:rsidRPr="00DC47E6">
              <w:rPr>
                <w:rFonts w:ascii="Browallia New" w:hAnsi="Browallia New" w:cs="Browallia New"/>
                <w:sz w:val="28"/>
              </w:rPr>
              <w:t>8,198,341.64</w:t>
            </w:r>
          </w:p>
        </w:tc>
        <w:tc>
          <w:tcPr>
            <w:tcW w:w="1417" w:type="dxa"/>
            <w:shd w:val="clear" w:color="auto" w:fill="auto"/>
            <w:vAlign w:val="bottom"/>
          </w:tcPr>
          <w:p w14:paraId="461819F6" w14:textId="01CD1BC6" w:rsidR="00F576BE" w:rsidRPr="00906EF6" w:rsidRDefault="00F576BE" w:rsidP="00F576BE">
            <w:pPr>
              <w:pStyle w:val="NoSpacing"/>
              <w:pBdr>
                <w:bottom w:val="double" w:sz="4" w:space="1" w:color="auto"/>
              </w:pBdr>
              <w:tabs>
                <w:tab w:val="left" w:pos="567"/>
                <w:tab w:val="left" w:pos="709"/>
              </w:tabs>
              <w:spacing w:after="20" w:line="280" w:lineRule="exact"/>
              <w:jc w:val="right"/>
              <w:rPr>
                <w:rFonts w:ascii="Browallia New" w:hAnsi="Browallia New" w:cs="Browallia New"/>
                <w:color w:val="000000" w:themeColor="text1"/>
                <w:sz w:val="28"/>
              </w:rPr>
            </w:pPr>
            <w:r w:rsidRPr="00E92C8B">
              <w:rPr>
                <w:rFonts w:ascii="Browallia New" w:hAnsi="Browallia New" w:cs="Browallia New"/>
                <w:sz w:val="28"/>
              </w:rPr>
              <w:t>8,066,949.64</w:t>
            </w:r>
          </w:p>
        </w:tc>
      </w:tr>
    </w:tbl>
    <w:p w14:paraId="3C8872C9" w14:textId="3C89C4DC" w:rsidR="00886087" w:rsidRDefault="00886087" w:rsidP="00906EF6">
      <w:pPr>
        <w:pStyle w:val="NoSpacing"/>
        <w:tabs>
          <w:tab w:val="left" w:pos="709"/>
        </w:tabs>
        <w:spacing w:after="120"/>
        <w:jc w:val="both"/>
        <w:rPr>
          <w:rFonts w:ascii="Browallia New" w:hAnsi="Browallia New" w:cs="Browallia New"/>
          <w:b/>
          <w:bCs/>
          <w:color w:val="000000" w:themeColor="text1"/>
          <w:sz w:val="28"/>
        </w:rPr>
      </w:pPr>
    </w:p>
    <w:p w14:paraId="0C51FFC5" w14:textId="40CDE5DC" w:rsidR="00050D95" w:rsidRDefault="00050D95" w:rsidP="00906EF6">
      <w:pPr>
        <w:pStyle w:val="NoSpacing"/>
        <w:tabs>
          <w:tab w:val="left" w:pos="709"/>
        </w:tabs>
        <w:spacing w:after="120"/>
        <w:jc w:val="both"/>
        <w:rPr>
          <w:rFonts w:ascii="Browallia New" w:hAnsi="Browallia New" w:cs="Browallia New"/>
          <w:b/>
          <w:bCs/>
          <w:color w:val="000000" w:themeColor="text1"/>
          <w:sz w:val="28"/>
        </w:rPr>
      </w:pPr>
    </w:p>
    <w:p w14:paraId="35F7F2BA" w14:textId="0427A031" w:rsidR="00050D95" w:rsidRDefault="00050D95" w:rsidP="00906EF6">
      <w:pPr>
        <w:pStyle w:val="NoSpacing"/>
        <w:tabs>
          <w:tab w:val="left" w:pos="709"/>
        </w:tabs>
        <w:spacing w:after="120"/>
        <w:jc w:val="both"/>
        <w:rPr>
          <w:rFonts w:ascii="Browallia New" w:hAnsi="Browallia New" w:cs="Browallia New"/>
          <w:b/>
          <w:bCs/>
          <w:color w:val="000000" w:themeColor="text1"/>
          <w:sz w:val="28"/>
        </w:rPr>
      </w:pPr>
    </w:p>
    <w:p w14:paraId="7F392A60" w14:textId="77777777" w:rsidR="00050D95" w:rsidRDefault="00050D95" w:rsidP="00906EF6">
      <w:pPr>
        <w:pStyle w:val="NoSpacing"/>
        <w:tabs>
          <w:tab w:val="left" w:pos="709"/>
        </w:tabs>
        <w:spacing w:after="120"/>
        <w:jc w:val="both"/>
        <w:rPr>
          <w:rFonts w:ascii="Browallia New" w:hAnsi="Browallia New" w:cs="Browallia New"/>
          <w:b/>
          <w:bCs/>
          <w:color w:val="000000" w:themeColor="text1"/>
          <w:sz w:val="28"/>
        </w:rPr>
      </w:pPr>
    </w:p>
    <w:p w14:paraId="048EABDF" w14:textId="6E93F0C4" w:rsidR="00CD3BBA" w:rsidRPr="00906EF6" w:rsidRDefault="007C3899" w:rsidP="00906EF6">
      <w:pPr>
        <w:pStyle w:val="NoSpacing"/>
        <w:tabs>
          <w:tab w:val="left" w:pos="709"/>
        </w:tabs>
        <w:spacing w:after="120"/>
        <w:jc w:val="both"/>
        <w:rPr>
          <w:rFonts w:ascii="Browallia New" w:hAnsi="Browallia New" w:cs="Browallia New"/>
          <w:b/>
          <w:bCs/>
          <w:color w:val="000000" w:themeColor="text1"/>
          <w:sz w:val="28"/>
        </w:rPr>
      </w:pPr>
      <w:r>
        <w:rPr>
          <w:rFonts w:ascii="Browallia New" w:hAnsi="Browallia New" w:cs="Browallia New"/>
          <w:b/>
          <w:bCs/>
          <w:color w:val="000000" w:themeColor="text1"/>
          <w:sz w:val="28"/>
        </w:rPr>
        <w:lastRenderedPageBreak/>
        <w:t>5</w:t>
      </w:r>
      <w:r w:rsidR="00CD3BBA" w:rsidRPr="00906EF6">
        <w:rPr>
          <w:rFonts w:ascii="Browallia New" w:hAnsi="Browallia New" w:cs="Browallia New"/>
          <w:b/>
          <w:bCs/>
          <w:color w:val="000000" w:themeColor="text1"/>
          <w:sz w:val="28"/>
        </w:rPr>
        <w:t>.</w:t>
      </w:r>
      <w:r w:rsidR="00CD3BBA" w:rsidRPr="00906EF6">
        <w:rPr>
          <w:rFonts w:ascii="Browallia New" w:hAnsi="Browallia New" w:cs="Browallia New"/>
          <w:b/>
          <w:bCs/>
          <w:color w:val="000000" w:themeColor="text1"/>
          <w:sz w:val="28"/>
        </w:rPr>
        <w:tab/>
        <w:t>RELATED PARTIES TRANSACTIONS (</w:t>
      </w:r>
      <w:proofErr w:type="spellStart"/>
      <w:r w:rsidR="00CD3BBA" w:rsidRPr="00906EF6">
        <w:rPr>
          <w:rFonts w:ascii="Browallia New" w:hAnsi="Browallia New" w:cs="Browallia New"/>
          <w:b/>
          <w:bCs/>
          <w:color w:val="000000" w:themeColor="text1"/>
          <w:sz w:val="28"/>
        </w:rPr>
        <w:t>Con’t</w:t>
      </w:r>
      <w:proofErr w:type="spellEnd"/>
      <w:r w:rsidR="00CD3BBA" w:rsidRPr="00906EF6">
        <w:rPr>
          <w:rFonts w:ascii="Browallia New" w:hAnsi="Browallia New" w:cs="Browallia New"/>
          <w:b/>
          <w:bCs/>
          <w:color w:val="000000" w:themeColor="text1"/>
          <w:sz w:val="28"/>
        </w:rPr>
        <w:t>)</w:t>
      </w:r>
    </w:p>
    <w:p w14:paraId="6A4DAC2A" w14:textId="3005092F" w:rsidR="00B16F46" w:rsidRPr="00906EF6" w:rsidRDefault="007C3899" w:rsidP="00906EF6">
      <w:pPr>
        <w:pStyle w:val="NoSpacing"/>
        <w:tabs>
          <w:tab w:val="left" w:pos="709"/>
        </w:tabs>
        <w:spacing w:before="120" w:after="120"/>
        <w:rPr>
          <w:rFonts w:ascii="Browallia New" w:hAnsi="Browallia New" w:cs="Browallia New"/>
          <w:color w:val="000000" w:themeColor="text1"/>
          <w:sz w:val="28"/>
        </w:rPr>
      </w:pPr>
      <w:r>
        <w:rPr>
          <w:rFonts w:ascii="Browallia New" w:hAnsi="Browallia New" w:cs="Browallia New"/>
          <w:color w:val="000000" w:themeColor="text1"/>
          <w:sz w:val="28"/>
        </w:rPr>
        <w:t>5</w:t>
      </w:r>
      <w:r w:rsidR="00B16F46" w:rsidRPr="00906EF6">
        <w:rPr>
          <w:rFonts w:ascii="Browallia New" w:hAnsi="Browallia New" w:cs="Browallia New"/>
          <w:color w:val="000000" w:themeColor="text1"/>
          <w:sz w:val="28"/>
        </w:rPr>
        <w:t>.2</w:t>
      </w:r>
      <w:r w:rsidR="00B16F46" w:rsidRPr="00906EF6">
        <w:rPr>
          <w:rFonts w:ascii="Browallia New" w:hAnsi="Browallia New" w:cs="Browallia New"/>
          <w:color w:val="000000" w:themeColor="text1"/>
          <w:sz w:val="28"/>
        </w:rPr>
        <w:tab/>
        <w:t xml:space="preserve">The outstanding balance of accounts with related parties are as </w:t>
      </w:r>
      <w:proofErr w:type="gramStart"/>
      <w:r w:rsidR="00B16F46" w:rsidRPr="00906EF6">
        <w:rPr>
          <w:rFonts w:ascii="Browallia New" w:hAnsi="Browallia New" w:cs="Browallia New"/>
          <w:color w:val="000000" w:themeColor="text1"/>
          <w:sz w:val="28"/>
        </w:rPr>
        <w:t>follows :</w:t>
      </w:r>
      <w:proofErr w:type="gramEnd"/>
    </w:p>
    <w:tbl>
      <w:tblPr>
        <w:tblW w:w="9154" w:type="dxa"/>
        <w:tblInd w:w="675" w:type="dxa"/>
        <w:tblLayout w:type="fixed"/>
        <w:tblLook w:val="04A0" w:firstRow="1" w:lastRow="0" w:firstColumn="1" w:lastColumn="0" w:noHBand="0" w:noVBand="1"/>
      </w:tblPr>
      <w:tblGrid>
        <w:gridCol w:w="246"/>
        <w:gridCol w:w="8"/>
        <w:gridCol w:w="467"/>
        <w:gridCol w:w="2402"/>
        <w:gridCol w:w="1513"/>
        <w:gridCol w:w="1547"/>
        <w:gridCol w:w="1530"/>
        <w:gridCol w:w="1441"/>
      </w:tblGrid>
      <w:tr w:rsidR="00B16F46" w:rsidRPr="00906EF6" w14:paraId="4C40E0A1" w14:textId="77777777" w:rsidTr="00B16F46">
        <w:trPr>
          <w:trHeight w:val="386"/>
        </w:trPr>
        <w:tc>
          <w:tcPr>
            <w:tcW w:w="254" w:type="dxa"/>
            <w:gridSpan w:val="2"/>
            <w:vAlign w:val="bottom"/>
          </w:tcPr>
          <w:p w14:paraId="40D2B82D" w14:textId="77777777" w:rsidR="00B16F46" w:rsidRPr="00906EF6" w:rsidRDefault="00B16F46" w:rsidP="00906EF6">
            <w:pPr>
              <w:pStyle w:val="NoSpacing"/>
              <w:tabs>
                <w:tab w:val="left" w:pos="567"/>
              </w:tabs>
              <w:spacing w:line="280" w:lineRule="exact"/>
              <w:jc w:val="center"/>
              <w:rPr>
                <w:rFonts w:ascii="Browallia New" w:hAnsi="Browallia New" w:cs="Browallia New"/>
                <w:color w:val="000000" w:themeColor="text1"/>
                <w:sz w:val="28"/>
              </w:rPr>
            </w:pPr>
            <w:bookmarkStart w:id="7" w:name="_Hlk8465034"/>
          </w:p>
        </w:tc>
        <w:tc>
          <w:tcPr>
            <w:tcW w:w="467" w:type="dxa"/>
            <w:vAlign w:val="bottom"/>
          </w:tcPr>
          <w:p w14:paraId="6EF065EB" w14:textId="77777777" w:rsidR="00B16F46" w:rsidRPr="00906EF6" w:rsidRDefault="00B16F46" w:rsidP="00906EF6">
            <w:pPr>
              <w:pStyle w:val="NoSpacing"/>
              <w:tabs>
                <w:tab w:val="left" w:pos="567"/>
              </w:tabs>
              <w:spacing w:line="280" w:lineRule="exact"/>
              <w:jc w:val="center"/>
              <w:rPr>
                <w:rFonts w:ascii="Browallia New" w:hAnsi="Browallia New" w:cs="Browallia New"/>
                <w:color w:val="000000" w:themeColor="text1"/>
                <w:sz w:val="28"/>
              </w:rPr>
            </w:pPr>
          </w:p>
        </w:tc>
        <w:tc>
          <w:tcPr>
            <w:tcW w:w="2402" w:type="dxa"/>
            <w:vAlign w:val="bottom"/>
          </w:tcPr>
          <w:p w14:paraId="1782E4D4" w14:textId="77777777" w:rsidR="00B16F46" w:rsidRPr="00906EF6" w:rsidRDefault="00B16F46" w:rsidP="00906EF6">
            <w:pPr>
              <w:pStyle w:val="NoSpacing"/>
              <w:tabs>
                <w:tab w:val="left" w:pos="567"/>
              </w:tabs>
              <w:spacing w:line="280" w:lineRule="exact"/>
              <w:jc w:val="center"/>
              <w:rPr>
                <w:rFonts w:ascii="Browallia New" w:hAnsi="Browallia New" w:cs="Browallia New"/>
                <w:color w:val="000000" w:themeColor="text1"/>
                <w:sz w:val="28"/>
              </w:rPr>
            </w:pPr>
          </w:p>
        </w:tc>
        <w:tc>
          <w:tcPr>
            <w:tcW w:w="6031" w:type="dxa"/>
            <w:gridSpan w:val="4"/>
            <w:vAlign w:val="bottom"/>
          </w:tcPr>
          <w:p w14:paraId="1391679E" w14:textId="77777777" w:rsidR="00B16F46" w:rsidRPr="00906EF6" w:rsidRDefault="00B16F46" w:rsidP="00906EF6">
            <w:pPr>
              <w:pStyle w:val="NoSpacing"/>
              <w:pBdr>
                <w:bottom w:val="single" w:sz="4" w:space="1" w:color="auto"/>
              </w:pBdr>
              <w:tabs>
                <w:tab w:val="left" w:pos="567"/>
              </w:tabs>
              <w:spacing w:line="280" w:lineRule="exact"/>
              <w:jc w:val="center"/>
              <w:rPr>
                <w:rFonts w:ascii="Browallia New" w:hAnsi="Browallia New" w:cs="Browallia New"/>
                <w:color w:val="000000" w:themeColor="text1"/>
                <w:sz w:val="28"/>
              </w:rPr>
            </w:pPr>
            <w:proofErr w:type="gramStart"/>
            <w:r w:rsidRPr="00906EF6">
              <w:rPr>
                <w:rFonts w:ascii="Browallia New" w:hAnsi="Browallia New" w:cs="Browallia New"/>
                <w:color w:val="000000" w:themeColor="text1"/>
                <w:sz w:val="28"/>
              </w:rPr>
              <w:t>Unit :</w:t>
            </w:r>
            <w:proofErr w:type="gramEnd"/>
            <w:r w:rsidRPr="00906EF6">
              <w:rPr>
                <w:rFonts w:ascii="Browallia New" w:hAnsi="Browallia New" w:cs="Browallia New"/>
                <w:color w:val="000000" w:themeColor="text1"/>
                <w:sz w:val="28"/>
              </w:rPr>
              <w:t xml:space="preserve"> Baht</w:t>
            </w:r>
          </w:p>
        </w:tc>
      </w:tr>
      <w:tr w:rsidR="00B16F46" w:rsidRPr="00906EF6" w14:paraId="63397C4F" w14:textId="77777777" w:rsidTr="00B16F46">
        <w:tblPrEx>
          <w:tblLook w:val="0400" w:firstRow="0" w:lastRow="0" w:firstColumn="0" w:lastColumn="0" w:noHBand="0" w:noVBand="1"/>
        </w:tblPrEx>
        <w:trPr>
          <w:trHeight w:val="369"/>
        </w:trPr>
        <w:tc>
          <w:tcPr>
            <w:tcW w:w="246" w:type="dxa"/>
            <w:shd w:val="clear" w:color="auto" w:fill="auto"/>
            <w:vAlign w:val="bottom"/>
          </w:tcPr>
          <w:p w14:paraId="6FF65E39" w14:textId="77777777" w:rsidR="00B16F46" w:rsidRPr="00906EF6" w:rsidRDefault="00B16F46" w:rsidP="00906EF6">
            <w:pPr>
              <w:pStyle w:val="NoSpacing"/>
              <w:tabs>
                <w:tab w:val="left" w:pos="567"/>
              </w:tabs>
              <w:spacing w:line="280" w:lineRule="exact"/>
              <w:jc w:val="center"/>
              <w:rPr>
                <w:rFonts w:ascii="Browallia New" w:hAnsi="Browallia New" w:cs="Browallia New"/>
                <w:color w:val="000000" w:themeColor="text1"/>
                <w:sz w:val="28"/>
              </w:rPr>
            </w:pPr>
          </w:p>
        </w:tc>
        <w:tc>
          <w:tcPr>
            <w:tcW w:w="475" w:type="dxa"/>
            <w:gridSpan w:val="2"/>
            <w:shd w:val="clear" w:color="auto" w:fill="auto"/>
            <w:vAlign w:val="bottom"/>
          </w:tcPr>
          <w:p w14:paraId="59899376" w14:textId="77777777" w:rsidR="00B16F46" w:rsidRPr="00906EF6" w:rsidRDefault="00B16F46" w:rsidP="00906EF6">
            <w:pPr>
              <w:pStyle w:val="NoSpacing"/>
              <w:tabs>
                <w:tab w:val="left" w:pos="567"/>
              </w:tabs>
              <w:spacing w:line="280" w:lineRule="exact"/>
              <w:jc w:val="center"/>
              <w:rPr>
                <w:rFonts w:ascii="Browallia New" w:hAnsi="Browallia New" w:cs="Browallia New"/>
                <w:color w:val="000000" w:themeColor="text1"/>
                <w:sz w:val="28"/>
              </w:rPr>
            </w:pPr>
          </w:p>
        </w:tc>
        <w:tc>
          <w:tcPr>
            <w:tcW w:w="2402" w:type="dxa"/>
            <w:shd w:val="clear" w:color="auto" w:fill="auto"/>
            <w:vAlign w:val="bottom"/>
          </w:tcPr>
          <w:p w14:paraId="0DEAFF4B" w14:textId="77777777" w:rsidR="00B16F46" w:rsidRPr="00906EF6" w:rsidRDefault="00B16F46" w:rsidP="00906EF6">
            <w:pPr>
              <w:pStyle w:val="NoSpacing"/>
              <w:tabs>
                <w:tab w:val="left" w:pos="567"/>
              </w:tabs>
              <w:spacing w:line="280" w:lineRule="exact"/>
              <w:jc w:val="center"/>
              <w:rPr>
                <w:rFonts w:ascii="Browallia New" w:hAnsi="Browallia New" w:cs="Browallia New"/>
                <w:color w:val="000000" w:themeColor="text1"/>
                <w:sz w:val="28"/>
              </w:rPr>
            </w:pPr>
          </w:p>
        </w:tc>
        <w:tc>
          <w:tcPr>
            <w:tcW w:w="3060" w:type="dxa"/>
            <w:gridSpan w:val="2"/>
            <w:shd w:val="clear" w:color="auto" w:fill="auto"/>
            <w:vAlign w:val="bottom"/>
          </w:tcPr>
          <w:p w14:paraId="0B50A988" w14:textId="77777777" w:rsidR="00B16F46" w:rsidRPr="00906EF6" w:rsidRDefault="00B16F46" w:rsidP="00906EF6">
            <w:pPr>
              <w:pStyle w:val="NoSpacing"/>
              <w:pBdr>
                <w:bottom w:val="single" w:sz="4" w:space="1" w:color="auto"/>
              </w:pBdr>
              <w:tabs>
                <w:tab w:val="left" w:pos="567"/>
              </w:tabs>
              <w:spacing w:line="280" w:lineRule="exact"/>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Consolidated</w:t>
            </w:r>
          </w:p>
        </w:tc>
        <w:tc>
          <w:tcPr>
            <w:tcW w:w="2971" w:type="dxa"/>
            <w:gridSpan w:val="2"/>
            <w:shd w:val="clear" w:color="auto" w:fill="auto"/>
            <w:vAlign w:val="bottom"/>
          </w:tcPr>
          <w:p w14:paraId="30846C3F" w14:textId="77777777" w:rsidR="00B16F46" w:rsidRPr="00906EF6" w:rsidRDefault="00B16F46" w:rsidP="00906EF6">
            <w:pPr>
              <w:pStyle w:val="NoSpacing"/>
              <w:pBdr>
                <w:bottom w:val="single" w:sz="4" w:space="1" w:color="auto"/>
              </w:pBdr>
              <w:tabs>
                <w:tab w:val="left" w:pos="567"/>
              </w:tabs>
              <w:spacing w:line="280" w:lineRule="exact"/>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Separate</w:t>
            </w:r>
          </w:p>
        </w:tc>
      </w:tr>
      <w:tr w:rsidR="00E5528C" w:rsidRPr="00906EF6" w14:paraId="07C260BF" w14:textId="77777777" w:rsidTr="00B16F46">
        <w:tblPrEx>
          <w:tblLook w:val="0400" w:firstRow="0" w:lastRow="0" w:firstColumn="0" w:lastColumn="0" w:noHBand="0" w:noVBand="1"/>
        </w:tblPrEx>
        <w:trPr>
          <w:trHeight w:val="386"/>
        </w:trPr>
        <w:tc>
          <w:tcPr>
            <w:tcW w:w="246" w:type="dxa"/>
            <w:shd w:val="clear" w:color="auto" w:fill="auto"/>
            <w:vAlign w:val="bottom"/>
          </w:tcPr>
          <w:p w14:paraId="2F62D138" w14:textId="77777777" w:rsidR="00E5528C" w:rsidRPr="00906EF6" w:rsidRDefault="00E5528C" w:rsidP="00E5528C">
            <w:pPr>
              <w:pStyle w:val="NoSpacing"/>
              <w:tabs>
                <w:tab w:val="left" w:pos="567"/>
              </w:tabs>
              <w:spacing w:line="280" w:lineRule="exact"/>
              <w:jc w:val="center"/>
              <w:rPr>
                <w:rFonts w:ascii="Browallia New" w:hAnsi="Browallia New" w:cs="Browallia New"/>
                <w:color w:val="000000" w:themeColor="text1"/>
                <w:sz w:val="28"/>
              </w:rPr>
            </w:pPr>
          </w:p>
        </w:tc>
        <w:tc>
          <w:tcPr>
            <w:tcW w:w="475" w:type="dxa"/>
            <w:gridSpan w:val="2"/>
            <w:shd w:val="clear" w:color="auto" w:fill="auto"/>
            <w:vAlign w:val="bottom"/>
          </w:tcPr>
          <w:p w14:paraId="7D01281B" w14:textId="77777777" w:rsidR="00E5528C" w:rsidRPr="00906EF6" w:rsidRDefault="00E5528C" w:rsidP="00E5528C">
            <w:pPr>
              <w:pStyle w:val="NoSpacing"/>
              <w:tabs>
                <w:tab w:val="left" w:pos="567"/>
              </w:tabs>
              <w:spacing w:line="280" w:lineRule="exact"/>
              <w:jc w:val="center"/>
              <w:rPr>
                <w:rFonts w:ascii="Browallia New" w:hAnsi="Browallia New" w:cs="Browallia New"/>
                <w:color w:val="000000" w:themeColor="text1"/>
                <w:sz w:val="28"/>
              </w:rPr>
            </w:pPr>
          </w:p>
        </w:tc>
        <w:tc>
          <w:tcPr>
            <w:tcW w:w="2402" w:type="dxa"/>
            <w:shd w:val="clear" w:color="auto" w:fill="auto"/>
            <w:vAlign w:val="bottom"/>
          </w:tcPr>
          <w:p w14:paraId="306CA10D" w14:textId="77777777" w:rsidR="00E5528C" w:rsidRPr="00906EF6" w:rsidRDefault="00E5528C" w:rsidP="00E5528C">
            <w:pPr>
              <w:pStyle w:val="NoSpacing"/>
              <w:tabs>
                <w:tab w:val="left" w:pos="567"/>
              </w:tabs>
              <w:spacing w:line="280" w:lineRule="exact"/>
              <w:jc w:val="center"/>
              <w:rPr>
                <w:rFonts w:ascii="Browallia New" w:hAnsi="Browallia New" w:cs="Browallia New"/>
                <w:color w:val="000000" w:themeColor="text1"/>
                <w:sz w:val="28"/>
              </w:rPr>
            </w:pPr>
          </w:p>
        </w:tc>
        <w:tc>
          <w:tcPr>
            <w:tcW w:w="1513" w:type="dxa"/>
            <w:shd w:val="clear" w:color="auto" w:fill="auto"/>
            <w:vAlign w:val="bottom"/>
          </w:tcPr>
          <w:p w14:paraId="526B3255" w14:textId="672289C3" w:rsidR="00E5528C" w:rsidRPr="00906EF6" w:rsidRDefault="00E5528C" w:rsidP="00E5528C">
            <w:pPr>
              <w:pStyle w:val="NoSpacing"/>
              <w:pBdr>
                <w:bottom w:val="single" w:sz="4" w:space="1" w:color="auto"/>
              </w:pBdr>
              <w:tabs>
                <w:tab w:val="left" w:pos="567"/>
              </w:tabs>
              <w:spacing w:line="280" w:lineRule="exact"/>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202</w:t>
            </w:r>
            <w:r>
              <w:rPr>
                <w:rFonts w:ascii="Browallia New" w:hAnsi="Browallia New" w:cs="Browallia New"/>
                <w:color w:val="000000" w:themeColor="text1"/>
                <w:sz w:val="28"/>
              </w:rPr>
              <w:t>2</w:t>
            </w:r>
          </w:p>
        </w:tc>
        <w:tc>
          <w:tcPr>
            <w:tcW w:w="1547" w:type="dxa"/>
            <w:shd w:val="clear" w:color="auto" w:fill="auto"/>
            <w:vAlign w:val="bottom"/>
          </w:tcPr>
          <w:p w14:paraId="7576D313" w14:textId="6D90E401" w:rsidR="00E5528C" w:rsidRPr="00906EF6" w:rsidRDefault="00E5528C" w:rsidP="00E5528C">
            <w:pPr>
              <w:pStyle w:val="NoSpacing"/>
              <w:pBdr>
                <w:bottom w:val="single" w:sz="4" w:space="1" w:color="auto"/>
              </w:pBdr>
              <w:tabs>
                <w:tab w:val="left" w:pos="567"/>
              </w:tabs>
              <w:spacing w:line="280" w:lineRule="exact"/>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20</w:t>
            </w:r>
            <w:r>
              <w:rPr>
                <w:rFonts w:ascii="Browallia New" w:hAnsi="Browallia New" w:cs="Browallia New"/>
                <w:color w:val="000000" w:themeColor="text1"/>
                <w:sz w:val="28"/>
              </w:rPr>
              <w:t>21</w:t>
            </w:r>
          </w:p>
        </w:tc>
        <w:tc>
          <w:tcPr>
            <w:tcW w:w="1530" w:type="dxa"/>
            <w:shd w:val="clear" w:color="auto" w:fill="auto"/>
            <w:vAlign w:val="bottom"/>
          </w:tcPr>
          <w:p w14:paraId="6A8C64D4" w14:textId="045E23DD" w:rsidR="00E5528C" w:rsidRPr="00906EF6" w:rsidRDefault="00E5528C" w:rsidP="00E5528C">
            <w:pPr>
              <w:pStyle w:val="NoSpacing"/>
              <w:pBdr>
                <w:bottom w:val="single" w:sz="4" w:space="1" w:color="auto"/>
              </w:pBdr>
              <w:tabs>
                <w:tab w:val="left" w:pos="567"/>
              </w:tabs>
              <w:spacing w:line="280" w:lineRule="exact"/>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202</w:t>
            </w:r>
            <w:r>
              <w:rPr>
                <w:rFonts w:ascii="Browallia New" w:hAnsi="Browallia New" w:cs="Browallia New"/>
                <w:color w:val="000000" w:themeColor="text1"/>
                <w:sz w:val="28"/>
              </w:rPr>
              <w:t>2</w:t>
            </w:r>
          </w:p>
        </w:tc>
        <w:tc>
          <w:tcPr>
            <w:tcW w:w="1441" w:type="dxa"/>
            <w:shd w:val="clear" w:color="auto" w:fill="auto"/>
            <w:vAlign w:val="bottom"/>
          </w:tcPr>
          <w:p w14:paraId="27050CA2" w14:textId="4FB8737D" w:rsidR="00E5528C" w:rsidRPr="00906EF6" w:rsidRDefault="00E5528C" w:rsidP="00E5528C">
            <w:pPr>
              <w:pStyle w:val="NoSpacing"/>
              <w:pBdr>
                <w:bottom w:val="single" w:sz="4" w:space="1" w:color="auto"/>
              </w:pBdr>
              <w:tabs>
                <w:tab w:val="left" w:pos="567"/>
              </w:tabs>
              <w:spacing w:line="280" w:lineRule="exact"/>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20</w:t>
            </w:r>
            <w:r>
              <w:rPr>
                <w:rFonts w:ascii="Browallia New" w:hAnsi="Browallia New" w:cs="Browallia New"/>
                <w:color w:val="000000" w:themeColor="text1"/>
                <w:sz w:val="28"/>
              </w:rPr>
              <w:t>21</w:t>
            </w:r>
          </w:p>
        </w:tc>
      </w:tr>
      <w:bookmarkEnd w:id="7"/>
      <w:tr w:rsidR="00B16F46" w:rsidRPr="00906EF6" w14:paraId="1449E4C5" w14:textId="77777777" w:rsidTr="00B16F46">
        <w:tblPrEx>
          <w:tblLook w:val="0400" w:firstRow="0" w:lastRow="0" w:firstColumn="0" w:lastColumn="0" w:noHBand="0" w:noVBand="1"/>
        </w:tblPrEx>
        <w:trPr>
          <w:trHeight w:val="369"/>
        </w:trPr>
        <w:tc>
          <w:tcPr>
            <w:tcW w:w="4636" w:type="dxa"/>
            <w:gridSpan w:val="5"/>
            <w:shd w:val="clear" w:color="auto" w:fill="auto"/>
          </w:tcPr>
          <w:p w14:paraId="47063436" w14:textId="45F332DD" w:rsidR="00B16F46" w:rsidRPr="00906EF6" w:rsidRDefault="002C7519" w:rsidP="00744702">
            <w:pPr>
              <w:pStyle w:val="NoSpacing"/>
              <w:tabs>
                <w:tab w:val="left" w:pos="567"/>
              </w:tabs>
              <w:spacing w:before="80" w:after="40" w:line="280" w:lineRule="exact"/>
              <w:rPr>
                <w:rFonts w:ascii="Browallia New" w:hAnsi="Browallia New" w:cs="Browallia New"/>
                <w:b/>
                <w:bCs/>
                <w:color w:val="000000" w:themeColor="text1"/>
                <w:sz w:val="28"/>
              </w:rPr>
            </w:pPr>
            <w:r w:rsidRPr="00906EF6">
              <w:rPr>
                <w:rFonts w:ascii="Browallia New" w:hAnsi="Browallia New" w:cs="Browallia New"/>
                <w:b/>
                <w:bCs/>
                <w:color w:val="000000" w:themeColor="text1"/>
                <w:sz w:val="28"/>
              </w:rPr>
              <w:t>O</w:t>
            </w:r>
            <w:r w:rsidR="00B16F46" w:rsidRPr="00906EF6">
              <w:rPr>
                <w:rFonts w:ascii="Browallia New" w:hAnsi="Browallia New" w:cs="Browallia New"/>
                <w:b/>
                <w:bCs/>
                <w:color w:val="000000" w:themeColor="text1"/>
                <w:sz w:val="28"/>
              </w:rPr>
              <w:t>ther current receivables</w:t>
            </w:r>
          </w:p>
        </w:tc>
        <w:tc>
          <w:tcPr>
            <w:tcW w:w="1547" w:type="dxa"/>
            <w:shd w:val="clear" w:color="auto" w:fill="auto"/>
          </w:tcPr>
          <w:p w14:paraId="540DD7A1" w14:textId="77777777" w:rsidR="00B16F46" w:rsidRPr="00906EF6" w:rsidRDefault="00B16F46" w:rsidP="00906EF6">
            <w:pPr>
              <w:pStyle w:val="NoSpacing"/>
              <w:tabs>
                <w:tab w:val="left" w:pos="567"/>
              </w:tabs>
              <w:spacing w:after="40" w:line="280" w:lineRule="exact"/>
              <w:jc w:val="right"/>
              <w:rPr>
                <w:rFonts w:ascii="Browallia New" w:hAnsi="Browallia New" w:cs="Browallia New"/>
                <w:b/>
                <w:bCs/>
                <w:color w:val="000000" w:themeColor="text1"/>
                <w:sz w:val="28"/>
              </w:rPr>
            </w:pPr>
          </w:p>
        </w:tc>
        <w:tc>
          <w:tcPr>
            <w:tcW w:w="1530" w:type="dxa"/>
            <w:shd w:val="clear" w:color="auto" w:fill="auto"/>
          </w:tcPr>
          <w:p w14:paraId="3216176D" w14:textId="77777777" w:rsidR="00B16F46" w:rsidRPr="00906EF6" w:rsidRDefault="00B16F46" w:rsidP="00906EF6">
            <w:pPr>
              <w:pStyle w:val="NoSpacing"/>
              <w:tabs>
                <w:tab w:val="left" w:pos="567"/>
              </w:tabs>
              <w:spacing w:after="40" w:line="280" w:lineRule="exact"/>
              <w:jc w:val="right"/>
              <w:rPr>
                <w:rFonts w:ascii="Browallia New" w:hAnsi="Browallia New" w:cs="Browallia New"/>
                <w:b/>
                <w:bCs/>
                <w:color w:val="000000" w:themeColor="text1"/>
                <w:sz w:val="28"/>
              </w:rPr>
            </w:pPr>
          </w:p>
        </w:tc>
        <w:tc>
          <w:tcPr>
            <w:tcW w:w="1441" w:type="dxa"/>
            <w:shd w:val="clear" w:color="auto" w:fill="auto"/>
          </w:tcPr>
          <w:p w14:paraId="148D8592" w14:textId="77777777" w:rsidR="00B16F46" w:rsidRPr="00906EF6" w:rsidRDefault="00B16F46" w:rsidP="00906EF6">
            <w:pPr>
              <w:pStyle w:val="NoSpacing"/>
              <w:tabs>
                <w:tab w:val="left" w:pos="567"/>
              </w:tabs>
              <w:spacing w:after="40" w:line="280" w:lineRule="exact"/>
              <w:jc w:val="right"/>
              <w:rPr>
                <w:rFonts w:ascii="Browallia New" w:hAnsi="Browallia New" w:cs="Browallia New"/>
                <w:b/>
                <w:bCs/>
                <w:color w:val="000000" w:themeColor="text1"/>
                <w:sz w:val="28"/>
              </w:rPr>
            </w:pPr>
          </w:p>
        </w:tc>
      </w:tr>
      <w:tr w:rsidR="00B16F46" w:rsidRPr="00906EF6" w14:paraId="539680DE" w14:textId="77777777" w:rsidTr="00B16F46">
        <w:tblPrEx>
          <w:tblLook w:val="0400" w:firstRow="0" w:lastRow="0" w:firstColumn="0" w:lastColumn="0" w:noHBand="0" w:noVBand="1"/>
        </w:tblPrEx>
        <w:trPr>
          <w:trHeight w:val="369"/>
        </w:trPr>
        <w:tc>
          <w:tcPr>
            <w:tcW w:w="3123" w:type="dxa"/>
            <w:gridSpan w:val="4"/>
            <w:shd w:val="clear" w:color="auto" w:fill="auto"/>
          </w:tcPr>
          <w:p w14:paraId="71DA0BEA" w14:textId="77777777" w:rsidR="00B16F46" w:rsidRPr="00906EF6" w:rsidRDefault="00B16F46" w:rsidP="00906EF6">
            <w:pPr>
              <w:pStyle w:val="NoSpacing"/>
              <w:spacing w:after="40" w:line="280" w:lineRule="exact"/>
              <w:rPr>
                <w:rFonts w:ascii="Browallia New" w:hAnsi="Browallia New" w:cs="Browallia New"/>
                <w:color w:val="000000" w:themeColor="text1"/>
                <w:sz w:val="28"/>
                <w:u w:val="single"/>
              </w:rPr>
            </w:pPr>
            <w:r w:rsidRPr="00906EF6">
              <w:rPr>
                <w:rFonts w:ascii="Browallia New" w:hAnsi="Browallia New" w:cs="Browallia New"/>
                <w:color w:val="000000" w:themeColor="text1"/>
                <w:sz w:val="28"/>
                <w:u w:val="single"/>
              </w:rPr>
              <w:t>Other current receivables</w:t>
            </w:r>
          </w:p>
        </w:tc>
        <w:tc>
          <w:tcPr>
            <w:tcW w:w="1513" w:type="dxa"/>
            <w:shd w:val="clear" w:color="auto" w:fill="auto"/>
          </w:tcPr>
          <w:p w14:paraId="5508129B" w14:textId="77777777" w:rsidR="00B16F46" w:rsidRPr="00906EF6" w:rsidRDefault="00B16F46" w:rsidP="00906EF6">
            <w:pPr>
              <w:pStyle w:val="NoSpacing"/>
              <w:tabs>
                <w:tab w:val="left" w:pos="567"/>
              </w:tabs>
              <w:spacing w:after="40" w:line="280" w:lineRule="exact"/>
              <w:jc w:val="right"/>
              <w:rPr>
                <w:rFonts w:ascii="Browallia New" w:hAnsi="Browallia New" w:cs="Browallia New"/>
                <w:b/>
                <w:bCs/>
                <w:color w:val="000000" w:themeColor="text1"/>
                <w:sz w:val="28"/>
              </w:rPr>
            </w:pPr>
          </w:p>
        </w:tc>
        <w:tc>
          <w:tcPr>
            <w:tcW w:w="1547" w:type="dxa"/>
            <w:shd w:val="clear" w:color="auto" w:fill="auto"/>
          </w:tcPr>
          <w:p w14:paraId="31BEB53A" w14:textId="77777777" w:rsidR="00B16F46" w:rsidRPr="00906EF6" w:rsidRDefault="00B16F46" w:rsidP="00906EF6">
            <w:pPr>
              <w:pStyle w:val="NoSpacing"/>
              <w:tabs>
                <w:tab w:val="left" w:pos="567"/>
              </w:tabs>
              <w:spacing w:after="40" w:line="280" w:lineRule="exact"/>
              <w:jc w:val="right"/>
              <w:rPr>
                <w:rFonts w:ascii="Browallia New" w:hAnsi="Browallia New" w:cs="Browallia New"/>
                <w:b/>
                <w:bCs/>
                <w:color w:val="000000" w:themeColor="text1"/>
                <w:sz w:val="28"/>
              </w:rPr>
            </w:pPr>
          </w:p>
        </w:tc>
        <w:tc>
          <w:tcPr>
            <w:tcW w:w="1530" w:type="dxa"/>
            <w:shd w:val="clear" w:color="auto" w:fill="auto"/>
          </w:tcPr>
          <w:p w14:paraId="7C3B41A4" w14:textId="77777777" w:rsidR="00B16F46" w:rsidRPr="00906EF6" w:rsidRDefault="00B16F46" w:rsidP="00906EF6">
            <w:pPr>
              <w:pStyle w:val="NoSpacing"/>
              <w:tabs>
                <w:tab w:val="left" w:pos="567"/>
              </w:tabs>
              <w:spacing w:after="40" w:line="280" w:lineRule="exact"/>
              <w:jc w:val="right"/>
              <w:rPr>
                <w:rFonts w:ascii="Browallia New" w:hAnsi="Browallia New" w:cs="Browallia New"/>
                <w:b/>
                <w:bCs/>
                <w:color w:val="000000" w:themeColor="text1"/>
                <w:sz w:val="28"/>
              </w:rPr>
            </w:pPr>
          </w:p>
        </w:tc>
        <w:tc>
          <w:tcPr>
            <w:tcW w:w="1441" w:type="dxa"/>
            <w:shd w:val="clear" w:color="auto" w:fill="auto"/>
          </w:tcPr>
          <w:p w14:paraId="08522D0A" w14:textId="77777777" w:rsidR="00B16F46" w:rsidRPr="00906EF6" w:rsidRDefault="00B16F46" w:rsidP="00906EF6">
            <w:pPr>
              <w:pStyle w:val="NoSpacing"/>
              <w:tabs>
                <w:tab w:val="left" w:pos="567"/>
              </w:tabs>
              <w:spacing w:after="40" w:line="280" w:lineRule="exact"/>
              <w:jc w:val="right"/>
              <w:rPr>
                <w:rFonts w:ascii="Browallia New" w:hAnsi="Browallia New" w:cs="Browallia New"/>
                <w:b/>
                <w:bCs/>
                <w:color w:val="000000" w:themeColor="text1"/>
                <w:sz w:val="28"/>
              </w:rPr>
            </w:pPr>
          </w:p>
        </w:tc>
      </w:tr>
      <w:tr w:rsidR="00886087" w:rsidRPr="00906EF6" w14:paraId="23C3BFAF" w14:textId="77777777" w:rsidTr="00B16F46">
        <w:tblPrEx>
          <w:tblLook w:val="0400" w:firstRow="0" w:lastRow="0" w:firstColumn="0" w:lastColumn="0" w:noHBand="0" w:noVBand="1"/>
        </w:tblPrEx>
        <w:trPr>
          <w:trHeight w:val="70"/>
        </w:trPr>
        <w:tc>
          <w:tcPr>
            <w:tcW w:w="3123" w:type="dxa"/>
            <w:gridSpan w:val="4"/>
            <w:shd w:val="clear" w:color="auto" w:fill="auto"/>
          </w:tcPr>
          <w:p w14:paraId="4FDAB33E" w14:textId="409179AA" w:rsidR="00886087" w:rsidRPr="00906EF6" w:rsidRDefault="00886087" w:rsidP="00886087">
            <w:pPr>
              <w:pStyle w:val="NoSpacing"/>
              <w:spacing w:after="40" w:line="280" w:lineRule="exact"/>
              <w:rPr>
                <w:rFonts w:ascii="Browallia New" w:hAnsi="Browallia New" w:cs="Browallia New"/>
                <w:color w:val="000000" w:themeColor="text1"/>
                <w:sz w:val="28"/>
              </w:rPr>
            </w:pPr>
            <w:r w:rsidRPr="00906EF6">
              <w:rPr>
                <w:rFonts w:ascii="Browallia New" w:hAnsi="Browallia New" w:cs="Browallia New"/>
                <w:color w:val="000000" w:themeColor="text1"/>
                <w:sz w:val="28"/>
              </w:rPr>
              <w:t>Subsidiar</w:t>
            </w:r>
            <w:r>
              <w:rPr>
                <w:rFonts w:ascii="Browallia New" w:hAnsi="Browallia New" w:cs="Browallia New"/>
                <w:color w:val="000000" w:themeColor="text1"/>
                <w:sz w:val="28"/>
              </w:rPr>
              <w:t>y</w:t>
            </w:r>
          </w:p>
        </w:tc>
        <w:tc>
          <w:tcPr>
            <w:tcW w:w="1513" w:type="dxa"/>
            <w:shd w:val="clear" w:color="auto" w:fill="auto"/>
            <w:vAlign w:val="bottom"/>
          </w:tcPr>
          <w:p w14:paraId="141B2F43" w14:textId="11AEDEB2" w:rsidR="00886087" w:rsidRPr="00906EF6" w:rsidRDefault="00886087" w:rsidP="00886087">
            <w:pPr>
              <w:pStyle w:val="NoSpacing"/>
              <w:tabs>
                <w:tab w:val="left" w:pos="567"/>
                <w:tab w:val="left" w:pos="709"/>
              </w:tabs>
              <w:spacing w:after="40" w:line="280" w:lineRule="exact"/>
              <w:jc w:val="right"/>
              <w:rPr>
                <w:rFonts w:ascii="Browallia New" w:hAnsi="Browallia New" w:cs="Browallia New"/>
                <w:color w:val="000000" w:themeColor="text1"/>
                <w:sz w:val="28"/>
              </w:rPr>
            </w:pPr>
            <w:r>
              <w:rPr>
                <w:rFonts w:ascii="Browallia New" w:hAnsi="Browallia New" w:cs="Browallia New"/>
                <w:sz w:val="28"/>
              </w:rPr>
              <w:t>-</w:t>
            </w:r>
          </w:p>
        </w:tc>
        <w:tc>
          <w:tcPr>
            <w:tcW w:w="1547" w:type="dxa"/>
            <w:shd w:val="clear" w:color="auto" w:fill="auto"/>
            <w:vAlign w:val="bottom"/>
          </w:tcPr>
          <w:p w14:paraId="71F0D9BB" w14:textId="6EB2C62C" w:rsidR="00886087" w:rsidRPr="00906EF6" w:rsidRDefault="00886087" w:rsidP="00886087">
            <w:pPr>
              <w:pStyle w:val="NoSpacing"/>
              <w:tabs>
                <w:tab w:val="left" w:pos="567"/>
                <w:tab w:val="left" w:pos="709"/>
              </w:tabs>
              <w:spacing w:after="40" w:line="280" w:lineRule="exact"/>
              <w:jc w:val="right"/>
              <w:rPr>
                <w:rFonts w:ascii="Browallia New" w:hAnsi="Browallia New" w:cs="Browallia New"/>
                <w:color w:val="000000" w:themeColor="text1"/>
                <w:sz w:val="28"/>
              </w:rPr>
            </w:pPr>
            <w:r>
              <w:rPr>
                <w:rFonts w:ascii="Browallia New" w:hAnsi="Browallia New" w:cs="Browallia New"/>
                <w:sz w:val="28"/>
              </w:rPr>
              <w:t>-</w:t>
            </w:r>
          </w:p>
        </w:tc>
        <w:tc>
          <w:tcPr>
            <w:tcW w:w="1530" w:type="dxa"/>
            <w:shd w:val="clear" w:color="auto" w:fill="auto"/>
            <w:vAlign w:val="bottom"/>
          </w:tcPr>
          <w:p w14:paraId="3FDDC435" w14:textId="5B69666A" w:rsidR="00886087" w:rsidRPr="00906EF6" w:rsidRDefault="00886087" w:rsidP="00886087">
            <w:pPr>
              <w:pStyle w:val="NoSpacing"/>
              <w:tabs>
                <w:tab w:val="left" w:pos="567"/>
                <w:tab w:val="left" w:pos="709"/>
              </w:tabs>
              <w:spacing w:after="40" w:line="280" w:lineRule="exact"/>
              <w:jc w:val="right"/>
              <w:rPr>
                <w:rFonts w:ascii="Browallia New" w:hAnsi="Browallia New" w:cs="Browallia New"/>
                <w:color w:val="000000" w:themeColor="text1"/>
                <w:sz w:val="28"/>
              </w:rPr>
            </w:pPr>
            <w:r w:rsidRPr="00DC47E6">
              <w:rPr>
                <w:rFonts w:ascii="Browallia New" w:hAnsi="Browallia New" w:cs="Browallia New"/>
                <w:sz w:val="28"/>
              </w:rPr>
              <w:t>69,052.00</w:t>
            </w:r>
          </w:p>
        </w:tc>
        <w:tc>
          <w:tcPr>
            <w:tcW w:w="1441" w:type="dxa"/>
            <w:shd w:val="clear" w:color="auto" w:fill="auto"/>
            <w:vAlign w:val="bottom"/>
          </w:tcPr>
          <w:p w14:paraId="39BD0709" w14:textId="6CF3D6CA" w:rsidR="00886087" w:rsidRPr="00906EF6" w:rsidRDefault="00886087" w:rsidP="00886087">
            <w:pPr>
              <w:pStyle w:val="NoSpacing"/>
              <w:tabs>
                <w:tab w:val="left" w:pos="567"/>
                <w:tab w:val="left" w:pos="709"/>
              </w:tabs>
              <w:spacing w:after="40" w:line="280" w:lineRule="exact"/>
              <w:jc w:val="right"/>
              <w:rPr>
                <w:rFonts w:ascii="Browallia New" w:hAnsi="Browallia New" w:cs="Browallia New"/>
                <w:color w:val="000000" w:themeColor="text1"/>
                <w:sz w:val="28"/>
              </w:rPr>
            </w:pPr>
            <w:r w:rsidRPr="00037223">
              <w:rPr>
                <w:rFonts w:ascii="Browallia New" w:hAnsi="Browallia New" w:cs="Browallia New"/>
                <w:sz w:val="28"/>
              </w:rPr>
              <w:t>-</w:t>
            </w:r>
          </w:p>
        </w:tc>
      </w:tr>
      <w:tr w:rsidR="00886087" w:rsidRPr="00906EF6" w14:paraId="61A71C39" w14:textId="77777777" w:rsidTr="00B16F46">
        <w:tblPrEx>
          <w:tblLook w:val="0400" w:firstRow="0" w:lastRow="0" w:firstColumn="0" w:lastColumn="0" w:noHBand="0" w:noVBand="1"/>
        </w:tblPrEx>
        <w:trPr>
          <w:trHeight w:val="66"/>
        </w:trPr>
        <w:tc>
          <w:tcPr>
            <w:tcW w:w="3123" w:type="dxa"/>
            <w:gridSpan w:val="4"/>
            <w:shd w:val="clear" w:color="auto" w:fill="auto"/>
          </w:tcPr>
          <w:p w14:paraId="279D6721" w14:textId="77777777" w:rsidR="00886087" w:rsidRPr="00906EF6" w:rsidRDefault="00886087" w:rsidP="00886087">
            <w:pPr>
              <w:pStyle w:val="NoSpacing"/>
              <w:spacing w:after="40" w:line="280" w:lineRule="exact"/>
              <w:rPr>
                <w:rFonts w:ascii="Browallia New" w:hAnsi="Browallia New" w:cs="Browallia New"/>
                <w:color w:val="000000" w:themeColor="text1"/>
                <w:sz w:val="28"/>
              </w:rPr>
            </w:pPr>
            <w:r w:rsidRPr="00906EF6">
              <w:rPr>
                <w:rFonts w:ascii="Browallia New" w:hAnsi="Browallia New" w:cs="Browallia New"/>
                <w:color w:val="000000" w:themeColor="text1"/>
                <w:sz w:val="28"/>
              </w:rPr>
              <w:t>Related companies</w:t>
            </w:r>
          </w:p>
        </w:tc>
        <w:tc>
          <w:tcPr>
            <w:tcW w:w="1513" w:type="dxa"/>
            <w:shd w:val="clear" w:color="auto" w:fill="auto"/>
            <w:vAlign w:val="bottom"/>
          </w:tcPr>
          <w:p w14:paraId="5C8A2C90" w14:textId="6183EE9A" w:rsidR="00886087" w:rsidRPr="00906EF6" w:rsidRDefault="00886087" w:rsidP="00886087">
            <w:pPr>
              <w:pStyle w:val="NoSpacing"/>
              <w:pBdr>
                <w:bottom w:val="single" w:sz="4" w:space="1" w:color="auto"/>
              </w:pBdr>
              <w:tabs>
                <w:tab w:val="left" w:pos="567"/>
                <w:tab w:val="left" w:pos="709"/>
              </w:tabs>
              <w:spacing w:after="40" w:line="280" w:lineRule="exact"/>
              <w:jc w:val="right"/>
              <w:rPr>
                <w:rFonts w:ascii="Browallia New" w:hAnsi="Browallia New" w:cs="Browallia New"/>
                <w:color w:val="000000" w:themeColor="text1"/>
                <w:sz w:val="28"/>
              </w:rPr>
            </w:pPr>
            <w:r>
              <w:rPr>
                <w:rFonts w:ascii="Browallia New" w:hAnsi="Browallia New" w:cs="Browallia New"/>
                <w:sz w:val="28"/>
              </w:rPr>
              <w:t>-</w:t>
            </w:r>
          </w:p>
        </w:tc>
        <w:tc>
          <w:tcPr>
            <w:tcW w:w="1547" w:type="dxa"/>
            <w:shd w:val="clear" w:color="auto" w:fill="auto"/>
            <w:vAlign w:val="bottom"/>
          </w:tcPr>
          <w:p w14:paraId="3BDC6668" w14:textId="5B0A2A22" w:rsidR="00886087" w:rsidRPr="00906EF6" w:rsidRDefault="00886087" w:rsidP="00886087">
            <w:pPr>
              <w:pStyle w:val="NoSpacing"/>
              <w:pBdr>
                <w:bottom w:val="single" w:sz="4" w:space="1" w:color="auto"/>
              </w:pBdr>
              <w:tabs>
                <w:tab w:val="left" w:pos="567"/>
                <w:tab w:val="left" w:pos="709"/>
              </w:tabs>
              <w:spacing w:after="40" w:line="280" w:lineRule="exact"/>
              <w:jc w:val="right"/>
              <w:rPr>
                <w:rFonts w:ascii="Browallia New" w:hAnsi="Browallia New" w:cs="Browallia New"/>
                <w:color w:val="000000" w:themeColor="text1"/>
                <w:sz w:val="28"/>
              </w:rPr>
            </w:pPr>
            <w:r w:rsidRPr="009F1B1D">
              <w:rPr>
                <w:rFonts w:ascii="Browallia New" w:hAnsi="Browallia New" w:cs="Browallia New"/>
                <w:sz w:val="28"/>
              </w:rPr>
              <w:t>15,415.00</w:t>
            </w:r>
          </w:p>
        </w:tc>
        <w:tc>
          <w:tcPr>
            <w:tcW w:w="1530" w:type="dxa"/>
            <w:shd w:val="clear" w:color="auto" w:fill="auto"/>
            <w:vAlign w:val="bottom"/>
          </w:tcPr>
          <w:p w14:paraId="1151724F" w14:textId="2FFF2EA6" w:rsidR="00886087" w:rsidRPr="00906EF6" w:rsidRDefault="00886087" w:rsidP="00886087">
            <w:pPr>
              <w:pStyle w:val="NoSpacing"/>
              <w:pBdr>
                <w:bottom w:val="single" w:sz="4" w:space="1" w:color="auto"/>
              </w:pBdr>
              <w:tabs>
                <w:tab w:val="left" w:pos="567"/>
                <w:tab w:val="left" w:pos="709"/>
              </w:tabs>
              <w:spacing w:after="40" w:line="280" w:lineRule="exact"/>
              <w:jc w:val="right"/>
              <w:rPr>
                <w:rFonts w:ascii="Browallia New" w:hAnsi="Browallia New" w:cs="Browallia New"/>
                <w:color w:val="000000" w:themeColor="text1"/>
                <w:sz w:val="28"/>
              </w:rPr>
            </w:pPr>
            <w:r>
              <w:rPr>
                <w:rFonts w:ascii="Browallia New" w:hAnsi="Browallia New" w:cs="Browallia New"/>
                <w:sz w:val="28"/>
              </w:rPr>
              <w:t>-</w:t>
            </w:r>
          </w:p>
        </w:tc>
        <w:tc>
          <w:tcPr>
            <w:tcW w:w="1441" w:type="dxa"/>
            <w:shd w:val="clear" w:color="auto" w:fill="auto"/>
            <w:vAlign w:val="bottom"/>
          </w:tcPr>
          <w:p w14:paraId="7C9B01F5" w14:textId="73F1186F" w:rsidR="00886087" w:rsidRPr="00906EF6" w:rsidRDefault="00886087" w:rsidP="00886087">
            <w:pPr>
              <w:pStyle w:val="NoSpacing"/>
              <w:pBdr>
                <w:bottom w:val="single" w:sz="4" w:space="1" w:color="auto"/>
              </w:pBdr>
              <w:tabs>
                <w:tab w:val="left" w:pos="567"/>
                <w:tab w:val="left" w:pos="709"/>
              </w:tabs>
              <w:spacing w:after="40" w:line="280" w:lineRule="exact"/>
              <w:jc w:val="right"/>
              <w:rPr>
                <w:rFonts w:ascii="Browallia New" w:hAnsi="Browallia New" w:cs="Browallia New"/>
                <w:color w:val="000000" w:themeColor="text1"/>
                <w:sz w:val="28"/>
              </w:rPr>
            </w:pPr>
            <w:r w:rsidRPr="00037223">
              <w:rPr>
                <w:rFonts w:ascii="Browallia New" w:hAnsi="Browallia New" w:cs="Browallia New"/>
                <w:sz w:val="28"/>
              </w:rPr>
              <w:t>-</w:t>
            </w:r>
          </w:p>
        </w:tc>
      </w:tr>
      <w:tr w:rsidR="00886087" w:rsidRPr="00906EF6" w14:paraId="591AD7C7" w14:textId="77777777" w:rsidTr="00693B52">
        <w:tblPrEx>
          <w:tblLook w:val="0400" w:firstRow="0" w:lastRow="0" w:firstColumn="0" w:lastColumn="0" w:noHBand="0" w:noVBand="1"/>
        </w:tblPrEx>
        <w:trPr>
          <w:trHeight w:val="70"/>
        </w:trPr>
        <w:tc>
          <w:tcPr>
            <w:tcW w:w="3123" w:type="dxa"/>
            <w:gridSpan w:val="4"/>
            <w:shd w:val="clear" w:color="auto" w:fill="auto"/>
          </w:tcPr>
          <w:p w14:paraId="0FED8D88" w14:textId="3FBAF036" w:rsidR="00886087" w:rsidRPr="00906EF6" w:rsidRDefault="00886087" w:rsidP="00886087">
            <w:pPr>
              <w:pStyle w:val="NoSpacing"/>
              <w:spacing w:after="40" w:line="280" w:lineRule="exact"/>
              <w:rPr>
                <w:rFonts w:ascii="Browallia New" w:hAnsi="Browallia New" w:cs="Browallia New"/>
                <w:color w:val="000000" w:themeColor="text1"/>
                <w:sz w:val="28"/>
              </w:rPr>
            </w:pPr>
            <w:r w:rsidRPr="00906EF6">
              <w:rPr>
                <w:rFonts w:ascii="Browallia New" w:hAnsi="Browallia New" w:cs="Browallia New"/>
                <w:color w:val="000000" w:themeColor="text1"/>
                <w:sz w:val="28"/>
              </w:rPr>
              <w:t xml:space="preserve">Total </w:t>
            </w:r>
            <w:r>
              <w:rPr>
                <w:rFonts w:ascii="Browallia New" w:hAnsi="Browallia New" w:cs="Browallia New"/>
                <w:color w:val="000000" w:themeColor="text1"/>
                <w:sz w:val="28"/>
              </w:rPr>
              <w:t>o</w:t>
            </w:r>
            <w:r w:rsidRPr="00906EF6">
              <w:rPr>
                <w:rFonts w:ascii="Browallia New" w:hAnsi="Browallia New" w:cs="Browallia New"/>
                <w:color w:val="000000" w:themeColor="text1"/>
                <w:sz w:val="28"/>
              </w:rPr>
              <w:t>ther</w:t>
            </w:r>
            <w:r>
              <w:rPr>
                <w:rFonts w:ascii="Browallia New" w:hAnsi="Browallia New" w:cs="Browallia New"/>
                <w:color w:val="000000" w:themeColor="text1"/>
                <w:sz w:val="28"/>
              </w:rPr>
              <w:t xml:space="preserve"> </w:t>
            </w:r>
            <w:r w:rsidRPr="00906EF6">
              <w:rPr>
                <w:rFonts w:ascii="Browallia New" w:hAnsi="Browallia New" w:cs="Browallia New"/>
                <w:color w:val="000000" w:themeColor="text1"/>
                <w:sz w:val="28"/>
              </w:rPr>
              <w:t xml:space="preserve">current </w:t>
            </w:r>
            <w:r>
              <w:rPr>
                <w:rFonts w:ascii="Browallia New" w:hAnsi="Browallia New" w:cs="Browallia New"/>
                <w:color w:val="000000" w:themeColor="text1"/>
                <w:sz w:val="28"/>
              </w:rPr>
              <w:t>receivables</w:t>
            </w:r>
          </w:p>
        </w:tc>
        <w:tc>
          <w:tcPr>
            <w:tcW w:w="1513" w:type="dxa"/>
            <w:shd w:val="clear" w:color="auto" w:fill="auto"/>
            <w:vAlign w:val="bottom"/>
          </w:tcPr>
          <w:p w14:paraId="275B621D" w14:textId="034359A2" w:rsidR="00886087" w:rsidRPr="00906EF6" w:rsidRDefault="00886087" w:rsidP="00886087">
            <w:pPr>
              <w:pStyle w:val="NoSpacing"/>
              <w:pBdr>
                <w:bottom w:val="single" w:sz="4" w:space="1" w:color="auto"/>
              </w:pBdr>
              <w:tabs>
                <w:tab w:val="left" w:pos="567"/>
                <w:tab w:val="left" w:pos="709"/>
              </w:tabs>
              <w:spacing w:after="40" w:line="280" w:lineRule="exact"/>
              <w:jc w:val="right"/>
              <w:rPr>
                <w:rFonts w:ascii="Browallia New" w:hAnsi="Browallia New" w:cs="Browallia New"/>
                <w:color w:val="000000" w:themeColor="text1"/>
                <w:sz w:val="28"/>
              </w:rPr>
            </w:pPr>
            <w:r>
              <w:rPr>
                <w:rFonts w:ascii="Browallia New" w:hAnsi="Browallia New" w:cs="Browallia New"/>
                <w:sz w:val="28"/>
              </w:rPr>
              <w:t>-</w:t>
            </w:r>
          </w:p>
        </w:tc>
        <w:tc>
          <w:tcPr>
            <w:tcW w:w="1547" w:type="dxa"/>
            <w:shd w:val="clear" w:color="auto" w:fill="auto"/>
            <w:vAlign w:val="bottom"/>
          </w:tcPr>
          <w:p w14:paraId="77CFC5DA" w14:textId="21FB350F" w:rsidR="00886087" w:rsidRPr="00906EF6" w:rsidRDefault="00886087" w:rsidP="00886087">
            <w:pPr>
              <w:pStyle w:val="NoSpacing"/>
              <w:pBdr>
                <w:bottom w:val="single" w:sz="4" w:space="1" w:color="auto"/>
              </w:pBdr>
              <w:tabs>
                <w:tab w:val="left" w:pos="567"/>
                <w:tab w:val="left" w:pos="709"/>
              </w:tabs>
              <w:spacing w:after="40" w:line="280" w:lineRule="exact"/>
              <w:jc w:val="right"/>
              <w:rPr>
                <w:rFonts w:ascii="Browallia New" w:hAnsi="Browallia New" w:cs="Browallia New"/>
                <w:color w:val="000000" w:themeColor="text1"/>
                <w:sz w:val="28"/>
              </w:rPr>
            </w:pPr>
            <w:r w:rsidRPr="009F1B1D">
              <w:rPr>
                <w:rFonts w:ascii="Browallia New" w:hAnsi="Browallia New" w:cs="Browallia New"/>
                <w:sz w:val="28"/>
              </w:rPr>
              <w:t>15,415.00</w:t>
            </w:r>
          </w:p>
        </w:tc>
        <w:tc>
          <w:tcPr>
            <w:tcW w:w="1530" w:type="dxa"/>
            <w:shd w:val="clear" w:color="auto" w:fill="auto"/>
          </w:tcPr>
          <w:p w14:paraId="78E63BCC" w14:textId="3D2F36B3" w:rsidR="00886087" w:rsidRPr="00906EF6" w:rsidRDefault="00886087" w:rsidP="00886087">
            <w:pPr>
              <w:pStyle w:val="NoSpacing"/>
              <w:pBdr>
                <w:bottom w:val="single" w:sz="4" w:space="1" w:color="auto"/>
              </w:pBdr>
              <w:tabs>
                <w:tab w:val="left" w:pos="567"/>
                <w:tab w:val="left" w:pos="709"/>
              </w:tabs>
              <w:spacing w:after="40" w:line="280" w:lineRule="exact"/>
              <w:jc w:val="right"/>
              <w:rPr>
                <w:rFonts w:ascii="Browallia New" w:hAnsi="Browallia New" w:cs="Browallia New"/>
                <w:color w:val="000000" w:themeColor="text1"/>
                <w:sz w:val="28"/>
                <w:cs/>
              </w:rPr>
            </w:pPr>
            <w:r w:rsidRPr="00DC47E6">
              <w:rPr>
                <w:rFonts w:ascii="Browallia New" w:hAnsi="Browallia New" w:cs="Browallia New"/>
                <w:sz w:val="28"/>
              </w:rPr>
              <w:t>6</w:t>
            </w:r>
            <w:r>
              <w:rPr>
                <w:rFonts w:ascii="Browallia New" w:hAnsi="Browallia New" w:cs="Browallia New"/>
                <w:sz w:val="28"/>
              </w:rPr>
              <w:t>9,052</w:t>
            </w:r>
            <w:r w:rsidRPr="00DC47E6">
              <w:rPr>
                <w:rFonts w:ascii="Browallia New" w:hAnsi="Browallia New" w:cs="Browallia New"/>
                <w:sz w:val="28"/>
              </w:rPr>
              <w:t>.00</w:t>
            </w:r>
          </w:p>
        </w:tc>
        <w:tc>
          <w:tcPr>
            <w:tcW w:w="1441" w:type="dxa"/>
            <w:shd w:val="clear" w:color="auto" w:fill="auto"/>
          </w:tcPr>
          <w:p w14:paraId="3390E7D6" w14:textId="083A98EA" w:rsidR="00886087" w:rsidRPr="00906EF6" w:rsidRDefault="00886087" w:rsidP="00886087">
            <w:pPr>
              <w:pStyle w:val="NoSpacing"/>
              <w:pBdr>
                <w:bottom w:val="single" w:sz="4" w:space="1" w:color="auto"/>
              </w:pBdr>
              <w:tabs>
                <w:tab w:val="left" w:pos="567"/>
                <w:tab w:val="left" w:pos="709"/>
              </w:tabs>
              <w:spacing w:after="40" w:line="280" w:lineRule="exact"/>
              <w:jc w:val="right"/>
              <w:rPr>
                <w:rFonts w:ascii="Browallia New" w:hAnsi="Browallia New" w:cs="Browallia New"/>
                <w:color w:val="000000" w:themeColor="text1"/>
                <w:sz w:val="28"/>
                <w:cs/>
              </w:rPr>
            </w:pPr>
            <w:r w:rsidRPr="00037223">
              <w:rPr>
                <w:rFonts w:ascii="Browallia New" w:hAnsi="Browallia New" w:cs="Browallia New"/>
                <w:sz w:val="28"/>
              </w:rPr>
              <w:t>-</w:t>
            </w:r>
          </w:p>
        </w:tc>
      </w:tr>
      <w:tr w:rsidR="00C47245" w:rsidRPr="00906EF6" w14:paraId="65E28840" w14:textId="77777777" w:rsidTr="007A3CDB">
        <w:tblPrEx>
          <w:tblLook w:val="0400" w:firstRow="0" w:lastRow="0" w:firstColumn="0" w:lastColumn="0" w:noHBand="0" w:noVBand="1"/>
        </w:tblPrEx>
        <w:trPr>
          <w:trHeight w:val="70"/>
        </w:trPr>
        <w:tc>
          <w:tcPr>
            <w:tcW w:w="4636" w:type="dxa"/>
            <w:gridSpan w:val="5"/>
            <w:shd w:val="clear" w:color="auto" w:fill="auto"/>
            <w:vAlign w:val="bottom"/>
          </w:tcPr>
          <w:p w14:paraId="1B5CACD0" w14:textId="72DCFD08" w:rsidR="00C47245" w:rsidRPr="00906EF6" w:rsidRDefault="002C0714" w:rsidP="002C0714">
            <w:pPr>
              <w:pStyle w:val="NoSpacing"/>
              <w:spacing w:before="80" w:after="40" w:line="280" w:lineRule="exact"/>
              <w:rPr>
                <w:rFonts w:ascii="Browallia New" w:hAnsi="Browallia New" w:cs="Browallia New"/>
                <w:b/>
                <w:bCs/>
                <w:color w:val="000000" w:themeColor="text1"/>
                <w:sz w:val="28"/>
              </w:rPr>
            </w:pPr>
            <w:r w:rsidRPr="006968E8">
              <w:rPr>
                <w:rFonts w:ascii="Browallia New" w:hAnsi="Browallia New" w:cs="Browallia New"/>
                <w:sz w:val="28"/>
                <w:u w:val="single"/>
              </w:rPr>
              <w:t>Accrued interest</w:t>
            </w:r>
          </w:p>
        </w:tc>
        <w:tc>
          <w:tcPr>
            <w:tcW w:w="1547" w:type="dxa"/>
            <w:shd w:val="clear" w:color="auto" w:fill="auto"/>
            <w:vAlign w:val="bottom"/>
          </w:tcPr>
          <w:p w14:paraId="4D5E5724" w14:textId="77777777" w:rsidR="00C47245" w:rsidRPr="00906EF6" w:rsidRDefault="00C47245" w:rsidP="00906EF6">
            <w:pPr>
              <w:pStyle w:val="NoSpacing"/>
              <w:tabs>
                <w:tab w:val="left" w:pos="567"/>
                <w:tab w:val="left" w:pos="709"/>
              </w:tabs>
              <w:spacing w:after="40" w:line="280" w:lineRule="exact"/>
              <w:jc w:val="right"/>
              <w:rPr>
                <w:rFonts w:ascii="Browallia New" w:hAnsi="Browallia New" w:cs="Browallia New"/>
                <w:color w:val="000000" w:themeColor="text1"/>
                <w:sz w:val="28"/>
              </w:rPr>
            </w:pPr>
          </w:p>
        </w:tc>
        <w:tc>
          <w:tcPr>
            <w:tcW w:w="1530" w:type="dxa"/>
            <w:shd w:val="clear" w:color="auto" w:fill="auto"/>
            <w:vAlign w:val="bottom"/>
          </w:tcPr>
          <w:p w14:paraId="3741E708" w14:textId="77777777" w:rsidR="00C47245" w:rsidRPr="00906EF6" w:rsidRDefault="00C47245" w:rsidP="00906EF6">
            <w:pPr>
              <w:pStyle w:val="NoSpacing"/>
              <w:tabs>
                <w:tab w:val="left" w:pos="567"/>
                <w:tab w:val="left" w:pos="709"/>
              </w:tabs>
              <w:spacing w:after="40" w:line="280" w:lineRule="exact"/>
              <w:jc w:val="right"/>
              <w:rPr>
                <w:rFonts w:ascii="Browallia New" w:hAnsi="Browallia New" w:cs="Browallia New"/>
                <w:color w:val="000000" w:themeColor="text1"/>
                <w:sz w:val="28"/>
              </w:rPr>
            </w:pPr>
          </w:p>
        </w:tc>
        <w:tc>
          <w:tcPr>
            <w:tcW w:w="1441" w:type="dxa"/>
            <w:shd w:val="clear" w:color="auto" w:fill="auto"/>
            <w:vAlign w:val="bottom"/>
          </w:tcPr>
          <w:p w14:paraId="7648E768" w14:textId="77777777" w:rsidR="00C47245" w:rsidRPr="00906EF6" w:rsidRDefault="00C47245" w:rsidP="00906EF6">
            <w:pPr>
              <w:pStyle w:val="NoSpacing"/>
              <w:tabs>
                <w:tab w:val="left" w:pos="567"/>
                <w:tab w:val="left" w:pos="709"/>
              </w:tabs>
              <w:spacing w:after="40" w:line="280" w:lineRule="exact"/>
              <w:jc w:val="right"/>
              <w:rPr>
                <w:rFonts w:ascii="Browallia New" w:hAnsi="Browallia New" w:cs="Browallia New"/>
                <w:color w:val="000000" w:themeColor="text1"/>
                <w:sz w:val="28"/>
              </w:rPr>
            </w:pPr>
          </w:p>
        </w:tc>
      </w:tr>
      <w:tr w:rsidR="00BD6E51" w:rsidRPr="00906EF6" w14:paraId="64E4DABD" w14:textId="77777777" w:rsidTr="00CA70BF">
        <w:tblPrEx>
          <w:tblLook w:val="0400" w:firstRow="0" w:lastRow="0" w:firstColumn="0" w:lastColumn="0" w:noHBand="0" w:noVBand="1"/>
        </w:tblPrEx>
        <w:trPr>
          <w:trHeight w:val="70"/>
        </w:trPr>
        <w:tc>
          <w:tcPr>
            <w:tcW w:w="3123" w:type="dxa"/>
            <w:gridSpan w:val="4"/>
            <w:shd w:val="clear" w:color="auto" w:fill="auto"/>
            <w:vAlign w:val="bottom"/>
          </w:tcPr>
          <w:p w14:paraId="7D46CE7B" w14:textId="5CE4DE23" w:rsidR="00BD6E51" w:rsidRPr="00906EF6" w:rsidRDefault="00D458B7" w:rsidP="00BD6E51">
            <w:pPr>
              <w:pStyle w:val="NoSpacing"/>
              <w:spacing w:before="40" w:after="40" w:line="280" w:lineRule="exact"/>
              <w:rPr>
                <w:rFonts w:ascii="Browallia New" w:hAnsi="Browallia New" w:cs="Browallia New"/>
                <w:color w:val="000000" w:themeColor="text1"/>
                <w:sz w:val="28"/>
                <w:u w:val="single"/>
              </w:rPr>
            </w:pPr>
            <w:r w:rsidRPr="00977D4A">
              <w:rPr>
                <w:rFonts w:ascii="Browallia New" w:hAnsi="Browallia New" w:cs="Browallia New"/>
                <w:sz w:val="28"/>
              </w:rPr>
              <w:t>Subsidiary</w:t>
            </w:r>
          </w:p>
        </w:tc>
        <w:tc>
          <w:tcPr>
            <w:tcW w:w="1513" w:type="dxa"/>
            <w:shd w:val="clear" w:color="auto" w:fill="auto"/>
          </w:tcPr>
          <w:p w14:paraId="206C2EDC" w14:textId="3E69B99A" w:rsidR="00BD6E51" w:rsidRPr="00906EF6" w:rsidRDefault="00BD6E51" w:rsidP="00BD6E51">
            <w:pPr>
              <w:pStyle w:val="NoSpacing"/>
              <w:tabs>
                <w:tab w:val="left" w:pos="567"/>
                <w:tab w:val="left" w:pos="709"/>
              </w:tabs>
              <w:spacing w:after="40" w:line="280" w:lineRule="exact"/>
              <w:jc w:val="right"/>
              <w:rPr>
                <w:rFonts w:ascii="Browallia New" w:hAnsi="Browallia New" w:cs="Browallia New"/>
                <w:color w:val="000000" w:themeColor="text1"/>
                <w:sz w:val="28"/>
              </w:rPr>
            </w:pPr>
            <w:r>
              <w:rPr>
                <w:rFonts w:ascii="Browallia New" w:hAnsi="Browallia New" w:cs="Browallia New"/>
                <w:sz w:val="28"/>
              </w:rPr>
              <w:t>-</w:t>
            </w:r>
          </w:p>
        </w:tc>
        <w:tc>
          <w:tcPr>
            <w:tcW w:w="1547" w:type="dxa"/>
            <w:shd w:val="clear" w:color="auto" w:fill="auto"/>
          </w:tcPr>
          <w:p w14:paraId="714E703B" w14:textId="63AF5729" w:rsidR="00BD6E51" w:rsidRPr="00906EF6" w:rsidRDefault="00BD6E51" w:rsidP="00BD6E51">
            <w:pPr>
              <w:pStyle w:val="NoSpacing"/>
              <w:tabs>
                <w:tab w:val="left" w:pos="567"/>
                <w:tab w:val="left" w:pos="709"/>
              </w:tabs>
              <w:spacing w:after="40" w:line="280" w:lineRule="exact"/>
              <w:jc w:val="right"/>
              <w:rPr>
                <w:rFonts w:ascii="Browallia New" w:hAnsi="Browallia New" w:cs="Browallia New"/>
                <w:color w:val="000000" w:themeColor="text1"/>
                <w:sz w:val="28"/>
              </w:rPr>
            </w:pPr>
            <w:r>
              <w:rPr>
                <w:rFonts w:ascii="Browallia New" w:hAnsi="Browallia New" w:cs="Browallia New"/>
                <w:sz w:val="28"/>
              </w:rPr>
              <w:t>-</w:t>
            </w:r>
          </w:p>
        </w:tc>
        <w:tc>
          <w:tcPr>
            <w:tcW w:w="1530" w:type="dxa"/>
            <w:shd w:val="clear" w:color="auto" w:fill="auto"/>
          </w:tcPr>
          <w:p w14:paraId="69347E1E" w14:textId="58AFB741" w:rsidR="00BD6E51" w:rsidRPr="00906EF6" w:rsidRDefault="00BD6E51" w:rsidP="00BD6E51">
            <w:pPr>
              <w:pStyle w:val="NoSpacing"/>
              <w:tabs>
                <w:tab w:val="left" w:pos="567"/>
                <w:tab w:val="left" w:pos="709"/>
              </w:tabs>
              <w:spacing w:after="40" w:line="280" w:lineRule="exact"/>
              <w:jc w:val="right"/>
              <w:rPr>
                <w:rFonts w:ascii="Browallia New" w:hAnsi="Browallia New" w:cs="Browallia New"/>
                <w:color w:val="000000" w:themeColor="text1"/>
                <w:sz w:val="28"/>
              </w:rPr>
            </w:pPr>
            <w:r w:rsidRPr="00DC47E6">
              <w:rPr>
                <w:rFonts w:ascii="Browallia New" w:hAnsi="Browallia New" w:cs="Browallia New"/>
                <w:sz w:val="28"/>
              </w:rPr>
              <w:t>10,922,705.39</w:t>
            </w:r>
          </w:p>
        </w:tc>
        <w:tc>
          <w:tcPr>
            <w:tcW w:w="1441" w:type="dxa"/>
            <w:shd w:val="clear" w:color="auto" w:fill="auto"/>
          </w:tcPr>
          <w:p w14:paraId="1DD73A50" w14:textId="33D70668" w:rsidR="00BD6E51" w:rsidRPr="00906EF6" w:rsidRDefault="00BD6E51" w:rsidP="00BD6E51">
            <w:pPr>
              <w:pStyle w:val="NoSpacing"/>
              <w:tabs>
                <w:tab w:val="left" w:pos="567"/>
                <w:tab w:val="left" w:pos="709"/>
              </w:tabs>
              <w:spacing w:after="40" w:line="280" w:lineRule="exact"/>
              <w:jc w:val="right"/>
              <w:rPr>
                <w:rFonts w:ascii="Browallia New" w:hAnsi="Browallia New" w:cs="Browallia New"/>
                <w:color w:val="000000" w:themeColor="text1"/>
                <w:sz w:val="28"/>
              </w:rPr>
            </w:pPr>
            <w:r w:rsidRPr="00037223">
              <w:rPr>
                <w:rFonts w:ascii="Browallia New" w:hAnsi="Browallia New" w:cs="Browallia New"/>
                <w:sz w:val="28"/>
              </w:rPr>
              <w:t>11,729,109.45</w:t>
            </w:r>
          </w:p>
        </w:tc>
      </w:tr>
      <w:tr w:rsidR="00BD6E51" w:rsidRPr="00906EF6" w14:paraId="49496EDF" w14:textId="77777777" w:rsidTr="00CA70BF">
        <w:tblPrEx>
          <w:tblLook w:val="0400" w:firstRow="0" w:lastRow="0" w:firstColumn="0" w:lastColumn="0" w:noHBand="0" w:noVBand="1"/>
        </w:tblPrEx>
        <w:trPr>
          <w:trHeight w:val="70"/>
        </w:trPr>
        <w:tc>
          <w:tcPr>
            <w:tcW w:w="3123" w:type="dxa"/>
            <w:gridSpan w:val="4"/>
            <w:shd w:val="clear" w:color="auto" w:fill="auto"/>
            <w:vAlign w:val="bottom"/>
          </w:tcPr>
          <w:p w14:paraId="4391880A" w14:textId="6A24DCCD" w:rsidR="00BD6E51" w:rsidRPr="00906EF6" w:rsidRDefault="00BD6E51" w:rsidP="00BD6E51">
            <w:pPr>
              <w:pStyle w:val="NoSpacing"/>
              <w:spacing w:after="40" w:line="280" w:lineRule="exact"/>
              <w:rPr>
                <w:rFonts w:ascii="Browallia New" w:hAnsi="Browallia New" w:cs="Browallia New"/>
                <w:color w:val="000000" w:themeColor="text1"/>
                <w:sz w:val="28"/>
              </w:rPr>
            </w:pPr>
            <w:r w:rsidRPr="00307BAD">
              <w:rPr>
                <w:rFonts w:ascii="Browallia New" w:hAnsi="Browallia New" w:cs="Browallia New"/>
                <w:sz w:val="28"/>
              </w:rPr>
              <w:t>Related companies</w:t>
            </w:r>
          </w:p>
        </w:tc>
        <w:tc>
          <w:tcPr>
            <w:tcW w:w="1513" w:type="dxa"/>
            <w:shd w:val="clear" w:color="auto" w:fill="auto"/>
          </w:tcPr>
          <w:p w14:paraId="411CB662" w14:textId="5B1D8C29" w:rsidR="00BD6E51" w:rsidRPr="00906EF6" w:rsidRDefault="00BD6E51" w:rsidP="00BD6E51">
            <w:pPr>
              <w:pStyle w:val="NoSpacing"/>
              <w:tabs>
                <w:tab w:val="left" w:pos="567"/>
                <w:tab w:val="left" w:pos="709"/>
              </w:tabs>
              <w:spacing w:after="40" w:line="280" w:lineRule="exact"/>
              <w:jc w:val="right"/>
              <w:rPr>
                <w:rFonts w:ascii="Browallia New" w:hAnsi="Browallia New" w:cs="Browallia New"/>
                <w:color w:val="000000" w:themeColor="text1"/>
                <w:sz w:val="28"/>
              </w:rPr>
            </w:pPr>
            <w:r>
              <w:rPr>
                <w:rFonts w:ascii="Browallia New" w:hAnsi="Browallia New" w:cs="Browallia New"/>
                <w:sz w:val="28"/>
              </w:rPr>
              <w:t>560,000.00</w:t>
            </w:r>
          </w:p>
        </w:tc>
        <w:tc>
          <w:tcPr>
            <w:tcW w:w="1547" w:type="dxa"/>
            <w:shd w:val="clear" w:color="auto" w:fill="auto"/>
          </w:tcPr>
          <w:p w14:paraId="058DA3C6" w14:textId="13FE5131" w:rsidR="00BD6E51" w:rsidRPr="00906EF6" w:rsidRDefault="00BD6E51" w:rsidP="00BD6E51">
            <w:pPr>
              <w:pStyle w:val="NoSpacing"/>
              <w:tabs>
                <w:tab w:val="left" w:pos="567"/>
                <w:tab w:val="left" w:pos="709"/>
              </w:tabs>
              <w:spacing w:after="40" w:line="280" w:lineRule="exact"/>
              <w:jc w:val="right"/>
              <w:rPr>
                <w:rFonts w:ascii="Browallia New" w:hAnsi="Browallia New" w:cs="Browallia New"/>
                <w:color w:val="000000" w:themeColor="text1"/>
                <w:sz w:val="28"/>
              </w:rPr>
            </w:pPr>
            <w:r w:rsidRPr="009F1B1D">
              <w:rPr>
                <w:rFonts w:ascii="Browallia New" w:hAnsi="Browallia New" w:cs="Browallia New"/>
                <w:sz w:val="28"/>
              </w:rPr>
              <w:t>383,013.69</w:t>
            </w:r>
          </w:p>
        </w:tc>
        <w:tc>
          <w:tcPr>
            <w:tcW w:w="1530" w:type="dxa"/>
            <w:shd w:val="clear" w:color="auto" w:fill="auto"/>
          </w:tcPr>
          <w:p w14:paraId="25D09210" w14:textId="1E7D8877" w:rsidR="00BD6E51" w:rsidRPr="00906EF6" w:rsidRDefault="00BD6E51" w:rsidP="00BD6E51">
            <w:pPr>
              <w:pStyle w:val="NoSpacing"/>
              <w:tabs>
                <w:tab w:val="left" w:pos="567"/>
                <w:tab w:val="left" w:pos="709"/>
              </w:tabs>
              <w:spacing w:after="40" w:line="280" w:lineRule="exact"/>
              <w:jc w:val="right"/>
              <w:rPr>
                <w:rFonts w:ascii="Browallia New" w:hAnsi="Browallia New" w:cs="Browallia New"/>
                <w:color w:val="000000" w:themeColor="text1"/>
                <w:sz w:val="28"/>
              </w:rPr>
            </w:pPr>
            <w:r>
              <w:rPr>
                <w:rFonts w:ascii="Browallia New" w:hAnsi="Browallia New" w:cs="Browallia New"/>
                <w:sz w:val="28"/>
              </w:rPr>
              <w:t>560,000.00</w:t>
            </w:r>
          </w:p>
        </w:tc>
        <w:tc>
          <w:tcPr>
            <w:tcW w:w="1441" w:type="dxa"/>
            <w:shd w:val="clear" w:color="auto" w:fill="auto"/>
          </w:tcPr>
          <w:p w14:paraId="4D802CF4" w14:textId="1386C002" w:rsidR="00BD6E51" w:rsidRPr="00906EF6" w:rsidRDefault="00BD6E51" w:rsidP="00BD6E51">
            <w:pPr>
              <w:pStyle w:val="NoSpacing"/>
              <w:tabs>
                <w:tab w:val="left" w:pos="567"/>
                <w:tab w:val="left" w:pos="709"/>
              </w:tabs>
              <w:spacing w:after="40" w:line="280" w:lineRule="exact"/>
              <w:jc w:val="right"/>
              <w:rPr>
                <w:rFonts w:ascii="Browallia New" w:hAnsi="Browallia New" w:cs="Browallia New"/>
                <w:color w:val="000000" w:themeColor="text1"/>
                <w:sz w:val="28"/>
              </w:rPr>
            </w:pPr>
            <w:r w:rsidRPr="00037223">
              <w:rPr>
                <w:rFonts w:ascii="Browallia New" w:hAnsi="Browallia New" w:cs="Browallia New"/>
                <w:sz w:val="28"/>
              </w:rPr>
              <w:t>239,999.99</w:t>
            </w:r>
          </w:p>
        </w:tc>
      </w:tr>
      <w:tr w:rsidR="00BD6E51" w:rsidRPr="00906EF6" w14:paraId="48A976EC" w14:textId="77777777" w:rsidTr="00CA70BF">
        <w:tblPrEx>
          <w:tblLook w:val="0400" w:firstRow="0" w:lastRow="0" w:firstColumn="0" w:lastColumn="0" w:noHBand="0" w:noVBand="1"/>
        </w:tblPrEx>
        <w:trPr>
          <w:trHeight w:val="70"/>
        </w:trPr>
        <w:tc>
          <w:tcPr>
            <w:tcW w:w="3123" w:type="dxa"/>
            <w:gridSpan w:val="4"/>
            <w:shd w:val="clear" w:color="auto" w:fill="auto"/>
          </w:tcPr>
          <w:p w14:paraId="7B80D299" w14:textId="7295D984" w:rsidR="00BD6E51" w:rsidRPr="00906EF6" w:rsidRDefault="00BD6E51" w:rsidP="00BD6E51">
            <w:pPr>
              <w:pStyle w:val="NoSpacing"/>
              <w:spacing w:after="40" w:line="280" w:lineRule="exact"/>
              <w:rPr>
                <w:rFonts w:ascii="Browallia New" w:hAnsi="Browallia New" w:cs="Browallia New"/>
                <w:color w:val="000000" w:themeColor="text1"/>
                <w:sz w:val="28"/>
              </w:rPr>
            </w:pPr>
            <w:r w:rsidRPr="002E5021">
              <w:rPr>
                <w:rFonts w:ascii="Browallia New" w:hAnsi="Browallia New" w:cs="Browallia New"/>
                <w:sz w:val="28"/>
              </w:rPr>
              <w:t xml:space="preserve">Total </w:t>
            </w:r>
            <w:r>
              <w:rPr>
                <w:rFonts w:ascii="Browallia New" w:hAnsi="Browallia New" w:cs="Browallia New"/>
                <w:sz w:val="28"/>
              </w:rPr>
              <w:t>a</w:t>
            </w:r>
            <w:r w:rsidRPr="002E5021">
              <w:rPr>
                <w:rFonts w:ascii="Browallia New" w:hAnsi="Browallia New" w:cs="Browallia New"/>
                <w:sz w:val="28"/>
              </w:rPr>
              <w:t>ccrued interest</w:t>
            </w:r>
          </w:p>
        </w:tc>
        <w:tc>
          <w:tcPr>
            <w:tcW w:w="1513" w:type="dxa"/>
            <w:shd w:val="clear" w:color="auto" w:fill="auto"/>
          </w:tcPr>
          <w:p w14:paraId="181C3BD5" w14:textId="3380B8C9" w:rsidR="00BD6E51" w:rsidRPr="00906EF6" w:rsidRDefault="00BD6E51" w:rsidP="00BD6E51">
            <w:pPr>
              <w:pStyle w:val="NoSpacing"/>
              <w:pBdr>
                <w:top w:val="single" w:sz="4" w:space="1" w:color="auto"/>
                <w:bottom w:val="single" w:sz="4" w:space="1" w:color="auto"/>
              </w:pBdr>
              <w:tabs>
                <w:tab w:val="left" w:pos="567"/>
                <w:tab w:val="left" w:pos="709"/>
              </w:tabs>
              <w:spacing w:after="40" w:line="280" w:lineRule="exact"/>
              <w:jc w:val="right"/>
              <w:rPr>
                <w:rFonts w:ascii="Browallia New" w:hAnsi="Browallia New" w:cs="Browallia New"/>
                <w:color w:val="000000" w:themeColor="text1"/>
                <w:sz w:val="28"/>
              </w:rPr>
            </w:pPr>
            <w:r>
              <w:rPr>
                <w:rFonts w:ascii="Browallia New" w:hAnsi="Browallia New" w:cs="Browallia New"/>
                <w:sz w:val="28"/>
              </w:rPr>
              <w:t>560,000.00</w:t>
            </w:r>
          </w:p>
        </w:tc>
        <w:tc>
          <w:tcPr>
            <w:tcW w:w="1547" w:type="dxa"/>
            <w:shd w:val="clear" w:color="auto" w:fill="auto"/>
          </w:tcPr>
          <w:p w14:paraId="0E3024C9" w14:textId="1962E687" w:rsidR="00BD6E51" w:rsidRDefault="00BD6E51" w:rsidP="00BD6E51">
            <w:pPr>
              <w:pStyle w:val="NoSpacing"/>
              <w:pBdr>
                <w:top w:val="single" w:sz="4" w:space="1" w:color="auto"/>
                <w:bottom w:val="single" w:sz="4" w:space="1" w:color="auto"/>
              </w:pBdr>
              <w:tabs>
                <w:tab w:val="left" w:pos="567"/>
                <w:tab w:val="left" w:pos="709"/>
              </w:tabs>
              <w:spacing w:after="40" w:line="280" w:lineRule="exact"/>
              <w:jc w:val="right"/>
              <w:rPr>
                <w:rFonts w:ascii="Browallia New" w:hAnsi="Browallia New" w:cs="Browallia New"/>
                <w:sz w:val="28"/>
              </w:rPr>
            </w:pPr>
            <w:r w:rsidRPr="00401731">
              <w:rPr>
                <w:rFonts w:ascii="Browallia New" w:hAnsi="Browallia New" w:cs="Browallia New"/>
                <w:sz w:val="28"/>
              </w:rPr>
              <w:t>383,013.69</w:t>
            </w:r>
          </w:p>
        </w:tc>
        <w:tc>
          <w:tcPr>
            <w:tcW w:w="1530" w:type="dxa"/>
            <w:shd w:val="clear" w:color="auto" w:fill="auto"/>
          </w:tcPr>
          <w:p w14:paraId="67FFF4A8" w14:textId="023298B2" w:rsidR="00BD6E51" w:rsidRPr="00906EF6" w:rsidRDefault="00BD6E51" w:rsidP="00BD6E51">
            <w:pPr>
              <w:pStyle w:val="NoSpacing"/>
              <w:pBdr>
                <w:top w:val="single" w:sz="4" w:space="1" w:color="auto"/>
                <w:bottom w:val="single" w:sz="4" w:space="1" w:color="auto"/>
              </w:pBdr>
              <w:tabs>
                <w:tab w:val="left" w:pos="567"/>
                <w:tab w:val="left" w:pos="709"/>
              </w:tabs>
              <w:spacing w:after="40" w:line="280" w:lineRule="exact"/>
              <w:jc w:val="right"/>
              <w:rPr>
                <w:rFonts w:ascii="Browallia New" w:hAnsi="Browallia New" w:cs="Browallia New"/>
                <w:color w:val="000000" w:themeColor="text1"/>
                <w:sz w:val="28"/>
              </w:rPr>
            </w:pPr>
            <w:r>
              <w:rPr>
                <w:rFonts w:ascii="Browallia New" w:hAnsi="Browallia New" w:cs="Browallia New"/>
                <w:sz w:val="28"/>
              </w:rPr>
              <w:t>11,482,705.39</w:t>
            </w:r>
          </w:p>
        </w:tc>
        <w:tc>
          <w:tcPr>
            <w:tcW w:w="1441" w:type="dxa"/>
            <w:shd w:val="clear" w:color="auto" w:fill="auto"/>
          </w:tcPr>
          <w:p w14:paraId="6159AF5D" w14:textId="4D0D0931" w:rsidR="00BD6E51" w:rsidRDefault="00BD6E51" w:rsidP="00BD6E51">
            <w:pPr>
              <w:pStyle w:val="NoSpacing"/>
              <w:pBdr>
                <w:top w:val="single" w:sz="4" w:space="1" w:color="auto"/>
                <w:bottom w:val="single" w:sz="4" w:space="1" w:color="auto"/>
              </w:pBdr>
              <w:tabs>
                <w:tab w:val="left" w:pos="567"/>
                <w:tab w:val="left" w:pos="709"/>
              </w:tabs>
              <w:spacing w:after="40" w:line="280" w:lineRule="exact"/>
              <w:jc w:val="right"/>
              <w:rPr>
                <w:rFonts w:ascii="Browallia New" w:hAnsi="Browallia New" w:cs="Browallia New"/>
                <w:sz w:val="28"/>
              </w:rPr>
            </w:pPr>
            <w:r w:rsidRPr="00037223">
              <w:rPr>
                <w:rFonts w:ascii="Browallia New" w:hAnsi="Browallia New" w:cs="Browallia New"/>
                <w:sz w:val="28"/>
              </w:rPr>
              <w:t>11,969,109.44</w:t>
            </w:r>
          </w:p>
        </w:tc>
      </w:tr>
      <w:tr w:rsidR="00BD6E51" w:rsidRPr="00906EF6" w14:paraId="6D3ED525" w14:textId="77777777" w:rsidTr="006C2AFB">
        <w:tblPrEx>
          <w:tblLook w:val="0400" w:firstRow="0" w:lastRow="0" w:firstColumn="0" w:lastColumn="0" w:noHBand="0" w:noVBand="1"/>
        </w:tblPrEx>
        <w:trPr>
          <w:trHeight w:val="70"/>
        </w:trPr>
        <w:tc>
          <w:tcPr>
            <w:tcW w:w="3123" w:type="dxa"/>
            <w:gridSpan w:val="4"/>
            <w:shd w:val="clear" w:color="auto" w:fill="auto"/>
          </w:tcPr>
          <w:p w14:paraId="403849D4" w14:textId="1EE75BC6" w:rsidR="00BD6E51" w:rsidRPr="002C0714" w:rsidRDefault="00BD6E51" w:rsidP="00BD6E51">
            <w:pPr>
              <w:pStyle w:val="NoSpacing"/>
              <w:spacing w:after="40" w:line="280" w:lineRule="exact"/>
              <w:rPr>
                <w:rFonts w:ascii="Browallia New" w:hAnsi="Browallia New" w:cs="Browallia New"/>
                <w:sz w:val="28"/>
              </w:rPr>
            </w:pPr>
            <w:r w:rsidRPr="00607BB4">
              <w:rPr>
                <w:rFonts w:ascii="Browallia New" w:hAnsi="Browallia New" w:cs="Browallia New"/>
                <w:sz w:val="28"/>
              </w:rPr>
              <w:t xml:space="preserve">Total </w:t>
            </w:r>
            <w:r>
              <w:rPr>
                <w:rFonts w:ascii="Browallia New" w:hAnsi="Browallia New" w:cs="Browallia New"/>
                <w:sz w:val="28"/>
              </w:rPr>
              <w:t>O</w:t>
            </w:r>
            <w:r w:rsidRPr="00607BB4">
              <w:rPr>
                <w:rFonts w:ascii="Browallia New" w:hAnsi="Browallia New" w:cs="Browallia New"/>
                <w:sz w:val="28"/>
              </w:rPr>
              <w:t>ther current receivables</w:t>
            </w:r>
          </w:p>
        </w:tc>
        <w:tc>
          <w:tcPr>
            <w:tcW w:w="1513" w:type="dxa"/>
            <w:shd w:val="clear" w:color="auto" w:fill="auto"/>
          </w:tcPr>
          <w:p w14:paraId="4A751252" w14:textId="08267572" w:rsidR="00BD6E51" w:rsidRPr="00906EF6" w:rsidRDefault="00BD6E51" w:rsidP="00BD6E51">
            <w:pPr>
              <w:pStyle w:val="NoSpacing"/>
              <w:pBdr>
                <w:bottom w:val="double" w:sz="4" w:space="1" w:color="auto"/>
              </w:pBdr>
              <w:tabs>
                <w:tab w:val="left" w:pos="567"/>
                <w:tab w:val="left" w:pos="709"/>
              </w:tabs>
              <w:spacing w:after="40" w:line="280" w:lineRule="exact"/>
              <w:jc w:val="right"/>
              <w:rPr>
                <w:rFonts w:ascii="Browallia New" w:hAnsi="Browallia New" w:cs="Browallia New"/>
                <w:color w:val="000000" w:themeColor="text1"/>
                <w:sz w:val="28"/>
              </w:rPr>
            </w:pPr>
            <w:r w:rsidRPr="00DC47E6">
              <w:rPr>
                <w:rFonts w:ascii="Browallia New" w:hAnsi="Browallia New" w:cs="Browallia New"/>
                <w:sz w:val="28"/>
              </w:rPr>
              <w:t>560,000.00</w:t>
            </w:r>
          </w:p>
        </w:tc>
        <w:tc>
          <w:tcPr>
            <w:tcW w:w="1547" w:type="dxa"/>
            <w:shd w:val="clear" w:color="auto" w:fill="auto"/>
          </w:tcPr>
          <w:p w14:paraId="084CB87F" w14:textId="75942963" w:rsidR="00BD6E51" w:rsidRDefault="00BD6E51" w:rsidP="00BD6E51">
            <w:pPr>
              <w:pStyle w:val="NoSpacing"/>
              <w:pBdr>
                <w:bottom w:val="double" w:sz="4" w:space="1" w:color="auto"/>
              </w:pBdr>
              <w:tabs>
                <w:tab w:val="left" w:pos="567"/>
                <w:tab w:val="left" w:pos="709"/>
              </w:tabs>
              <w:spacing w:after="40" w:line="280" w:lineRule="exact"/>
              <w:jc w:val="right"/>
              <w:rPr>
                <w:rFonts w:ascii="Browallia New" w:hAnsi="Browallia New" w:cs="Browallia New"/>
                <w:sz w:val="28"/>
              </w:rPr>
            </w:pPr>
            <w:r w:rsidRPr="00401731">
              <w:rPr>
                <w:rFonts w:ascii="Browallia New" w:hAnsi="Browallia New" w:cs="Browallia New"/>
                <w:sz w:val="28"/>
              </w:rPr>
              <w:t>398,428.69</w:t>
            </w:r>
          </w:p>
        </w:tc>
        <w:tc>
          <w:tcPr>
            <w:tcW w:w="1530" w:type="dxa"/>
            <w:shd w:val="clear" w:color="auto" w:fill="auto"/>
          </w:tcPr>
          <w:p w14:paraId="024E9869" w14:textId="5004A98F" w:rsidR="00BD6E51" w:rsidRPr="00906EF6" w:rsidRDefault="00BD6E51" w:rsidP="00BD6E51">
            <w:pPr>
              <w:pStyle w:val="NoSpacing"/>
              <w:pBdr>
                <w:bottom w:val="double" w:sz="4" w:space="1" w:color="auto"/>
              </w:pBdr>
              <w:tabs>
                <w:tab w:val="left" w:pos="567"/>
                <w:tab w:val="left" w:pos="709"/>
              </w:tabs>
              <w:spacing w:after="40" w:line="280" w:lineRule="exact"/>
              <w:jc w:val="right"/>
              <w:rPr>
                <w:rFonts w:ascii="Browallia New" w:hAnsi="Browallia New" w:cs="Browallia New"/>
                <w:color w:val="000000" w:themeColor="text1"/>
                <w:sz w:val="28"/>
              </w:rPr>
            </w:pPr>
            <w:r w:rsidRPr="00DC47E6">
              <w:rPr>
                <w:rFonts w:ascii="Browallia New" w:hAnsi="Browallia New" w:cs="Browallia New"/>
                <w:sz w:val="28"/>
              </w:rPr>
              <w:t>11,551,757.39</w:t>
            </w:r>
          </w:p>
        </w:tc>
        <w:tc>
          <w:tcPr>
            <w:tcW w:w="1441" w:type="dxa"/>
            <w:shd w:val="clear" w:color="auto" w:fill="auto"/>
          </w:tcPr>
          <w:p w14:paraId="1C39B76F" w14:textId="692C0C54" w:rsidR="00BD6E51" w:rsidRDefault="00BD6E51" w:rsidP="00BD6E51">
            <w:pPr>
              <w:pStyle w:val="NoSpacing"/>
              <w:pBdr>
                <w:bottom w:val="double" w:sz="4" w:space="1" w:color="auto"/>
              </w:pBdr>
              <w:tabs>
                <w:tab w:val="left" w:pos="567"/>
                <w:tab w:val="left" w:pos="709"/>
              </w:tabs>
              <w:spacing w:after="40" w:line="280" w:lineRule="exact"/>
              <w:jc w:val="right"/>
              <w:rPr>
                <w:rFonts w:ascii="Browallia New" w:hAnsi="Browallia New" w:cs="Browallia New"/>
                <w:sz w:val="28"/>
              </w:rPr>
            </w:pPr>
            <w:r w:rsidRPr="00037223">
              <w:rPr>
                <w:rFonts w:ascii="Browallia New" w:hAnsi="Browallia New" w:cs="Browallia New"/>
                <w:sz w:val="28"/>
              </w:rPr>
              <w:t>11,969,109.44</w:t>
            </w:r>
          </w:p>
        </w:tc>
      </w:tr>
      <w:tr w:rsidR="00812A95" w:rsidRPr="00906EF6" w14:paraId="1D1B0551" w14:textId="77777777" w:rsidTr="006C2AFB">
        <w:tblPrEx>
          <w:tblLook w:val="0400" w:firstRow="0" w:lastRow="0" w:firstColumn="0" w:lastColumn="0" w:noHBand="0" w:noVBand="1"/>
        </w:tblPrEx>
        <w:trPr>
          <w:trHeight w:val="70"/>
        </w:trPr>
        <w:tc>
          <w:tcPr>
            <w:tcW w:w="3123" w:type="dxa"/>
            <w:gridSpan w:val="4"/>
            <w:shd w:val="clear" w:color="auto" w:fill="auto"/>
            <w:vAlign w:val="bottom"/>
          </w:tcPr>
          <w:p w14:paraId="731398DE" w14:textId="00D070C3" w:rsidR="00812A95" w:rsidRPr="00906EF6" w:rsidRDefault="00812A95" w:rsidP="00744702">
            <w:pPr>
              <w:pStyle w:val="NoSpacing"/>
              <w:spacing w:before="80" w:after="40" w:line="280" w:lineRule="exact"/>
              <w:rPr>
                <w:rFonts w:ascii="Browallia New" w:hAnsi="Browallia New" w:cs="Browallia New"/>
                <w:color w:val="000000" w:themeColor="text1"/>
                <w:sz w:val="28"/>
              </w:rPr>
            </w:pPr>
            <w:r w:rsidRPr="00977D4A">
              <w:rPr>
                <w:rFonts w:ascii="Browallia New" w:hAnsi="Browallia New" w:cs="Browallia New"/>
                <w:b/>
                <w:bCs/>
                <w:sz w:val="28"/>
              </w:rPr>
              <w:t>Right-of-use assets - net</w:t>
            </w:r>
          </w:p>
        </w:tc>
        <w:tc>
          <w:tcPr>
            <w:tcW w:w="1513" w:type="dxa"/>
            <w:shd w:val="clear" w:color="auto" w:fill="auto"/>
            <w:vAlign w:val="bottom"/>
          </w:tcPr>
          <w:p w14:paraId="51DC7129" w14:textId="77777777" w:rsidR="00812A95" w:rsidRPr="00906EF6" w:rsidRDefault="00812A95" w:rsidP="00812A95">
            <w:pPr>
              <w:pStyle w:val="NoSpacing"/>
              <w:tabs>
                <w:tab w:val="left" w:pos="567"/>
                <w:tab w:val="left" w:pos="709"/>
              </w:tabs>
              <w:spacing w:after="40" w:line="280" w:lineRule="exact"/>
              <w:jc w:val="right"/>
              <w:rPr>
                <w:rFonts w:ascii="Browallia New" w:hAnsi="Browallia New" w:cs="Browallia New"/>
                <w:color w:val="000000" w:themeColor="text1"/>
                <w:sz w:val="28"/>
              </w:rPr>
            </w:pPr>
          </w:p>
        </w:tc>
        <w:tc>
          <w:tcPr>
            <w:tcW w:w="1547" w:type="dxa"/>
            <w:shd w:val="clear" w:color="auto" w:fill="auto"/>
            <w:vAlign w:val="bottom"/>
          </w:tcPr>
          <w:p w14:paraId="10EE1D1F" w14:textId="77777777" w:rsidR="00812A95" w:rsidRDefault="00812A95" w:rsidP="00812A95">
            <w:pPr>
              <w:pStyle w:val="NoSpacing"/>
              <w:tabs>
                <w:tab w:val="left" w:pos="567"/>
                <w:tab w:val="left" w:pos="709"/>
              </w:tabs>
              <w:spacing w:after="40" w:line="280" w:lineRule="exact"/>
              <w:jc w:val="right"/>
              <w:rPr>
                <w:rFonts w:ascii="Browallia New" w:hAnsi="Browallia New" w:cs="Browallia New"/>
                <w:sz w:val="28"/>
              </w:rPr>
            </w:pPr>
          </w:p>
        </w:tc>
        <w:tc>
          <w:tcPr>
            <w:tcW w:w="1530" w:type="dxa"/>
            <w:shd w:val="clear" w:color="auto" w:fill="auto"/>
            <w:vAlign w:val="bottom"/>
          </w:tcPr>
          <w:p w14:paraId="19DFDEF8" w14:textId="77777777" w:rsidR="00812A95" w:rsidRPr="00906EF6" w:rsidRDefault="00812A95" w:rsidP="00812A95">
            <w:pPr>
              <w:pStyle w:val="NoSpacing"/>
              <w:tabs>
                <w:tab w:val="left" w:pos="567"/>
                <w:tab w:val="left" w:pos="709"/>
              </w:tabs>
              <w:spacing w:after="40" w:line="280" w:lineRule="exact"/>
              <w:jc w:val="right"/>
              <w:rPr>
                <w:rFonts w:ascii="Browallia New" w:hAnsi="Browallia New" w:cs="Browallia New"/>
                <w:color w:val="000000" w:themeColor="text1"/>
                <w:sz w:val="28"/>
              </w:rPr>
            </w:pPr>
          </w:p>
        </w:tc>
        <w:tc>
          <w:tcPr>
            <w:tcW w:w="1441" w:type="dxa"/>
            <w:shd w:val="clear" w:color="auto" w:fill="auto"/>
            <w:vAlign w:val="bottom"/>
          </w:tcPr>
          <w:p w14:paraId="3C79861E" w14:textId="77777777" w:rsidR="00812A95" w:rsidRDefault="00812A95" w:rsidP="00812A95">
            <w:pPr>
              <w:pStyle w:val="NoSpacing"/>
              <w:tabs>
                <w:tab w:val="left" w:pos="567"/>
                <w:tab w:val="left" w:pos="709"/>
              </w:tabs>
              <w:spacing w:after="40" w:line="280" w:lineRule="exact"/>
              <w:jc w:val="right"/>
              <w:rPr>
                <w:rFonts w:ascii="Browallia New" w:hAnsi="Browallia New" w:cs="Browallia New"/>
                <w:sz w:val="28"/>
              </w:rPr>
            </w:pPr>
          </w:p>
        </w:tc>
      </w:tr>
      <w:tr w:rsidR="00BD6E51" w:rsidRPr="00906EF6" w14:paraId="75049D61" w14:textId="77777777" w:rsidTr="00CA70BF">
        <w:tblPrEx>
          <w:tblLook w:val="0400" w:firstRow="0" w:lastRow="0" w:firstColumn="0" w:lastColumn="0" w:noHBand="0" w:noVBand="1"/>
        </w:tblPrEx>
        <w:trPr>
          <w:trHeight w:val="70"/>
        </w:trPr>
        <w:tc>
          <w:tcPr>
            <w:tcW w:w="3123" w:type="dxa"/>
            <w:gridSpan w:val="4"/>
            <w:shd w:val="clear" w:color="auto" w:fill="auto"/>
            <w:vAlign w:val="bottom"/>
          </w:tcPr>
          <w:p w14:paraId="1BBF137D" w14:textId="5782A4B5" w:rsidR="00BD6E51" w:rsidRPr="00906EF6" w:rsidRDefault="00BD6E51" w:rsidP="00BD6E51">
            <w:pPr>
              <w:pStyle w:val="NoSpacing"/>
              <w:spacing w:after="40" w:line="280" w:lineRule="exact"/>
              <w:rPr>
                <w:rFonts w:ascii="Browallia New" w:hAnsi="Browallia New" w:cs="Browallia New"/>
                <w:color w:val="000000" w:themeColor="text1"/>
                <w:sz w:val="28"/>
              </w:rPr>
            </w:pPr>
            <w:r w:rsidRPr="00977D4A">
              <w:rPr>
                <w:rFonts w:ascii="Browallia New" w:hAnsi="Browallia New" w:cs="Browallia New"/>
                <w:sz w:val="28"/>
              </w:rPr>
              <w:t>Subsidiary</w:t>
            </w:r>
          </w:p>
        </w:tc>
        <w:tc>
          <w:tcPr>
            <w:tcW w:w="1513" w:type="dxa"/>
            <w:shd w:val="clear" w:color="auto" w:fill="auto"/>
          </w:tcPr>
          <w:p w14:paraId="0C5B548A" w14:textId="5B53A071" w:rsidR="00BD6E51" w:rsidRPr="00906EF6" w:rsidRDefault="00BD6E51" w:rsidP="00BD6E51">
            <w:pPr>
              <w:pStyle w:val="NoSpacing"/>
              <w:tabs>
                <w:tab w:val="left" w:pos="567"/>
                <w:tab w:val="left" w:pos="709"/>
              </w:tabs>
              <w:spacing w:after="40" w:line="280" w:lineRule="exact"/>
              <w:jc w:val="right"/>
              <w:rPr>
                <w:rFonts w:ascii="Browallia New" w:hAnsi="Browallia New" w:cs="Browallia New"/>
                <w:color w:val="000000" w:themeColor="text1"/>
                <w:sz w:val="28"/>
              </w:rPr>
            </w:pPr>
            <w:r>
              <w:rPr>
                <w:rFonts w:ascii="Browallia New" w:hAnsi="Browallia New" w:cs="Browallia New"/>
                <w:sz w:val="28"/>
              </w:rPr>
              <w:t>-</w:t>
            </w:r>
          </w:p>
        </w:tc>
        <w:tc>
          <w:tcPr>
            <w:tcW w:w="1547" w:type="dxa"/>
            <w:shd w:val="clear" w:color="auto" w:fill="auto"/>
          </w:tcPr>
          <w:p w14:paraId="26C6F977" w14:textId="353984D1" w:rsidR="00BD6E51" w:rsidRDefault="00BD6E51" w:rsidP="00BD6E51">
            <w:pPr>
              <w:pStyle w:val="NoSpacing"/>
              <w:tabs>
                <w:tab w:val="left" w:pos="567"/>
                <w:tab w:val="left" w:pos="709"/>
              </w:tabs>
              <w:spacing w:after="40" w:line="280" w:lineRule="exact"/>
              <w:jc w:val="right"/>
              <w:rPr>
                <w:rFonts w:ascii="Browallia New" w:hAnsi="Browallia New" w:cs="Browallia New"/>
                <w:sz w:val="28"/>
              </w:rPr>
            </w:pPr>
            <w:r>
              <w:rPr>
                <w:rFonts w:ascii="Browallia New" w:hAnsi="Browallia New" w:cs="Browallia New"/>
                <w:sz w:val="28"/>
              </w:rPr>
              <w:t>-</w:t>
            </w:r>
          </w:p>
        </w:tc>
        <w:tc>
          <w:tcPr>
            <w:tcW w:w="1530" w:type="dxa"/>
            <w:shd w:val="clear" w:color="auto" w:fill="auto"/>
          </w:tcPr>
          <w:p w14:paraId="3A5D2113" w14:textId="7AA91319" w:rsidR="00BD6E51" w:rsidRPr="00906EF6" w:rsidRDefault="00BD6E51" w:rsidP="00BD6E51">
            <w:pPr>
              <w:pStyle w:val="NoSpacing"/>
              <w:tabs>
                <w:tab w:val="left" w:pos="567"/>
                <w:tab w:val="left" w:pos="709"/>
              </w:tabs>
              <w:spacing w:after="40" w:line="280" w:lineRule="exact"/>
              <w:jc w:val="right"/>
              <w:rPr>
                <w:rFonts w:ascii="Browallia New" w:hAnsi="Browallia New" w:cs="Browallia New"/>
                <w:color w:val="000000" w:themeColor="text1"/>
                <w:sz w:val="28"/>
              </w:rPr>
            </w:pPr>
            <w:r w:rsidRPr="00435D7F">
              <w:rPr>
                <w:rFonts w:ascii="Browallia New" w:hAnsi="Browallia New" w:cs="Browallia New"/>
                <w:sz w:val="28"/>
              </w:rPr>
              <w:t>26,575,919.1</w:t>
            </w:r>
            <w:r>
              <w:rPr>
                <w:rFonts w:ascii="Browallia New" w:hAnsi="Browallia New" w:cs="Browallia New"/>
                <w:sz w:val="28"/>
              </w:rPr>
              <w:t>9</w:t>
            </w:r>
          </w:p>
        </w:tc>
        <w:tc>
          <w:tcPr>
            <w:tcW w:w="1441" w:type="dxa"/>
            <w:shd w:val="clear" w:color="auto" w:fill="auto"/>
          </w:tcPr>
          <w:p w14:paraId="21CA9D63" w14:textId="3BD24A51" w:rsidR="00BD6E51" w:rsidRDefault="00BD6E51" w:rsidP="00BD6E51">
            <w:pPr>
              <w:pStyle w:val="NoSpacing"/>
              <w:tabs>
                <w:tab w:val="left" w:pos="567"/>
                <w:tab w:val="left" w:pos="709"/>
              </w:tabs>
              <w:spacing w:after="40" w:line="280" w:lineRule="exact"/>
              <w:jc w:val="right"/>
              <w:rPr>
                <w:rFonts w:ascii="Browallia New" w:hAnsi="Browallia New" w:cs="Browallia New"/>
                <w:sz w:val="28"/>
              </w:rPr>
            </w:pPr>
            <w:r w:rsidRPr="00037223">
              <w:rPr>
                <w:rFonts w:ascii="Browallia New" w:hAnsi="Browallia New" w:cs="Browallia New"/>
                <w:sz w:val="28"/>
              </w:rPr>
              <w:t>36,239,889.79</w:t>
            </w:r>
          </w:p>
        </w:tc>
      </w:tr>
      <w:tr w:rsidR="00BD6E51" w:rsidRPr="00906EF6" w14:paraId="5BEF4A97" w14:textId="77777777" w:rsidTr="00CA70BF">
        <w:tblPrEx>
          <w:tblLook w:val="0400" w:firstRow="0" w:lastRow="0" w:firstColumn="0" w:lastColumn="0" w:noHBand="0" w:noVBand="1"/>
        </w:tblPrEx>
        <w:trPr>
          <w:trHeight w:val="70"/>
        </w:trPr>
        <w:tc>
          <w:tcPr>
            <w:tcW w:w="3123" w:type="dxa"/>
            <w:gridSpan w:val="4"/>
            <w:shd w:val="clear" w:color="auto" w:fill="auto"/>
            <w:vAlign w:val="bottom"/>
          </w:tcPr>
          <w:p w14:paraId="7F588F9C" w14:textId="49F5929D" w:rsidR="00BD6E51" w:rsidRPr="00906EF6" w:rsidRDefault="00BD6E51" w:rsidP="00BD6E51">
            <w:pPr>
              <w:pStyle w:val="NoSpacing"/>
              <w:spacing w:after="40" w:line="280" w:lineRule="exact"/>
              <w:rPr>
                <w:rFonts w:ascii="Browallia New" w:hAnsi="Browallia New" w:cs="Browallia New"/>
                <w:color w:val="000000" w:themeColor="text1"/>
                <w:sz w:val="28"/>
              </w:rPr>
            </w:pPr>
            <w:r w:rsidRPr="00977D4A">
              <w:rPr>
                <w:rFonts w:ascii="Browallia New" w:hAnsi="Browallia New" w:cs="Browallia New"/>
                <w:sz w:val="28"/>
              </w:rPr>
              <w:t>Related compan</w:t>
            </w:r>
            <w:r>
              <w:rPr>
                <w:rFonts w:ascii="Browallia New" w:hAnsi="Browallia New" w:cs="Browallia New"/>
                <w:sz w:val="28"/>
              </w:rPr>
              <w:t>ies</w:t>
            </w:r>
          </w:p>
        </w:tc>
        <w:tc>
          <w:tcPr>
            <w:tcW w:w="1513" w:type="dxa"/>
            <w:shd w:val="clear" w:color="auto" w:fill="auto"/>
          </w:tcPr>
          <w:p w14:paraId="038A4EDC" w14:textId="0D79E809" w:rsidR="00BD6E51" w:rsidRPr="00906EF6" w:rsidRDefault="00BD6E51" w:rsidP="00BD6E51">
            <w:pPr>
              <w:pStyle w:val="NoSpacing"/>
              <w:tabs>
                <w:tab w:val="left" w:pos="567"/>
                <w:tab w:val="left" w:pos="709"/>
              </w:tabs>
              <w:spacing w:after="40" w:line="280" w:lineRule="exact"/>
              <w:jc w:val="right"/>
              <w:rPr>
                <w:rFonts w:ascii="Browallia New" w:hAnsi="Browallia New" w:cs="Browallia New"/>
                <w:color w:val="000000" w:themeColor="text1"/>
                <w:sz w:val="28"/>
              </w:rPr>
            </w:pPr>
            <w:r w:rsidRPr="00435D7F">
              <w:rPr>
                <w:rFonts w:ascii="Browallia New" w:hAnsi="Browallia New" w:cs="Browallia New"/>
                <w:sz w:val="28"/>
              </w:rPr>
              <w:t>10,927,593.6</w:t>
            </w:r>
            <w:r>
              <w:rPr>
                <w:rFonts w:ascii="Browallia New" w:hAnsi="Browallia New" w:cs="Browallia New"/>
                <w:sz w:val="28"/>
              </w:rPr>
              <w:t>3</w:t>
            </w:r>
          </w:p>
        </w:tc>
        <w:tc>
          <w:tcPr>
            <w:tcW w:w="1547" w:type="dxa"/>
            <w:shd w:val="clear" w:color="auto" w:fill="auto"/>
          </w:tcPr>
          <w:p w14:paraId="6BFFF2B6" w14:textId="32447279" w:rsidR="00BD6E51" w:rsidRDefault="00BD6E51" w:rsidP="00BD6E51">
            <w:pPr>
              <w:pStyle w:val="NoSpacing"/>
              <w:tabs>
                <w:tab w:val="left" w:pos="567"/>
                <w:tab w:val="left" w:pos="709"/>
              </w:tabs>
              <w:spacing w:after="40" w:line="280" w:lineRule="exact"/>
              <w:jc w:val="right"/>
              <w:rPr>
                <w:rFonts w:ascii="Browallia New" w:hAnsi="Browallia New" w:cs="Browallia New"/>
                <w:sz w:val="28"/>
              </w:rPr>
            </w:pPr>
            <w:r w:rsidRPr="006C40C6">
              <w:rPr>
                <w:rFonts w:ascii="Browallia New" w:hAnsi="Browallia New" w:cs="Browallia New"/>
                <w:sz w:val="28"/>
              </w:rPr>
              <w:t>14,570,124.87</w:t>
            </w:r>
          </w:p>
        </w:tc>
        <w:tc>
          <w:tcPr>
            <w:tcW w:w="1530" w:type="dxa"/>
            <w:shd w:val="clear" w:color="auto" w:fill="auto"/>
          </w:tcPr>
          <w:p w14:paraId="550F1113" w14:textId="06E85FA8" w:rsidR="00BD6E51" w:rsidRPr="00906EF6" w:rsidRDefault="00BD6E51" w:rsidP="00BD6E51">
            <w:pPr>
              <w:pStyle w:val="NoSpacing"/>
              <w:tabs>
                <w:tab w:val="left" w:pos="567"/>
                <w:tab w:val="left" w:pos="709"/>
              </w:tabs>
              <w:spacing w:after="40" w:line="280" w:lineRule="exact"/>
              <w:jc w:val="right"/>
              <w:rPr>
                <w:rFonts w:ascii="Browallia New" w:hAnsi="Browallia New" w:cs="Browallia New"/>
                <w:color w:val="000000" w:themeColor="text1"/>
                <w:sz w:val="28"/>
              </w:rPr>
            </w:pPr>
            <w:r w:rsidRPr="00435D7F">
              <w:rPr>
                <w:rFonts w:ascii="Browallia New" w:hAnsi="Browallia New" w:cs="Browallia New"/>
                <w:sz w:val="28"/>
              </w:rPr>
              <w:t>10,927,593.6</w:t>
            </w:r>
            <w:r>
              <w:rPr>
                <w:rFonts w:ascii="Browallia New" w:hAnsi="Browallia New" w:cs="Browallia New"/>
                <w:sz w:val="28"/>
              </w:rPr>
              <w:t>3</w:t>
            </w:r>
          </w:p>
        </w:tc>
        <w:tc>
          <w:tcPr>
            <w:tcW w:w="1441" w:type="dxa"/>
            <w:shd w:val="clear" w:color="auto" w:fill="auto"/>
          </w:tcPr>
          <w:p w14:paraId="3E0EE18A" w14:textId="721A2B02" w:rsidR="00BD6E51" w:rsidRDefault="00BD6E51" w:rsidP="00BD6E51">
            <w:pPr>
              <w:pStyle w:val="NoSpacing"/>
              <w:tabs>
                <w:tab w:val="left" w:pos="567"/>
                <w:tab w:val="left" w:pos="709"/>
              </w:tabs>
              <w:spacing w:after="40" w:line="280" w:lineRule="exact"/>
              <w:jc w:val="right"/>
              <w:rPr>
                <w:rFonts w:ascii="Browallia New" w:hAnsi="Browallia New" w:cs="Browallia New"/>
                <w:sz w:val="28"/>
              </w:rPr>
            </w:pPr>
            <w:r w:rsidRPr="00037223">
              <w:rPr>
                <w:rFonts w:ascii="Browallia New" w:hAnsi="Browallia New" w:cs="Browallia New"/>
                <w:sz w:val="28"/>
              </w:rPr>
              <w:t>14,570,124.87</w:t>
            </w:r>
          </w:p>
        </w:tc>
      </w:tr>
      <w:tr w:rsidR="00BD6E51" w:rsidRPr="00906EF6" w14:paraId="6F863828" w14:textId="77777777" w:rsidTr="00CA70BF">
        <w:tblPrEx>
          <w:tblLook w:val="0400" w:firstRow="0" w:lastRow="0" w:firstColumn="0" w:lastColumn="0" w:noHBand="0" w:noVBand="1"/>
        </w:tblPrEx>
        <w:trPr>
          <w:trHeight w:val="70"/>
        </w:trPr>
        <w:tc>
          <w:tcPr>
            <w:tcW w:w="3123" w:type="dxa"/>
            <w:gridSpan w:val="4"/>
            <w:shd w:val="clear" w:color="auto" w:fill="auto"/>
            <w:vAlign w:val="bottom"/>
          </w:tcPr>
          <w:p w14:paraId="5EAC6025" w14:textId="6D0674B0" w:rsidR="00BD6E51" w:rsidRPr="00906EF6" w:rsidRDefault="00BD6E51" w:rsidP="00BD6E51">
            <w:pPr>
              <w:pStyle w:val="NoSpacing"/>
              <w:spacing w:after="40" w:line="280" w:lineRule="exact"/>
              <w:rPr>
                <w:rFonts w:ascii="Browallia New" w:hAnsi="Browallia New" w:cs="Browallia New"/>
                <w:color w:val="000000" w:themeColor="text1"/>
                <w:sz w:val="28"/>
              </w:rPr>
            </w:pPr>
            <w:r w:rsidRPr="00977D4A">
              <w:rPr>
                <w:rFonts w:ascii="Browallia New" w:hAnsi="Browallia New" w:cs="Browallia New"/>
                <w:sz w:val="28"/>
              </w:rPr>
              <w:t>Directors</w:t>
            </w:r>
          </w:p>
        </w:tc>
        <w:tc>
          <w:tcPr>
            <w:tcW w:w="1513" w:type="dxa"/>
            <w:shd w:val="clear" w:color="auto" w:fill="auto"/>
          </w:tcPr>
          <w:p w14:paraId="15F15612" w14:textId="70F0E7F4" w:rsidR="00BD6E51" w:rsidRPr="00906EF6" w:rsidRDefault="00BD6E51" w:rsidP="00BD6E51">
            <w:pPr>
              <w:pStyle w:val="NoSpacing"/>
              <w:tabs>
                <w:tab w:val="left" w:pos="567"/>
                <w:tab w:val="left" w:pos="709"/>
              </w:tabs>
              <w:spacing w:after="40" w:line="280" w:lineRule="exact"/>
              <w:jc w:val="right"/>
              <w:rPr>
                <w:rFonts w:ascii="Browallia New" w:hAnsi="Browallia New" w:cs="Browallia New"/>
                <w:color w:val="000000" w:themeColor="text1"/>
                <w:sz w:val="28"/>
              </w:rPr>
            </w:pPr>
            <w:r>
              <w:rPr>
                <w:rFonts w:ascii="Browallia New" w:hAnsi="Browallia New" w:cs="Browallia New"/>
                <w:sz w:val="28"/>
              </w:rPr>
              <w:t>-</w:t>
            </w:r>
          </w:p>
        </w:tc>
        <w:tc>
          <w:tcPr>
            <w:tcW w:w="1547" w:type="dxa"/>
            <w:shd w:val="clear" w:color="auto" w:fill="auto"/>
          </w:tcPr>
          <w:p w14:paraId="667F9B52" w14:textId="3930545A" w:rsidR="00BD6E51" w:rsidRDefault="00BD6E51" w:rsidP="00BD6E51">
            <w:pPr>
              <w:pStyle w:val="NoSpacing"/>
              <w:tabs>
                <w:tab w:val="left" w:pos="567"/>
                <w:tab w:val="left" w:pos="709"/>
              </w:tabs>
              <w:spacing w:after="40" w:line="280" w:lineRule="exact"/>
              <w:jc w:val="right"/>
              <w:rPr>
                <w:rFonts w:ascii="Browallia New" w:hAnsi="Browallia New" w:cs="Browallia New"/>
                <w:sz w:val="28"/>
              </w:rPr>
            </w:pPr>
            <w:r w:rsidRPr="006C40C6">
              <w:rPr>
                <w:rFonts w:ascii="Browallia New" w:hAnsi="Browallia New" w:cs="Browallia New"/>
                <w:sz w:val="28"/>
              </w:rPr>
              <w:t>916,000.39</w:t>
            </w:r>
          </w:p>
        </w:tc>
        <w:tc>
          <w:tcPr>
            <w:tcW w:w="1530" w:type="dxa"/>
            <w:shd w:val="clear" w:color="auto" w:fill="auto"/>
          </w:tcPr>
          <w:p w14:paraId="48768E20" w14:textId="0E20E028" w:rsidR="00BD6E51" w:rsidRPr="00906EF6" w:rsidRDefault="00BD6E51" w:rsidP="00BD6E51">
            <w:pPr>
              <w:pStyle w:val="NoSpacing"/>
              <w:tabs>
                <w:tab w:val="left" w:pos="567"/>
                <w:tab w:val="left" w:pos="709"/>
              </w:tabs>
              <w:spacing w:after="40" w:line="280" w:lineRule="exact"/>
              <w:jc w:val="right"/>
              <w:rPr>
                <w:rFonts w:ascii="Browallia New" w:hAnsi="Browallia New" w:cs="Browallia New"/>
                <w:color w:val="000000" w:themeColor="text1"/>
                <w:sz w:val="28"/>
              </w:rPr>
            </w:pPr>
            <w:r w:rsidRPr="00435D7F">
              <w:rPr>
                <w:rFonts w:ascii="Browallia New" w:hAnsi="Browallia New" w:cs="Browallia New"/>
                <w:sz w:val="28"/>
              </w:rPr>
              <w:t xml:space="preserve">-   </w:t>
            </w:r>
          </w:p>
        </w:tc>
        <w:tc>
          <w:tcPr>
            <w:tcW w:w="1441" w:type="dxa"/>
            <w:shd w:val="clear" w:color="auto" w:fill="auto"/>
          </w:tcPr>
          <w:p w14:paraId="07374CB4" w14:textId="36CF4D3E" w:rsidR="00BD6E51" w:rsidRDefault="00BD6E51" w:rsidP="00BD6E51">
            <w:pPr>
              <w:pStyle w:val="NoSpacing"/>
              <w:tabs>
                <w:tab w:val="left" w:pos="567"/>
                <w:tab w:val="left" w:pos="709"/>
              </w:tabs>
              <w:spacing w:after="40" w:line="280" w:lineRule="exact"/>
              <w:jc w:val="right"/>
              <w:rPr>
                <w:rFonts w:ascii="Browallia New" w:hAnsi="Browallia New" w:cs="Browallia New"/>
                <w:sz w:val="28"/>
              </w:rPr>
            </w:pPr>
            <w:r w:rsidRPr="00037223">
              <w:rPr>
                <w:rFonts w:ascii="Browallia New" w:hAnsi="Browallia New" w:cs="Browallia New"/>
                <w:sz w:val="28"/>
              </w:rPr>
              <w:t>916,000.39</w:t>
            </w:r>
          </w:p>
        </w:tc>
      </w:tr>
      <w:tr w:rsidR="00BD6E51" w:rsidRPr="00906EF6" w14:paraId="0DF42C2A" w14:textId="77777777" w:rsidTr="00CA70BF">
        <w:tblPrEx>
          <w:tblLook w:val="0400" w:firstRow="0" w:lastRow="0" w:firstColumn="0" w:lastColumn="0" w:noHBand="0" w:noVBand="1"/>
        </w:tblPrEx>
        <w:trPr>
          <w:trHeight w:val="70"/>
        </w:trPr>
        <w:tc>
          <w:tcPr>
            <w:tcW w:w="3123" w:type="dxa"/>
            <w:gridSpan w:val="4"/>
            <w:shd w:val="clear" w:color="auto" w:fill="auto"/>
            <w:vAlign w:val="bottom"/>
          </w:tcPr>
          <w:p w14:paraId="3E07FADA" w14:textId="2BB7741B" w:rsidR="00BD6E51" w:rsidRPr="00906EF6" w:rsidRDefault="00BD6E51" w:rsidP="00BD6E51">
            <w:pPr>
              <w:pStyle w:val="NoSpacing"/>
              <w:spacing w:after="40" w:line="280" w:lineRule="exact"/>
              <w:rPr>
                <w:rFonts w:ascii="Browallia New" w:hAnsi="Browallia New" w:cs="Browallia New"/>
                <w:color w:val="000000" w:themeColor="text1"/>
                <w:sz w:val="28"/>
              </w:rPr>
            </w:pPr>
            <w:r w:rsidRPr="00977D4A">
              <w:rPr>
                <w:rFonts w:ascii="Browallia New" w:hAnsi="Browallia New" w:cs="Browallia New"/>
                <w:sz w:val="28"/>
              </w:rPr>
              <w:t>Total right-of-use assets - net</w:t>
            </w:r>
          </w:p>
        </w:tc>
        <w:tc>
          <w:tcPr>
            <w:tcW w:w="1513" w:type="dxa"/>
            <w:shd w:val="clear" w:color="auto" w:fill="auto"/>
          </w:tcPr>
          <w:p w14:paraId="532F4AAC" w14:textId="49D3077C" w:rsidR="00BD6E51" w:rsidRPr="00906EF6" w:rsidRDefault="00BD6E51" w:rsidP="00BD6E51">
            <w:pPr>
              <w:pStyle w:val="NoSpacing"/>
              <w:pBdr>
                <w:top w:val="single" w:sz="4" w:space="1" w:color="auto"/>
                <w:bottom w:val="double" w:sz="4" w:space="1" w:color="auto"/>
              </w:pBdr>
              <w:tabs>
                <w:tab w:val="left" w:pos="567"/>
                <w:tab w:val="left" w:pos="709"/>
              </w:tabs>
              <w:spacing w:after="40" w:line="280" w:lineRule="exact"/>
              <w:jc w:val="right"/>
              <w:rPr>
                <w:rFonts w:ascii="Browallia New" w:hAnsi="Browallia New" w:cs="Browallia New"/>
                <w:color w:val="000000" w:themeColor="text1"/>
                <w:sz w:val="28"/>
              </w:rPr>
            </w:pPr>
            <w:r w:rsidRPr="00435D7F">
              <w:rPr>
                <w:rFonts w:ascii="Browallia New" w:hAnsi="Browallia New" w:cs="Browallia New"/>
                <w:sz w:val="28"/>
              </w:rPr>
              <w:t>10,927,593.6</w:t>
            </w:r>
            <w:r>
              <w:rPr>
                <w:rFonts w:ascii="Browallia New" w:hAnsi="Browallia New" w:cs="Browallia New"/>
                <w:sz w:val="28"/>
              </w:rPr>
              <w:t>3</w:t>
            </w:r>
          </w:p>
        </w:tc>
        <w:tc>
          <w:tcPr>
            <w:tcW w:w="1547" w:type="dxa"/>
            <w:shd w:val="clear" w:color="auto" w:fill="auto"/>
          </w:tcPr>
          <w:p w14:paraId="58507B47" w14:textId="1A567BD3" w:rsidR="00BD6E51" w:rsidRDefault="00BD6E51" w:rsidP="00BD6E51">
            <w:pPr>
              <w:pStyle w:val="NoSpacing"/>
              <w:pBdr>
                <w:top w:val="single" w:sz="4" w:space="1" w:color="auto"/>
                <w:bottom w:val="double" w:sz="4" w:space="1" w:color="auto"/>
              </w:pBdr>
              <w:tabs>
                <w:tab w:val="left" w:pos="567"/>
                <w:tab w:val="left" w:pos="709"/>
              </w:tabs>
              <w:spacing w:after="40" w:line="280" w:lineRule="exact"/>
              <w:jc w:val="right"/>
              <w:rPr>
                <w:rFonts w:ascii="Browallia New" w:hAnsi="Browallia New" w:cs="Browallia New"/>
                <w:sz w:val="28"/>
              </w:rPr>
            </w:pPr>
            <w:r w:rsidRPr="006C40C6">
              <w:rPr>
                <w:rFonts w:ascii="Browallia New" w:hAnsi="Browallia New" w:cs="Browallia New"/>
                <w:sz w:val="28"/>
              </w:rPr>
              <w:t>15,486,125.26</w:t>
            </w:r>
          </w:p>
        </w:tc>
        <w:tc>
          <w:tcPr>
            <w:tcW w:w="1530" w:type="dxa"/>
            <w:shd w:val="clear" w:color="auto" w:fill="auto"/>
          </w:tcPr>
          <w:p w14:paraId="229647FC" w14:textId="02D8FB36" w:rsidR="00BD6E51" w:rsidRPr="00906EF6" w:rsidRDefault="00BD6E51" w:rsidP="00BD6E51">
            <w:pPr>
              <w:pStyle w:val="NoSpacing"/>
              <w:pBdr>
                <w:top w:val="single" w:sz="4" w:space="1" w:color="auto"/>
                <w:bottom w:val="double" w:sz="4" w:space="1" w:color="auto"/>
              </w:pBdr>
              <w:tabs>
                <w:tab w:val="left" w:pos="567"/>
                <w:tab w:val="left" w:pos="709"/>
              </w:tabs>
              <w:spacing w:after="40" w:line="280" w:lineRule="exact"/>
              <w:jc w:val="right"/>
              <w:rPr>
                <w:rFonts w:ascii="Browallia New" w:hAnsi="Browallia New" w:cs="Browallia New"/>
                <w:color w:val="000000" w:themeColor="text1"/>
                <w:sz w:val="28"/>
              </w:rPr>
            </w:pPr>
            <w:r w:rsidRPr="00435D7F">
              <w:rPr>
                <w:rFonts w:ascii="Browallia New" w:hAnsi="Browallia New" w:cs="Browallia New"/>
                <w:sz w:val="28"/>
              </w:rPr>
              <w:t>37,503,512.8</w:t>
            </w:r>
            <w:r>
              <w:rPr>
                <w:rFonts w:ascii="Browallia New" w:hAnsi="Browallia New" w:cs="Browallia New"/>
                <w:sz w:val="28"/>
              </w:rPr>
              <w:t>2</w:t>
            </w:r>
          </w:p>
        </w:tc>
        <w:tc>
          <w:tcPr>
            <w:tcW w:w="1441" w:type="dxa"/>
            <w:shd w:val="clear" w:color="auto" w:fill="auto"/>
          </w:tcPr>
          <w:p w14:paraId="7A544551" w14:textId="3CF01F6D" w:rsidR="00BD6E51" w:rsidRDefault="00BD6E51" w:rsidP="00BD6E51">
            <w:pPr>
              <w:pStyle w:val="NoSpacing"/>
              <w:pBdr>
                <w:top w:val="single" w:sz="4" w:space="1" w:color="auto"/>
                <w:bottom w:val="double" w:sz="4" w:space="1" w:color="auto"/>
              </w:pBdr>
              <w:tabs>
                <w:tab w:val="left" w:pos="567"/>
                <w:tab w:val="left" w:pos="709"/>
              </w:tabs>
              <w:spacing w:after="40" w:line="280" w:lineRule="exact"/>
              <w:jc w:val="right"/>
              <w:rPr>
                <w:rFonts w:ascii="Browallia New" w:hAnsi="Browallia New" w:cs="Browallia New"/>
                <w:sz w:val="28"/>
              </w:rPr>
            </w:pPr>
            <w:r w:rsidRPr="00037223">
              <w:rPr>
                <w:rFonts w:ascii="Browallia New" w:hAnsi="Browallia New" w:cs="Browallia New"/>
                <w:sz w:val="28"/>
              </w:rPr>
              <w:t>51,726,015.05</w:t>
            </w:r>
          </w:p>
        </w:tc>
      </w:tr>
      <w:tr w:rsidR="00A21517" w:rsidRPr="00906EF6" w14:paraId="1FAC8A40" w14:textId="77777777" w:rsidTr="006C2AFB">
        <w:tblPrEx>
          <w:tblLook w:val="0400" w:firstRow="0" w:lastRow="0" w:firstColumn="0" w:lastColumn="0" w:noHBand="0" w:noVBand="1"/>
        </w:tblPrEx>
        <w:trPr>
          <w:trHeight w:val="70"/>
        </w:trPr>
        <w:tc>
          <w:tcPr>
            <w:tcW w:w="4636" w:type="dxa"/>
            <w:gridSpan w:val="5"/>
            <w:shd w:val="clear" w:color="auto" w:fill="auto"/>
          </w:tcPr>
          <w:p w14:paraId="56360859" w14:textId="4F53DAFC" w:rsidR="00A21517" w:rsidRPr="00906EF6" w:rsidRDefault="00A21517" w:rsidP="00774EED">
            <w:pPr>
              <w:pStyle w:val="NoSpacing"/>
              <w:tabs>
                <w:tab w:val="left" w:pos="567"/>
                <w:tab w:val="left" w:pos="709"/>
              </w:tabs>
              <w:spacing w:before="120" w:after="40" w:line="280" w:lineRule="exact"/>
              <w:rPr>
                <w:rFonts w:ascii="Browallia New" w:hAnsi="Browallia New" w:cs="Browallia New"/>
                <w:color w:val="000000" w:themeColor="text1"/>
                <w:sz w:val="28"/>
              </w:rPr>
            </w:pPr>
            <w:r w:rsidRPr="00977D4A">
              <w:rPr>
                <w:rFonts w:ascii="Browallia New" w:hAnsi="Browallia New" w:cs="Browallia New"/>
                <w:b/>
                <w:bCs/>
                <w:sz w:val="28"/>
              </w:rPr>
              <w:t>Trade accounts and other current payable</w:t>
            </w:r>
          </w:p>
        </w:tc>
        <w:tc>
          <w:tcPr>
            <w:tcW w:w="1547" w:type="dxa"/>
            <w:shd w:val="clear" w:color="auto" w:fill="auto"/>
            <w:vAlign w:val="bottom"/>
          </w:tcPr>
          <w:p w14:paraId="71EB262E" w14:textId="77777777" w:rsidR="00A21517" w:rsidRDefault="00A21517" w:rsidP="00774EED">
            <w:pPr>
              <w:pStyle w:val="NoSpacing"/>
              <w:tabs>
                <w:tab w:val="left" w:pos="567"/>
                <w:tab w:val="left" w:pos="709"/>
              </w:tabs>
              <w:spacing w:before="120" w:after="40" w:line="280" w:lineRule="exact"/>
              <w:jc w:val="right"/>
              <w:rPr>
                <w:rFonts w:ascii="Browallia New" w:hAnsi="Browallia New" w:cs="Browallia New"/>
                <w:sz w:val="28"/>
              </w:rPr>
            </w:pPr>
          </w:p>
        </w:tc>
        <w:tc>
          <w:tcPr>
            <w:tcW w:w="1530" w:type="dxa"/>
            <w:shd w:val="clear" w:color="auto" w:fill="auto"/>
            <w:vAlign w:val="bottom"/>
          </w:tcPr>
          <w:p w14:paraId="6524A978" w14:textId="77777777" w:rsidR="00A21517" w:rsidRPr="00906EF6" w:rsidRDefault="00A21517" w:rsidP="00774EED">
            <w:pPr>
              <w:pStyle w:val="NoSpacing"/>
              <w:tabs>
                <w:tab w:val="left" w:pos="567"/>
                <w:tab w:val="left" w:pos="709"/>
              </w:tabs>
              <w:spacing w:before="120" w:after="40" w:line="280" w:lineRule="exact"/>
              <w:jc w:val="right"/>
              <w:rPr>
                <w:rFonts w:ascii="Browallia New" w:hAnsi="Browallia New" w:cs="Browallia New"/>
                <w:color w:val="000000" w:themeColor="text1"/>
                <w:sz w:val="28"/>
              </w:rPr>
            </w:pPr>
          </w:p>
        </w:tc>
        <w:tc>
          <w:tcPr>
            <w:tcW w:w="1441" w:type="dxa"/>
            <w:shd w:val="clear" w:color="auto" w:fill="auto"/>
            <w:vAlign w:val="bottom"/>
          </w:tcPr>
          <w:p w14:paraId="4A865D0D" w14:textId="77777777" w:rsidR="00A21517" w:rsidRDefault="00A21517" w:rsidP="00774EED">
            <w:pPr>
              <w:pStyle w:val="NoSpacing"/>
              <w:tabs>
                <w:tab w:val="left" w:pos="567"/>
                <w:tab w:val="left" w:pos="709"/>
              </w:tabs>
              <w:spacing w:before="120" w:after="40" w:line="280" w:lineRule="exact"/>
              <w:jc w:val="right"/>
              <w:rPr>
                <w:rFonts w:ascii="Browallia New" w:hAnsi="Browallia New" w:cs="Browallia New"/>
                <w:sz w:val="28"/>
              </w:rPr>
            </w:pPr>
          </w:p>
        </w:tc>
      </w:tr>
      <w:tr w:rsidR="00A21517" w:rsidRPr="00906EF6" w14:paraId="40671147" w14:textId="77777777" w:rsidTr="00592ED0">
        <w:tblPrEx>
          <w:tblLook w:val="0400" w:firstRow="0" w:lastRow="0" w:firstColumn="0" w:lastColumn="0" w:noHBand="0" w:noVBand="1"/>
        </w:tblPrEx>
        <w:trPr>
          <w:trHeight w:val="70"/>
        </w:trPr>
        <w:tc>
          <w:tcPr>
            <w:tcW w:w="3123" w:type="dxa"/>
            <w:gridSpan w:val="4"/>
            <w:shd w:val="clear" w:color="auto" w:fill="auto"/>
          </w:tcPr>
          <w:p w14:paraId="7A15577A" w14:textId="5C524FD2" w:rsidR="00A21517" w:rsidRPr="00906EF6" w:rsidRDefault="00A21517" w:rsidP="00A21517">
            <w:pPr>
              <w:pStyle w:val="NoSpacing"/>
              <w:spacing w:before="60" w:after="40" w:line="280" w:lineRule="exact"/>
              <w:rPr>
                <w:rFonts w:ascii="Browallia New" w:hAnsi="Browallia New" w:cs="Browallia New"/>
                <w:color w:val="000000" w:themeColor="text1"/>
                <w:sz w:val="28"/>
              </w:rPr>
            </w:pPr>
            <w:r w:rsidRPr="00977D4A">
              <w:rPr>
                <w:rFonts w:ascii="Browallia New" w:hAnsi="Browallia New" w:cs="Browallia New"/>
                <w:sz w:val="28"/>
                <w:u w:val="single"/>
              </w:rPr>
              <w:t>Trade accounts payable</w:t>
            </w:r>
          </w:p>
        </w:tc>
        <w:tc>
          <w:tcPr>
            <w:tcW w:w="1513" w:type="dxa"/>
            <w:shd w:val="clear" w:color="auto" w:fill="auto"/>
            <w:vAlign w:val="bottom"/>
          </w:tcPr>
          <w:p w14:paraId="1FC9DFB4" w14:textId="77777777" w:rsidR="00A21517" w:rsidRPr="00906EF6" w:rsidRDefault="00A21517" w:rsidP="00A21517">
            <w:pPr>
              <w:pStyle w:val="NoSpacing"/>
              <w:tabs>
                <w:tab w:val="left" w:pos="567"/>
                <w:tab w:val="left" w:pos="709"/>
              </w:tabs>
              <w:spacing w:after="40" w:line="280" w:lineRule="exact"/>
              <w:jc w:val="right"/>
              <w:rPr>
                <w:rFonts w:ascii="Browallia New" w:hAnsi="Browallia New" w:cs="Browallia New"/>
                <w:color w:val="000000" w:themeColor="text1"/>
                <w:sz w:val="28"/>
              </w:rPr>
            </w:pPr>
          </w:p>
        </w:tc>
        <w:tc>
          <w:tcPr>
            <w:tcW w:w="1547" w:type="dxa"/>
            <w:shd w:val="clear" w:color="auto" w:fill="auto"/>
            <w:vAlign w:val="bottom"/>
          </w:tcPr>
          <w:p w14:paraId="1E97C3F3" w14:textId="77777777" w:rsidR="00A21517" w:rsidRDefault="00A21517" w:rsidP="00A21517">
            <w:pPr>
              <w:pStyle w:val="NoSpacing"/>
              <w:tabs>
                <w:tab w:val="left" w:pos="567"/>
                <w:tab w:val="left" w:pos="709"/>
              </w:tabs>
              <w:spacing w:after="40" w:line="280" w:lineRule="exact"/>
              <w:jc w:val="right"/>
              <w:rPr>
                <w:rFonts w:ascii="Browallia New" w:hAnsi="Browallia New" w:cs="Browallia New"/>
                <w:sz w:val="28"/>
              </w:rPr>
            </w:pPr>
          </w:p>
        </w:tc>
        <w:tc>
          <w:tcPr>
            <w:tcW w:w="1530" w:type="dxa"/>
            <w:shd w:val="clear" w:color="auto" w:fill="auto"/>
            <w:vAlign w:val="bottom"/>
          </w:tcPr>
          <w:p w14:paraId="3F4506A9" w14:textId="77777777" w:rsidR="00A21517" w:rsidRPr="00906EF6" w:rsidRDefault="00A21517" w:rsidP="00A21517">
            <w:pPr>
              <w:pStyle w:val="NoSpacing"/>
              <w:tabs>
                <w:tab w:val="left" w:pos="567"/>
                <w:tab w:val="left" w:pos="709"/>
              </w:tabs>
              <w:spacing w:after="40" w:line="280" w:lineRule="exact"/>
              <w:jc w:val="right"/>
              <w:rPr>
                <w:rFonts w:ascii="Browallia New" w:hAnsi="Browallia New" w:cs="Browallia New"/>
                <w:color w:val="000000" w:themeColor="text1"/>
                <w:sz w:val="28"/>
              </w:rPr>
            </w:pPr>
          </w:p>
        </w:tc>
        <w:tc>
          <w:tcPr>
            <w:tcW w:w="1441" w:type="dxa"/>
            <w:shd w:val="clear" w:color="auto" w:fill="auto"/>
            <w:vAlign w:val="bottom"/>
          </w:tcPr>
          <w:p w14:paraId="561D62E0" w14:textId="77777777" w:rsidR="00A21517" w:rsidRDefault="00A21517" w:rsidP="00A21517">
            <w:pPr>
              <w:pStyle w:val="NoSpacing"/>
              <w:tabs>
                <w:tab w:val="left" w:pos="567"/>
                <w:tab w:val="left" w:pos="709"/>
              </w:tabs>
              <w:spacing w:after="40" w:line="280" w:lineRule="exact"/>
              <w:jc w:val="right"/>
              <w:rPr>
                <w:rFonts w:ascii="Browallia New" w:hAnsi="Browallia New" w:cs="Browallia New"/>
                <w:sz w:val="28"/>
              </w:rPr>
            </w:pPr>
          </w:p>
        </w:tc>
      </w:tr>
      <w:tr w:rsidR="00DD6C9D" w:rsidRPr="00906EF6" w14:paraId="5DC9A159" w14:textId="77777777" w:rsidTr="00592ED0">
        <w:tblPrEx>
          <w:tblLook w:val="0400" w:firstRow="0" w:lastRow="0" w:firstColumn="0" w:lastColumn="0" w:noHBand="0" w:noVBand="1"/>
        </w:tblPrEx>
        <w:trPr>
          <w:trHeight w:val="70"/>
        </w:trPr>
        <w:tc>
          <w:tcPr>
            <w:tcW w:w="3123" w:type="dxa"/>
            <w:gridSpan w:val="4"/>
            <w:shd w:val="clear" w:color="auto" w:fill="auto"/>
          </w:tcPr>
          <w:p w14:paraId="0B87E746" w14:textId="5CCD245F" w:rsidR="00DD6C9D" w:rsidRPr="00906EF6" w:rsidRDefault="00DD6C9D" w:rsidP="00DD6C9D">
            <w:pPr>
              <w:pStyle w:val="NoSpacing"/>
              <w:spacing w:after="40" w:line="280" w:lineRule="exact"/>
              <w:rPr>
                <w:rFonts w:ascii="Browallia New" w:hAnsi="Browallia New" w:cs="Browallia New"/>
                <w:color w:val="000000" w:themeColor="text1"/>
                <w:sz w:val="28"/>
              </w:rPr>
            </w:pPr>
            <w:r w:rsidRPr="00977D4A">
              <w:rPr>
                <w:rFonts w:ascii="Browallia New" w:hAnsi="Browallia New" w:cs="Browallia New"/>
                <w:sz w:val="28"/>
              </w:rPr>
              <w:t>Related compan</w:t>
            </w:r>
            <w:r>
              <w:rPr>
                <w:rFonts w:ascii="Browallia New" w:hAnsi="Browallia New" w:cs="Browallia New"/>
                <w:sz w:val="28"/>
              </w:rPr>
              <w:t>y</w:t>
            </w:r>
          </w:p>
        </w:tc>
        <w:tc>
          <w:tcPr>
            <w:tcW w:w="1513" w:type="dxa"/>
            <w:shd w:val="clear" w:color="auto" w:fill="auto"/>
            <w:vAlign w:val="bottom"/>
          </w:tcPr>
          <w:p w14:paraId="77C02F16" w14:textId="7374BAE2" w:rsidR="00DD6C9D" w:rsidRPr="00906EF6" w:rsidRDefault="00DD6C9D" w:rsidP="00DD6C9D">
            <w:pPr>
              <w:pStyle w:val="NoSpacing"/>
              <w:pBdr>
                <w:bottom w:val="single" w:sz="4" w:space="1" w:color="auto"/>
              </w:pBdr>
              <w:tabs>
                <w:tab w:val="left" w:pos="567"/>
                <w:tab w:val="left" w:pos="709"/>
              </w:tabs>
              <w:spacing w:after="40" w:line="280" w:lineRule="exact"/>
              <w:jc w:val="right"/>
              <w:rPr>
                <w:rFonts w:ascii="Browallia New" w:hAnsi="Browallia New" w:cs="Browallia New"/>
                <w:color w:val="000000" w:themeColor="text1"/>
                <w:sz w:val="28"/>
              </w:rPr>
            </w:pPr>
            <w:r w:rsidRPr="00435D7F">
              <w:rPr>
                <w:rFonts w:ascii="Browallia New" w:hAnsi="Browallia New" w:cs="Browallia New"/>
                <w:sz w:val="28"/>
              </w:rPr>
              <w:t>264,707.30</w:t>
            </w:r>
          </w:p>
        </w:tc>
        <w:tc>
          <w:tcPr>
            <w:tcW w:w="1547" w:type="dxa"/>
            <w:shd w:val="clear" w:color="auto" w:fill="auto"/>
            <w:vAlign w:val="bottom"/>
          </w:tcPr>
          <w:p w14:paraId="22DB43D9" w14:textId="073112EF" w:rsidR="00DD6C9D" w:rsidRDefault="00DD6C9D" w:rsidP="00DD6C9D">
            <w:pPr>
              <w:pStyle w:val="NoSpacing"/>
              <w:pBdr>
                <w:bottom w:val="single" w:sz="4" w:space="1" w:color="auto"/>
              </w:pBdr>
              <w:tabs>
                <w:tab w:val="left" w:pos="567"/>
                <w:tab w:val="left" w:pos="709"/>
              </w:tabs>
              <w:spacing w:after="40" w:line="280" w:lineRule="exact"/>
              <w:jc w:val="right"/>
              <w:rPr>
                <w:rFonts w:ascii="Browallia New" w:hAnsi="Browallia New" w:cs="Browallia New"/>
                <w:sz w:val="28"/>
              </w:rPr>
            </w:pPr>
            <w:r w:rsidRPr="00F62831">
              <w:rPr>
                <w:rFonts w:ascii="Browallia New" w:hAnsi="Browallia New" w:cs="Browallia New"/>
                <w:sz w:val="28"/>
              </w:rPr>
              <w:t>88,820.70</w:t>
            </w:r>
          </w:p>
        </w:tc>
        <w:tc>
          <w:tcPr>
            <w:tcW w:w="1530" w:type="dxa"/>
            <w:shd w:val="clear" w:color="auto" w:fill="auto"/>
            <w:vAlign w:val="bottom"/>
          </w:tcPr>
          <w:p w14:paraId="50C6A230" w14:textId="00B01FC3" w:rsidR="00DD6C9D" w:rsidRPr="00906EF6" w:rsidRDefault="00DD6C9D" w:rsidP="00DD6C9D">
            <w:pPr>
              <w:pStyle w:val="NoSpacing"/>
              <w:pBdr>
                <w:bottom w:val="single" w:sz="4" w:space="1" w:color="auto"/>
              </w:pBdr>
              <w:tabs>
                <w:tab w:val="left" w:pos="567"/>
                <w:tab w:val="left" w:pos="709"/>
              </w:tabs>
              <w:spacing w:after="40" w:line="280" w:lineRule="exact"/>
              <w:jc w:val="right"/>
              <w:rPr>
                <w:rFonts w:ascii="Browallia New" w:hAnsi="Browallia New" w:cs="Browallia New"/>
                <w:color w:val="000000" w:themeColor="text1"/>
                <w:sz w:val="28"/>
              </w:rPr>
            </w:pPr>
            <w:r w:rsidRPr="00435D7F">
              <w:rPr>
                <w:rFonts w:ascii="Browallia New" w:hAnsi="Browallia New" w:cs="Browallia New"/>
                <w:sz w:val="28"/>
              </w:rPr>
              <w:t>264,707.30</w:t>
            </w:r>
          </w:p>
        </w:tc>
        <w:tc>
          <w:tcPr>
            <w:tcW w:w="1441" w:type="dxa"/>
            <w:shd w:val="clear" w:color="auto" w:fill="auto"/>
            <w:vAlign w:val="bottom"/>
          </w:tcPr>
          <w:p w14:paraId="6F48FAC7" w14:textId="652800DB" w:rsidR="00DD6C9D" w:rsidRDefault="00DD6C9D" w:rsidP="00DD6C9D">
            <w:pPr>
              <w:pStyle w:val="NoSpacing"/>
              <w:pBdr>
                <w:bottom w:val="single" w:sz="4" w:space="1" w:color="auto"/>
              </w:pBdr>
              <w:tabs>
                <w:tab w:val="left" w:pos="567"/>
                <w:tab w:val="left" w:pos="709"/>
              </w:tabs>
              <w:spacing w:after="40" w:line="280" w:lineRule="exact"/>
              <w:jc w:val="right"/>
              <w:rPr>
                <w:rFonts w:ascii="Browallia New" w:hAnsi="Browallia New" w:cs="Browallia New"/>
                <w:sz w:val="28"/>
              </w:rPr>
            </w:pPr>
            <w:r w:rsidRPr="00037223">
              <w:rPr>
                <w:rFonts w:ascii="Browallia New" w:hAnsi="Browallia New" w:cs="Browallia New"/>
                <w:sz w:val="28"/>
                <w:cs/>
              </w:rPr>
              <w:t>88</w:t>
            </w:r>
            <w:r w:rsidRPr="00037223">
              <w:rPr>
                <w:rFonts w:ascii="Browallia New" w:hAnsi="Browallia New" w:cs="Browallia New"/>
                <w:sz w:val="28"/>
              </w:rPr>
              <w:t>,</w:t>
            </w:r>
            <w:r w:rsidRPr="00037223">
              <w:rPr>
                <w:rFonts w:ascii="Browallia New" w:hAnsi="Browallia New" w:cs="Browallia New"/>
                <w:sz w:val="28"/>
                <w:cs/>
              </w:rPr>
              <w:t>820.70</w:t>
            </w:r>
          </w:p>
        </w:tc>
      </w:tr>
      <w:tr w:rsidR="00E5528C" w:rsidRPr="00906EF6" w14:paraId="3231A27E" w14:textId="77777777" w:rsidTr="00592ED0">
        <w:tblPrEx>
          <w:tblLook w:val="0400" w:firstRow="0" w:lastRow="0" w:firstColumn="0" w:lastColumn="0" w:noHBand="0" w:noVBand="1"/>
        </w:tblPrEx>
        <w:trPr>
          <w:trHeight w:val="70"/>
        </w:trPr>
        <w:tc>
          <w:tcPr>
            <w:tcW w:w="3123" w:type="dxa"/>
            <w:gridSpan w:val="4"/>
            <w:shd w:val="clear" w:color="auto" w:fill="auto"/>
          </w:tcPr>
          <w:p w14:paraId="596B6F1B" w14:textId="44F93EBB" w:rsidR="00E5528C" w:rsidRPr="00906EF6" w:rsidRDefault="00E5528C" w:rsidP="00E5528C">
            <w:pPr>
              <w:pStyle w:val="NoSpacing"/>
              <w:spacing w:before="60" w:after="40" w:line="280" w:lineRule="exact"/>
              <w:rPr>
                <w:rFonts w:ascii="Browallia New" w:hAnsi="Browallia New" w:cs="Browallia New"/>
                <w:color w:val="000000" w:themeColor="text1"/>
                <w:sz w:val="28"/>
              </w:rPr>
            </w:pPr>
            <w:r w:rsidRPr="00977D4A">
              <w:rPr>
                <w:rFonts w:ascii="Browallia New" w:hAnsi="Browallia New" w:cs="Browallia New"/>
                <w:sz w:val="28"/>
                <w:u w:val="single"/>
              </w:rPr>
              <w:t>Accrued expenses</w:t>
            </w:r>
          </w:p>
        </w:tc>
        <w:tc>
          <w:tcPr>
            <w:tcW w:w="1513" w:type="dxa"/>
            <w:shd w:val="clear" w:color="auto" w:fill="auto"/>
            <w:vAlign w:val="bottom"/>
          </w:tcPr>
          <w:p w14:paraId="09924E3B" w14:textId="77777777" w:rsidR="00E5528C" w:rsidRPr="00906EF6" w:rsidRDefault="00E5528C" w:rsidP="00E5528C">
            <w:pPr>
              <w:pStyle w:val="NoSpacing"/>
              <w:tabs>
                <w:tab w:val="left" w:pos="567"/>
                <w:tab w:val="left" w:pos="709"/>
              </w:tabs>
              <w:spacing w:after="40" w:line="280" w:lineRule="exact"/>
              <w:jc w:val="right"/>
              <w:rPr>
                <w:rFonts w:ascii="Browallia New" w:hAnsi="Browallia New" w:cs="Browallia New"/>
                <w:color w:val="000000" w:themeColor="text1"/>
                <w:sz w:val="28"/>
              </w:rPr>
            </w:pPr>
          </w:p>
        </w:tc>
        <w:tc>
          <w:tcPr>
            <w:tcW w:w="1547" w:type="dxa"/>
            <w:shd w:val="clear" w:color="auto" w:fill="auto"/>
            <w:vAlign w:val="bottom"/>
          </w:tcPr>
          <w:p w14:paraId="4CCFE4BB" w14:textId="77777777" w:rsidR="00E5528C" w:rsidRDefault="00E5528C" w:rsidP="00E5528C">
            <w:pPr>
              <w:pStyle w:val="NoSpacing"/>
              <w:tabs>
                <w:tab w:val="left" w:pos="567"/>
                <w:tab w:val="left" w:pos="709"/>
              </w:tabs>
              <w:spacing w:after="40" w:line="280" w:lineRule="exact"/>
              <w:jc w:val="right"/>
              <w:rPr>
                <w:rFonts w:ascii="Browallia New" w:hAnsi="Browallia New" w:cs="Browallia New"/>
                <w:sz w:val="28"/>
              </w:rPr>
            </w:pPr>
          </w:p>
        </w:tc>
        <w:tc>
          <w:tcPr>
            <w:tcW w:w="1530" w:type="dxa"/>
            <w:shd w:val="clear" w:color="auto" w:fill="auto"/>
            <w:vAlign w:val="bottom"/>
          </w:tcPr>
          <w:p w14:paraId="5E86B5B8" w14:textId="77777777" w:rsidR="00E5528C" w:rsidRPr="00906EF6" w:rsidRDefault="00E5528C" w:rsidP="00E5528C">
            <w:pPr>
              <w:pStyle w:val="NoSpacing"/>
              <w:tabs>
                <w:tab w:val="left" w:pos="567"/>
                <w:tab w:val="left" w:pos="709"/>
              </w:tabs>
              <w:spacing w:after="40" w:line="280" w:lineRule="exact"/>
              <w:jc w:val="right"/>
              <w:rPr>
                <w:rFonts w:ascii="Browallia New" w:hAnsi="Browallia New" w:cs="Browallia New"/>
                <w:color w:val="000000" w:themeColor="text1"/>
                <w:sz w:val="28"/>
              </w:rPr>
            </w:pPr>
          </w:p>
        </w:tc>
        <w:tc>
          <w:tcPr>
            <w:tcW w:w="1441" w:type="dxa"/>
            <w:shd w:val="clear" w:color="auto" w:fill="auto"/>
            <w:vAlign w:val="bottom"/>
          </w:tcPr>
          <w:p w14:paraId="70F6413D" w14:textId="77777777" w:rsidR="00E5528C" w:rsidRDefault="00E5528C" w:rsidP="00E5528C">
            <w:pPr>
              <w:pStyle w:val="NoSpacing"/>
              <w:tabs>
                <w:tab w:val="left" w:pos="567"/>
                <w:tab w:val="left" w:pos="709"/>
              </w:tabs>
              <w:spacing w:after="40" w:line="280" w:lineRule="exact"/>
              <w:jc w:val="right"/>
              <w:rPr>
                <w:rFonts w:ascii="Browallia New" w:hAnsi="Browallia New" w:cs="Browallia New"/>
                <w:sz w:val="28"/>
              </w:rPr>
            </w:pPr>
          </w:p>
        </w:tc>
      </w:tr>
      <w:tr w:rsidR="00DD6C9D" w:rsidRPr="00906EF6" w14:paraId="159035C1" w14:textId="77777777" w:rsidTr="00592ED0">
        <w:tblPrEx>
          <w:tblLook w:val="0400" w:firstRow="0" w:lastRow="0" w:firstColumn="0" w:lastColumn="0" w:noHBand="0" w:noVBand="1"/>
        </w:tblPrEx>
        <w:trPr>
          <w:trHeight w:val="70"/>
        </w:trPr>
        <w:tc>
          <w:tcPr>
            <w:tcW w:w="3123" w:type="dxa"/>
            <w:gridSpan w:val="4"/>
            <w:shd w:val="clear" w:color="auto" w:fill="auto"/>
          </w:tcPr>
          <w:p w14:paraId="4DB12FDA" w14:textId="28E86D31" w:rsidR="00DD6C9D" w:rsidRPr="00906EF6" w:rsidRDefault="00DD6C9D" w:rsidP="00DD6C9D">
            <w:pPr>
              <w:pStyle w:val="NoSpacing"/>
              <w:spacing w:after="40" w:line="280" w:lineRule="exact"/>
              <w:rPr>
                <w:rFonts w:ascii="Browallia New" w:hAnsi="Browallia New" w:cs="Browallia New"/>
                <w:color w:val="000000" w:themeColor="text1"/>
                <w:sz w:val="28"/>
              </w:rPr>
            </w:pPr>
            <w:r w:rsidRPr="00977D4A">
              <w:rPr>
                <w:rFonts w:ascii="Browallia New" w:hAnsi="Browallia New" w:cs="Browallia New"/>
                <w:sz w:val="28"/>
              </w:rPr>
              <w:t>Subsidiary</w:t>
            </w:r>
          </w:p>
        </w:tc>
        <w:tc>
          <w:tcPr>
            <w:tcW w:w="1513" w:type="dxa"/>
            <w:shd w:val="clear" w:color="auto" w:fill="auto"/>
            <w:vAlign w:val="bottom"/>
          </w:tcPr>
          <w:p w14:paraId="218597F6" w14:textId="2C414131" w:rsidR="00DD6C9D" w:rsidRPr="00906EF6" w:rsidRDefault="00DD6C9D" w:rsidP="00DD6C9D">
            <w:pPr>
              <w:pStyle w:val="NoSpacing"/>
              <w:tabs>
                <w:tab w:val="left" w:pos="567"/>
                <w:tab w:val="left" w:pos="709"/>
              </w:tabs>
              <w:spacing w:after="40" w:line="280" w:lineRule="exact"/>
              <w:jc w:val="right"/>
              <w:rPr>
                <w:rFonts w:ascii="Browallia New" w:hAnsi="Browallia New" w:cs="Browallia New"/>
                <w:color w:val="000000" w:themeColor="text1"/>
                <w:sz w:val="28"/>
              </w:rPr>
            </w:pPr>
            <w:r>
              <w:rPr>
                <w:rFonts w:ascii="Browallia New" w:hAnsi="Browallia New" w:cs="Browallia New"/>
                <w:sz w:val="28"/>
              </w:rPr>
              <w:t>-</w:t>
            </w:r>
          </w:p>
        </w:tc>
        <w:tc>
          <w:tcPr>
            <w:tcW w:w="1547" w:type="dxa"/>
            <w:shd w:val="clear" w:color="auto" w:fill="auto"/>
            <w:vAlign w:val="bottom"/>
          </w:tcPr>
          <w:p w14:paraId="1D238313" w14:textId="5970987A" w:rsidR="00DD6C9D" w:rsidRDefault="00DD6C9D" w:rsidP="00DD6C9D">
            <w:pPr>
              <w:pStyle w:val="NoSpacing"/>
              <w:tabs>
                <w:tab w:val="left" w:pos="567"/>
                <w:tab w:val="left" w:pos="709"/>
              </w:tabs>
              <w:spacing w:after="40" w:line="280" w:lineRule="exact"/>
              <w:jc w:val="right"/>
              <w:rPr>
                <w:rFonts w:ascii="Browallia New" w:hAnsi="Browallia New" w:cs="Browallia New"/>
                <w:sz w:val="28"/>
              </w:rPr>
            </w:pPr>
            <w:r w:rsidRPr="00F62831">
              <w:rPr>
                <w:rFonts w:ascii="Browallia New" w:hAnsi="Browallia New" w:cs="Browallia New"/>
                <w:sz w:val="28"/>
              </w:rPr>
              <w:t xml:space="preserve">-   </w:t>
            </w:r>
          </w:p>
        </w:tc>
        <w:tc>
          <w:tcPr>
            <w:tcW w:w="1530" w:type="dxa"/>
            <w:shd w:val="clear" w:color="auto" w:fill="auto"/>
            <w:vAlign w:val="bottom"/>
          </w:tcPr>
          <w:p w14:paraId="7668270C" w14:textId="4F966459" w:rsidR="00DD6C9D" w:rsidRPr="00906EF6" w:rsidRDefault="00DD6C9D" w:rsidP="00DD6C9D">
            <w:pPr>
              <w:pStyle w:val="NoSpacing"/>
              <w:tabs>
                <w:tab w:val="left" w:pos="567"/>
                <w:tab w:val="left" w:pos="709"/>
              </w:tabs>
              <w:spacing w:after="40" w:line="280" w:lineRule="exact"/>
              <w:jc w:val="right"/>
              <w:rPr>
                <w:rFonts w:ascii="Browallia New" w:hAnsi="Browallia New" w:cs="Browallia New"/>
                <w:color w:val="000000" w:themeColor="text1"/>
                <w:sz w:val="28"/>
              </w:rPr>
            </w:pPr>
            <w:r w:rsidRPr="00435D7F">
              <w:rPr>
                <w:rFonts w:ascii="Browallia New" w:hAnsi="Browallia New" w:cs="Browallia New"/>
                <w:sz w:val="28"/>
              </w:rPr>
              <w:t>2,140.00</w:t>
            </w:r>
          </w:p>
        </w:tc>
        <w:tc>
          <w:tcPr>
            <w:tcW w:w="1441" w:type="dxa"/>
            <w:shd w:val="clear" w:color="auto" w:fill="auto"/>
            <w:vAlign w:val="bottom"/>
          </w:tcPr>
          <w:p w14:paraId="14AEEB93" w14:textId="7A70DD31" w:rsidR="00DD6C9D" w:rsidRDefault="00DD6C9D" w:rsidP="00DD6C9D">
            <w:pPr>
              <w:pStyle w:val="NoSpacing"/>
              <w:tabs>
                <w:tab w:val="left" w:pos="567"/>
                <w:tab w:val="left" w:pos="709"/>
              </w:tabs>
              <w:spacing w:after="40" w:line="280" w:lineRule="exact"/>
              <w:jc w:val="right"/>
              <w:rPr>
                <w:rFonts w:ascii="Browallia New" w:hAnsi="Browallia New" w:cs="Browallia New"/>
                <w:sz w:val="28"/>
              </w:rPr>
            </w:pPr>
            <w:r w:rsidRPr="00037223">
              <w:rPr>
                <w:rFonts w:ascii="Browallia New" w:hAnsi="Browallia New" w:cs="Browallia New"/>
                <w:sz w:val="28"/>
              </w:rPr>
              <w:t>2,140.00</w:t>
            </w:r>
          </w:p>
        </w:tc>
      </w:tr>
      <w:tr w:rsidR="00DD6C9D" w:rsidRPr="00906EF6" w14:paraId="3AE266C2" w14:textId="77777777" w:rsidTr="00592ED0">
        <w:tblPrEx>
          <w:tblLook w:val="0400" w:firstRow="0" w:lastRow="0" w:firstColumn="0" w:lastColumn="0" w:noHBand="0" w:noVBand="1"/>
        </w:tblPrEx>
        <w:trPr>
          <w:trHeight w:val="70"/>
        </w:trPr>
        <w:tc>
          <w:tcPr>
            <w:tcW w:w="3123" w:type="dxa"/>
            <w:gridSpan w:val="4"/>
            <w:shd w:val="clear" w:color="auto" w:fill="auto"/>
          </w:tcPr>
          <w:p w14:paraId="2B103A52" w14:textId="0D5289EC" w:rsidR="00DD6C9D" w:rsidRPr="00977D4A" w:rsidRDefault="00DD6C9D" w:rsidP="00DD6C9D">
            <w:pPr>
              <w:pStyle w:val="NoSpacing"/>
              <w:spacing w:after="40" w:line="280" w:lineRule="exact"/>
              <w:rPr>
                <w:rFonts w:ascii="Browallia New" w:hAnsi="Browallia New" w:cs="Browallia New"/>
                <w:sz w:val="28"/>
              </w:rPr>
            </w:pPr>
            <w:r w:rsidRPr="00906EF6">
              <w:rPr>
                <w:rFonts w:ascii="Browallia New" w:hAnsi="Browallia New" w:cs="Browallia New"/>
                <w:color w:val="000000" w:themeColor="text1"/>
                <w:sz w:val="28"/>
              </w:rPr>
              <w:t>Related companies</w:t>
            </w:r>
          </w:p>
        </w:tc>
        <w:tc>
          <w:tcPr>
            <w:tcW w:w="1513" w:type="dxa"/>
            <w:shd w:val="clear" w:color="auto" w:fill="auto"/>
            <w:vAlign w:val="bottom"/>
          </w:tcPr>
          <w:p w14:paraId="289A181C" w14:textId="56E2A1FA" w:rsidR="00DD6C9D" w:rsidRPr="00F62831" w:rsidRDefault="00DD6C9D" w:rsidP="00DD6C9D">
            <w:pPr>
              <w:pStyle w:val="NoSpacing"/>
              <w:tabs>
                <w:tab w:val="left" w:pos="567"/>
                <w:tab w:val="left" w:pos="709"/>
              </w:tabs>
              <w:spacing w:after="40" w:line="280" w:lineRule="exact"/>
              <w:jc w:val="right"/>
              <w:rPr>
                <w:rFonts w:ascii="Browallia New" w:hAnsi="Browallia New" w:cs="Browallia New"/>
                <w:sz w:val="28"/>
              </w:rPr>
            </w:pPr>
            <w:r>
              <w:rPr>
                <w:rFonts w:ascii="Browallia New" w:hAnsi="Browallia New" w:cs="Browallia New"/>
                <w:sz w:val="28"/>
              </w:rPr>
              <w:t>-</w:t>
            </w:r>
          </w:p>
        </w:tc>
        <w:tc>
          <w:tcPr>
            <w:tcW w:w="1547" w:type="dxa"/>
            <w:shd w:val="clear" w:color="auto" w:fill="auto"/>
            <w:vAlign w:val="bottom"/>
          </w:tcPr>
          <w:p w14:paraId="3A9BA61D" w14:textId="1CF5143D" w:rsidR="00DD6C9D" w:rsidRPr="00037223" w:rsidRDefault="00DD6C9D" w:rsidP="00DD6C9D">
            <w:pPr>
              <w:pStyle w:val="NoSpacing"/>
              <w:tabs>
                <w:tab w:val="left" w:pos="567"/>
                <w:tab w:val="left" w:pos="709"/>
              </w:tabs>
              <w:spacing w:after="40" w:line="280" w:lineRule="exact"/>
              <w:jc w:val="right"/>
              <w:rPr>
                <w:rFonts w:ascii="Browallia New" w:hAnsi="Browallia New" w:cs="Browallia New"/>
                <w:sz w:val="28"/>
              </w:rPr>
            </w:pPr>
            <w:r w:rsidRPr="00BA65A3">
              <w:rPr>
                <w:rFonts w:ascii="Browallia New" w:hAnsi="Browallia New" w:cs="Browallia New"/>
                <w:sz w:val="28"/>
                <w:cs/>
              </w:rPr>
              <w:t>30</w:t>
            </w:r>
            <w:r w:rsidRPr="00BA65A3">
              <w:rPr>
                <w:rFonts w:ascii="Browallia New" w:hAnsi="Browallia New" w:cs="Browallia New"/>
                <w:sz w:val="28"/>
              </w:rPr>
              <w:t>,</w:t>
            </w:r>
            <w:r w:rsidRPr="00BA65A3">
              <w:rPr>
                <w:rFonts w:ascii="Browallia New" w:hAnsi="Browallia New" w:cs="Browallia New"/>
                <w:sz w:val="28"/>
                <w:cs/>
              </w:rPr>
              <w:t>000.00</w:t>
            </w:r>
          </w:p>
        </w:tc>
        <w:tc>
          <w:tcPr>
            <w:tcW w:w="1530" w:type="dxa"/>
            <w:shd w:val="clear" w:color="auto" w:fill="auto"/>
            <w:vAlign w:val="bottom"/>
          </w:tcPr>
          <w:p w14:paraId="00408C5E" w14:textId="01163B43" w:rsidR="00DD6C9D" w:rsidRPr="00037223" w:rsidRDefault="00DD6C9D" w:rsidP="00DD6C9D">
            <w:pPr>
              <w:pStyle w:val="NoSpacing"/>
              <w:tabs>
                <w:tab w:val="left" w:pos="567"/>
                <w:tab w:val="left" w:pos="709"/>
              </w:tabs>
              <w:spacing w:after="40" w:line="280" w:lineRule="exact"/>
              <w:jc w:val="right"/>
              <w:rPr>
                <w:rFonts w:ascii="Browallia New" w:hAnsi="Browallia New" w:cs="Browallia New"/>
                <w:sz w:val="28"/>
              </w:rPr>
            </w:pPr>
            <w:r>
              <w:rPr>
                <w:rFonts w:ascii="Browallia New" w:hAnsi="Browallia New" w:cs="Browallia New"/>
                <w:sz w:val="28"/>
              </w:rPr>
              <w:t>-</w:t>
            </w:r>
          </w:p>
        </w:tc>
        <w:tc>
          <w:tcPr>
            <w:tcW w:w="1441" w:type="dxa"/>
            <w:shd w:val="clear" w:color="auto" w:fill="auto"/>
            <w:vAlign w:val="bottom"/>
          </w:tcPr>
          <w:p w14:paraId="47559FDB" w14:textId="184724B8" w:rsidR="00DD6C9D" w:rsidRPr="00037223" w:rsidRDefault="00DD6C9D" w:rsidP="00DD6C9D">
            <w:pPr>
              <w:pStyle w:val="NoSpacing"/>
              <w:tabs>
                <w:tab w:val="left" w:pos="567"/>
                <w:tab w:val="left" w:pos="709"/>
              </w:tabs>
              <w:spacing w:after="40" w:line="280" w:lineRule="exact"/>
              <w:jc w:val="right"/>
              <w:rPr>
                <w:rFonts w:ascii="Browallia New" w:hAnsi="Browallia New" w:cs="Browallia New"/>
                <w:sz w:val="28"/>
              </w:rPr>
            </w:pPr>
            <w:r>
              <w:rPr>
                <w:rFonts w:ascii="Browallia New" w:hAnsi="Browallia New" w:cs="Browallia New" w:hint="cs"/>
                <w:sz w:val="28"/>
                <w:cs/>
              </w:rPr>
              <w:t>-</w:t>
            </w:r>
          </w:p>
        </w:tc>
      </w:tr>
      <w:tr w:rsidR="00DD6C9D" w:rsidRPr="00906EF6" w14:paraId="67B78EF4" w14:textId="77777777" w:rsidTr="00592ED0">
        <w:tblPrEx>
          <w:tblLook w:val="0400" w:firstRow="0" w:lastRow="0" w:firstColumn="0" w:lastColumn="0" w:noHBand="0" w:noVBand="1"/>
        </w:tblPrEx>
        <w:trPr>
          <w:trHeight w:val="70"/>
        </w:trPr>
        <w:tc>
          <w:tcPr>
            <w:tcW w:w="3123" w:type="dxa"/>
            <w:gridSpan w:val="4"/>
            <w:shd w:val="clear" w:color="auto" w:fill="auto"/>
          </w:tcPr>
          <w:p w14:paraId="0B5E8ED7" w14:textId="77B1C1CC" w:rsidR="00DD6C9D" w:rsidRPr="00906EF6" w:rsidRDefault="00DD6C9D" w:rsidP="00DD6C9D">
            <w:pPr>
              <w:pStyle w:val="NoSpacing"/>
              <w:spacing w:after="40" w:line="280" w:lineRule="exact"/>
              <w:rPr>
                <w:rFonts w:ascii="Browallia New" w:hAnsi="Browallia New" w:cs="Browallia New"/>
                <w:color w:val="000000" w:themeColor="text1"/>
                <w:sz w:val="28"/>
              </w:rPr>
            </w:pPr>
            <w:r w:rsidRPr="00977D4A">
              <w:rPr>
                <w:rFonts w:ascii="Browallia New" w:hAnsi="Browallia New" w:cs="Browallia New"/>
                <w:sz w:val="28"/>
              </w:rPr>
              <w:t>Directors</w:t>
            </w:r>
          </w:p>
        </w:tc>
        <w:tc>
          <w:tcPr>
            <w:tcW w:w="1513" w:type="dxa"/>
            <w:shd w:val="clear" w:color="auto" w:fill="auto"/>
            <w:vAlign w:val="bottom"/>
          </w:tcPr>
          <w:p w14:paraId="459A8CAC" w14:textId="7C585ED0" w:rsidR="00DD6C9D" w:rsidRPr="00906EF6" w:rsidRDefault="00DD6C9D" w:rsidP="00DD6C9D">
            <w:pPr>
              <w:pStyle w:val="NoSpacing"/>
              <w:tabs>
                <w:tab w:val="left" w:pos="567"/>
                <w:tab w:val="left" w:pos="709"/>
              </w:tabs>
              <w:spacing w:after="40" w:line="280" w:lineRule="exact"/>
              <w:jc w:val="right"/>
              <w:rPr>
                <w:rFonts w:ascii="Browallia New" w:hAnsi="Browallia New" w:cs="Browallia New"/>
                <w:color w:val="000000" w:themeColor="text1"/>
                <w:sz w:val="28"/>
              </w:rPr>
            </w:pPr>
            <w:r w:rsidRPr="00435D7F">
              <w:rPr>
                <w:rFonts w:ascii="Browallia New" w:hAnsi="Browallia New" w:cs="Browallia New"/>
                <w:sz w:val="28"/>
              </w:rPr>
              <w:t>85,700.00</w:t>
            </w:r>
          </w:p>
        </w:tc>
        <w:tc>
          <w:tcPr>
            <w:tcW w:w="1547" w:type="dxa"/>
            <w:shd w:val="clear" w:color="auto" w:fill="auto"/>
            <w:vAlign w:val="bottom"/>
          </w:tcPr>
          <w:p w14:paraId="55136FA9" w14:textId="0790D2DA" w:rsidR="00DD6C9D" w:rsidRDefault="00DD6C9D" w:rsidP="00DD6C9D">
            <w:pPr>
              <w:pStyle w:val="NoSpacing"/>
              <w:tabs>
                <w:tab w:val="left" w:pos="567"/>
                <w:tab w:val="left" w:pos="709"/>
              </w:tabs>
              <w:spacing w:after="40" w:line="280" w:lineRule="exact"/>
              <w:jc w:val="right"/>
              <w:rPr>
                <w:rFonts w:ascii="Browallia New" w:hAnsi="Browallia New" w:cs="Browallia New"/>
                <w:sz w:val="28"/>
              </w:rPr>
            </w:pPr>
            <w:r>
              <w:rPr>
                <w:rFonts w:ascii="Browallia New" w:hAnsi="Browallia New" w:cs="Browallia New"/>
                <w:sz w:val="28"/>
              </w:rPr>
              <w:t>85,700</w:t>
            </w:r>
            <w:r w:rsidRPr="00BA65A3">
              <w:rPr>
                <w:rFonts w:ascii="Browallia New" w:hAnsi="Browallia New" w:cs="Browallia New"/>
                <w:sz w:val="28"/>
                <w:cs/>
              </w:rPr>
              <w:t>.00</w:t>
            </w:r>
          </w:p>
        </w:tc>
        <w:tc>
          <w:tcPr>
            <w:tcW w:w="1530" w:type="dxa"/>
            <w:shd w:val="clear" w:color="auto" w:fill="auto"/>
            <w:vAlign w:val="bottom"/>
          </w:tcPr>
          <w:p w14:paraId="65AF83AE" w14:textId="59F59B1C" w:rsidR="00DD6C9D" w:rsidRPr="00906EF6" w:rsidRDefault="00DD6C9D" w:rsidP="00DD6C9D">
            <w:pPr>
              <w:pStyle w:val="NoSpacing"/>
              <w:tabs>
                <w:tab w:val="left" w:pos="567"/>
                <w:tab w:val="left" w:pos="709"/>
              </w:tabs>
              <w:spacing w:after="40" w:line="280" w:lineRule="exact"/>
              <w:jc w:val="right"/>
              <w:rPr>
                <w:rFonts w:ascii="Browallia New" w:hAnsi="Browallia New" w:cs="Browallia New"/>
                <w:color w:val="000000" w:themeColor="text1"/>
                <w:sz w:val="28"/>
              </w:rPr>
            </w:pPr>
            <w:r w:rsidRPr="00435D7F">
              <w:rPr>
                <w:rFonts w:ascii="Browallia New" w:hAnsi="Browallia New" w:cs="Browallia New"/>
                <w:sz w:val="28"/>
              </w:rPr>
              <w:t>85,700.00</w:t>
            </w:r>
          </w:p>
        </w:tc>
        <w:tc>
          <w:tcPr>
            <w:tcW w:w="1441" w:type="dxa"/>
            <w:shd w:val="clear" w:color="auto" w:fill="auto"/>
            <w:vAlign w:val="bottom"/>
          </w:tcPr>
          <w:p w14:paraId="195B8986" w14:textId="11C819B7" w:rsidR="00DD6C9D" w:rsidRDefault="00DD6C9D" w:rsidP="00DD6C9D">
            <w:pPr>
              <w:pStyle w:val="NoSpacing"/>
              <w:tabs>
                <w:tab w:val="left" w:pos="567"/>
                <w:tab w:val="left" w:pos="709"/>
              </w:tabs>
              <w:spacing w:after="40" w:line="280" w:lineRule="exact"/>
              <w:jc w:val="right"/>
              <w:rPr>
                <w:rFonts w:ascii="Browallia New" w:hAnsi="Browallia New" w:cs="Browallia New"/>
                <w:sz w:val="28"/>
              </w:rPr>
            </w:pPr>
            <w:r>
              <w:rPr>
                <w:rFonts w:ascii="Browallia New" w:hAnsi="Browallia New" w:cs="Browallia New"/>
                <w:sz w:val="28"/>
              </w:rPr>
              <w:t>85,700</w:t>
            </w:r>
            <w:r w:rsidRPr="00037223">
              <w:rPr>
                <w:rFonts w:ascii="Browallia New" w:hAnsi="Browallia New" w:cs="Browallia New"/>
                <w:sz w:val="28"/>
              </w:rPr>
              <w:t>.00</w:t>
            </w:r>
          </w:p>
        </w:tc>
      </w:tr>
      <w:tr w:rsidR="00DD6C9D" w:rsidRPr="00906EF6" w14:paraId="1A26B10B" w14:textId="77777777" w:rsidTr="00592ED0">
        <w:tblPrEx>
          <w:tblLook w:val="0400" w:firstRow="0" w:lastRow="0" w:firstColumn="0" w:lastColumn="0" w:noHBand="0" w:noVBand="1"/>
        </w:tblPrEx>
        <w:trPr>
          <w:trHeight w:val="70"/>
        </w:trPr>
        <w:tc>
          <w:tcPr>
            <w:tcW w:w="3123" w:type="dxa"/>
            <w:gridSpan w:val="4"/>
            <w:shd w:val="clear" w:color="auto" w:fill="auto"/>
          </w:tcPr>
          <w:p w14:paraId="707AE437" w14:textId="79649682" w:rsidR="00DD6C9D" w:rsidRPr="00906EF6" w:rsidRDefault="00DD6C9D" w:rsidP="00DD6C9D">
            <w:pPr>
              <w:pStyle w:val="NoSpacing"/>
              <w:spacing w:after="40" w:line="280" w:lineRule="exact"/>
              <w:rPr>
                <w:rFonts w:ascii="Browallia New" w:hAnsi="Browallia New" w:cs="Browallia New"/>
                <w:color w:val="000000" w:themeColor="text1"/>
                <w:sz w:val="28"/>
              </w:rPr>
            </w:pPr>
            <w:r w:rsidRPr="00977D4A">
              <w:rPr>
                <w:rFonts w:ascii="Browallia New" w:hAnsi="Browallia New" w:cs="Browallia New"/>
                <w:sz w:val="28"/>
              </w:rPr>
              <w:t>Total accrued expenses</w:t>
            </w:r>
          </w:p>
        </w:tc>
        <w:tc>
          <w:tcPr>
            <w:tcW w:w="1513" w:type="dxa"/>
            <w:shd w:val="clear" w:color="auto" w:fill="auto"/>
            <w:vAlign w:val="bottom"/>
          </w:tcPr>
          <w:p w14:paraId="35920898" w14:textId="448F3242" w:rsidR="00DD6C9D" w:rsidRPr="00906EF6" w:rsidRDefault="00DD6C9D" w:rsidP="00DD6C9D">
            <w:pPr>
              <w:pStyle w:val="NoSpacing"/>
              <w:pBdr>
                <w:top w:val="single" w:sz="4" w:space="1" w:color="auto"/>
                <w:bottom w:val="single" w:sz="4" w:space="1" w:color="auto"/>
              </w:pBdr>
              <w:tabs>
                <w:tab w:val="left" w:pos="567"/>
                <w:tab w:val="left" w:pos="709"/>
              </w:tabs>
              <w:spacing w:after="40" w:line="280" w:lineRule="exact"/>
              <w:jc w:val="right"/>
              <w:rPr>
                <w:rFonts w:ascii="Browallia New" w:hAnsi="Browallia New" w:cs="Browallia New"/>
                <w:color w:val="000000" w:themeColor="text1"/>
                <w:sz w:val="28"/>
              </w:rPr>
            </w:pPr>
            <w:r w:rsidRPr="00435D7F">
              <w:rPr>
                <w:rFonts w:ascii="Browallia New" w:hAnsi="Browallia New" w:cs="Browallia New"/>
                <w:sz w:val="28"/>
              </w:rPr>
              <w:t>85,700.00</w:t>
            </w:r>
          </w:p>
        </w:tc>
        <w:tc>
          <w:tcPr>
            <w:tcW w:w="1547" w:type="dxa"/>
            <w:shd w:val="clear" w:color="auto" w:fill="auto"/>
            <w:vAlign w:val="bottom"/>
          </w:tcPr>
          <w:p w14:paraId="3E607760" w14:textId="2E421E2D" w:rsidR="00DD6C9D" w:rsidRDefault="00DD6C9D" w:rsidP="00DD6C9D">
            <w:pPr>
              <w:pStyle w:val="NoSpacing"/>
              <w:pBdr>
                <w:top w:val="single" w:sz="4" w:space="1" w:color="auto"/>
                <w:bottom w:val="single" w:sz="4" w:space="1" w:color="auto"/>
              </w:pBdr>
              <w:tabs>
                <w:tab w:val="left" w:pos="567"/>
                <w:tab w:val="left" w:pos="709"/>
              </w:tabs>
              <w:spacing w:after="40" w:line="280" w:lineRule="exact"/>
              <w:jc w:val="right"/>
              <w:rPr>
                <w:rFonts w:ascii="Browallia New" w:hAnsi="Browallia New" w:cs="Browallia New"/>
                <w:sz w:val="28"/>
              </w:rPr>
            </w:pPr>
            <w:r>
              <w:rPr>
                <w:rFonts w:ascii="Browallia New" w:hAnsi="Browallia New" w:cs="Browallia New"/>
                <w:sz w:val="28"/>
              </w:rPr>
              <w:t>115,700</w:t>
            </w:r>
            <w:r w:rsidRPr="00BA65A3">
              <w:rPr>
                <w:rFonts w:ascii="Browallia New" w:hAnsi="Browallia New" w:cs="Browallia New"/>
                <w:sz w:val="28"/>
              </w:rPr>
              <w:t>.00</w:t>
            </w:r>
          </w:p>
        </w:tc>
        <w:tc>
          <w:tcPr>
            <w:tcW w:w="1530" w:type="dxa"/>
            <w:shd w:val="clear" w:color="auto" w:fill="auto"/>
            <w:vAlign w:val="bottom"/>
          </w:tcPr>
          <w:p w14:paraId="15D074A5" w14:textId="398C6516" w:rsidR="00DD6C9D" w:rsidRPr="00906EF6" w:rsidRDefault="00DD6C9D" w:rsidP="00DD6C9D">
            <w:pPr>
              <w:pStyle w:val="NoSpacing"/>
              <w:pBdr>
                <w:top w:val="single" w:sz="4" w:space="1" w:color="auto"/>
                <w:bottom w:val="single" w:sz="4" w:space="1" w:color="auto"/>
              </w:pBdr>
              <w:tabs>
                <w:tab w:val="left" w:pos="567"/>
                <w:tab w:val="left" w:pos="709"/>
              </w:tabs>
              <w:spacing w:after="40" w:line="280" w:lineRule="exact"/>
              <w:jc w:val="right"/>
              <w:rPr>
                <w:rFonts w:ascii="Browallia New" w:hAnsi="Browallia New" w:cs="Browallia New"/>
                <w:color w:val="000000" w:themeColor="text1"/>
                <w:sz w:val="28"/>
              </w:rPr>
            </w:pPr>
            <w:r w:rsidRPr="00435D7F">
              <w:rPr>
                <w:rFonts w:ascii="Browallia New" w:hAnsi="Browallia New" w:cs="Browallia New"/>
                <w:sz w:val="28"/>
              </w:rPr>
              <w:t>87,840.00</w:t>
            </w:r>
          </w:p>
        </w:tc>
        <w:tc>
          <w:tcPr>
            <w:tcW w:w="1441" w:type="dxa"/>
            <w:shd w:val="clear" w:color="auto" w:fill="auto"/>
            <w:vAlign w:val="bottom"/>
          </w:tcPr>
          <w:p w14:paraId="79179E74" w14:textId="05F87F31" w:rsidR="00DD6C9D" w:rsidRDefault="00DD6C9D" w:rsidP="00DD6C9D">
            <w:pPr>
              <w:pStyle w:val="NoSpacing"/>
              <w:pBdr>
                <w:top w:val="single" w:sz="4" w:space="1" w:color="auto"/>
                <w:bottom w:val="single" w:sz="4" w:space="1" w:color="auto"/>
              </w:pBdr>
              <w:tabs>
                <w:tab w:val="left" w:pos="567"/>
                <w:tab w:val="left" w:pos="709"/>
              </w:tabs>
              <w:spacing w:after="40" w:line="280" w:lineRule="exact"/>
              <w:jc w:val="right"/>
              <w:rPr>
                <w:rFonts w:ascii="Browallia New" w:hAnsi="Browallia New" w:cs="Browallia New"/>
                <w:sz w:val="28"/>
              </w:rPr>
            </w:pPr>
            <w:r>
              <w:rPr>
                <w:rFonts w:ascii="Browallia New" w:hAnsi="Browallia New" w:cs="Browallia New"/>
                <w:sz w:val="28"/>
              </w:rPr>
              <w:t>87,840.00</w:t>
            </w:r>
          </w:p>
        </w:tc>
      </w:tr>
      <w:tr w:rsidR="00DD6C9D" w:rsidRPr="00906EF6" w14:paraId="6E3F51BF" w14:textId="77777777" w:rsidTr="00592ED0">
        <w:tblPrEx>
          <w:tblLook w:val="0400" w:firstRow="0" w:lastRow="0" w:firstColumn="0" w:lastColumn="0" w:noHBand="0" w:noVBand="1"/>
        </w:tblPrEx>
        <w:trPr>
          <w:trHeight w:val="70"/>
        </w:trPr>
        <w:tc>
          <w:tcPr>
            <w:tcW w:w="3123" w:type="dxa"/>
            <w:gridSpan w:val="4"/>
            <w:shd w:val="clear" w:color="auto" w:fill="auto"/>
          </w:tcPr>
          <w:p w14:paraId="22EEEC8B" w14:textId="77777777" w:rsidR="00DD6C9D" w:rsidRPr="00977D4A" w:rsidRDefault="00DD6C9D" w:rsidP="00DD6C9D">
            <w:pPr>
              <w:pStyle w:val="NoSpacing"/>
              <w:spacing w:after="40" w:line="280" w:lineRule="exact"/>
              <w:rPr>
                <w:rFonts w:ascii="Browallia New" w:hAnsi="Browallia New" w:cs="Browallia New"/>
                <w:sz w:val="28"/>
              </w:rPr>
            </w:pPr>
            <w:r w:rsidRPr="00977D4A">
              <w:rPr>
                <w:rFonts w:ascii="Browallia New" w:hAnsi="Browallia New" w:cs="Browallia New"/>
                <w:sz w:val="28"/>
              </w:rPr>
              <w:t>Total trade accounts and other</w:t>
            </w:r>
          </w:p>
          <w:p w14:paraId="2F2A54DC" w14:textId="42F558F4" w:rsidR="00DD6C9D" w:rsidRPr="00906EF6" w:rsidRDefault="00DD6C9D" w:rsidP="00DD6C9D">
            <w:pPr>
              <w:pStyle w:val="NoSpacing"/>
              <w:spacing w:after="40" w:line="280" w:lineRule="exact"/>
              <w:rPr>
                <w:rFonts w:ascii="Browallia New" w:hAnsi="Browallia New" w:cs="Browallia New"/>
                <w:color w:val="000000" w:themeColor="text1"/>
                <w:sz w:val="28"/>
              </w:rPr>
            </w:pPr>
            <w:r w:rsidRPr="00977D4A">
              <w:rPr>
                <w:rFonts w:ascii="Browallia New" w:hAnsi="Browallia New" w:cs="Browallia New"/>
                <w:sz w:val="28"/>
              </w:rPr>
              <w:t xml:space="preserve">    current payable</w:t>
            </w:r>
          </w:p>
        </w:tc>
        <w:tc>
          <w:tcPr>
            <w:tcW w:w="1513" w:type="dxa"/>
            <w:shd w:val="clear" w:color="auto" w:fill="auto"/>
            <w:vAlign w:val="bottom"/>
          </w:tcPr>
          <w:p w14:paraId="06064FD8" w14:textId="29343E9D" w:rsidR="00DD6C9D" w:rsidRPr="00906EF6" w:rsidRDefault="00DD6C9D" w:rsidP="00DD6C9D">
            <w:pPr>
              <w:pStyle w:val="NoSpacing"/>
              <w:pBdr>
                <w:bottom w:val="double" w:sz="4" w:space="1" w:color="auto"/>
              </w:pBdr>
              <w:tabs>
                <w:tab w:val="left" w:pos="567"/>
                <w:tab w:val="left" w:pos="709"/>
              </w:tabs>
              <w:spacing w:after="40" w:line="280" w:lineRule="exact"/>
              <w:jc w:val="right"/>
              <w:rPr>
                <w:rFonts w:ascii="Browallia New" w:hAnsi="Browallia New" w:cs="Browallia New"/>
                <w:color w:val="000000" w:themeColor="text1"/>
                <w:sz w:val="28"/>
              </w:rPr>
            </w:pPr>
            <w:r w:rsidRPr="00435D7F">
              <w:rPr>
                <w:rFonts w:ascii="Browallia New" w:hAnsi="Browallia New" w:cs="Browallia New"/>
                <w:sz w:val="28"/>
              </w:rPr>
              <w:t>350,407.30</w:t>
            </w:r>
          </w:p>
        </w:tc>
        <w:tc>
          <w:tcPr>
            <w:tcW w:w="1547" w:type="dxa"/>
            <w:shd w:val="clear" w:color="auto" w:fill="auto"/>
            <w:vAlign w:val="bottom"/>
          </w:tcPr>
          <w:p w14:paraId="3B31D5BB" w14:textId="07E679CA" w:rsidR="00DD6C9D" w:rsidRDefault="00DD6C9D" w:rsidP="00DD6C9D">
            <w:pPr>
              <w:pStyle w:val="NoSpacing"/>
              <w:pBdr>
                <w:bottom w:val="double" w:sz="4" w:space="1" w:color="auto"/>
              </w:pBdr>
              <w:tabs>
                <w:tab w:val="left" w:pos="567"/>
                <w:tab w:val="left" w:pos="709"/>
              </w:tabs>
              <w:spacing w:after="40" w:line="280" w:lineRule="exact"/>
              <w:jc w:val="right"/>
              <w:rPr>
                <w:rFonts w:ascii="Browallia New" w:hAnsi="Browallia New" w:cs="Browallia New"/>
                <w:sz w:val="28"/>
              </w:rPr>
            </w:pPr>
            <w:r>
              <w:rPr>
                <w:rFonts w:ascii="Browallia New" w:hAnsi="Browallia New" w:cs="Browallia New"/>
                <w:sz w:val="28"/>
              </w:rPr>
              <w:t>204,520.70</w:t>
            </w:r>
          </w:p>
        </w:tc>
        <w:tc>
          <w:tcPr>
            <w:tcW w:w="1530" w:type="dxa"/>
            <w:shd w:val="clear" w:color="auto" w:fill="auto"/>
            <w:vAlign w:val="bottom"/>
          </w:tcPr>
          <w:p w14:paraId="01E12C9F" w14:textId="2FDAE731" w:rsidR="00DD6C9D" w:rsidRPr="00906EF6" w:rsidRDefault="00DD6C9D" w:rsidP="00DD6C9D">
            <w:pPr>
              <w:pStyle w:val="NoSpacing"/>
              <w:pBdr>
                <w:bottom w:val="double" w:sz="4" w:space="1" w:color="auto"/>
              </w:pBdr>
              <w:tabs>
                <w:tab w:val="left" w:pos="567"/>
                <w:tab w:val="left" w:pos="709"/>
              </w:tabs>
              <w:spacing w:after="40" w:line="280" w:lineRule="exact"/>
              <w:jc w:val="right"/>
              <w:rPr>
                <w:rFonts w:ascii="Browallia New" w:hAnsi="Browallia New" w:cs="Browallia New"/>
                <w:color w:val="000000" w:themeColor="text1"/>
                <w:sz w:val="28"/>
              </w:rPr>
            </w:pPr>
            <w:r w:rsidRPr="00435D7F">
              <w:rPr>
                <w:rFonts w:ascii="Browallia New" w:hAnsi="Browallia New" w:cs="Browallia New"/>
                <w:sz w:val="28"/>
              </w:rPr>
              <w:t>352,547.30</w:t>
            </w:r>
          </w:p>
        </w:tc>
        <w:tc>
          <w:tcPr>
            <w:tcW w:w="1441" w:type="dxa"/>
            <w:shd w:val="clear" w:color="auto" w:fill="auto"/>
            <w:vAlign w:val="bottom"/>
          </w:tcPr>
          <w:p w14:paraId="36798064" w14:textId="76FDEA56" w:rsidR="00DD6C9D" w:rsidRDefault="00DD6C9D" w:rsidP="00DD6C9D">
            <w:pPr>
              <w:pStyle w:val="NoSpacing"/>
              <w:pBdr>
                <w:bottom w:val="double" w:sz="4" w:space="1" w:color="auto"/>
              </w:pBdr>
              <w:tabs>
                <w:tab w:val="left" w:pos="567"/>
                <w:tab w:val="left" w:pos="709"/>
              </w:tabs>
              <w:spacing w:after="40" w:line="280" w:lineRule="exact"/>
              <w:jc w:val="right"/>
              <w:rPr>
                <w:rFonts w:ascii="Browallia New" w:hAnsi="Browallia New" w:cs="Browallia New"/>
                <w:sz w:val="28"/>
              </w:rPr>
            </w:pPr>
            <w:r w:rsidRPr="00037223">
              <w:rPr>
                <w:rFonts w:ascii="Browallia New" w:hAnsi="Browallia New" w:cs="Browallia New"/>
                <w:sz w:val="28"/>
              </w:rPr>
              <w:t>17</w:t>
            </w:r>
            <w:r>
              <w:rPr>
                <w:rFonts w:ascii="Browallia New" w:hAnsi="Browallia New" w:cs="Browallia New"/>
                <w:sz w:val="28"/>
              </w:rPr>
              <w:t>6,660.70</w:t>
            </w:r>
          </w:p>
        </w:tc>
      </w:tr>
      <w:tr w:rsidR="00E5528C" w:rsidRPr="00906EF6" w14:paraId="0EFCA423" w14:textId="77777777" w:rsidTr="00592ED0">
        <w:tblPrEx>
          <w:tblLook w:val="0400" w:firstRow="0" w:lastRow="0" w:firstColumn="0" w:lastColumn="0" w:noHBand="0" w:noVBand="1"/>
        </w:tblPrEx>
        <w:trPr>
          <w:trHeight w:val="70"/>
        </w:trPr>
        <w:tc>
          <w:tcPr>
            <w:tcW w:w="3123" w:type="dxa"/>
            <w:gridSpan w:val="4"/>
            <w:shd w:val="clear" w:color="auto" w:fill="auto"/>
          </w:tcPr>
          <w:p w14:paraId="73F8A42D" w14:textId="56B8F061" w:rsidR="00E5528C" w:rsidRPr="00906EF6" w:rsidRDefault="00E5528C" w:rsidP="00E5528C">
            <w:pPr>
              <w:pStyle w:val="NoSpacing"/>
              <w:spacing w:before="80" w:after="40" w:line="280" w:lineRule="exact"/>
              <w:rPr>
                <w:rFonts w:ascii="Browallia New" w:hAnsi="Browallia New" w:cs="Browallia New"/>
                <w:color w:val="000000" w:themeColor="text1"/>
                <w:sz w:val="28"/>
              </w:rPr>
            </w:pPr>
            <w:r w:rsidRPr="00906EF6">
              <w:rPr>
                <w:rFonts w:ascii="Browallia New" w:hAnsi="Browallia New" w:cs="Browallia New"/>
                <w:color w:val="000000" w:themeColor="text1"/>
                <w:sz w:val="28"/>
                <w:u w:val="single"/>
              </w:rPr>
              <w:t>Accrued dividend</w:t>
            </w:r>
          </w:p>
        </w:tc>
        <w:tc>
          <w:tcPr>
            <w:tcW w:w="1513" w:type="dxa"/>
            <w:shd w:val="clear" w:color="auto" w:fill="auto"/>
            <w:vAlign w:val="bottom"/>
          </w:tcPr>
          <w:p w14:paraId="24BF3F68" w14:textId="77777777" w:rsidR="00E5528C" w:rsidRPr="00906EF6" w:rsidRDefault="00E5528C" w:rsidP="00E5528C">
            <w:pPr>
              <w:pStyle w:val="NoSpacing"/>
              <w:tabs>
                <w:tab w:val="left" w:pos="567"/>
                <w:tab w:val="left" w:pos="709"/>
              </w:tabs>
              <w:spacing w:after="40" w:line="280" w:lineRule="exact"/>
              <w:jc w:val="right"/>
              <w:rPr>
                <w:rFonts w:ascii="Browallia New" w:hAnsi="Browallia New" w:cs="Browallia New"/>
                <w:color w:val="000000" w:themeColor="text1"/>
                <w:sz w:val="28"/>
              </w:rPr>
            </w:pPr>
          </w:p>
        </w:tc>
        <w:tc>
          <w:tcPr>
            <w:tcW w:w="1547" w:type="dxa"/>
            <w:shd w:val="clear" w:color="auto" w:fill="auto"/>
            <w:vAlign w:val="bottom"/>
          </w:tcPr>
          <w:p w14:paraId="57F04DF9" w14:textId="77777777" w:rsidR="00E5528C" w:rsidRDefault="00E5528C" w:rsidP="00E5528C">
            <w:pPr>
              <w:pStyle w:val="NoSpacing"/>
              <w:tabs>
                <w:tab w:val="left" w:pos="567"/>
                <w:tab w:val="left" w:pos="709"/>
              </w:tabs>
              <w:spacing w:after="40" w:line="280" w:lineRule="exact"/>
              <w:jc w:val="right"/>
              <w:rPr>
                <w:rFonts w:ascii="Browallia New" w:hAnsi="Browallia New" w:cs="Browallia New"/>
                <w:sz w:val="28"/>
              </w:rPr>
            </w:pPr>
          </w:p>
        </w:tc>
        <w:tc>
          <w:tcPr>
            <w:tcW w:w="1530" w:type="dxa"/>
            <w:shd w:val="clear" w:color="auto" w:fill="auto"/>
            <w:vAlign w:val="bottom"/>
          </w:tcPr>
          <w:p w14:paraId="38EC3774" w14:textId="77777777" w:rsidR="00E5528C" w:rsidRPr="00906EF6" w:rsidRDefault="00E5528C" w:rsidP="00E5528C">
            <w:pPr>
              <w:pStyle w:val="NoSpacing"/>
              <w:tabs>
                <w:tab w:val="left" w:pos="567"/>
                <w:tab w:val="left" w:pos="709"/>
              </w:tabs>
              <w:spacing w:after="40" w:line="280" w:lineRule="exact"/>
              <w:jc w:val="right"/>
              <w:rPr>
                <w:rFonts w:ascii="Browallia New" w:hAnsi="Browallia New" w:cs="Browallia New"/>
                <w:color w:val="000000" w:themeColor="text1"/>
                <w:sz w:val="28"/>
              </w:rPr>
            </w:pPr>
          </w:p>
        </w:tc>
        <w:tc>
          <w:tcPr>
            <w:tcW w:w="1441" w:type="dxa"/>
            <w:shd w:val="clear" w:color="auto" w:fill="auto"/>
            <w:vAlign w:val="bottom"/>
          </w:tcPr>
          <w:p w14:paraId="5918297E" w14:textId="77777777" w:rsidR="00E5528C" w:rsidRDefault="00E5528C" w:rsidP="00E5528C">
            <w:pPr>
              <w:pStyle w:val="NoSpacing"/>
              <w:tabs>
                <w:tab w:val="left" w:pos="567"/>
                <w:tab w:val="left" w:pos="709"/>
              </w:tabs>
              <w:spacing w:after="40" w:line="280" w:lineRule="exact"/>
              <w:jc w:val="right"/>
              <w:rPr>
                <w:rFonts w:ascii="Browallia New" w:hAnsi="Browallia New" w:cs="Browallia New"/>
                <w:sz w:val="28"/>
              </w:rPr>
            </w:pPr>
          </w:p>
        </w:tc>
      </w:tr>
      <w:tr w:rsidR="00DD6C9D" w:rsidRPr="00906EF6" w14:paraId="6FC944E2" w14:textId="77777777" w:rsidTr="00592ED0">
        <w:tblPrEx>
          <w:tblLook w:val="0400" w:firstRow="0" w:lastRow="0" w:firstColumn="0" w:lastColumn="0" w:noHBand="0" w:noVBand="1"/>
        </w:tblPrEx>
        <w:trPr>
          <w:trHeight w:val="70"/>
        </w:trPr>
        <w:tc>
          <w:tcPr>
            <w:tcW w:w="3123" w:type="dxa"/>
            <w:gridSpan w:val="4"/>
            <w:shd w:val="clear" w:color="auto" w:fill="auto"/>
          </w:tcPr>
          <w:p w14:paraId="7DB1C686" w14:textId="0FEAADD4" w:rsidR="00DD6C9D" w:rsidRPr="00906EF6" w:rsidRDefault="00DD6C9D" w:rsidP="00DD6C9D">
            <w:pPr>
              <w:pStyle w:val="NoSpacing"/>
              <w:spacing w:before="20" w:after="40" w:line="280" w:lineRule="exact"/>
              <w:rPr>
                <w:rFonts w:ascii="Browallia New" w:hAnsi="Browallia New" w:cs="Browallia New"/>
                <w:color w:val="000000" w:themeColor="text1"/>
                <w:sz w:val="28"/>
              </w:rPr>
            </w:pPr>
            <w:r w:rsidRPr="00906EF6">
              <w:rPr>
                <w:rFonts w:ascii="Browallia New" w:hAnsi="Browallia New" w:cs="Browallia New"/>
                <w:color w:val="000000" w:themeColor="text1"/>
                <w:sz w:val="28"/>
              </w:rPr>
              <w:t>Major Shareholder</w:t>
            </w:r>
          </w:p>
        </w:tc>
        <w:tc>
          <w:tcPr>
            <w:tcW w:w="1513" w:type="dxa"/>
            <w:shd w:val="clear" w:color="auto" w:fill="auto"/>
            <w:vAlign w:val="bottom"/>
          </w:tcPr>
          <w:p w14:paraId="281A032F" w14:textId="04AA7BD5" w:rsidR="00DD6C9D" w:rsidRPr="00906EF6" w:rsidRDefault="00DD6C9D" w:rsidP="00DD6C9D">
            <w:pPr>
              <w:pStyle w:val="NoSpacing"/>
              <w:pBdr>
                <w:bottom w:val="double" w:sz="4" w:space="1" w:color="auto"/>
              </w:pBdr>
              <w:tabs>
                <w:tab w:val="left" w:pos="567"/>
                <w:tab w:val="left" w:pos="709"/>
              </w:tabs>
              <w:spacing w:after="40" w:line="280" w:lineRule="exact"/>
              <w:jc w:val="right"/>
              <w:rPr>
                <w:rFonts w:ascii="Browallia New" w:hAnsi="Browallia New" w:cs="Browallia New"/>
                <w:color w:val="000000" w:themeColor="text1"/>
                <w:sz w:val="28"/>
              </w:rPr>
            </w:pPr>
            <w:r w:rsidRPr="00435D7F">
              <w:rPr>
                <w:rFonts w:ascii="Browallia New" w:hAnsi="Browallia New" w:cs="Browallia New"/>
                <w:sz w:val="28"/>
              </w:rPr>
              <w:t>12,506,083.41</w:t>
            </w:r>
          </w:p>
        </w:tc>
        <w:tc>
          <w:tcPr>
            <w:tcW w:w="1547" w:type="dxa"/>
            <w:shd w:val="clear" w:color="auto" w:fill="auto"/>
            <w:vAlign w:val="bottom"/>
          </w:tcPr>
          <w:p w14:paraId="08F8E956" w14:textId="6777A599" w:rsidR="00DD6C9D" w:rsidRDefault="00DD6C9D" w:rsidP="00DD6C9D">
            <w:pPr>
              <w:pStyle w:val="NoSpacing"/>
              <w:pBdr>
                <w:bottom w:val="double" w:sz="4" w:space="1" w:color="auto"/>
              </w:pBdr>
              <w:tabs>
                <w:tab w:val="left" w:pos="567"/>
                <w:tab w:val="left" w:pos="709"/>
              </w:tabs>
              <w:spacing w:after="40" w:line="280" w:lineRule="exact"/>
              <w:jc w:val="right"/>
              <w:rPr>
                <w:rFonts w:ascii="Browallia New" w:hAnsi="Browallia New" w:cs="Browallia New"/>
                <w:sz w:val="28"/>
              </w:rPr>
            </w:pPr>
            <w:r w:rsidRPr="00177629">
              <w:rPr>
                <w:rFonts w:ascii="Browallia New" w:hAnsi="Browallia New" w:cs="Browallia New"/>
                <w:sz w:val="28"/>
                <w:cs/>
              </w:rPr>
              <w:t>12</w:t>
            </w:r>
            <w:r w:rsidRPr="00177629">
              <w:rPr>
                <w:rFonts w:ascii="Browallia New" w:hAnsi="Browallia New" w:cs="Browallia New"/>
                <w:sz w:val="28"/>
              </w:rPr>
              <w:t>,</w:t>
            </w:r>
            <w:r w:rsidRPr="00177629">
              <w:rPr>
                <w:rFonts w:ascii="Browallia New" w:hAnsi="Browallia New" w:cs="Browallia New"/>
                <w:sz w:val="28"/>
                <w:cs/>
              </w:rPr>
              <w:t>506</w:t>
            </w:r>
            <w:r w:rsidRPr="00177629">
              <w:rPr>
                <w:rFonts w:ascii="Browallia New" w:hAnsi="Browallia New" w:cs="Browallia New"/>
                <w:sz w:val="28"/>
              </w:rPr>
              <w:t>,</w:t>
            </w:r>
            <w:r w:rsidRPr="00177629">
              <w:rPr>
                <w:rFonts w:ascii="Browallia New" w:hAnsi="Browallia New" w:cs="Browallia New"/>
                <w:sz w:val="28"/>
                <w:cs/>
              </w:rPr>
              <w:t>083.41</w:t>
            </w:r>
          </w:p>
        </w:tc>
        <w:tc>
          <w:tcPr>
            <w:tcW w:w="1530" w:type="dxa"/>
            <w:shd w:val="clear" w:color="auto" w:fill="auto"/>
            <w:vAlign w:val="bottom"/>
          </w:tcPr>
          <w:p w14:paraId="501C31C0" w14:textId="7418BFB0" w:rsidR="00DD6C9D" w:rsidRPr="00906EF6" w:rsidRDefault="00DD6C9D" w:rsidP="00DD6C9D">
            <w:pPr>
              <w:pStyle w:val="NoSpacing"/>
              <w:pBdr>
                <w:bottom w:val="double" w:sz="4" w:space="1" w:color="auto"/>
              </w:pBdr>
              <w:tabs>
                <w:tab w:val="left" w:pos="567"/>
                <w:tab w:val="left" w:pos="709"/>
              </w:tabs>
              <w:spacing w:after="40" w:line="280" w:lineRule="exact"/>
              <w:jc w:val="right"/>
              <w:rPr>
                <w:rFonts w:ascii="Browallia New" w:hAnsi="Browallia New" w:cs="Browallia New"/>
                <w:color w:val="000000" w:themeColor="text1"/>
                <w:sz w:val="28"/>
              </w:rPr>
            </w:pPr>
            <w:r w:rsidRPr="00435D7F">
              <w:rPr>
                <w:rFonts w:ascii="Browallia New" w:hAnsi="Browallia New" w:cs="Browallia New"/>
                <w:sz w:val="28"/>
              </w:rPr>
              <w:t>12,506,083.41</w:t>
            </w:r>
          </w:p>
        </w:tc>
        <w:tc>
          <w:tcPr>
            <w:tcW w:w="1441" w:type="dxa"/>
            <w:shd w:val="clear" w:color="auto" w:fill="auto"/>
            <w:vAlign w:val="bottom"/>
          </w:tcPr>
          <w:p w14:paraId="64AD84B7" w14:textId="3AA73524" w:rsidR="00DD6C9D" w:rsidRDefault="00DD6C9D" w:rsidP="00DD6C9D">
            <w:pPr>
              <w:pStyle w:val="NoSpacing"/>
              <w:pBdr>
                <w:bottom w:val="double" w:sz="4" w:space="1" w:color="auto"/>
              </w:pBdr>
              <w:tabs>
                <w:tab w:val="left" w:pos="567"/>
                <w:tab w:val="left" w:pos="709"/>
              </w:tabs>
              <w:spacing w:after="40" w:line="280" w:lineRule="exact"/>
              <w:jc w:val="right"/>
              <w:rPr>
                <w:rFonts w:ascii="Browallia New" w:hAnsi="Browallia New" w:cs="Browallia New"/>
                <w:sz w:val="28"/>
              </w:rPr>
            </w:pPr>
            <w:r w:rsidRPr="00037223">
              <w:rPr>
                <w:rFonts w:ascii="Browallia New" w:hAnsi="Browallia New" w:cs="Browallia New"/>
                <w:sz w:val="28"/>
              </w:rPr>
              <w:t>12,506,083.41</w:t>
            </w:r>
          </w:p>
        </w:tc>
      </w:tr>
      <w:tr w:rsidR="00E5528C" w:rsidRPr="00906EF6" w14:paraId="253CB0BF" w14:textId="77777777" w:rsidTr="00592ED0">
        <w:tblPrEx>
          <w:tblLook w:val="0400" w:firstRow="0" w:lastRow="0" w:firstColumn="0" w:lastColumn="0" w:noHBand="0" w:noVBand="1"/>
        </w:tblPrEx>
        <w:trPr>
          <w:trHeight w:val="70"/>
        </w:trPr>
        <w:tc>
          <w:tcPr>
            <w:tcW w:w="3123" w:type="dxa"/>
            <w:gridSpan w:val="4"/>
            <w:shd w:val="clear" w:color="auto" w:fill="auto"/>
          </w:tcPr>
          <w:p w14:paraId="4B8B519B" w14:textId="65AE3304" w:rsidR="00E5528C" w:rsidRPr="00906EF6" w:rsidRDefault="00E5528C" w:rsidP="003D1A6D">
            <w:pPr>
              <w:pStyle w:val="NoSpacing"/>
              <w:spacing w:before="120" w:after="40" w:line="280" w:lineRule="exact"/>
              <w:jc w:val="both"/>
              <w:rPr>
                <w:rFonts w:ascii="Browallia New" w:hAnsi="Browallia New" w:cs="Browallia New"/>
                <w:color w:val="000000" w:themeColor="text1"/>
                <w:sz w:val="28"/>
              </w:rPr>
            </w:pPr>
            <w:r w:rsidRPr="00977D4A">
              <w:rPr>
                <w:rFonts w:ascii="Browallia New" w:hAnsi="Browallia New" w:cs="Browallia New"/>
                <w:b/>
                <w:bCs/>
                <w:sz w:val="28"/>
              </w:rPr>
              <w:t>Lease liabilities - net</w:t>
            </w:r>
          </w:p>
        </w:tc>
        <w:tc>
          <w:tcPr>
            <w:tcW w:w="1513" w:type="dxa"/>
            <w:shd w:val="clear" w:color="auto" w:fill="auto"/>
            <w:vAlign w:val="bottom"/>
          </w:tcPr>
          <w:p w14:paraId="3AC69514" w14:textId="77777777" w:rsidR="00E5528C" w:rsidRPr="00906EF6" w:rsidRDefault="00E5528C" w:rsidP="003D1A6D">
            <w:pPr>
              <w:pStyle w:val="NoSpacing"/>
              <w:tabs>
                <w:tab w:val="left" w:pos="567"/>
                <w:tab w:val="left" w:pos="709"/>
              </w:tabs>
              <w:spacing w:before="120" w:after="40" w:line="280" w:lineRule="exact"/>
              <w:jc w:val="right"/>
              <w:rPr>
                <w:rFonts w:ascii="Browallia New" w:hAnsi="Browallia New" w:cs="Browallia New"/>
                <w:color w:val="000000" w:themeColor="text1"/>
                <w:sz w:val="28"/>
              </w:rPr>
            </w:pPr>
          </w:p>
        </w:tc>
        <w:tc>
          <w:tcPr>
            <w:tcW w:w="1547" w:type="dxa"/>
            <w:shd w:val="clear" w:color="auto" w:fill="auto"/>
            <w:vAlign w:val="bottom"/>
          </w:tcPr>
          <w:p w14:paraId="6F51FE13" w14:textId="77777777" w:rsidR="00E5528C" w:rsidRDefault="00E5528C" w:rsidP="003D1A6D">
            <w:pPr>
              <w:pStyle w:val="NoSpacing"/>
              <w:tabs>
                <w:tab w:val="left" w:pos="567"/>
                <w:tab w:val="left" w:pos="709"/>
              </w:tabs>
              <w:spacing w:before="120" w:after="40" w:line="280" w:lineRule="exact"/>
              <w:jc w:val="right"/>
              <w:rPr>
                <w:rFonts w:ascii="Browallia New" w:hAnsi="Browallia New" w:cs="Browallia New"/>
                <w:sz w:val="28"/>
              </w:rPr>
            </w:pPr>
          </w:p>
        </w:tc>
        <w:tc>
          <w:tcPr>
            <w:tcW w:w="1530" w:type="dxa"/>
            <w:shd w:val="clear" w:color="auto" w:fill="auto"/>
            <w:vAlign w:val="bottom"/>
          </w:tcPr>
          <w:p w14:paraId="378D08A1" w14:textId="77777777" w:rsidR="00E5528C" w:rsidRPr="00906EF6" w:rsidRDefault="00E5528C" w:rsidP="003D1A6D">
            <w:pPr>
              <w:pStyle w:val="NoSpacing"/>
              <w:tabs>
                <w:tab w:val="left" w:pos="567"/>
                <w:tab w:val="left" w:pos="709"/>
              </w:tabs>
              <w:spacing w:before="120" w:after="40" w:line="280" w:lineRule="exact"/>
              <w:jc w:val="right"/>
              <w:rPr>
                <w:rFonts w:ascii="Browallia New" w:hAnsi="Browallia New" w:cs="Browallia New"/>
                <w:color w:val="000000" w:themeColor="text1"/>
                <w:sz w:val="28"/>
              </w:rPr>
            </w:pPr>
          </w:p>
        </w:tc>
        <w:tc>
          <w:tcPr>
            <w:tcW w:w="1441" w:type="dxa"/>
            <w:shd w:val="clear" w:color="auto" w:fill="auto"/>
            <w:vAlign w:val="bottom"/>
          </w:tcPr>
          <w:p w14:paraId="3890C75B" w14:textId="77777777" w:rsidR="00E5528C" w:rsidRDefault="00E5528C" w:rsidP="003D1A6D">
            <w:pPr>
              <w:pStyle w:val="NoSpacing"/>
              <w:tabs>
                <w:tab w:val="left" w:pos="567"/>
                <w:tab w:val="left" w:pos="709"/>
              </w:tabs>
              <w:spacing w:before="120" w:after="40" w:line="280" w:lineRule="exact"/>
              <w:jc w:val="right"/>
              <w:rPr>
                <w:rFonts w:ascii="Browallia New" w:hAnsi="Browallia New" w:cs="Browallia New"/>
                <w:sz w:val="28"/>
              </w:rPr>
            </w:pPr>
          </w:p>
        </w:tc>
      </w:tr>
      <w:tr w:rsidR="00DD6C9D" w:rsidRPr="00906EF6" w14:paraId="0CDA321B" w14:textId="77777777" w:rsidTr="006C2AFB">
        <w:tblPrEx>
          <w:tblLook w:val="0400" w:firstRow="0" w:lastRow="0" w:firstColumn="0" w:lastColumn="0" w:noHBand="0" w:noVBand="1"/>
        </w:tblPrEx>
        <w:trPr>
          <w:trHeight w:val="70"/>
        </w:trPr>
        <w:tc>
          <w:tcPr>
            <w:tcW w:w="3123" w:type="dxa"/>
            <w:gridSpan w:val="4"/>
            <w:shd w:val="clear" w:color="auto" w:fill="auto"/>
            <w:vAlign w:val="bottom"/>
          </w:tcPr>
          <w:p w14:paraId="234C7194" w14:textId="31A9AFF2" w:rsidR="00DD6C9D" w:rsidRPr="00906EF6" w:rsidRDefault="00DD6C9D" w:rsidP="00DD6C9D">
            <w:pPr>
              <w:pStyle w:val="NoSpacing"/>
              <w:spacing w:after="40" w:line="280" w:lineRule="exact"/>
              <w:rPr>
                <w:rFonts w:ascii="Browallia New" w:hAnsi="Browallia New" w:cs="Browallia New"/>
                <w:color w:val="000000" w:themeColor="text1"/>
                <w:sz w:val="28"/>
              </w:rPr>
            </w:pPr>
            <w:r w:rsidRPr="00977D4A">
              <w:rPr>
                <w:rFonts w:ascii="Browallia New" w:hAnsi="Browallia New" w:cs="Browallia New"/>
                <w:sz w:val="28"/>
              </w:rPr>
              <w:t>Subsidiary</w:t>
            </w:r>
          </w:p>
        </w:tc>
        <w:tc>
          <w:tcPr>
            <w:tcW w:w="1513" w:type="dxa"/>
            <w:shd w:val="clear" w:color="auto" w:fill="auto"/>
            <w:vAlign w:val="bottom"/>
          </w:tcPr>
          <w:p w14:paraId="46AE0B64" w14:textId="295C08CE" w:rsidR="00DD6C9D" w:rsidRPr="00906EF6" w:rsidRDefault="00DD6C9D" w:rsidP="00DD6C9D">
            <w:pPr>
              <w:pStyle w:val="NoSpacing"/>
              <w:tabs>
                <w:tab w:val="left" w:pos="567"/>
                <w:tab w:val="left" w:pos="709"/>
              </w:tabs>
              <w:spacing w:after="40" w:line="280" w:lineRule="exact"/>
              <w:jc w:val="right"/>
              <w:rPr>
                <w:rFonts w:ascii="Browallia New" w:hAnsi="Browallia New" w:cs="Browallia New"/>
                <w:color w:val="000000" w:themeColor="text1"/>
                <w:sz w:val="28"/>
              </w:rPr>
            </w:pPr>
            <w:r w:rsidRPr="00435D7F">
              <w:rPr>
                <w:rFonts w:ascii="Browallia New" w:hAnsi="Browallia New" w:cs="Browallia New"/>
                <w:sz w:val="28"/>
              </w:rPr>
              <w:t xml:space="preserve">-   </w:t>
            </w:r>
          </w:p>
        </w:tc>
        <w:tc>
          <w:tcPr>
            <w:tcW w:w="1547" w:type="dxa"/>
            <w:shd w:val="clear" w:color="auto" w:fill="auto"/>
            <w:vAlign w:val="bottom"/>
          </w:tcPr>
          <w:p w14:paraId="1DF7D6E5" w14:textId="57AB9F3D" w:rsidR="00DD6C9D" w:rsidRDefault="00DD6C9D" w:rsidP="00DD6C9D">
            <w:pPr>
              <w:pStyle w:val="NoSpacing"/>
              <w:tabs>
                <w:tab w:val="left" w:pos="567"/>
                <w:tab w:val="left" w:pos="709"/>
              </w:tabs>
              <w:spacing w:after="40" w:line="280" w:lineRule="exact"/>
              <w:jc w:val="right"/>
              <w:rPr>
                <w:rFonts w:ascii="Browallia New" w:hAnsi="Browallia New" w:cs="Browallia New"/>
                <w:sz w:val="28"/>
              </w:rPr>
            </w:pPr>
            <w:r w:rsidRPr="00177629">
              <w:rPr>
                <w:rFonts w:ascii="Browallia New" w:hAnsi="Browallia New" w:cs="Browallia New"/>
                <w:sz w:val="28"/>
              </w:rPr>
              <w:t xml:space="preserve">-   </w:t>
            </w:r>
          </w:p>
        </w:tc>
        <w:tc>
          <w:tcPr>
            <w:tcW w:w="1530" w:type="dxa"/>
            <w:shd w:val="clear" w:color="auto" w:fill="auto"/>
            <w:vAlign w:val="bottom"/>
          </w:tcPr>
          <w:p w14:paraId="47FBC151" w14:textId="6E08C75E" w:rsidR="00DD6C9D" w:rsidRPr="00906EF6" w:rsidRDefault="00DD6C9D" w:rsidP="00DD6C9D">
            <w:pPr>
              <w:pStyle w:val="NoSpacing"/>
              <w:tabs>
                <w:tab w:val="left" w:pos="567"/>
                <w:tab w:val="left" w:pos="709"/>
              </w:tabs>
              <w:spacing w:after="40" w:line="280" w:lineRule="exact"/>
              <w:jc w:val="right"/>
              <w:rPr>
                <w:rFonts w:ascii="Browallia New" w:hAnsi="Browallia New" w:cs="Browallia New"/>
                <w:color w:val="000000" w:themeColor="text1"/>
                <w:sz w:val="28"/>
              </w:rPr>
            </w:pPr>
            <w:r w:rsidRPr="00435D7F">
              <w:rPr>
                <w:rFonts w:ascii="Browallia New" w:hAnsi="Browallia New" w:cs="Browallia New"/>
                <w:sz w:val="28"/>
              </w:rPr>
              <w:t>28,359,363.95</w:t>
            </w:r>
          </w:p>
        </w:tc>
        <w:tc>
          <w:tcPr>
            <w:tcW w:w="1441" w:type="dxa"/>
            <w:shd w:val="clear" w:color="auto" w:fill="auto"/>
            <w:vAlign w:val="bottom"/>
          </w:tcPr>
          <w:p w14:paraId="20342E20" w14:textId="4D923EA8" w:rsidR="00DD6C9D" w:rsidRDefault="00DD6C9D" w:rsidP="00DD6C9D">
            <w:pPr>
              <w:pStyle w:val="NoSpacing"/>
              <w:tabs>
                <w:tab w:val="left" w:pos="567"/>
                <w:tab w:val="left" w:pos="709"/>
              </w:tabs>
              <w:spacing w:after="40" w:line="280" w:lineRule="exact"/>
              <w:jc w:val="right"/>
              <w:rPr>
                <w:rFonts w:ascii="Browallia New" w:hAnsi="Browallia New" w:cs="Browallia New"/>
                <w:sz w:val="28"/>
              </w:rPr>
            </w:pPr>
            <w:r w:rsidRPr="00037223">
              <w:rPr>
                <w:rFonts w:ascii="Browallia New" w:hAnsi="Browallia New" w:cs="Browallia New"/>
                <w:sz w:val="28"/>
              </w:rPr>
              <w:t>37,887,295.42</w:t>
            </w:r>
          </w:p>
        </w:tc>
      </w:tr>
      <w:tr w:rsidR="00DD6C9D" w:rsidRPr="00906EF6" w14:paraId="70663371" w14:textId="77777777" w:rsidTr="006C2AFB">
        <w:tblPrEx>
          <w:tblLook w:val="0400" w:firstRow="0" w:lastRow="0" w:firstColumn="0" w:lastColumn="0" w:noHBand="0" w:noVBand="1"/>
        </w:tblPrEx>
        <w:trPr>
          <w:trHeight w:val="70"/>
        </w:trPr>
        <w:tc>
          <w:tcPr>
            <w:tcW w:w="3123" w:type="dxa"/>
            <w:gridSpan w:val="4"/>
            <w:shd w:val="clear" w:color="auto" w:fill="auto"/>
            <w:vAlign w:val="bottom"/>
          </w:tcPr>
          <w:p w14:paraId="7F8F17A9" w14:textId="55CFA703" w:rsidR="00DD6C9D" w:rsidRPr="00906EF6" w:rsidRDefault="00DD6C9D" w:rsidP="00DD6C9D">
            <w:pPr>
              <w:pStyle w:val="NoSpacing"/>
              <w:spacing w:after="40" w:line="280" w:lineRule="exact"/>
              <w:rPr>
                <w:rFonts w:ascii="Browallia New" w:hAnsi="Browallia New" w:cs="Browallia New"/>
                <w:color w:val="000000" w:themeColor="text1"/>
                <w:sz w:val="28"/>
              </w:rPr>
            </w:pPr>
            <w:r w:rsidRPr="00977D4A">
              <w:rPr>
                <w:rFonts w:ascii="Browallia New" w:hAnsi="Browallia New" w:cs="Browallia New"/>
                <w:sz w:val="28"/>
              </w:rPr>
              <w:t>Related compan</w:t>
            </w:r>
            <w:r>
              <w:rPr>
                <w:rFonts w:ascii="Browallia New" w:hAnsi="Browallia New" w:cs="Browallia New"/>
                <w:sz w:val="28"/>
              </w:rPr>
              <w:t>ies</w:t>
            </w:r>
          </w:p>
        </w:tc>
        <w:tc>
          <w:tcPr>
            <w:tcW w:w="1513" w:type="dxa"/>
            <w:shd w:val="clear" w:color="auto" w:fill="auto"/>
            <w:vAlign w:val="bottom"/>
          </w:tcPr>
          <w:p w14:paraId="2F8BBC89" w14:textId="7E7A81B4" w:rsidR="00DD6C9D" w:rsidRPr="00906EF6" w:rsidRDefault="00DD6C9D" w:rsidP="00DD6C9D">
            <w:pPr>
              <w:pStyle w:val="NoSpacing"/>
              <w:tabs>
                <w:tab w:val="left" w:pos="567"/>
                <w:tab w:val="left" w:pos="709"/>
              </w:tabs>
              <w:spacing w:after="40" w:line="280" w:lineRule="exact"/>
              <w:jc w:val="right"/>
              <w:rPr>
                <w:rFonts w:ascii="Browallia New" w:hAnsi="Browallia New" w:cs="Browallia New"/>
                <w:color w:val="000000" w:themeColor="text1"/>
                <w:sz w:val="28"/>
              </w:rPr>
            </w:pPr>
            <w:r w:rsidRPr="00435D7F">
              <w:rPr>
                <w:rFonts w:ascii="Browallia New" w:hAnsi="Browallia New" w:cs="Browallia New"/>
                <w:sz w:val="28"/>
              </w:rPr>
              <w:t>11,659,463.3</w:t>
            </w:r>
            <w:r>
              <w:rPr>
                <w:rFonts w:ascii="Browallia New" w:hAnsi="Browallia New" w:cs="Browallia New"/>
                <w:sz w:val="28"/>
              </w:rPr>
              <w:t>7</w:t>
            </w:r>
          </w:p>
        </w:tc>
        <w:tc>
          <w:tcPr>
            <w:tcW w:w="1547" w:type="dxa"/>
            <w:shd w:val="clear" w:color="auto" w:fill="auto"/>
            <w:vAlign w:val="bottom"/>
          </w:tcPr>
          <w:p w14:paraId="1ECC9D47" w14:textId="64732954" w:rsidR="00DD6C9D" w:rsidRDefault="00DD6C9D" w:rsidP="00DD6C9D">
            <w:pPr>
              <w:pStyle w:val="NoSpacing"/>
              <w:tabs>
                <w:tab w:val="left" w:pos="567"/>
                <w:tab w:val="left" w:pos="709"/>
              </w:tabs>
              <w:spacing w:after="40" w:line="280" w:lineRule="exact"/>
              <w:jc w:val="right"/>
              <w:rPr>
                <w:rFonts w:ascii="Browallia New" w:hAnsi="Browallia New" w:cs="Browallia New"/>
                <w:sz w:val="28"/>
              </w:rPr>
            </w:pPr>
            <w:r w:rsidRPr="00177629">
              <w:rPr>
                <w:rFonts w:ascii="Browallia New" w:hAnsi="Browallia New" w:cs="Browallia New"/>
                <w:sz w:val="28"/>
              </w:rPr>
              <w:t>15,211,092.06</w:t>
            </w:r>
          </w:p>
        </w:tc>
        <w:tc>
          <w:tcPr>
            <w:tcW w:w="1530" w:type="dxa"/>
            <w:shd w:val="clear" w:color="auto" w:fill="auto"/>
            <w:vAlign w:val="bottom"/>
          </w:tcPr>
          <w:p w14:paraId="2ABA678A" w14:textId="3105659E" w:rsidR="00DD6C9D" w:rsidRPr="00906EF6" w:rsidRDefault="00DD6C9D" w:rsidP="00DD6C9D">
            <w:pPr>
              <w:pStyle w:val="NoSpacing"/>
              <w:tabs>
                <w:tab w:val="left" w:pos="567"/>
                <w:tab w:val="left" w:pos="709"/>
              </w:tabs>
              <w:spacing w:after="40" w:line="280" w:lineRule="exact"/>
              <w:jc w:val="right"/>
              <w:rPr>
                <w:rFonts w:ascii="Browallia New" w:hAnsi="Browallia New" w:cs="Browallia New"/>
                <w:color w:val="000000" w:themeColor="text1"/>
                <w:sz w:val="28"/>
              </w:rPr>
            </w:pPr>
            <w:r w:rsidRPr="00435D7F">
              <w:rPr>
                <w:rFonts w:ascii="Browallia New" w:hAnsi="Browallia New" w:cs="Browallia New"/>
                <w:sz w:val="28"/>
              </w:rPr>
              <w:t>11,659,463.3</w:t>
            </w:r>
            <w:r>
              <w:rPr>
                <w:rFonts w:ascii="Browallia New" w:hAnsi="Browallia New" w:cs="Browallia New"/>
                <w:sz w:val="28"/>
              </w:rPr>
              <w:t>7</w:t>
            </w:r>
          </w:p>
        </w:tc>
        <w:tc>
          <w:tcPr>
            <w:tcW w:w="1441" w:type="dxa"/>
            <w:shd w:val="clear" w:color="auto" w:fill="auto"/>
            <w:vAlign w:val="bottom"/>
          </w:tcPr>
          <w:p w14:paraId="4C22DC31" w14:textId="329D8299" w:rsidR="00DD6C9D" w:rsidRDefault="00DD6C9D" w:rsidP="00DD6C9D">
            <w:pPr>
              <w:pStyle w:val="NoSpacing"/>
              <w:tabs>
                <w:tab w:val="left" w:pos="567"/>
                <w:tab w:val="left" w:pos="709"/>
              </w:tabs>
              <w:spacing w:after="40" w:line="280" w:lineRule="exact"/>
              <w:jc w:val="right"/>
              <w:rPr>
                <w:rFonts w:ascii="Browallia New" w:hAnsi="Browallia New" w:cs="Browallia New"/>
                <w:sz w:val="28"/>
              </w:rPr>
            </w:pPr>
            <w:r w:rsidRPr="00037223">
              <w:rPr>
                <w:rFonts w:ascii="Browallia New" w:hAnsi="Browallia New" w:cs="Browallia New"/>
                <w:sz w:val="28"/>
              </w:rPr>
              <w:t>15,211,092.06</w:t>
            </w:r>
          </w:p>
        </w:tc>
      </w:tr>
      <w:tr w:rsidR="00DD6C9D" w:rsidRPr="00906EF6" w14:paraId="06282EB0" w14:textId="77777777" w:rsidTr="006C2AFB">
        <w:tblPrEx>
          <w:tblLook w:val="0400" w:firstRow="0" w:lastRow="0" w:firstColumn="0" w:lastColumn="0" w:noHBand="0" w:noVBand="1"/>
        </w:tblPrEx>
        <w:trPr>
          <w:trHeight w:val="70"/>
        </w:trPr>
        <w:tc>
          <w:tcPr>
            <w:tcW w:w="3123" w:type="dxa"/>
            <w:gridSpan w:val="4"/>
            <w:shd w:val="clear" w:color="auto" w:fill="auto"/>
            <w:vAlign w:val="bottom"/>
          </w:tcPr>
          <w:p w14:paraId="2AD27B03" w14:textId="1A46FE9A" w:rsidR="00DD6C9D" w:rsidRPr="00906EF6" w:rsidRDefault="00DD6C9D" w:rsidP="00DD6C9D">
            <w:pPr>
              <w:pStyle w:val="NoSpacing"/>
              <w:spacing w:after="40" w:line="280" w:lineRule="exact"/>
              <w:rPr>
                <w:rFonts w:ascii="Browallia New" w:hAnsi="Browallia New" w:cs="Browallia New"/>
                <w:color w:val="000000" w:themeColor="text1"/>
                <w:sz w:val="28"/>
              </w:rPr>
            </w:pPr>
            <w:r w:rsidRPr="00977D4A">
              <w:rPr>
                <w:rFonts w:ascii="Browallia New" w:hAnsi="Browallia New" w:cs="Browallia New"/>
                <w:sz w:val="28"/>
              </w:rPr>
              <w:t>Directors</w:t>
            </w:r>
          </w:p>
        </w:tc>
        <w:tc>
          <w:tcPr>
            <w:tcW w:w="1513" w:type="dxa"/>
            <w:shd w:val="clear" w:color="auto" w:fill="auto"/>
            <w:vAlign w:val="bottom"/>
          </w:tcPr>
          <w:p w14:paraId="67C5E6F2" w14:textId="5FA7FA60" w:rsidR="00DD6C9D" w:rsidRPr="00906EF6" w:rsidRDefault="00DD6C9D" w:rsidP="00DD6C9D">
            <w:pPr>
              <w:pStyle w:val="NoSpacing"/>
              <w:tabs>
                <w:tab w:val="left" w:pos="567"/>
                <w:tab w:val="left" w:pos="709"/>
              </w:tabs>
              <w:spacing w:after="40" w:line="280" w:lineRule="exact"/>
              <w:jc w:val="right"/>
              <w:rPr>
                <w:rFonts w:ascii="Browallia New" w:hAnsi="Browallia New" w:cs="Browallia New"/>
                <w:color w:val="000000" w:themeColor="text1"/>
                <w:sz w:val="28"/>
              </w:rPr>
            </w:pPr>
            <w:r w:rsidRPr="00435D7F">
              <w:rPr>
                <w:rFonts w:ascii="Browallia New" w:hAnsi="Browallia New" w:cs="Browallia New"/>
                <w:sz w:val="28"/>
              </w:rPr>
              <w:t xml:space="preserve">-   </w:t>
            </w:r>
          </w:p>
        </w:tc>
        <w:tc>
          <w:tcPr>
            <w:tcW w:w="1547" w:type="dxa"/>
            <w:shd w:val="clear" w:color="auto" w:fill="auto"/>
            <w:vAlign w:val="bottom"/>
          </w:tcPr>
          <w:p w14:paraId="2E39CF58" w14:textId="278384F3" w:rsidR="00DD6C9D" w:rsidRDefault="00DD6C9D" w:rsidP="00DD6C9D">
            <w:pPr>
              <w:pStyle w:val="NoSpacing"/>
              <w:tabs>
                <w:tab w:val="left" w:pos="567"/>
                <w:tab w:val="left" w:pos="709"/>
              </w:tabs>
              <w:spacing w:after="40" w:line="280" w:lineRule="exact"/>
              <w:jc w:val="right"/>
              <w:rPr>
                <w:rFonts w:ascii="Browallia New" w:hAnsi="Browallia New" w:cs="Browallia New"/>
                <w:sz w:val="28"/>
              </w:rPr>
            </w:pPr>
            <w:r w:rsidRPr="00177629">
              <w:rPr>
                <w:rFonts w:ascii="Browallia New" w:hAnsi="Browallia New" w:cs="Browallia New"/>
                <w:sz w:val="28"/>
              </w:rPr>
              <w:t>944,224.80</w:t>
            </w:r>
          </w:p>
        </w:tc>
        <w:tc>
          <w:tcPr>
            <w:tcW w:w="1530" w:type="dxa"/>
            <w:shd w:val="clear" w:color="auto" w:fill="auto"/>
            <w:vAlign w:val="bottom"/>
          </w:tcPr>
          <w:p w14:paraId="7AD43F5A" w14:textId="7B902FA5" w:rsidR="00DD6C9D" w:rsidRPr="00906EF6" w:rsidRDefault="00DD6C9D" w:rsidP="00DD6C9D">
            <w:pPr>
              <w:pStyle w:val="NoSpacing"/>
              <w:tabs>
                <w:tab w:val="left" w:pos="567"/>
                <w:tab w:val="left" w:pos="709"/>
              </w:tabs>
              <w:spacing w:after="40" w:line="280" w:lineRule="exact"/>
              <w:jc w:val="right"/>
              <w:rPr>
                <w:rFonts w:ascii="Browallia New" w:hAnsi="Browallia New" w:cs="Browallia New"/>
                <w:color w:val="000000" w:themeColor="text1"/>
                <w:sz w:val="28"/>
              </w:rPr>
            </w:pPr>
            <w:r>
              <w:rPr>
                <w:rFonts w:ascii="Browallia New" w:hAnsi="Browallia New" w:cs="Browallia New" w:hint="cs"/>
                <w:sz w:val="28"/>
                <w:cs/>
              </w:rPr>
              <w:t>-</w:t>
            </w:r>
          </w:p>
        </w:tc>
        <w:tc>
          <w:tcPr>
            <w:tcW w:w="1441" w:type="dxa"/>
            <w:shd w:val="clear" w:color="auto" w:fill="auto"/>
            <w:vAlign w:val="bottom"/>
          </w:tcPr>
          <w:p w14:paraId="3B8F5E79" w14:textId="1ACC04DC" w:rsidR="00DD6C9D" w:rsidRDefault="00DD6C9D" w:rsidP="00DD6C9D">
            <w:pPr>
              <w:pStyle w:val="NoSpacing"/>
              <w:tabs>
                <w:tab w:val="left" w:pos="567"/>
                <w:tab w:val="left" w:pos="709"/>
              </w:tabs>
              <w:spacing w:after="40" w:line="280" w:lineRule="exact"/>
              <w:jc w:val="right"/>
              <w:rPr>
                <w:rFonts w:ascii="Browallia New" w:hAnsi="Browallia New" w:cs="Browallia New"/>
                <w:sz w:val="28"/>
              </w:rPr>
            </w:pPr>
            <w:r w:rsidRPr="00037223">
              <w:rPr>
                <w:rFonts w:ascii="Browallia New" w:hAnsi="Browallia New" w:cs="Browallia New"/>
                <w:sz w:val="28"/>
              </w:rPr>
              <w:t>944,224.80</w:t>
            </w:r>
          </w:p>
        </w:tc>
      </w:tr>
      <w:tr w:rsidR="00DD6C9D" w:rsidRPr="00906EF6" w14:paraId="14BFABC6" w14:textId="77777777" w:rsidTr="006C2AFB">
        <w:tblPrEx>
          <w:tblLook w:val="0400" w:firstRow="0" w:lastRow="0" w:firstColumn="0" w:lastColumn="0" w:noHBand="0" w:noVBand="1"/>
        </w:tblPrEx>
        <w:trPr>
          <w:trHeight w:val="70"/>
        </w:trPr>
        <w:tc>
          <w:tcPr>
            <w:tcW w:w="3123" w:type="dxa"/>
            <w:gridSpan w:val="4"/>
            <w:shd w:val="clear" w:color="auto" w:fill="auto"/>
            <w:vAlign w:val="bottom"/>
          </w:tcPr>
          <w:p w14:paraId="1C8BCD63" w14:textId="30A20BA0" w:rsidR="00DD6C9D" w:rsidRPr="00906EF6" w:rsidRDefault="00DD6C9D" w:rsidP="00DD6C9D">
            <w:pPr>
              <w:pStyle w:val="NoSpacing"/>
              <w:spacing w:after="40" w:line="280" w:lineRule="exact"/>
              <w:rPr>
                <w:rFonts w:ascii="Browallia New" w:hAnsi="Browallia New" w:cs="Browallia New"/>
                <w:color w:val="000000" w:themeColor="text1"/>
                <w:sz w:val="28"/>
              </w:rPr>
            </w:pPr>
            <w:r w:rsidRPr="00977D4A">
              <w:rPr>
                <w:rFonts w:ascii="Browallia New" w:hAnsi="Browallia New" w:cs="Browallia New"/>
                <w:sz w:val="28"/>
              </w:rPr>
              <w:t>Total lease liabilities - net</w:t>
            </w:r>
          </w:p>
        </w:tc>
        <w:tc>
          <w:tcPr>
            <w:tcW w:w="1513" w:type="dxa"/>
            <w:shd w:val="clear" w:color="auto" w:fill="auto"/>
            <w:vAlign w:val="bottom"/>
          </w:tcPr>
          <w:p w14:paraId="3A530643" w14:textId="1FE33D25" w:rsidR="00DD6C9D" w:rsidRPr="00906EF6" w:rsidRDefault="00DD6C9D" w:rsidP="00DD6C9D">
            <w:pPr>
              <w:pStyle w:val="NoSpacing"/>
              <w:pBdr>
                <w:top w:val="single" w:sz="4" w:space="1" w:color="auto"/>
                <w:bottom w:val="double" w:sz="4" w:space="1" w:color="auto"/>
              </w:pBdr>
              <w:tabs>
                <w:tab w:val="left" w:pos="567"/>
                <w:tab w:val="left" w:pos="709"/>
              </w:tabs>
              <w:spacing w:after="40" w:line="280" w:lineRule="exact"/>
              <w:jc w:val="right"/>
              <w:rPr>
                <w:rFonts w:ascii="Browallia New" w:hAnsi="Browallia New" w:cs="Browallia New"/>
                <w:color w:val="000000" w:themeColor="text1"/>
                <w:sz w:val="28"/>
              </w:rPr>
            </w:pPr>
            <w:r w:rsidRPr="00435D7F">
              <w:rPr>
                <w:rFonts w:ascii="Browallia New" w:hAnsi="Browallia New" w:cs="Browallia New"/>
                <w:sz w:val="28"/>
              </w:rPr>
              <w:t>11,659,463.3</w:t>
            </w:r>
            <w:r>
              <w:rPr>
                <w:rFonts w:ascii="Browallia New" w:hAnsi="Browallia New" w:cs="Browallia New"/>
                <w:sz w:val="28"/>
              </w:rPr>
              <w:t>7</w:t>
            </w:r>
          </w:p>
        </w:tc>
        <w:tc>
          <w:tcPr>
            <w:tcW w:w="1547" w:type="dxa"/>
            <w:shd w:val="clear" w:color="auto" w:fill="auto"/>
            <w:vAlign w:val="bottom"/>
          </w:tcPr>
          <w:p w14:paraId="1E241421" w14:textId="7BA2B88D" w:rsidR="00DD6C9D" w:rsidRDefault="00DD6C9D" w:rsidP="00DD6C9D">
            <w:pPr>
              <w:pStyle w:val="NoSpacing"/>
              <w:pBdr>
                <w:top w:val="single" w:sz="4" w:space="1" w:color="auto"/>
                <w:bottom w:val="double" w:sz="4" w:space="1" w:color="auto"/>
              </w:pBdr>
              <w:tabs>
                <w:tab w:val="left" w:pos="567"/>
                <w:tab w:val="left" w:pos="709"/>
              </w:tabs>
              <w:spacing w:after="40" w:line="280" w:lineRule="exact"/>
              <w:jc w:val="right"/>
              <w:rPr>
                <w:rFonts w:ascii="Browallia New" w:hAnsi="Browallia New" w:cs="Browallia New"/>
                <w:sz w:val="28"/>
              </w:rPr>
            </w:pPr>
            <w:r w:rsidRPr="00B35D1A">
              <w:rPr>
                <w:rFonts w:ascii="Browallia New" w:hAnsi="Browallia New" w:cs="Browallia New"/>
                <w:sz w:val="28"/>
                <w:cs/>
              </w:rPr>
              <w:t>16</w:t>
            </w:r>
            <w:r w:rsidRPr="00B35D1A">
              <w:rPr>
                <w:rFonts w:ascii="Browallia New" w:hAnsi="Browallia New" w:cs="Browallia New"/>
                <w:sz w:val="28"/>
              </w:rPr>
              <w:t>,</w:t>
            </w:r>
            <w:r w:rsidRPr="00B35D1A">
              <w:rPr>
                <w:rFonts w:ascii="Browallia New" w:hAnsi="Browallia New" w:cs="Browallia New"/>
                <w:sz w:val="28"/>
                <w:cs/>
              </w:rPr>
              <w:t>155</w:t>
            </w:r>
            <w:r w:rsidRPr="00B35D1A">
              <w:rPr>
                <w:rFonts w:ascii="Browallia New" w:hAnsi="Browallia New" w:cs="Browallia New"/>
                <w:sz w:val="28"/>
              </w:rPr>
              <w:t>,</w:t>
            </w:r>
            <w:r w:rsidRPr="00B35D1A">
              <w:rPr>
                <w:rFonts w:ascii="Browallia New" w:hAnsi="Browallia New" w:cs="Browallia New"/>
                <w:sz w:val="28"/>
                <w:cs/>
              </w:rPr>
              <w:t>316.86</w:t>
            </w:r>
          </w:p>
        </w:tc>
        <w:tc>
          <w:tcPr>
            <w:tcW w:w="1530" w:type="dxa"/>
            <w:shd w:val="clear" w:color="auto" w:fill="auto"/>
            <w:vAlign w:val="bottom"/>
          </w:tcPr>
          <w:p w14:paraId="6924FD05" w14:textId="2C8EE93E" w:rsidR="00DD6C9D" w:rsidRPr="00906EF6" w:rsidRDefault="00DD6C9D" w:rsidP="00DD6C9D">
            <w:pPr>
              <w:pStyle w:val="NoSpacing"/>
              <w:pBdr>
                <w:top w:val="single" w:sz="4" w:space="1" w:color="auto"/>
                <w:bottom w:val="double" w:sz="4" w:space="1" w:color="auto"/>
              </w:pBdr>
              <w:tabs>
                <w:tab w:val="left" w:pos="567"/>
                <w:tab w:val="left" w:pos="709"/>
              </w:tabs>
              <w:spacing w:after="40" w:line="280" w:lineRule="exact"/>
              <w:jc w:val="right"/>
              <w:rPr>
                <w:rFonts w:ascii="Browallia New" w:hAnsi="Browallia New" w:cs="Browallia New"/>
                <w:color w:val="000000" w:themeColor="text1"/>
                <w:sz w:val="28"/>
              </w:rPr>
            </w:pPr>
            <w:r w:rsidRPr="00435D7F">
              <w:rPr>
                <w:rFonts w:ascii="Browallia New" w:hAnsi="Browallia New" w:cs="Browallia New"/>
                <w:sz w:val="28"/>
              </w:rPr>
              <w:t>40,018,827.3</w:t>
            </w:r>
            <w:r>
              <w:rPr>
                <w:rFonts w:ascii="Browallia New" w:hAnsi="Browallia New" w:cs="Browallia New"/>
                <w:sz w:val="28"/>
              </w:rPr>
              <w:t>2</w:t>
            </w:r>
          </w:p>
        </w:tc>
        <w:tc>
          <w:tcPr>
            <w:tcW w:w="1441" w:type="dxa"/>
            <w:shd w:val="clear" w:color="auto" w:fill="auto"/>
            <w:vAlign w:val="bottom"/>
          </w:tcPr>
          <w:p w14:paraId="4B0B8A26" w14:textId="0E2863F2" w:rsidR="00DD6C9D" w:rsidRDefault="00DD6C9D" w:rsidP="00DD6C9D">
            <w:pPr>
              <w:pStyle w:val="NoSpacing"/>
              <w:pBdr>
                <w:top w:val="single" w:sz="4" w:space="1" w:color="auto"/>
                <w:bottom w:val="double" w:sz="4" w:space="1" w:color="auto"/>
              </w:pBdr>
              <w:tabs>
                <w:tab w:val="left" w:pos="567"/>
                <w:tab w:val="left" w:pos="709"/>
              </w:tabs>
              <w:spacing w:after="40" w:line="280" w:lineRule="exact"/>
              <w:jc w:val="right"/>
              <w:rPr>
                <w:rFonts w:ascii="Browallia New" w:hAnsi="Browallia New" w:cs="Browallia New"/>
                <w:sz w:val="28"/>
              </w:rPr>
            </w:pPr>
            <w:r w:rsidRPr="00037223">
              <w:rPr>
                <w:rFonts w:ascii="Browallia New" w:hAnsi="Browallia New" w:cs="Browallia New"/>
                <w:sz w:val="28"/>
              </w:rPr>
              <w:t>54,042,612.28</w:t>
            </w:r>
          </w:p>
        </w:tc>
      </w:tr>
    </w:tbl>
    <w:p w14:paraId="7A0BF30E" w14:textId="1E49BD1F" w:rsidR="007C3899" w:rsidRDefault="007C3899" w:rsidP="00906EF6">
      <w:pPr>
        <w:spacing w:before="240" w:after="120" w:line="240" w:lineRule="auto"/>
        <w:ind w:firstLine="720"/>
        <w:rPr>
          <w:rFonts w:ascii="Browallia New" w:hAnsi="Browallia New" w:cs="Browallia New"/>
          <w:b/>
          <w:bCs/>
          <w:color w:val="000000" w:themeColor="text1"/>
          <w:sz w:val="28"/>
        </w:rPr>
      </w:pPr>
    </w:p>
    <w:p w14:paraId="0DE9045D" w14:textId="043E8DDD" w:rsidR="007C3899" w:rsidRDefault="007663FD" w:rsidP="00954517">
      <w:pPr>
        <w:pStyle w:val="NoSpacing"/>
        <w:tabs>
          <w:tab w:val="left" w:pos="709"/>
        </w:tabs>
        <w:spacing w:after="120"/>
        <w:jc w:val="both"/>
        <w:rPr>
          <w:rFonts w:ascii="Browallia New" w:hAnsi="Browallia New" w:cs="Browallia New"/>
          <w:b/>
          <w:bCs/>
          <w:color w:val="000000" w:themeColor="text1"/>
          <w:sz w:val="28"/>
        </w:rPr>
      </w:pPr>
      <w:r>
        <w:rPr>
          <w:rFonts w:ascii="Browallia New" w:hAnsi="Browallia New" w:cs="Browallia New"/>
          <w:b/>
          <w:bCs/>
          <w:color w:val="000000" w:themeColor="text1"/>
          <w:sz w:val="28"/>
        </w:rPr>
        <w:lastRenderedPageBreak/>
        <w:t>5</w:t>
      </w:r>
      <w:r w:rsidR="007C3899" w:rsidRPr="00906EF6">
        <w:rPr>
          <w:rFonts w:ascii="Browallia New" w:hAnsi="Browallia New" w:cs="Browallia New"/>
          <w:b/>
          <w:bCs/>
          <w:color w:val="000000" w:themeColor="text1"/>
          <w:sz w:val="28"/>
        </w:rPr>
        <w:t>.</w:t>
      </w:r>
      <w:r w:rsidR="007C3899" w:rsidRPr="00906EF6">
        <w:rPr>
          <w:rFonts w:ascii="Browallia New" w:hAnsi="Browallia New" w:cs="Browallia New"/>
          <w:b/>
          <w:bCs/>
          <w:color w:val="000000" w:themeColor="text1"/>
          <w:sz w:val="28"/>
        </w:rPr>
        <w:tab/>
        <w:t>RELATED PARTIES TRANSACTIONS (</w:t>
      </w:r>
      <w:proofErr w:type="spellStart"/>
      <w:r w:rsidR="007C3899" w:rsidRPr="00906EF6">
        <w:rPr>
          <w:rFonts w:ascii="Browallia New" w:hAnsi="Browallia New" w:cs="Browallia New"/>
          <w:b/>
          <w:bCs/>
          <w:color w:val="000000" w:themeColor="text1"/>
          <w:sz w:val="28"/>
        </w:rPr>
        <w:t>Con’t</w:t>
      </w:r>
      <w:proofErr w:type="spellEnd"/>
      <w:r w:rsidR="007C3899" w:rsidRPr="00906EF6">
        <w:rPr>
          <w:rFonts w:ascii="Browallia New" w:hAnsi="Browallia New" w:cs="Browallia New"/>
          <w:b/>
          <w:bCs/>
          <w:color w:val="000000" w:themeColor="text1"/>
          <w:sz w:val="28"/>
        </w:rPr>
        <w:t>)</w:t>
      </w:r>
    </w:p>
    <w:p w14:paraId="1935A27E" w14:textId="7D3809E1" w:rsidR="000574DB" w:rsidRPr="000574DB" w:rsidRDefault="000574DB" w:rsidP="000574DB">
      <w:pPr>
        <w:pStyle w:val="NoSpacing"/>
        <w:tabs>
          <w:tab w:val="left" w:pos="709"/>
        </w:tabs>
        <w:spacing w:before="100" w:after="80"/>
        <w:rPr>
          <w:rFonts w:ascii="Browallia New" w:hAnsi="Browallia New" w:cs="Browallia New"/>
          <w:color w:val="000000" w:themeColor="text1"/>
          <w:sz w:val="28"/>
        </w:rPr>
      </w:pPr>
      <w:r>
        <w:rPr>
          <w:rFonts w:ascii="Browallia New" w:hAnsi="Browallia New" w:cs="Browallia New"/>
          <w:color w:val="000000" w:themeColor="text1"/>
          <w:sz w:val="28"/>
        </w:rPr>
        <w:t>5</w:t>
      </w:r>
      <w:r w:rsidRPr="00906EF6">
        <w:rPr>
          <w:rFonts w:ascii="Browallia New" w:hAnsi="Browallia New" w:cs="Browallia New"/>
          <w:color w:val="000000" w:themeColor="text1"/>
          <w:sz w:val="28"/>
        </w:rPr>
        <w:t>.2</w:t>
      </w:r>
      <w:r w:rsidRPr="00906EF6">
        <w:rPr>
          <w:rFonts w:ascii="Browallia New" w:hAnsi="Browallia New" w:cs="Browallia New"/>
          <w:color w:val="000000" w:themeColor="text1"/>
          <w:sz w:val="28"/>
        </w:rPr>
        <w:tab/>
        <w:t xml:space="preserve">The outstanding balance of accounts with related parties are as </w:t>
      </w:r>
      <w:proofErr w:type="gramStart"/>
      <w:r w:rsidRPr="00906EF6">
        <w:rPr>
          <w:rFonts w:ascii="Browallia New" w:hAnsi="Browallia New" w:cs="Browallia New"/>
          <w:color w:val="000000" w:themeColor="text1"/>
          <w:sz w:val="28"/>
        </w:rPr>
        <w:t>follows :</w:t>
      </w:r>
      <w:proofErr w:type="gramEnd"/>
      <w:r>
        <w:rPr>
          <w:rFonts w:ascii="Browallia New" w:hAnsi="Browallia New" w:cs="Browallia New"/>
          <w:color w:val="000000" w:themeColor="text1"/>
          <w:sz w:val="28"/>
        </w:rPr>
        <w:t xml:space="preserve"> </w:t>
      </w:r>
      <w:r w:rsidRPr="00906EF6">
        <w:rPr>
          <w:rFonts w:ascii="Browallia New" w:hAnsi="Browallia New" w:cs="Browallia New"/>
          <w:color w:val="000000" w:themeColor="text1"/>
          <w:sz w:val="28"/>
        </w:rPr>
        <w:t>(</w:t>
      </w:r>
      <w:proofErr w:type="spellStart"/>
      <w:r w:rsidRPr="00906EF6">
        <w:rPr>
          <w:rFonts w:ascii="Browallia New" w:hAnsi="Browallia New" w:cs="Browallia New"/>
          <w:color w:val="000000" w:themeColor="text1"/>
          <w:sz w:val="28"/>
        </w:rPr>
        <w:t>Con’t</w:t>
      </w:r>
      <w:proofErr w:type="spellEnd"/>
      <w:r w:rsidRPr="00906EF6">
        <w:rPr>
          <w:rFonts w:ascii="Browallia New" w:hAnsi="Browallia New" w:cs="Browallia New"/>
          <w:color w:val="000000" w:themeColor="text1"/>
          <w:sz w:val="28"/>
        </w:rPr>
        <w:t>)</w:t>
      </w:r>
    </w:p>
    <w:p w14:paraId="39940FAD" w14:textId="7390E888" w:rsidR="00B16F46" w:rsidRPr="00906EF6" w:rsidRDefault="00B16F46" w:rsidP="007517C0">
      <w:pPr>
        <w:spacing w:before="120" w:after="120" w:line="240" w:lineRule="auto"/>
        <w:ind w:firstLine="720"/>
        <w:rPr>
          <w:rFonts w:ascii="Browallia New" w:hAnsi="Browallia New" w:cs="Browallia New"/>
          <w:b/>
          <w:bCs/>
          <w:color w:val="000000" w:themeColor="text1"/>
          <w:sz w:val="28"/>
        </w:rPr>
      </w:pPr>
      <w:r w:rsidRPr="00906EF6">
        <w:rPr>
          <w:rFonts w:ascii="Browallia New" w:hAnsi="Browallia New" w:cs="Browallia New"/>
          <w:b/>
          <w:bCs/>
          <w:color w:val="000000" w:themeColor="text1"/>
          <w:sz w:val="28"/>
        </w:rPr>
        <w:t>Short</w:t>
      </w:r>
      <w:r w:rsidRPr="00906EF6">
        <w:rPr>
          <w:rFonts w:ascii="Browallia New" w:hAnsi="Browallia New" w:cs="Browallia New" w:hint="cs"/>
          <w:b/>
          <w:bCs/>
          <w:color w:val="000000" w:themeColor="text1"/>
          <w:sz w:val="28"/>
          <w:cs/>
        </w:rPr>
        <w:t xml:space="preserve"> </w:t>
      </w:r>
      <w:r w:rsidRPr="00906EF6">
        <w:rPr>
          <w:rFonts w:ascii="Browallia New" w:hAnsi="Browallia New" w:cs="Browallia New"/>
          <w:b/>
          <w:bCs/>
          <w:color w:val="000000" w:themeColor="text1"/>
          <w:sz w:val="28"/>
        </w:rPr>
        <w:t>-</w:t>
      </w:r>
      <w:r w:rsidRPr="00906EF6">
        <w:rPr>
          <w:rFonts w:ascii="Browallia New" w:hAnsi="Browallia New" w:cs="Browallia New" w:hint="cs"/>
          <w:b/>
          <w:bCs/>
          <w:color w:val="000000" w:themeColor="text1"/>
          <w:sz w:val="28"/>
          <w:cs/>
        </w:rPr>
        <w:t xml:space="preserve"> </w:t>
      </w:r>
      <w:r w:rsidRPr="00906EF6">
        <w:rPr>
          <w:rFonts w:ascii="Browallia New" w:hAnsi="Browallia New" w:cs="Browallia New"/>
          <w:b/>
          <w:bCs/>
          <w:color w:val="000000" w:themeColor="text1"/>
          <w:sz w:val="28"/>
        </w:rPr>
        <w:t xml:space="preserve">term loans to related company - </w:t>
      </w:r>
      <w:proofErr w:type="gramStart"/>
      <w:r w:rsidRPr="00906EF6">
        <w:rPr>
          <w:rFonts w:ascii="Browallia New" w:hAnsi="Browallia New" w:cs="Browallia New"/>
          <w:b/>
          <w:bCs/>
          <w:color w:val="000000" w:themeColor="text1"/>
          <w:sz w:val="28"/>
        </w:rPr>
        <w:t>net</w:t>
      </w:r>
      <w:proofErr w:type="gramEnd"/>
    </w:p>
    <w:p w14:paraId="002A24A3" w14:textId="3B122DE2" w:rsidR="00B16F46" w:rsidRDefault="00B16F46" w:rsidP="00954517">
      <w:pPr>
        <w:tabs>
          <w:tab w:val="left" w:pos="709"/>
        </w:tabs>
        <w:spacing w:after="120" w:line="240" w:lineRule="auto"/>
        <w:rPr>
          <w:rFonts w:ascii="Browallia New" w:hAnsi="Browallia New" w:cs="Browallia New"/>
          <w:color w:val="000000" w:themeColor="text1"/>
          <w:sz w:val="28"/>
        </w:rPr>
      </w:pPr>
      <w:r w:rsidRPr="00906EF6">
        <w:rPr>
          <w:rFonts w:ascii="Browallia New" w:hAnsi="Browallia New" w:cs="Browallia New"/>
          <w:color w:val="000000" w:themeColor="text1"/>
          <w:sz w:val="28"/>
        </w:rPr>
        <w:tab/>
        <w:t>The movement of short</w:t>
      </w:r>
      <w:r w:rsidRPr="00906EF6">
        <w:rPr>
          <w:rFonts w:ascii="Browallia New" w:hAnsi="Browallia New" w:cs="Browallia New" w:hint="cs"/>
          <w:color w:val="000000" w:themeColor="text1"/>
          <w:sz w:val="28"/>
          <w:cs/>
        </w:rPr>
        <w:t xml:space="preserve"> </w:t>
      </w:r>
      <w:r w:rsidRPr="00906EF6">
        <w:rPr>
          <w:rFonts w:ascii="Browallia New" w:hAnsi="Browallia New" w:cs="Browallia New"/>
          <w:color w:val="000000" w:themeColor="text1"/>
          <w:sz w:val="28"/>
        </w:rPr>
        <w:t>-</w:t>
      </w:r>
      <w:r w:rsidRPr="00906EF6">
        <w:rPr>
          <w:rFonts w:ascii="Browallia New" w:hAnsi="Browallia New" w:cs="Browallia New" w:hint="cs"/>
          <w:color w:val="000000" w:themeColor="text1"/>
          <w:sz w:val="28"/>
          <w:cs/>
        </w:rPr>
        <w:t xml:space="preserve"> </w:t>
      </w:r>
      <w:r w:rsidRPr="00906EF6">
        <w:rPr>
          <w:rFonts w:ascii="Browallia New" w:hAnsi="Browallia New" w:cs="Browallia New"/>
          <w:color w:val="000000" w:themeColor="text1"/>
          <w:sz w:val="28"/>
        </w:rPr>
        <w:t xml:space="preserve">term loans to related company - net are as </w:t>
      </w:r>
      <w:proofErr w:type="gramStart"/>
      <w:r w:rsidRPr="00906EF6">
        <w:rPr>
          <w:rFonts w:ascii="Browallia New" w:hAnsi="Browallia New" w:cs="Browallia New"/>
          <w:color w:val="000000" w:themeColor="text1"/>
          <w:sz w:val="28"/>
        </w:rPr>
        <w:t>follows :</w:t>
      </w:r>
      <w:proofErr w:type="gramEnd"/>
    </w:p>
    <w:tbl>
      <w:tblPr>
        <w:tblW w:w="9061" w:type="dxa"/>
        <w:tblInd w:w="720" w:type="dxa"/>
        <w:tblLayout w:type="fixed"/>
        <w:tblLook w:val="04A0" w:firstRow="1" w:lastRow="0" w:firstColumn="1" w:lastColumn="0" w:noHBand="0" w:noVBand="1"/>
      </w:tblPr>
      <w:tblGrid>
        <w:gridCol w:w="5376"/>
        <w:gridCol w:w="1984"/>
        <w:gridCol w:w="1701"/>
      </w:tblGrid>
      <w:tr w:rsidR="007D1D10" w:rsidRPr="00090807" w14:paraId="661B1F9B" w14:textId="77777777" w:rsidTr="006C2AFB">
        <w:trPr>
          <w:trHeight w:val="18"/>
        </w:trPr>
        <w:tc>
          <w:tcPr>
            <w:tcW w:w="5376" w:type="dxa"/>
            <w:vMerge w:val="restart"/>
            <w:shd w:val="clear" w:color="auto" w:fill="auto"/>
            <w:vAlign w:val="bottom"/>
          </w:tcPr>
          <w:p w14:paraId="4A393A91" w14:textId="77777777" w:rsidR="007D1D10" w:rsidRPr="00090807" w:rsidRDefault="007D1D10" w:rsidP="006C2AFB">
            <w:pPr>
              <w:pStyle w:val="NoSpacing"/>
              <w:jc w:val="center"/>
              <w:rPr>
                <w:rFonts w:ascii="Browallia New" w:hAnsi="Browallia New" w:cs="Browallia New"/>
                <w:sz w:val="28"/>
              </w:rPr>
            </w:pPr>
          </w:p>
        </w:tc>
        <w:tc>
          <w:tcPr>
            <w:tcW w:w="3685" w:type="dxa"/>
            <w:gridSpan w:val="2"/>
          </w:tcPr>
          <w:p w14:paraId="1088AB2A" w14:textId="6638D9A0" w:rsidR="007D1D10" w:rsidRPr="00090807" w:rsidRDefault="007D1D10" w:rsidP="006C2AFB">
            <w:pPr>
              <w:pStyle w:val="NoSpacing"/>
              <w:pBdr>
                <w:bottom w:val="single" w:sz="4" w:space="1" w:color="auto"/>
              </w:pBdr>
              <w:jc w:val="center"/>
              <w:rPr>
                <w:rFonts w:ascii="Browallia New" w:hAnsi="Browallia New" w:cs="Browallia New"/>
                <w:sz w:val="28"/>
              </w:rPr>
            </w:pPr>
            <w:proofErr w:type="gramStart"/>
            <w:r w:rsidRPr="00906EF6">
              <w:rPr>
                <w:rFonts w:ascii="Browallia New" w:hAnsi="Browallia New" w:cs="Browallia New"/>
                <w:color w:val="000000" w:themeColor="text1"/>
                <w:sz w:val="28"/>
              </w:rPr>
              <w:t>Unit :</w:t>
            </w:r>
            <w:proofErr w:type="gramEnd"/>
            <w:r w:rsidRPr="00906EF6">
              <w:rPr>
                <w:rFonts w:ascii="Browallia New" w:hAnsi="Browallia New" w:cs="Browallia New"/>
                <w:color w:val="000000" w:themeColor="text1"/>
                <w:sz w:val="28"/>
              </w:rPr>
              <w:t xml:space="preserve"> Baht</w:t>
            </w:r>
          </w:p>
        </w:tc>
      </w:tr>
      <w:tr w:rsidR="007D1D10" w:rsidRPr="00090807" w14:paraId="28578558" w14:textId="77777777" w:rsidTr="006C2AFB">
        <w:trPr>
          <w:trHeight w:val="18"/>
        </w:trPr>
        <w:tc>
          <w:tcPr>
            <w:tcW w:w="5376" w:type="dxa"/>
            <w:vMerge/>
            <w:shd w:val="clear" w:color="auto" w:fill="auto"/>
            <w:vAlign w:val="bottom"/>
          </w:tcPr>
          <w:p w14:paraId="399863BC" w14:textId="77777777" w:rsidR="007D1D10" w:rsidRPr="00090807" w:rsidRDefault="007D1D10" w:rsidP="006C2AFB">
            <w:pPr>
              <w:pStyle w:val="NoSpacing"/>
              <w:jc w:val="center"/>
              <w:rPr>
                <w:rFonts w:ascii="Browallia New" w:hAnsi="Browallia New" w:cs="Browallia New"/>
                <w:sz w:val="28"/>
              </w:rPr>
            </w:pPr>
          </w:p>
        </w:tc>
        <w:tc>
          <w:tcPr>
            <w:tcW w:w="3685" w:type="dxa"/>
            <w:gridSpan w:val="2"/>
          </w:tcPr>
          <w:p w14:paraId="263708C0" w14:textId="1F15AC30" w:rsidR="007D1D10" w:rsidRPr="00090807" w:rsidRDefault="007D1D10" w:rsidP="006C2AFB">
            <w:pPr>
              <w:pStyle w:val="NoSpacing"/>
              <w:pBdr>
                <w:bottom w:val="single" w:sz="4" w:space="1" w:color="000000"/>
              </w:pBdr>
              <w:jc w:val="center"/>
              <w:rPr>
                <w:rFonts w:ascii="Browallia New" w:hAnsi="Browallia New" w:cs="Browallia New"/>
                <w:sz w:val="28"/>
              </w:rPr>
            </w:pPr>
            <w:r w:rsidRPr="00906EF6">
              <w:rPr>
                <w:rFonts w:ascii="Browallia New" w:hAnsi="Browallia New" w:cs="Browallia New"/>
                <w:color w:val="000000" w:themeColor="text1"/>
                <w:sz w:val="28"/>
              </w:rPr>
              <w:t>Consolidated and Separate</w:t>
            </w:r>
          </w:p>
        </w:tc>
      </w:tr>
      <w:tr w:rsidR="00E5528C" w:rsidRPr="00090807" w14:paraId="66DE84E7" w14:textId="77777777" w:rsidTr="006C2AFB">
        <w:trPr>
          <w:trHeight w:val="18"/>
        </w:trPr>
        <w:tc>
          <w:tcPr>
            <w:tcW w:w="5376" w:type="dxa"/>
            <w:shd w:val="clear" w:color="auto" w:fill="auto"/>
            <w:vAlign w:val="bottom"/>
          </w:tcPr>
          <w:p w14:paraId="40A34168" w14:textId="77777777" w:rsidR="00E5528C" w:rsidRPr="009D0671" w:rsidRDefault="00E5528C" w:rsidP="00E5528C">
            <w:pPr>
              <w:pStyle w:val="NoSpacing"/>
              <w:spacing w:before="60"/>
              <w:ind w:hanging="108"/>
              <w:rPr>
                <w:rFonts w:ascii="Browallia New" w:hAnsi="Browallia New" w:cs="Browallia New"/>
                <w:sz w:val="28"/>
                <w:cs/>
              </w:rPr>
            </w:pPr>
          </w:p>
        </w:tc>
        <w:tc>
          <w:tcPr>
            <w:tcW w:w="1984" w:type="dxa"/>
            <w:vAlign w:val="bottom"/>
          </w:tcPr>
          <w:p w14:paraId="521114B6" w14:textId="057CFCF2" w:rsidR="00E5528C" w:rsidRDefault="00E5528C" w:rsidP="00E5528C">
            <w:pPr>
              <w:pStyle w:val="NoSpacing"/>
              <w:pBdr>
                <w:bottom w:val="single" w:sz="4" w:space="1" w:color="auto"/>
              </w:pBdr>
              <w:jc w:val="center"/>
              <w:rPr>
                <w:rFonts w:ascii="Browallia New" w:hAnsi="Browallia New" w:cs="Browallia New"/>
                <w:sz w:val="28"/>
              </w:rPr>
            </w:pPr>
            <w:r w:rsidRPr="00906EF6">
              <w:rPr>
                <w:rFonts w:ascii="Browallia New" w:hAnsi="Browallia New" w:cs="Browallia New"/>
                <w:color w:val="000000" w:themeColor="text1"/>
                <w:sz w:val="28"/>
              </w:rPr>
              <w:t>202</w:t>
            </w:r>
            <w:r>
              <w:rPr>
                <w:rFonts w:ascii="Browallia New" w:hAnsi="Browallia New" w:cs="Browallia New"/>
                <w:color w:val="000000" w:themeColor="text1"/>
                <w:sz w:val="28"/>
              </w:rPr>
              <w:t>2</w:t>
            </w:r>
          </w:p>
        </w:tc>
        <w:tc>
          <w:tcPr>
            <w:tcW w:w="1701" w:type="dxa"/>
            <w:tcBorders>
              <w:top w:val="nil"/>
              <w:left w:val="nil"/>
              <w:bottom w:val="nil"/>
              <w:right w:val="nil"/>
            </w:tcBorders>
            <w:shd w:val="clear" w:color="auto" w:fill="auto"/>
            <w:vAlign w:val="bottom"/>
          </w:tcPr>
          <w:p w14:paraId="74547377" w14:textId="595029EA" w:rsidR="00E5528C" w:rsidRDefault="00E5528C" w:rsidP="00E5528C">
            <w:pPr>
              <w:pStyle w:val="NoSpacing"/>
              <w:pBdr>
                <w:bottom w:val="single" w:sz="4" w:space="1" w:color="auto"/>
              </w:pBdr>
              <w:jc w:val="center"/>
              <w:rPr>
                <w:rFonts w:ascii="Browallia New" w:hAnsi="Browallia New" w:cs="Browallia New"/>
                <w:sz w:val="28"/>
              </w:rPr>
            </w:pPr>
            <w:r w:rsidRPr="00906EF6">
              <w:rPr>
                <w:rFonts w:ascii="Browallia New" w:hAnsi="Browallia New" w:cs="Browallia New"/>
                <w:color w:val="000000" w:themeColor="text1"/>
                <w:sz w:val="28"/>
              </w:rPr>
              <w:t>20</w:t>
            </w:r>
            <w:r>
              <w:rPr>
                <w:rFonts w:ascii="Browallia New" w:hAnsi="Browallia New" w:cs="Browallia New"/>
                <w:color w:val="000000" w:themeColor="text1"/>
                <w:sz w:val="28"/>
              </w:rPr>
              <w:t>21</w:t>
            </w:r>
          </w:p>
        </w:tc>
      </w:tr>
      <w:tr w:rsidR="007D1D10" w:rsidRPr="00090807" w14:paraId="3C66E029" w14:textId="77777777" w:rsidTr="00BB7CFA">
        <w:trPr>
          <w:trHeight w:val="18"/>
        </w:trPr>
        <w:tc>
          <w:tcPr>
            <w:tcW w:w="5376" w:type="dxa"/>
            <w:shd w:val="clear" w:color="auto" w:fill="auto"/>
            <w:vAlign w:val="bottom"/>
          </w:tcPr>
          <w:p w14:paraId="019D88AF" w14:textId="528147C7" w:rsidR="007D1D10" w:rsidRPr="00090807" w:rsidRDefault="007D1D10" w:rsidP="006C2AFB">
            <w:pPr>
              <w:pStyle w:val="NoSpacing"/>
              <w:spacing w:before="60"/>
              <w:ind w:hanging="108"/>
              <w:rPr>
                <w:rFonts w:ascii="Browallia New" w:hAnsi="Browallia New" w:cs="Browallia New"/>
                <w:sz w:val="28"/>
                <w:cs/>
              </w:rPr>
            </w:pPr>
            <w:r w:rsidRPr="0061095D">
              <w:rPr>
                <w:rFonts w:ascii="Browallia New" w:eastAsia="Times New Roman" w:hAnsi="Browallia New" w:cs="Browallia New"/>
                <w:sz w:val="28"/>
              </w:rPr>
              <w:t>Beginning balance for the year</w:t>
            </w:r>
          </w:p>
        </w:tc>
        <w:tc>
          <w:tcPr>
            <w:tcW w:w="1984" w:type="dxa"/>
            <w:shd w:val="clear" w:color="auto" w:fill="auto"/>
            <w:vAlign w:val="bottom"/>
          </w:tcPr>
          <w:p w14:paraId="1391513B" w14:textId="77777777" w:rsidR="007D1D10" w:rsidRPr="00BB7CFA" w:rsidRDefault="007D1D10" w:rsidP="006C2AFB">
            <w:pPr>
              <w:pStyle w:val="NoSpacing"/>
              <w:jc w:val="right"/>
              <w:rPr>
                <w:rFonts w:ascii="Browallia New" w:hAnsi="Browallia New" w:cs="Browallia New"/>
                <w:sz w:val="28"/>
              </w:rPr>
            </w:pPr>
            <w:r w:rsidRPr="00BB7CFA">
              <w:rPr>
                <w:rFonts w:ascii="Browallia New" w:hAnsi="Browallia New" w:cs="Browallia New"/>
                <w:sz w:val="28"/>
              </w:rPr>
              <w:t>8,000,000.00</w:t>
            </w:r>
          </w:p>
        </w:tc>
        <w:tc>
          <w:tcPr>
            <w:tcW w:w="1701" w:type="dxa"/>
            <w:tcBorders>
              <w:top w:val="nil"/>
              <w:left w:val="nil"/>
              <w:bottom w:val="nil"/>
              <w:right w:val="nil"/>
            </w:tcBorders>
            <w:shd w:val="clear" w:color="auto" w:fill="auto"/>
            <w:vAlign w:val="bottom"/>
          </w:tcPr>
          <w:p w14:paraId="48E60BFE" w14:textId="77777777" w:rsidR="007D1D10" w:rsidRPr="00090807" w:rsidRDefault="007D1D10" w:rsidP="006C2AFB">
            <w:pPr>
              <w:pStyle w:val="NoSpacing"/>
              <w:jc w:val="right"/>
              <w:rPr>
                <w:rFonts w:ascii="Browallia New" w:hAnsi="Browallia New" w:cs="Browallia New"/>
                <w:sz w:val="28"/>
              </w:rPr>
            </w:pPr>
            <w:r>
              <w:rPr>
                <w:rFonts w:ascii="Browallia New" w:hAnsi="Browallia New" w:cs="Browallia New" w:hint="cs"/>
                <w:sz w:val="28"/>
                <w:cs/>
              </w:rPr>
              <w:t>8</w:t>
            </w:r>
            <w:r>
              <w:rPr>
                <w:rFonts w:ascii="Browallia New" w:hAnsi="Browallia New" w:cs="Browallia New"/>
                <w:sz w:val="28"/>
              </w:rPr>
              <w:t>,</w:t>
            </w:r>
            <w:r>
              <w:rPr>
                <w:rFonts w:ascii="Browallia New" w:hAnsi="Browallia New" w:cs="Browallia New" w:hint="cs"/>
                <w:sz w:val="28"/>
                <w:cs/>
              </w:rPr>
              <w:t>0</w:t>
            </w:r>
            <w:r>
              <w:rPr>
                <w:rFonts w:ascii="Browallia New" w:hAnsi="Browallia New" w:cs="Browallia New"/>
                <w:sz w:val="28"/>
              </w:rPr>
              <w:t>00,000.00</w:t>
            </w:r>
          </w:p>
        </w:tc>
      </w:tr>
      <w:tr w:rsidR="00F700B5" w:rsidRPr="00090807" w14:paraId="688899AD" w14:textId="77777777" w:rsidTr="00BB7CFA">
        <w:trPr>
          <w:trHeight w:val="18"/>
        </w:trPr>
        <w:tc>
          <w:tcPr>
            <w:tcW w:w="5376" w:type="dxa"/>
            <w:shd w:val="clear" w:color="auto" w:fill="auto"/>
            <w:vAlign w:val="bottom"/>
          </w:tcPr>
          <w:p w14:paraId="51B24EA0" w14:textId="7CFCA7A6" w:rsidR="00F700B5" w:rsidRPr="004E4F94" w:rsidRDefault="00F700B5" w:rsidP="00F700B5">
            <w:pPr>
              <w:pStyle w:val="NoSpacing"/>
              <w:ind w:hanging="108"/>
              <w:rPr>
                <w:rFonts w:ascii="Browallia New" w:hAnsi="Browallia New" w:cs="Browallia New"/>
                <w:sz w:val="28"/>
                <w:cs/>
              </w:rPr>
            </w:pPr>
            <w:proofErr w:type="gramStart"/>
            <w:r>
              <w:rPr>
                <w:rFonts w:ascii="Browallia New" w:hAnsi="Browallia New" w:cs="Browallia New"/>
                <w:sz w:val="28"/>
                <w:u w:val="single"/>
              </w:rPr>
              <w:t>Less</w:t>
            </w:r>
            <w:r>
              <w:rPr>
                <w:rFonts w:ascii="Browallia New" w:hAnsi="Browallia New" w:cs="Browallia New" w:hint="cs"/>
                <w:sz w:val="28"/>
                <w:cs/>
              </w:rPr>
              <w:t xml:space="preserve">  </w:t>
            </w:r>
            <w:r w:rsidRPr="00906EF6">
              <w:rPr>
                <w:rFonts w:ascii="Browallia New" w:eastAsia="Times New Roman" w:hAnsi="Browallia New" w:cs="Browallia New"/>
                <w:color w:val="000000" w:themeColor="text1"/>
                <w:sz w:val="28"/>
              </w:rPr>
              <w:t>Allowance</w:t>
            </w:r>
            <w:proofErr w:type="gramEnd"/>
            <w:r w:rsidRPr="00906EF6">
              <w:rPr>
                <w:rFonts w:ascii="Browallia New" w:eastAsia="Times New Roman" w:hAnsi="Browallia New" w:cs="Browallia New"/>
                <w:color w:val="000000" w:themeColor="text1"/>
                <w:sz w:val="28"/>
              </w:rPr>
              <w:t xml:space="preserve"> for</w:t>
            </w:r>
            <w:r>
              <w:rPr>
                <w:rFonts w:ascii="Browallia New" w:eastAsia="Times New Roman" w:hAnsi="Browallia New" w:cs="Browallia New"/>
                <w:color w:val="000000" w:themeColor="text1"/>
                <w:sz w:val="28"/>
              </w:rPr>
              <w:t xml:space="preserve"> </w:t>
            </w:r>
            <w:r w:rsidRPr="00906EF6">
              <w:rPr>
                <w:rFonts w:ascii="Browallia New" w:eastAsia="Times New Roman" w:hAnsi="Browallia New" w:cs="Browallia New"/>
                <w:color w:val="000000" w:themeColor="text1"/>
                <w:sz w:val="28"/>
              </w:rPr>
              <w:t>expected credit losses</w:t>
            </w:r>
          </w:p>
        </w:tc>
        <w:tc>
          <w:tcPr>
            <w:tcW w:w="1984" w:type="dxa"/>
            <w:shd w:val="clear" w:color="auto" w:fill="auto"/>
            <w:vAlign w:val="bottom"/>
          </w:tcPr>
          <w:p w14:paraId="407F1FC6" w14:textId="0F6DF82C" w:rsidR="00F700B5" w:rsidRPr="00BB7CFA" w:rsidRDefault="00F700B5" w:rsidP="00F700B5">
            <w:pPr>
              <w:pStyle w:val="NoSpacing"/>
              <w:jc w:val="right"/>
              <w:rPr>
                <w:rFonts w:ascii="Browallia New" w:hAnsi="Browallia New" w:cs="Browallia New"/>
                <w:sz w:val="28"/>
              </w:rPr>
            </w:pPr>
            <w:r w:rsidRPr="00BB7CFA">
              <w:rPr>
                <w:rFonts w:ascii="Browallia New" w:hAnsi="Browallia New" w:cs="Browallia New"/>
                <w:sz w:val="28"/>
              </w:rPr>
              <w:t>(93,820.93)</w:t>
            </w:r>
          </w:p>
        </w:tc>
        <w:tc>
          <w:tcPr>
            <w:tcW w:w="1701" w:type="dxa"/>
            <w:tcBorders>
              <w:top w:val="nil"/>
              <w:left w:val="nil"/>
              <w:bottom w:val="nil"/>
              <w:right w:val="nil"/>
            </w:tcBorders>
            <w:shd w:val="clear" w:color="auto" w:fill="auto"/>
            <w:vAlign w:val="bottom"/>
          </w:tcPr>
          <w:p w14:paraId="67F2CBFD" w14:textId="25BA165C" w:rsidR="00F700B5" w:rsidRPr="00C94A71" w:rsidRDefault="00F700B5" w:rsidP="00F700B5">
            <w:pPr>
              <w:pStyle w:val="NoSpacing"/>
              <w:jc w:val="right"/>
              <w:rPr>
                <w:rFonts w:ascii="Browallia New" w:hAnsi="Browallia New" w:cs="Browallia New"/>
                <w:sz w:val="28"/>
              </w:rPr>
            </w:pPr>
            <w:r w:rsidRPr="008C0754">
              <w:rPr>
                <w:rFonts w:ascii="Browallia New" w:eastAsia="Times New Roman" w:hAnsi="Browallia New" w:cs="Browallia New"/>
                <w:sz w:val="28"/>
              </w:rPr>
              <w:t>(121,227.77)</w:t>
            </w:r>
          </w:p>
        </w:tc>
      </w:tr>
      <w:tr w:rsidR="00F700B5" w:rsidRPr="00090807" w14:paraId="08A3BC5D" w14:textId="77777777" w:rsidTr="00BB7CFA">
        <w:trPr>
          <w:trHeight w:val="18"/>
        </w:trPr>
        <w:tc>
          <w:tcPr>
            <w:tcW w:w="5376" w:type="dxa"/>
            <w:shd w:val="clear" w:color="auto" w:fill="auto"/>
            <w:vAlign w:val="bottom"/>
          </w:tcPr>
          <w:p w14:paraId="5B7C69D9" w14:textId="7F664E8C" w:rsidR="00F700B5" w:rsidRPr="000C7F10" w:rsidRDefault="00F700B5" w:rsidP="00F700B5">
            <w:pPr>
              <w:pStyle w:val="NoSpacing"/>
              <w:ind w:hanging="108"/>
              <w:rPr>
                <w:rFonts w:ascii="Browallia New" w:hAnsi="Browallia New" w:cs="Browallia New"/>
                <w:sz w:val="28"/>
                <w:cs/>
              </w:rPr>
            </w:pPr>
            <w:r w:rsidRPr="0061095D">
              <w:rPr>
                <w:rFonts w:ascii="Browallia New" w:eastAsia="Times New Roman" w:hAnsi="Browallia New" w:cs="Browallia New"/>
                <w:color w:val="000000"/>
                <w:sz w:val="28"/>
              </w:rPr>
              <w:t>Net</w:t>
            </w:r>
          </w:p>
        </w:tc>
        <w:tc>
          <w:tcPr>
            <w:tcW w:w="1984" w:type="dxa"/>
            <w:shd w:val="clear" w:color="auto" w:fill="auto"/>
            <w:vAlign w:val="bottom"/>
          </w:tcPr>
          <w:p w14:paraId="4EF5882B" w14:textId="41960C70" w:rsidR="00F700B5" w:rsidRPr="00BB7CFA" w:rsidRDefault="00F700B5" w:rsidP="00F700B5">
            <w:pPr>
              <w:pStyle w:val="NoSpacing"/>
              <w:pBdr>
                <w:top w:val="single" w:sz="4" w:space="1" w:color="auto"/>
                <w:bottom w:val="double" w:sz="4" w:space="1" w:color="auto"/>
              </w:pBdr>
              <w:jc w:val="right"/>
              <w:rPr>
                <w:rFonts w:ascii="Browallia New" w:hAnsi="Browallia New" w:cs="Browallia New"/>
                <w:sz w:val="28"/>
              </w:rPr>
            </w:pPr>
            <w:r w:rsidRPr="00BB7CFA">
              <w:rPr>
                <w:rFonts w:ascii="Browallia New" w:hAnsi="Browallia New" w:cs="Browallia New"/>
                <w:sz w:val="28"/>
              </w:rPr>
              <w:t>7,906,179.07</w:t>
            </w:r>
          </w:p>
        </w:tc>
        <w:tc>
          <w:tcPr>
            <w:tcW w:w="1701" w:type="dxa"/>
            <w:shd w:val="clear" w:color="auto" w:fill="auto"/>
            <w:vAlign w:val="bottom"/>
          </w:tcPr>
          <w:p w14:paraId="3C75A766" w14:textId="5246E4E9" w:rsidR="00F700B5" w:rsidRDefault="00F700B5" w:rsidP="00F700B5">
            <w:pPr>
              <w:pStyle w:val="NoSpacing"/>
              <w:pBdr>
                <w:top w:val="single" w:sz="4" w:space="1" w:color="auto"/>
                <w:bottom w:val="double" w:sz="4" w:space="1" w:color="auto"/>
              </w:pBdr>
              <w:jc w:val="right"/>
              <w:rPr>
                <w:rFonts w:ascii="Browallia New" w:hAnsi="Browallia New" w:cs="Browallia New"/>
                <w:sz w:val="28"/>
              </w:rPr>
            </w:pPr>
            <w:r w:rsidRPr="00180AA6">
              <w:rPr>
                <w:rFonts w:ascii="Browallia New" w:eastAsia="Times New Roman" w:hAnsi="Browallia New" w:cs="Browallia New"/>
                <w:sz w:val="28"/>
              </w:rPr>
              <w:t>7,878,772.23</w:t>
            </w:r>
          </w:p>
        </w:tc>
      </w:tr>
    </w:tbl>
    <w:p w14:paraId="437713A3" w14:textId="12E04AB2" w:rsidR="007D1D10" w:rsidRPr="00402586" w:rsidRDefault="007D1D10" w:rsidP="007D1D10">
      <w:pPr>
        <w:tabs>
          <w:tab w:val="left" w:pos="709"/>
        </w:tabs>
        <w:spacing w:after="0" w:line="240" w:lineRule="auto"/>
        <w:rPr>
          <w:rFonts w:ascii="Browallia New" w:hAnsi="Browallia New" w:cs="Browallia New"/>
          <w:color w:val="000000" w:themeColor="text1"/>
          <w:sz w:val="24"/>
          <w:szCs w:val="24"/>
        </w:rPr>
      </w:pPr>
    </w:p>
    <w:p w14:paraId="35FB23E3" w14:textId="4D4F535E" w:rsidR="007D1D10" w:rsidRPr="00906EF6" w:rsidRDefault="007D1D10" w:rsidP="007D1D10">
      <w:pPr>
        <w:pStyle w:val="NoSpacing"/>
        <w:spacing w:after="120"/>
        <w:ind w:left="720"/>
        <w:jc w:val="both"/>
        <w:rPr>
          <w:rFonts w:ascii="Browallia New" w:hAnsi="Browallia New" w:cs="Browallia New"/>
          <w:color w:val="000000" w:themeColor="text1"/>
          <w:sz w:val="28"/>
          <w:cs/>
        </w:rPr>
      </w:pPr>
      <w:r w:rsidRPr="00906EF6">
        <w:rPr>
          <w:rFonts w:ascii="Browallia New" w:hAnsi="Browallia New" w:cs="Browallia New"/>
          <w:color w:val="000000" w:themeColor="text1"/>
          <w:sz w:val="28"/>
        </w:rPr>
        <w:t xml:space="preserve">Movement of allowance for expected credit losses are as </w:t>
      </w:r>
      <w:proofErr w:type="gramStart"/>
      <w:r w:rsidRPr="00906EF6">
        <w:rPr>
          <w:rFonts w:ascii="Browallia New" w:hAnsi="Browallia New" w:cs="Browallia New"/>
          <w:color w:val="000000" w:themeColor="text1"/>
          <w:sz w:val="28"/>
        </w:rPr>
        <w:t>follows :</w:t>
      </w:r>
      <w:proofErr w:type="gramEnd"/>
    </w:p>
    <w:tbl>
      <w:tblPr>
        <w:tblW w:w="9106" w:type="dxa"/>
        <w:tblInd w:w="675" w:type="dxa"/>
        <w:tblLayout w:type="fixed"/>
        <w:tblLook w:val="04A0" w:firstRow="1" w:lastRow="0" w:firstColumn="1" w:lastColumn="0" w:noHBand="0" w:noVBand="1"/>
      </w:tblPr>
      <w:tblGrid>
        <w:gridCol w:w="743"/>
        <w:gridCol w:w="236"/>
        <w:gridCol w:w="4442"/>
        <w:gridCol w:w="1842"/>
        <w:gridCol w:w="1843"/>
      </w:tblGrid>
      <w:tr w:rsidR="003F58AE" w:rsidRPr="009D0671" w14:paraId="20DA7569" w14:textId="77777777" w:rsidTr="006D24B8">
        <w:trPr>
          <w:trHeight w:val="182"/>
        </w:trPr>
        <w:tc>
          <w:tcPr>
            <w:tcW w:w="743" w:type="dxa"/>
            <w:shd w:val="clear" w:color="auto" w:fill="auto"/>
            <w:vAlign w:val="bottom"/>
          </w:tcPr>
          <w:p w14:paraId="30802B1E" w14:textId="77777777" w:rsidR="003F58AE" w:rsidRPr="009D0671" w:rsidRDefault="003F58AE" w:rsidP="003F58AE">
            <w:pPr>
              <w:pStyle w:val="NoSpacing"/>
              <w:tabs>
                <w:tab w:val="left" w:pos="567"/>
                <w:tab w:val="left" w:pos="709"/>
              </w:tabs>
              <w:jc w:val="center"/>
              <w:rPr>
                <w:rFonts w:ascii="Browallia New" w:hAnsi="Browallia New" w:cs="Browallia New"/>
                <w:sz w:val="28"/>
              </w:rPr>
            </w:pPr>
          </w:p>
        </w:tc>
        <w:tc>
          <w:tcPr>
            <w:tcW w:w="236" w:type="dxa"/>
            <w:shd w:val="clear" w:color="auto" w:fill="auto"/>
            <w:vAlign w:val="bottom"/>
          </w:tcPr>
          <w:p w14:paraId="4002F005" w14:textId="77777777" w:rsidR="003F58AE" w:rsidRPr="009D0671" w:rsidRDefault="003F58AE" w:rsidP="003F58AE">
            <w:pPr>
              <w:pStyle w:val="NoSpacing"/>
              <w:tabs>
                <w:tab w:val="left" w:pos="567"/>
                <w:tab w:val="left" w:pos="709"/>
              </w:tabs>
              <w:jc w:val="center"/>
              <w:rPr>
                <w:rFonts w:ascii="Browallia New" w:hAnsi="Browallia New" w:cs="Browallia New"/>
                <w:sz w:val="28"/>
              </w:rPr>
            </w:pPr>
          </w:p>
        </w:tc>
        <w:tc>
          <w:tcPr>
            <w:tcW w:w="4442" w:type="dxa"/>
            <w:shd w:val="clear" w:color="auto" w:fill="auto"/>
            <w:vAlign w:val="bottom"/>
          </w:tcPr>
          <w:p w14:paraId="4BBECCA7" w14:textId="77777777" w:rsidR="003F58AE" w:rsidRPr="009D0671" w:rsidRDefault="003F58AE" w:rsidP="003F58AE">
            <w:pPr>
              <w:pStyle w:val="NoSpacing"/>
              <w:tabs>
                <w:tab w:val="left" w:pos="567"/>
                <w:tab w:val="left" w:pos="709"/>
              </w:tabs>
              <w:jc w:val="center"/>
              <w:rPr>
                <w:rFonts w:ascii="Browallia New" w:hAnsi="Browallia New" w:cs="Browallia New"/>
                <w:sz w:val="28"/>
              </w:rPr>
            </w:pPr>
          </w:p>
        </w:tc>
        <w:tc>
          <w:tcPr>
            <w:tcW w:w="3685" w:type="dxa"/>
            <w:gridSpan w:val="2"/>
            <w:shd w:val="clear" w:color="auto" w:fill="auto"/>
          </w:tcPr>
          <w:p w14:paraId="71BDFE87" w14:textId="5F2DCC42" w:rsidR="003F58AE" w:rsidRPr="009D0671" w:rsidRDefault="003F58AE" w:rsidP="003F58AE">
            <w:pPr>
              <w:pStyle w:val="NoSpacing"/>
              <w:pBdr>
                <w:bottom w:val="single" w:sz="4" w:space="1" w:color="auto"/>
              </w:pBdr>
              <w:tabs>
                <w:tab w:val="left" w:pos="567"/>
                <w:tab w:val="left" w:pos="709"/>
              </w:tabs>
              <w:jc w:val="center"/>
              <w:rPr>
                <w:rFonts w:ascii="Browallia New" w:hAnsi="Browallia New" w:cs="Browallia New"/>
                <w:sz w:val="28"/>
              </w:rPr>
            </w:pPr>
            <w:proofErr w:type="gramStart"/>
            <w:r w:rsidRPr="00906EF6">
              <w:rPr>
                <w:rFonts w:ascii="Browallia New" w:hAnsi="Browallia New" w:cs="Browallia New"/>
                <w:color w:val="000000" w:themeColor="text1"/>
                <w:sz w:val="28"/>
              </w:rPr>
              <w:t>Unit :</w:t>
            </w:r>
            <w:proofErr w:type="gramEnd"/>
            <w:r w:rsidRPr="00906EF6">
              <w:rPr>
                <w:rFonts w:ascii="Browallia New" w:hAnsi="Browallia New" w:cs="Browallia New"/>
                <w:color w:val="000000" w:themeColor="text1"/>
                <w:sz w:val="28"/>
              </w:rPr>
              <w:t xml:space="preserve"> Baht</w:t>
            </w:r>
          </w:p>
        </w:tc>
      </w:tr>
      <w:tr w:rsidR="003F58AE" w:rsidRPr="009D0671" w14:paraId="6DE56C7A" w14:textId="77777777" w:rsidTr="006D24B8">
        <w:trPr>
          <w:trHeight w:val="283"/>
        </w:trPr>
        <w:tc>
          <w:tcPr>
            <w:tcW w:w="743" w:type="dxa"/>
            <w:shd w:val="clear" w:color="auto" w:fill="auto"/>
            <w:vAlign w:val="bottom"/>
          </w:tcPr>
          <w:p w14:paraId="77D6F410" w14:textId="77777777" w:rsidR="003F58AE" w:rsidRPr="009D0671" w:rsidRDefault="003F58AE" w:rsidP="003F58AE">
            <w:pPr>
              <w:pStyle w:val="NoSpacing"/>
              <w:tabs>
                <w:tab w:val="left" w:pos="567"/>
                <w:tab w:val="left" w:pos="709"/>
              </w:tabs>
              <w:jc w:val="center"/>
              <w:rPr>
                <w:rFonts w:ascii="Browallia New" w:hAnsi="Browallia New" w:cs="Browallia New"/>
                <w:sz w:val="28"/>
              </w:rPr>
            </w:pPr>
          </w:p>
        </w:tc>
        <w:tc>
          <w:tcPr>
            <w:tcW w:w="236" w:type="dxa"/>
            <w:shd w:val="clear" w:color="auto" w:fill="auto"/>
            <w:vAlign w:val="bottom"/>
          </w:tcPr>
          <w:p w14:paraId="0C5E0F7D" w14:textId="77777777" w:rsidR="003F58AE" w:rsidRPr="009D0671" w:rsidRDefault="003F58AE" w:rsidP="003F58AE">
            <w:pPr>
              <w:pStyle w:val="NoSpacing"/>
              <w:tabs>
                <w:tab w:val="left" w:pos="567"/>
                <w:tab w:val="left" w:pos="709"/>
              </w:tabs>
              <w:jc w:val="center"/>
              <w:rPr>
                <w:rFonts w:ascii="Browallia New" w:hAnsi="Browallia New" w:cs="Browallia New"/>
                <w:sz w:val="28"/>
              </w:rPr>
            </w:pPr>
          </w:p>
        </w:tc>
        <w:tc>
          <w:tcPr>
            <w:tcW w:w="4442" w:type="dxa"/>
            <w:shd w:val="clear" w:color="auto" w:fill="auto"/>
            <w:vAlign w:val="bottom"/>
          </w:tcPr>
          <w:p w14:paraId="0F84E3B0" w14:textId="77777777" w:rsidR="003F58AE" w:rsidRPr="009D0671" w:rsidRDefault="003F58AE" w:rsidP="003F58AE">
            <w:pPr>
              <w:pStyle w:val="NoSpacing"/>
              <w:tabs>
                <w:tab w:val="left" w:pos="567"/>
                <w:tab w:val="left" w:pos="709"/>
              </w:tabs>
              <w:jc w:val="center"/>
              <w:rPr>
                <w:rFonts w:ascii="Browallia New" w:hAnsi="Browallia New" w:cs="Browallia New"/>
                <w:sz w:val="28"/>
              </w:rPr>
            </w:pPr>
          </w:p>
        </w:tc>
        <w:tc>
          <w:tcPr>
            <w:tcW w:w="3685" w:type="dxa"/>
            <w:gridSpan w:val="2"/>
            <w:shd w:val="clear" w:color="auto" w:fill="auto"/>
          </w:tcPr>
          <w:p w14:paraId="781F9008" w14:textId="10C8FBB4" w:rsidR="003F58AE" w:rsidRPr="009D0671" w:rsidRDefault="003F58AE" w:rsidP="003F58AE">
            <w:pPr>
              <w:pStyle w:val="NoSpacing"/>
              <w:pBdr>
                <w:bottom w:val="single" w:sz="4" w:space="1" w:color="auto"/>
              </w:pBdr>
              <w:tabs>
                <w:tab w:val="left" w:pos="567"/>
                <w:tab w:val="left" w:pos="709"/>
              </w:tabs>
              <w:jc w:val="center"/>
              <w:rPr>
                <w:rFonts w:ascii="Browallia New" w:hAnsi="Browallia New" w:cs="Browallia New"/>
                <w:sz w:val="28"/>
              </w:rPr>
            </w:pPr>
            <w:r w:rsidRPr="00906EF6">
              <w:rPr>
                <w:rFonts w:ascii="Browallia New" w:hAnsi="Browallia New" w:cs="Browallia New"/>
                <w:color w:val="000000" w:themeColor="text1"/>
                <w:sz w:val="28"/>
              </w:rPr>
              <w:t>Consolidated and Separate</w:t>
            </w:r>
          </w:p>
        </w:tc>
      </w:tr>
      <w:tr w:rsidR="00E5528C" w:rsidRPr="009D0671" w14:paraId="6BDC019B" w14:textId="77777777" w:rsidTr="006D24B8">
        <w:trPr>
          <w:trHeight w:val="283"/>
        </w:trPr>
        <w:tc>
          <w:tcPr>
            <w:tcW w:w="743" w:type="dxa"/>
            <w:shd w:val="clear" w:color="auto" w:fill="auto"/>
            <w:vAlign w:val="bottom"/>
          </w:tcPr>
          <w:p w14:paraId="157F81FA" w14:textId="77777777" w:rsidR="00E5528C" w:rsidRPr="009D0671" w:rsidRDefault="00E5528C" w:rsidP="00E5528C">
            <w:pPr>
              <w:pStyle w:val="NoSpacing"/>
              <w:tabs>
                <w:tab w:val="left" w:pos="567"/>
                <w:tab w:val="left" w:pos="709"/>
              </w:tabs>
              <w:jc w:val="center"/>
              <w:rPr>
                <w:rFonts w:ascii="Browallia New" w:hAnsi="Browallia New" w:cs="Browallia New"/>
                <w:sz w:val="28"/>
              </w:rPr>
            </w:pPr>
          </w:p>
        </w:tc>
        <w:tc>
          <w:tcPr>
            <w:tcW w:w="236" w:type="dxa"/>
            <w:shd w:val="clear" w:color="auto" w:fill="auto"/>
            <w:vAlign w:val="bottom"/>
          </w:tcPr>
          <w:p w14:paraId="57AA1ED3" w14:textId="77777777" w:rsidR="00E5528C" w:rsidRPr="009D0671" w:rsidRDefault="00E5528C" w:rsidP="00E5528C">
            <w:pPr>
              <w:pStyle w:val="NoSpacing"/>
              <w:tabs>
                <w:tab w:val="left" w:pos="567"/>
                <w:tab w:val="left" w:pos="709"/>
              </w:tabs>
              <w:jc w:val="center"/>
              <w:rPr>
                <w:rFonts w:ascii="Browallia New" w:hAnsi="Browallia New" w:cs="Browallia New"/>
                <w:sz w:val="28"/>
              </w:rPr>
            </w:pPr>
          </w:p>
        </w:tc>
        <w:tc>
          <w:tcPr>
            <w:tcW w:w="4442" w:type="dxa"/>
            <w:shd w:val="clear" w:color="auto" w:fill="auto"/>
            <w:vAlign w:val="bottom"/>
          </w:tcPr>
          <w:p w14:paraId="346D57AD" w14:textId="77777777" w:rsidR="00E5528C" w:rsidRPr="009D0671" w:rsidRDefault="00E5528C" w:rsidP="00E5528C">
            <w:pPr>
              <w:pStyle w:val="NoSpacing"/>
              <w:tabs>
                <w:tab w:val="left" w:pos="567"/>
                <w:tab w:val="left" w:pos="709"/>
              </w:tabs>
              <w:jc w:val="center"/>
              <w:rPr>
                <w:rFonts w:ascii="Browallia New" w:hAnsi="Browallia New" w:cs="Browallia New"/>
                <w:sz w:val="28"/>
              </w:rPr>
            </w:pPr>
          </w:p>
        </w:tc>
        <w:tc>
          <w:tcPr>
            <w:tcW w:w="1842" w:type="dxa"/>
            <w:vAlign w:val="bottom"/>
          </w:tcPr>
          <w:p w14:paraId="61C94536" w14:textId="3C122FD4" w:rsidR="00E5528C" w:rsidRPr="007F104D" w:rsidRDefault="00E5528C" w:rsidP="00E5528C">
            <w:pPr>
              <w:pBdr>
                <w:bottom w:val="single" w:sz="4" w:space="1" w:color="auto"/>
              </w:pBdr>
              <w:tabs>
                <w:tab w:val="left" w:pos="567"/>
              </w:tabs>
              <w:spacing w:after="0" w:line="240" w:lineRule="auto"/>
              <w:jc w:val="center"/>
              <w:rPr>
                <w:rFonts w:ascii="Browallia New" w:eastAsia="Times New Roman" w:hAnsi="Browallia New" w:cs="Browallia New"/>
                <w:sz w:val="28"/>
              </w:rPr>
            </w:pPr>
            <w:r w:rsidRPr="00906EF6">
              <w:rPr>
                <w:rFonts w:ascii="Browallia New" w:hAnsi="Browallia New" w:cs="Browallia New"/>
                <w:color w:val="000000" w:themeColor="text1"/>
                <w:sz w:val="28"/>
              </w:rPr>
              <w:t>202</w:t>
            </w:r>
            <w:r>
              <w:rPr>
                <w:rFonts w:ascii="Browallia New" w:hAnsi="Browallia New" w:cs="Browallia New"/>
                <w:color w:val="000000" w:themeColor="text1"/>
                <w:sz w:val="28"/>
              </w:rPr>
              <w:t>2</w:t>
            </w:r>
          </w:p>
        </w:tc>
        <w:tc>
          <w:tcPr>
            <w:tcW w:w="1843" w:type="dxa"/>
            <w:vAlign w:val="bottom"/>
          </w:tcPr>
          <w:p w14:paraId="01711FC2" w14:textId="407DBF7E" w:rsidR="00E5528C" w:rsidRPr="009D0671" w:rsidRDefault="00E5528C" w:rsidP="00E5528C">
            <w:pPr>
              <w:pStyle w:val="NoSpacing"/>
              <w:pBdr>
                <w:bottom w:val="single" w:sz="4" w:space="1" w:color="auto"/>
              </w:pBdr>
              <w:tabs>
                <w:tab w:val="left" w:pos="567"/>
              </w:tabs>
              <w:jc w:val="center"/>
              <w:rPr>
                <w:rFonts w:ascii="Browallia New" w:hAnsi="Browallia New" w:cs="Browallia New"/>
                <w:sz w:val="28"/>
              </w:rPr>
            </w:pPr>
            <w:r w:rsidRPr="00906EF6">
              <w:rPr>
                <w:rFonts w:ascii="Browallia New" w:hAnsi="Browallia New" w:cs="Browallia New"/>
                <w:color w:val="000000" w:themeColor="text1"/>
                <w:sz w:val="28"/>
              </w:rPr>
              <w:t>20</w:t>
            </w:r>
            <w:r>
              <w:rPr>
                <w:rFonts w:ascii="Browallia New" w:hAnsi="Browallia New" w:cs="Browallia New"/>
                <w:color w:val="000000" w:themeColor="text1"/>
                <w:sz w:val="28"/>
              </w:rPr>
              <w:t>21</w:t>
            </w:r>
          </w:p>
        </w:tc>
      </w:tr>
      <w:tr w:rsidR="00DD6C9D" w:rsidRPr="009D0671" w14:paraId="7BDDEAC5" w14:textId="77777777" w:rsidTr="006D24B8">
        <w:trPr>
          <w:trHeight w:val="283"/>
        </w:trPr>
        <w:tc>
          <w:tcPr>
            <w:tcW w:w="5421" w:type="dxa"/>
            <w:gridSpan w:val="3"/>
            <w:shd w:val="clear" w:color="auto" w:fill="auto"/>
            <w:vAlign w:val="bottom"/>
          </w:tcPr>
          <w:p w14:paraId="723696FC" w14:textId="295CFD18" w:rsidR="00DD6C9D" w:rsidRPr="009D0671" w:rsidRDefault="00DD6C9D" w:rsidP="00DD6C9D">
            <w:pPr>
              <w:pStyle w:val="NoSpacing"/>
              <w:tabs>
                <w:tab w:val="left" w:pos="567"/>
                <w:tab w:val="left" w:pos="709"/>
              </w:tabs>
              <w:rPr>
                <w:rFonts w:ascii="Browallia New" w:hAnsi="Browallia New" w:cs="Browallia New"/>
                <w:sz w:val="28"/>
                <w:cs/>
              </w:rPr>
            </w:pPr>
            <w:r w:rsidRPr="0061095D">
              <w:rPr>
                <w:rFonts w:ascii="Browallia New" w:eastAsia="Times New Roman" w:hAnsi="Browallia New" w:cs="Browallia New"/>
                <w:sz w:val="28"/>
              </w:rPr>
              <w:t>Beginning balance for the year</w:t>
            </w:r>
          </w:p>
        </w:tc>
        <w:tc>
          <w:tcPr>
            <w:tcW w:w="1842" w:type="dxa"/>
            <w:shd w:val="clear" w:color="auto" w:fill="auto"/>
          </w:tcPr>
          <w:p w14:paraId="334B3AB5" w14:textId="2300A0B5" w:rsidR="00DD6C9D" w:rsidRPr="009D0671" w:rsidRDefault="00DD6C9D" w:rsidP="00DD6C9D">
            <w:pPr>
              <w:pStyle w:val="NoSpacing"/>
              <w:tabs>
                <w:tab w:val="left" w:pos="567"/>
                <w:tab w:val="left" w:pos="709"/>
              </w:tabs>
              <w:jc w:val="right"/>
              <w:rPr>
                <w:rFonts w:ascii="Browallia New" w:hAnsi="Browallia New" w:cs="Browallia New"/>
                <w:sz w:val="28"/>
              </w:rPr>
            </w:pPr>
            <w:r w:rsidRPr="00D3414B">
              <w:rPr>
                <w:rFonts w:ascii="Browallia New" w:hAnsi="Browallia New" w:cs="Browallia New"/>
                <w:sz w:val="28"/>
                <w:cs/>
              </w:rPr>
              <w:t>121</w:t>
            </w:r>
            <w:r w:rsidRPr="00D3414B">
              <w:rPr>
                <w:rFonts w:ascii="Browallia New" w:hAnsi="Browallia New" w:cs="Browallia New"/>
                <w:sz w:val="28"/>
              </w:rPr>
              <w:t>,</w:t>
            </w:r>
            <w:r w:rsidRPr="00D3414B">
              <w:rPr>
                <w:rFonts w:ascii="Browallia New" w:hAnsi="Browallia New" w:cs="Browallia New"/>
                <w:sz w:val="28"/>
                <w:cs/>
              </w:rPr>
              <w:t>227.77</w:t>
            </w:r>
          </w:p>
        </w:tc>
        <w:tc>
          <w:tcPr>
            <w:tcW w:w="1843" w:type="dxa"/>
            <w:shd w:val="clear" w:color="auto" w:fill="auto"/>
          </w:tcPr>
          <w:p w14:paraId="681800A7" w14:textId="14B0F089" w:rsidR="00DD6C9D" w:rsidRPr="009D0671" w:rsidRDefault="00DD6C9D" w:rsidP="00DD6C9D">
            <w:pPr>
              <w:pStyle w:val="NoSpacing"/>
              <w:tabs>
                <w:tab w:val="left" w:pos="567"/>
                <w:tab w:val="left" w:pos="709"/>
              </w:tabs>
              <w:jc w:val="right"/>
              <w:rPr>
                <w:rFonts w:ascii="Browallia New" w:hAnsi="Browallia New" w:cs="Browallia New"/>
                <w:sz w:val="28"/>
              </w:rPr>
            </w:pPr>
            <w:r w:rsidRPr="00ED3BDC">
              <w:rPr>
                <w:rFonts w:ascii="Browallia New" w:hAnsi="Browallia New" w:cs="Browallia New"/>
                <w:sz w:val="28"/>
                <w:cs/>
              </w:rPr>
              <w:t>221</w:t>
            </w:r>
            <w:r w:rsidRPr="00ED3BDC">
              <w:rPr>
                <w:rFonts w:ascii="Browallia New" w:hAnsi="Browallia New" w:cs="Browallia New"/>
                <w:sz w:val="28"/>
              </w:rPr>
              <w:t>,</w:t>
            </w:r>
            <w:r w:rsidRPr="00ED3BDC">
              <w:rPr>
                <w:rFonts w:ascii="Browallia New" w:hAnsi="Browallia New" w:cs="Browallia New"/>
                <w:sz w:val="28"/>
                <w:cs/>
              </w:rPr>
              <w:t>181.08</w:t>
            </w:r>
          </w:p>
        </w:tc>
      </w:tr>
      <w:tr w:rsidR="00DD6C9D" w:rsidRPr="009D0671" w14:paraId="4BF5DFFB" w14:textId="77777777" w:rsidTr="006D24B8">
        <w:trPr>
          <w:trHeight w:val="283"/>
        </w:trPr>
        <w:tc>
          <w:tcPr>
            <w:tcW w:w="743" w:type="dxa"/>
            <w:shd w:val="clear" w:color="auto" w:fill="auto"/>
          </w:tcPr>
          <w:p w14:paraId="07BCF521" w14:textId="09EECBF5" w:rsidR="00DD6C9D" w:rsidRPr="009D0671" w:rsidRDefault="00DD6C9D" w:rsidP="00DD6C9D">
            <w:pPr>
              <w:pStyle w:val="NoSpacing"/>
              <w:tabs>
                <w:tab w:val="left" w:pos="567"/>
                <w:tab w:val="left" w:pos="709"/>
              </w:tabs>
              <w:rPr>
                <w:rFonts w:ascii="Browallia New" w:hAnsi="Browallia New" w:cs="Browallia New"/>
                <w:sz w:val="28"/>
                <w:u w:val="single"/>
              </w:rPr>
            </w:pPr>
            <w:r>
              <w:rPr>
                <w:rFonts w:ascii="Browallia New" w:hAnsi="Browallia New" w:cs="Browallia New"/>
                <w:sz w:val="28"/>
                <w:u w:val="single"/>
              </w:rPr>
              <w:t>Less</w:t>
            </w:r>
          </w:p>
        </w:tc>
        <w:tc>
          <w:tcPr>
            <w:tcW w:w="4678" w:type="dxa"/>
            <w:gridSpan w:val="2"/>
            <w:shd w:val="clear" w:color="auto" w:fill="auto"/>
            <w:vAlign w:val="bottom"/>
          </w:tcPr>
          <w:p w14:paraId="77149933" w14:textId="5EB6D24C" w:rsidR="00DD6C9D" w:rsidRPr="009D0671" w:rsidRDefault="00DD6C9D" w:rsidP="00DD6C9D">
            <w:pPr>
              <w:pStyle w:val="NoSpacing"/>
              <w:tabs>
                <w:tab w:val="left" w:pos="567"/>
                <w:tab w:val="left" w:pos="709"/>
              </w:tabs>
              <w:ind w:hanging="108"/>
              <w:rPr>
                <w:rFonts w:ascii="Browallia New" w:hAnsi="Browallia New" w:cs="Browallia New"/>
                <w:sz w:val="28"/>
                <w:cs/>
              </w:rPr>
            </w:pPr>
            <w:r w:rsidRPr="0061095D">
              <w:rPr>
                <w:rFonts w:ascii="Browallia New" w:eastAsia="Times New Roman" w:hAnsi="Browallia New" w:cs="Browallia New"/>
                <w:color w:val="000000"/>
                <w:sz w:val="28"/>
              </w:rPr>
              <w:t>Reversal during the year</w:t>
            </w:r>
          </w:p>
        </w:tc>
        <w:tc>
          <w:tcPr>
            <w:tcW w:w="1842" w:type="dxa"/>
            <w:shd w:val="clear" w:color="auto" w:fill="auto"/>
          </w:tcPr>
          <w:p w14:paraId="6C462BCA" w14:textId="53D4F804" w:rsidR="00DD6C9D" w:rsidRPr="009D0671" w:rsidRDefault="00DD6C9D" w:rsidP="00DD6C9D">
            <w:pPr>
              <w:pStyle w:val="NoSpacing"/>
              <w:pBdr>
                <w:bottom w:val="single" w:sz="4" w:space="1" w:color="auto"/>
              </w:pBdr>
              <w:tabs>
                <w:tab w:val="left" w:pos="567"/>
                <w:tab w:val="left" w:pos="709"/>
              </w:tabs>
              <w:jc w:val="right"/>
              <w:rPr>
                <w:rFonts w:ascii="Browallia New" w:hAnsi="Browallia New" w:cs="Browallia New"/>
                <w:sz w:val="28"/>
              </w:rPr>
            </w:pPr>
            <w:r w:rsidRPr="00D3414B">
              <w:rPr>
                <w:rFonts w:ascii="Browallia New" w:hAnsi="Browallia New" w:cs="Browallia New"/>
                <w:sz w:val="28"/>
                <w:cs/>
              </w:rPr>
              <w:t>(27</w:t>
            </w:r>
            <w:r w:rsidRPr="00D3414B">
              <w:rPr>
                <w:rFonts w:ascii="Browallia New" w:hAnsi="Browallia New" w:cs="Browallia New"/>
                <w:sz w:val="28"/>
              </w:rPr>
              <w:t>,</w:t>
            </w:r>
            <w:r w:rsidRPr="00D3414B">
              <w:rPr>
                <w:rFonts w:ascii="Browallia New" w:hAnsi="Browallia New" w:cs="Browallia New"/>
                <w:sz w:val="28"/>
                <w:cs/>
              </w:rPr>
              <w:t>406.84)</w:t>
            </w:r>
          </w:p>
        </w:tc>
        <w:tc>
          <w:tcPr>
            <w:tcW w:w="1843" w:type="dxa"/>
            <w:shd w:val="clear" w:color="auto" w:fill="auto"/>
          </w:tcPr>
          <w:p w14:paraId="5B0AE4BC" w14:textId="7DDC756D" w:rsidR="00DD6C9D" w:rsidRPr="009D0671" w:rsidRDefault="00DD6C9D" w:rsidP="00DD6C9D">
            <w:pPr>
              <w:pStyle w:val="NoSpacing"/>
              <w:pBdr>
                <w:bottom w:val="single" w:sz="4" w:space="1" w:color="auto"/>
              </w:pBdr>
              <w:tabs>
                <w:tab w:val="left" w:pos="567"/>
                <w:tab w:val="left" w:pos="709"/>
              </w:tabs>
              <w:jc w:val="right"/>
              <w:rPr>
                <w:rFonts w:ascii="Browallia New" w:hAnsi="Browallia New" w:cs="Browallia New"/>
                <w:sz w:val="28"/>
              </w:rPr>
            </w:pPr>
            <w:r>
              <w:rPr>
                <w:rFonts w:ascii="Browallia New" w:hAnsi="Browallia New" w:cs="Browallia New"/>
                <w:sz w:val="28"/>
              </w:rPr>
              <w:t>(</w:t>
            </w:r>
            <w:r w:rsidRPr="00F17CEE">
              <w:rPr>
                <w:rFonts w:ascii="Browallia New" w:hAnsi="Browallia New" w:cs="Browallia New"/>
                <w:sz w:val="28"/>
              </w:rPr>
              <w:t>99,953.31</w:t>
            </w:r>
            <w:r>
              <w:rPr>
                <w:rFonts w:ascii="Browallia New" w:hAnsi="Browallia New" w:cs="Browallia New"/>
                <w:sz w:val="28"/>
              </w:rPr>
              <w:t>)</w:t>
            </w:r>
          </w:p>
        </w:tc>
      </w:tr>
      <w:tr w:rsidR="00DD6C9D" w:rsidRPr="009D0671" w14:paraId="31B1190E" w14:textId="77777777" w:rsidTr="006D24B8">
        <w:trPr>
          <w:trHeight w:val="283"/>
        </w:trPr>
        <w:tc>
          <w:tcPr>
            <w:tcW w:w="5421" w:type="dxa"/>
            <w:gridSpan w:val="3"/>
            <w:shd w:val="clear" w:color="auto" w:fill="auto"/>
            <w:vAlign w:val="bottom"/>
          </w:tcPr>
          <w:p w14:paraId="329E784D" w14:textId="22E524E2" w:rsidR="00DD6C9D" w:rsidRPr="00F17CEC" w:rsidRDefault="00DD6C9D" w:rsidP="00DD6C9D">
            <w:pPr>
              <w:pStyle w:val="NoSpacing"/>
              <w:tabs>
                <w:tab w:val="left" w:pos="567"/>
                <w:tab w:val="left" w:pos="709"/>
              </w:tabs>
              <w:rPr>
                <w:rFonts w:ascii="Browallia New" w:hAnsi="Browallia New" w:cs="Browallia New"/>
                <w:sz w:val="28"/>
                <w:cs/>
              </w:rPr>
            </w:pPr>
            <w:r w:rsidRPr="00F17CEC">
              <w:rPr>
                <w:rFonts w:ascii="Browallia New" w:eastAsia="Times New Roman" w:hAnsi="Browallia New" w:cs="Browallia New"/>
                <w:sz w:val="28"/>
              </w:rPr>
              <w:t>Ending balance for the year</w:t>
            </w:r>
          </w:p>
        </w:tc>
        <w:tc>
          <w:tcPr>
            <w:tcW w:w="1842" w:type="dxa"/>
            <w:shd w:val="clear" w:color="auto" w:fill="auto"/>
            <w:vAlign w:val="bottom"/>
          </w:tcPr>
          <w:p w14:paraId="0479ECD4" w14:textId="58AB9D3C" w:rsidR="00DD6C9D" w:rsidRPr="009D0671" w:rsidRDefault="00DD6C9D" w:rsidP="00DD6C9D">
            <w:pPr>
              <w:pStyle w:val="NoSpacing"/>
              <w:pBdr>
                <w:bottom w:val="double" w:sz="4" w:space="1" w:color="auto"/>
              </w:pBdr>
              <w:tabs>
                <w:tab w:val="left" w:pos="567"/>
                <w:tab w:val="left" w:pos="709"/>
              </w:tabs>
              <w:jc w:val="right"/>
              <w:rPr>
                <w:rFonts w:ascii="Browallia New" w:hAnsi="Browallia New" w:cs="Browallia New"/>
                <w:sz w:val="28"/>
              </w:rPr>
            </w:pPr>
            <w:r w:rsidRPr="00D3414B">
              <w:rPr>
                <w:rFonts w:ascii="Browallia New" w:hAnsi="Browallia New" w:cs="Browallia New"/>
                <w:sz w:val="28"/>
                <w:cs/>
              </w:rPr>
              <w:t>93</w:t>
            </w:r>
            <w:r w:rsidRPr="00D3414B">
              <w:rPr>
                <w:rFonts w:ascii="Browallia New" w:hAnsi="Browallia New" w:cs="Browallia New"/>
                <w:sz w:val="28"/>
              </w:rPr>
              <w:t>,</w:t>
            </w:r>
            <w:r w:rsidRPr="00D3414B">
              <w:rPr>
                <w:rFonts w:ascii="Browallia New" w:hAnsi="Browallia New" w:cs="Browallia New"/>
                <w:sz w:val="28"/>
                <w:cs/>
              </w:rPr>
              <w:t>820.93</w:t>
            </w:r>
          </w:p>
        </w:tc>
        <w:tc>
          <w:tcPr>
            <w:tcW w:w="1843" w:type="dxa"/>
            <w:shd w:val="clear" w:color="auto" w:fill="auto"/>
            <w:vAlign w:val="bottom"/>
          </w:tcPr>
          <w:p w14:paraId="547F4619" w14:textId="00D09870" w:rsidR="00DD6C9D" w:rsidRPr="009D0671" w:rsidRDefault="00DD6C9D" w:rsidP="00DD6C9D">
            <w:pPr>
              <w:pStyle w:val="NoSpacing"/>
              <w:pBdr>
                <w:bottom w:val="double" w:sz="4" w:space="1" w:color="auto"/>
              </w:pBdr>
              <w:tabs>
                <w:tab w:val="left" w:pos="567"/>
                <w:tab w:val="left" w:pos="709"/>
              </w:tabs>
              <w:jc w:val="right"/>
              <w:rPr>
                <w:rFonts w:ascii="Browallia New" w:hAnsi="Browallia New" w:cs="Browallia New"/>
                <w:sz w:val="28"/>
              </w:rPr>
            </w:pPr>
            <w:r w:rsidRPr="008C0754">
              <w:rPr>
                <w:rFonts w:ascii="Browallia New" w:eastAsia="Times New Roman" w:hAnsi="Browallia New" w:cs="Browallia New"/>
                <w:sz w:val="28"/>
              </w:rPr>
              <w:t>121,227.77</w:t>
            </w:r>
          </w:p>
        </w:tc>
      </w:tr>
    </w:tbl>
    <w:p w14:paraId="3EBF1861" w14:textId="77777777" w:rsidR="007D1D10" w:rsidRPr="00906EF6" w:rsidRDefault="007D1D10" w:rsidP="00357AFA">
      <w:pPr>
        <w:tabs>
          <w:tab w:val="left" w:pos="709"/>
        </w:tabs>
        <w:spacing w:after="0" w:line="240" w:lineRule="auto"/>
        <w:rPr>
          <w:rFonts w:ascii="Browallia New" w:hAnsi="Browallia New" w:cs="Browallia New"/>
          <w:color w:val="000000" w:themeColor="text1"/>
          <w:sz w:val="28"/>
        </w:rPr>
      </w:pPr>
    </w:p>
    <w:p w14:paraId="27CCD19B" w14:textId="60EB4AFF" w:rsidR="00986F6C" w:rsidRPr="0048094C" w:rsidRDefault="00B16F46" w:rsidP="0048094C">
      <w:pPr>
        <w:spacing w:after="240" w:line="240" w:lineRule="auto"/>
        <w:ind w:left="720"/>
        <w:jc w:val="both"/>
        <w:rPr>
          <w:rFonts w:ascii="Browallia New" w:hAnsi="Browallia New" w:cs="Browallia New"/>
          <w:color w:val="000000" w:themeColor="text1"/>
          <w:sz w:val="28"/>
        </w:rPr>
      </w:pPr>
      <w:r w:rsidRPr="000B1A9D">
        <w:rPr>
          <w:rFonts w:ascii="Browallia New" w:hAnsi="Browallia New" w:cs="Browallia New"/>
          <w:color w:val="000000" w:themeColor="text1"/>
          <w:sz w:val="28"/>
        </w:rPr>
        <w:t>The Company has granted a loan to a related company for its working capital in respect of loan agreement and charged interest at the rate of 2% and 6% per annum.</w:t>
      </w:r>
    </w:p>
    <w:p w14:paraId="20EE6B64" w14:textId="7EBCCAAB" w:rsidR="00B16F46" w:rsidRPr="00906EF6" w:rsidRDefault="00B16F46" w:rsidP="00906EF6">
      <w:pPr>
        <w:spacing w:before="120" w:after="120" w:line="240" w:lineRule="auto"/>
        <w:ind w:firstLine="720"/>
        <w:rPr>
          <w:rFonts w:ascii="Browallia New" w:hAnsi="Browallia New" w:cs="Browallia New"/>
          <w:b/>
          <w:bCs/>
          <w:color w:val="000000" w:themeColor="text1"/>
          <w:sz w:val="28"/>
        </w:rPr>
      </w:pPr>
      <w:r w:rsidRPr="00906EF6">
        <w:rPr>
          <w:rFonts w:ascii="Browallia New" w:hAnsi="Browallia New" w:cs="Browallia New"/>
          <w:b/>
          <w:bCs/>
          <w:color w:val="000000" w:themeColor="text1"/>
          <w:sz w:val="28"/>
        </w:rPr>
        <w:t>Current portion of long - term loan to subsidiary - net</w:t>
      </w:r>
    </w:p>
    <w:p w14:paraId="759A9A57" w14:textId="415CAACC" w:rsidR="00B16F46" w:rsidRDefault="00B16F46" w:rsidP="00906EF6">
      <w:pPr>
        <w:tabs>
          <w:tab w:val="left" w:pos="709"/>
        </w:tabs>
        <w:spacing w:after="120" w:line="240" w:lineRule="auto"/>
        <w:rPr>
          <w:rFonts w:ascii="Browallia New" w:hAnsi="Browallia New" w:cs="Browallia New"/>
          <w:color w:val="000000" w:themeColor="text1"/>
          <w:sz w:val="28"/>
        </w:rPr>
      </w:pPr>
      <w:r w:rsidRPr="00906EF6">
        <w:rPr>
          <w:rFonts w:ascii="Browallia New" w:hAnsi="Browallia New" w:cs="Browallia New"/>
          <w:color w:val="000000" w:themeColor="text1"/>
          <w:sz w:val="28"/>
        </w:rPr>
        <w:tab/>
        <w:t xml:space="preserve">The movement of </w:t>
      </w:r>
      <w:r w:rsidR="004274A2" w:rsidRPr="00906EF6">
        <w:rPr>
          <w:rFonts w:ascii="Browallia New" w:hAnsi="Browallia New" w:cs="Browallia New"/>
          <w:color w:val="000000" w:themeColor="text1"/>
          <w:sz w:val="28"/>
        </w:rPr>
        <w:t>c</w:t>
      </w:r>
      <w:r w:rsidRPr="00906EF6">
        <w:rPr>
          <w:rFonts w:ascii="Browallia New" w:hAnsi="Browallia New" w:cs="Browallia New"/>
          <w:color w:val="000000" w:themeColor="text1"/>
          <w:sz w:val="28"/>
        </w:rPr>
        <w:t xml:space="preserve">urrent portion of long - term loan to subsidiary - net are as </w:t>
      </w:r>
      <w:proofErr w:type="gramStart"/>
      <w:r w:rsidRPr="00906EF6">
        <w:rPr>
          <w:rFonts w:ascii="Browallia New" w:hAnsi="Browallia New" w:cs="Browallia New"/>
          <w:color w:val="000000" w:themeColor="text1"/>
          <w:sz w:val="28"/>
        </w:rPr>
        <w:t>follows :</w:t>
      </w:r>
      <w:proofErr w:type="gramEnd"/>
    </w:p>
    <w:tbl>
      <w:tblPr>
        <w:tblW w:w="9061" w:type="dxa"/>
        <w:tblInd w:w="720" w:type="dxa"/>
        <w:tblLayout w:type="fixed"/>
        <w:tblLook w:val="04A0" w:firstRow="1" w:lastRow="0" w:firstColumn="1" w:lastColumn="0" w:noHBand="0" w:noVBand="1"/>
      </w:tblPr>
      <w:tblGrid>
        <w:gridCol w:w="5376"/>
        <w:gridCol w:w="1842"/>
        <w:gridCol w:w="1843"/>
      </w:tblGrid>
      <w:tr w:rsidR="00AA4026" w:rsidRPr="00090807" w14:paraId="4DB01C8B" w14:textId="77777777" w:rsidTr="006C2AFB">
        <w:trPr>
          <w:trHeight w:val="18"/>
        </w:trPr>
        <w:tc>
          <w:tcPr>
            <w:tcW w:w="5376" w:type="dxa"/>
            <w:vMerge w:val="restart"/>
            <w:shd w:val="clear" w:color="auto" w:fill="auto"/>
            <w:vAlign w:val="bottom"/>
          </w:tcPr>
          <w:p w14:paraId="603FE4E3" w14:textId="77777777" w:rsidR="00AA4026" w:rsidRPr="00090807" w:rsidRDefault="00AA4026" w:rsidP="006C2AFB">
            <w:pPr>
              <w:pStyle w:val="NoSpacing"/>
              <w:jc w:val="center"/>
              <w:rPr>
                <w:rFonts w:ascii="Browallia New" w:hAnsi="Browallia New" w:cs="Browallia New"/>
                <w:sz w:val="28"/>
              </w:rPr>
            </w:pPr>
          </w:p>
        </w:tc>
        <w:tc>
          <w:tcPr>
            <w:tcW w:w="3685" w:type="dxa"/>
            <w:gridSpan w:val="2"/>
          </w:tcPr>
          <w:p w14:paraId="0E3CCDCE" w14:textId="7BEAD97E" w:rsidR="00AA4026" w:rsidRPr="00090807" w:rsidRDefault="00AA4026" w:rsidP="006C2AFB">
            <w:pPr>
              <w:pStyle w:val="NoSpacing"/>
              <w:pBdr>
                <w:bottom w:val="single" w:sz="4" w:space="1" w:color="auto"/>
              </w:pBdr>
              <w:jc w:val="center"/>
              <w:rPr>
                <w:rFonts w:ascii="Browallia New" w:hAnsi="Browallia New" w:cs="Browallia New"/>
                <w:sz w:val="28"/>
              </w:rPr>
            </w:pPr>
            <w:proofErr w:type="gramStart"/>
            <w:r w:rsidRPr="001E4C75">
              <w:rPr>
                <w:rFonts w:ascii="Browallia New" w:hAnsi="Browallia New" w:cs="Browallia New"/>
                <w:sz w:val="28"/>
              </w:rPr>
              <w:t>Unit :</w:t>
            </w:r>
            <w:proofErr w:type="gramEnd"/>
            <w:r w:rsidRPr="001E4C75">
              <w:rPr>
                <w:rFonts w:ascii="Browallia New" w:hAnsi="Browallia New" w:cs="Browallia New"/>
                <w:sz w:val="28"/>
              </w:rPr>
              <w:t xml:space="preserve"> Baht</w:t>
            </w:r>
          </w:p>
        </w:tc>
      </w:tr>
      <w:tr w:rsidR="00AA4026" w:rsidRPr="00090807" w14:paraId="6CF402DF" w14:textId="77777777" w:rsidTr="006C2AFB">
        <w:trPr>
          <w:trHeight w:val="18"/>
        </w:trPr>
        <w:tc>
          <w:tcPr>
            <w:tcW w:w="5376" w:type="dxa"/>
            <w:vMerge/>
            <w:shd w:val="clear" w:color="auto" w:fill="auto"/>
            <w:vAlign w:val="bottom"/>
          </w:tcPr>
          <w:p w14:paraId="7843EFFC" w14:textId="77777777" w:rsidR="00AA4026" w:rsidRPr="00090807" w:rsidRDefault="00AA4026" w:rsidP="006C2AFB">
            <w:pPr>
              <w:pStyle w:val="NoSpacing"/>
              <w:jc w:val="center"/>
              <w:rPr>
                <w:rFonts w:ascii="Browallia New" w:hAnsi="Browallia New" w:cs="Browallia New"/>
                <w:sz w:val="28"/>
              </w:rPr>
            </w:pPr>
          </w:p>
        </w:tc>
        <w:tc>
          <w:tcPr>
            <w:tcW w:w="3685" w:type="dxa"/>
            <w:gridSpan w:val="2"/>
          </w:tcPr>
          <w:p w14:paraId="615AA18A" w14:textId="4A737A80" w:rsidR="00AA4026" w:rsidRPr="00090807" w:rsidRDefault="00AA4026" w:rsidP="006C2AFB">
            <w:pPr>
              <w:pStyle w:val="NoSpacing"/>
              <w:pBdr>
                <w:bottom w:val="single" w:sz="4" w:space="1" w:color="000000"/>
              </w:pBdr>
              <w:jc w:val="center"/>
              <w:rPr>
                <w:rFonts w:ascii="Browallia New" w:hAnsi="Browallia New" w:cs="Browallia New"/>
                <w:sz w:val="28"/>
              </w:rPr>
            </w:pPr>
            <w:r w:rsidRPr="00906EF6">
              <w:rPr>
                <w:rFonts w:ascii="Browallia New" w:hAnsi="Browallia New" w:cs="Browallia New"/>
                <w:color w:val="000000" w:themeColor="text1"/>
                <w:sz w:val="28"/>
              </w:rPr>
              <w:t>Separate</w:t>
            </w:r>
          </w:p>
        </w:tc>
      </w:tr>
      <w:tr w:rsidR="00AA4026" w:rsidRPr="00090807" w14:paraId="5821D26E" w14:textId="77777777" w:rsidTr="000A24CE">
        <w:trPr>
          <w:trHeight w:val="18"/>
        </w:trPr>
        <w:tc>
          <w:tcPr>
            <w:tcW w:w="5376" w:type="dxa"/>
            <w:shd w:val="clear" w:color="auto" w:fill="auto"/>
            <w:vAlign w:val="bottom"/>
          </w:tcPr>
          <w:p w14:paraId="681F19BF" w14:textId="77777777" w:rsidR="00AA4026" w:rsidRPr="009D0671" w:rsidRDefault="00AA4026" w:rsidP="00AA4026">
            <w:pPr>
              <w:pStyle w:val="NoSpacing"/>
              <w:ind w:hanging="108"/>
              <w:rPr>
                <w:rFonts w:ascii="Browallia New" w:hAnsi="Browallia New" w:cs="Browallia New"/>
                <w:sz w:val="28"/>
                <w:cs/>
              </w:rPr>
            </w:pPr>
          </w:p>
        </w:tc>
        <w:tc>
          <w:tcPr>
            <w:tcW w:w="1842" w:type="dxa"/>
            <w:vAlign w:val="bottom"/>
          </w:tcPr>
          <w:p w14:paraId="0C2BB498" w14:textId="4BA56935" w:rsidR="00AA4026" w:rsidRDefault="00AA4026" w:rsidP="00AA4026">
            <w:pPr>
              <w:pStyle w:val="NoSpacing"/>
              <w:pBdr>
                <w:bottom w:val="single" w:sz="4" w:space="1" w:color="auto"/>
              </w:pBdr>
              <w:jc w:val="center"/>
              <w:rPr>
                <w:rFonts w:ascii="Browallia New" w:hAnsi="Browallia New" w:cs="Browallia New"/>
                <w:sz w:val="28"/>
              </w:rPr>
            </w:pPr>
            <w:r w:rsidRPr="00906EF6">
              <w:rPr>
                <w:rFonts w:ascii="Browallia New" w:hAnsi="Browallia New" w:cs="Browallia New"/>
                <w:color w:val="000000" w:themeColor="text1"/>
                <w:sz w:val="28"/>
              </w:rPr>
              <w:t>202</w:t>
            </w:r>
            <w:r w:rsidR="00652B13">
              <w:rPr>
                <w:rFonts w:ascii="Browallia New" w:hAnsi="Browallia New" w:cs="Browallia New"/>
                <w:color w:val="000000" w:themeColor="text1"/>
                <w:sz w:val="28"/>
              </w:rPr>
              <w:t>2</w:t>
            </w:r>
          </w:p>
        </w:tc>
        <w:tc>
          <w:tcPr>
            <w:tcW w:w="1843" w:type="dxa"/>
            <w:tcBorders>
              <w:top w:val="nil"/>
              <w:left w:val="nil"/>
              <w:bottom w:val="nil"/>
              <w:right w:val="nil"/>
            </w:tcBorders>
            <w:shd w:val="clear" w:color="auto" w:fill="auto"/>
            <w:vAlign w:val="bottom"/>
          </w:tcPr>
          <w:p w14:paraId="03BBD688" w14:textId="643B4256" w:rsidR="00AA4026" w:rsidRDefault="00AA4026" w:rsidP="00AA4026">
            <w:pPr>
              <w:pStyle w:val="NoSpacing"/>
              <w:pBdr>
                <w:bottom w:val="single" w:sz="4" w:space="1" w:color="auto"/>
              </w:pBdr>
              <w:jc w:val="center"/>
              <w:rPr>
                <w:rFonts w:ascii="Browallia New" w:hAnsi="Browallia New" w:cs="Browallia New"/>
                <w:sz w:val="28"/>
              </w:rPr>
            </w:pPr>
            <w:r w:rsidRPr="00906EF6">
              <w:rPr>
                <w:rFonts w:ascii="Browallia New" w:hAnsi="Browallia New" w:cs="Browallia New"/>
                <w:color w:val="000000" w:themeColor="text1"/>
                <w:sz w:val="28"/>
              </w:rPr>
              <w:t>20</w:t>
            </w:r>
            <w:r>
              <w:rPr>
                <w:rFonts w:ascii="Browallia New" w:hAnsi="Browallia New" w:cs="Browallia New"/>
                <w:color w:val="000000" w:themeColor="text1"/>
                <w:sz w:val="28"/>
              </w:rPr>
              <w:t>2</w:t>
            </w:r>
            <w:r w:rsidR="00652B13">
              <w:rPr>
                <w:rFonts w:ascii="Browallia New" w:hAnsi="Browallia New" w:cs="Browallia New"/>
                <w:color w:val="000000" w:themeColor="text1"/>
                <w:sz w:val="28"/>
              </w:rPr>
              <w:t>1</w:t>
            </w:r>
          </w:p>
        </w:tc>
      </w:tr>
      <w:tr w:rsidR="006C7A14" w:rsidRPr="00090807" w14:paraId="05455AFF" w14:textId="77777777" w:rsidTr="000A24CE">
        <w:trPr>
          <w:trHeight w:val="18"/>
        </w:trPr>
        <w:tc>
          <w:tcPr>
            <w:tcW w:w="5376" w:type="dxa"/>
            <w:shd w:val="clear" w:color="auto" w:fill="auto"/>
            <w:vAlign w:val="bottom"/>
          </w:tcPr>
          <w:p w14:paraId="2492BA8D" w14:textId="66BEDBCC" w:rsidR="006C7A14" w:rsidRPr="00090807" w:rsidRDefault="006C7A14" w:rsidP="006C7A14">
            <w:pPr>
              <w:pStyle w:val="NoSpacing"/>
              <w:ind w:hanging="108"/>
              <w:rPr>
                <w:rFonts w:ascii="Browallia New" w:hAnsi="Browallia New" w:cs="Browallia New"/>
                <w:sz w:val="28"/>
                <w:cs/>
              </w:rPr>
            </w:pPr>
            <w:r w:rsidRPr="0061095D">
              <w:rPr>
                <w:rFonts w:ascii="Browallia New" w:eastAsia="Times New Roman" w:hAnsi="Browallia New" w:cs="Browallia New"/>
                <w:sz w:val="28"/>
              </w:rPr>
              <w:t>Beginning balance for the year</w:t>
            </w:r>
          </w:p>
        </w:tc>
        <w:tc>
          <w:tcPr>
            <w:tcW w:w="1842" w:type="dxa"/>
            <w:shd w:val="clear" w:color="auto" w:fill="auto"/>
            <w:vAlign w:val="bottom"/>
          </w:tcPr>
          <w:p w14:paraId="2C0B7EFA" w14:textId="7E877E9D" w:rsidR="006C7A14" w:rsidRDefault="006C7A14" w:rsidP="006C7A14">
            <w:pPr>
              <w:pStyle w:val="NoSpacing"/>
              <w:jc w:val="right"/>
              <w:rPr>
                <w:rFonts w:ascii="Browallia New" w:hAnsi="Browallia New" w:cs="Browallia New"/>
                <w:sz w:val="28"/>
              </w:rPr>
            </w:pPr>
            <w:r w:rsidRPr="008F5C08">
              <w:rPr>
                <w:rFonts w:ascii="Browallia New" w:hAnsi="Browallia New" w:cs="Browallia New"/>
                <w:sz w:val="28"/>
              </w:rPr>
              <w:t>37,800,000.00</w:t>
            </w:r>
          </w:p>
        </w:tc>
        <w:tc>
          <w:tcPr>
            <w:tcW w:w="1843" w:type="dxa"/>
            <w:tcBorders>
              <w:top w:val="nil"/>
              <w:left w:val="nil"/>
              <w:bottom w:val="nil"/>
              <w:right w:val="nil"/>
            </w:tcBorders>
            <w:shd w:val="clear" w:color="auto" w:fill="auto"/>
            <w:vAlign w:val="bottom"/>
          </w:tcPr>
          <w:p w14:paraId="501308CC" w14:textId="2702A1A4" w:rsidR="006C7A14" w:rsidRPr="00090807" w:rsidRDefault="006C7A14" w:rsidP="006C7A14">
            <w:pPr>
              <w:pStyle w:val="NoSpacing"/>
              <w:jc w:val="right"/>
              <w:rPr>
                <w:rFonts w:ascii="Browallia New" w:hAnsi="Browallia New" w:cs="Browallia New"/>
                <w:sz w:val="28"/>
              </w:rPr>
            </w:pPr>
            <w:r>
              <w:rPr>
                <w:rFonts w:ascii="Browallia New" w:hAnsi="Browallia New" w:cs="Browallia New"/>
                <w:sz w:val="28"/>
              </w:rPr>
              <w:t>39,600,000.00</w:t>
            </w:r>
          </w:p>
        </w:tc>
      </w:tr>
      <w:tr w:rsidR="006C7A14" w:rsidRPr="00090807" w14:paraId="01A3B1C6" w14:textId="77777777" w:rsidTr="000A24CE">
        <w:trPr>
          <w:trHeight w:val="18"/>
        </w:trPr>
        <w:tc>
          <w:tcPr>
            <w:tcW w:w="5376" w:type="dxa"/>
            <w:shd w:val="clear" w:color="auto" w:fill="auto"/>
            <w:vAlign w:val="bottom"/>
          </w:tcPr>
          <w:p w14:paraId="50C096CB" w14:textId="03AF9072" w:rsidR="006C7A14" w:rsidRPr="00E83B1C" w:rsidRDefault="006C7A14" w:rsidP="006C7A14">
            <w:pPr>
              <w:pStyle w:val="NoSpacing"/>
              <w:ind w:hanging="108"/>
              <w:rPr>
                <w:rFonts w:ascii="Browallia New" w:hAnsi="Browallia New" w:cs="Browallia New"/>
                <w:sz w:val="28"/>
                <w:cs/>
              </w:rPr>
            </w:pPr>
            <w:r w:rsidRPr="00E83B1C">
              <w:rPr>
                <w:rFonts w:ascii="Browallia New" w:hAnsi="Browallia New" w:cs="Browallia New"/>
                <w:sz w:val="28"/>
                <w:u w:val="single"/>
              </w:rPr>
              <w:t>Add</w:t>
            </w:r>
            <w:r w:rsidRPr="00E83B1C">
              <w:rPr>
                <w:rFonts w:ascii="Browallia New" w:hAnsi="Browallia New" w:cs="Browallia New" w:hint="cs"/>
                <w:sz w:val="28"/>
                <w:cs/>
              </w:rPr>
              <w:t xml:space="preserve"> </w:t>
            </w:r>
            <w:r w:rsidR="00D145A4">
              <w:rPr>
                <w:rFonts w:ascii="Browallia New" w:hAnsi="Browallia New" w:cs="Browallia New"/>
                <w:sz w:val="28"/>
              </w:rPr>
              <w:t xml:space="preserve">  </w:t>
            </w:r>
            <w:r w:rsidR="00CA23A7">
              <w:rPr>
                <w:rFonts w:ascii="Browallia New" w:hAnsi="Browallia New" w:cs="Browallia New"/>
                <w:sz w:val="28"/>
              </w:rPr>
              <w:t>Receive transfers from long - term loans</w:t>
            </w:r>
          </w:p>
        </w:tc>
        <w:tc>
          <w:tcPr>
            <w:tcW w:w="1842" w:type="dxa"/>
            <w:shd w:val="clear" w:color="auto" w:fill="auto"/>
            <w:vAlign w:val="bottom"/>
          </w:tcPr>
          <w:p w14:paraId="0765BF65" w14:textId="2F1146F2" w:rsidR="006C7A14" w:rsidRPr="00E83B1C" w:rsidRDefault="006C7A14" w:rsidP="006C7A14">
            <w:pPr>
              <w:pStyle w:val="NoSpacing"/>
              <w:jc w:val="right"/>
              <w:rPr>
                <w:rFonts w:ascii="Browallia New" w:hAnsi="Browallia New" w:cs="Browallia New"/>
                <w:sz w:val="28"/>
              </w:rPr>
            </w:pPr>
            <w:r w:rsidRPr="008F5C08">
              <w:rPr>
                <w:rFonts w:ascii="Browallia New" w:hAnsi="Browallia New" w:cs="Browallia New"/>
                <w:sz w:val="28"/>
              </w:rPr>
              <w:t>-</w:t>
            </w:r>
          </w:p>
        </w:tc>
        <w:tc>
          <w:tcPr>
            <w:tcW w:w="1843" w:type="dxa"/>
            <w:tcBorders>
              <w:top w:val="nil"/>
              <w:left w:val="nil"/>
              <w:bottom w:val="nil"/>
              <w:right w:val="nil"/>
            </w:tcBorders>
            <w:shd w:val="clear" w:color="auto" w:fill="auto"/>
            <w:vAlign w:val="bottom"/>
          </w:tcPr>
          <w:p w14:paraId="656C2A68" w14:textId="33FF5D01" w:rsidR="006C7A14" w:rsidRPr="00E83B1C" w:rsidRDefault="006C7A14" w:rsidP="006C7A14">
            <w:pPr>
              <w:pStyle w:val="NoSpacing"/>
              <w:jc w:val="right"/>
              <w:rPr>
                <w:rFonts w:ascii="Browallia New" w:hAnsi="Browallia New" w:cs="Browallia New"/>
                <w:sz w:val="28"/>
              </w:rPr>
            </w:pPr>
            <w:r w:rsidRPr="00E83B1C">
              <w:rPr>
                <w:rFonts w:ascii="Browallia New" w:hAnsi="Browallia New" w:cs="Browallia New"/>
                <w:sz w:val="28"/>
              </w:rPr>
              <w:t>5,000,000.00</w:t>
            </w:r>
          </w:p>
        </w:tc>
      </w:tr>
      <w:tr w:rsidR="006C7A14" w:rsidRPr="00090807" w14:paraId="4DCE8546" w14:textId="77777777" w:rsidTr="000A24CE">
        <w:trPr>
          <w:trHeight w:val="18"/>
        </w:trPr>
        <w:tc>
          <w:tcPr>
            <w:tcW w:w="5376" w:type="dxa"/>
            <w:shd w:val="clear" w:color="auto" w:fill="auto"/>
            <w:vAlign w:val="bottom"/>
          </w:tcPr>
          <w:p w14:paraId="7FE7B22C" w14:textId="74F9EAC2" w:rsidR="006C7A14" w:rsidRPr="00E83B1C" w:rsidRDefault="006C7A14" w:rsidP="006C7A14">
            <w:pPr>
              <w:pStyle w:val="NoSpacing"/>
              <w:spacing w:before="60"/>
              <w:ind w:left="-119" w:hanging="108"/>
              <w:rPr>
                <w:rFonts w:ascii="Browallia New" w:hAnsi="Browallia New" w:cs="Browallia New"/>
                <w:sz w:val="28"/>
                <w:cs/>
              </w:rPr>
            </w:pPr>
            <w:r w:rsidRPr="00E83B1C">
              <w:rPr>
                <w:rFonts w:ascii="Browallia New" w:hAnsi="Browallia New" w:cs="Browallia New" w:hint="cs"/>
                <w:sz w:val="28"/>
                <w:cs/>
              </w:rPr>
              <w:t>ห</w:t>
            </w:r>
            <w:r w:rsidRPr="00E83B1C">
              <w:rPr>
                <w:rFonts w:ascii="Browallia New" w:hAnsi="Browallia New" w:cs="Browallia New"/>
                <w:sz w:val="28"/>
                <w:u w:val="single"/>
              </w:rPr>
              <w:t>Less</w:t>
            </w:r>
            <w:r w:rsidRPr="00E83B1C">
              <w:rPr>
                <w:rFonts w:ascii="Browallia New" w:hAnsi="Browallia New" w:cs="Browallia New" w:hint="cs"/>
                <w:sz w:val="28"/>
                <w:cs/>
              </w:rPr>
              <w:t xml:space="preserve">  </w:t>
            </w:r>
            <w:r w:rsidR="00D145A4">
              <w:rPr>
                <w:rFonts w:ascii="Browallia New" w:hAnsi="Browallia New" w:cs="Browallia New"/>
                <w:sz w:val="28"/>
              </w:rPr>
              <w:t xml:space="preserve">Repayment </w:t>
            </w:r>
            <w:r w:rsidRPr="00E83B1C">
              <w:rPr>
                <w:rFonts w:ascii="Browallia New" w:hAnsi="Browallia New" w:cs="Browallia New"/>
                <w:sz w:val="28"/>
              </w:rPr>
              <w:t>during the year</w:t>
            </w:r>
          </w:p>
        </w:tc>
        <w:tc>
          <w:tcPr>
            <w:tcW w:w="1842" w:type="dxa"/>
            <w:shd w:val="clear" w:color="auto" w:fill="auto"/>
            <w:vAlign w:val="bottom"/>
          </w:tcPr>
          <w:p w14:paraId="76AB397E" w14:textId="44DB79C5" w:rsidR="006C7A14" w:rsidRPr="00E83B1C" w:rsidRDefault="006C7A14" w:rsidP="006C7A14">
            <w:pPr>
              <w:pStyle w:val="NoSpacing"/>
              <w:pBdr>
                <w:bottom w:val="single" w:sz="4" w:space="1" w:color="auto"/>
              </w:pBdr>
              <w:jc w:val="right"/>
              <w:rPr>
                <w:rFonts w:ascii="Browallia New" w:hAnsi="Browallia New" w:cs="Browallia New"/>
                <w:sz w:val="28"/>
              </w:rPr>
            </w:pPr>
            <w:r w:rsidRPr="008F5C08">
              <w:rPr>
                <w:rFonts w:ascii="Browallia New" w:hAnsi="Browallia New" w:cs="Browallia New"/>
                <w:sz w:val="28"/>
              </w:rPr>
              <w:t>(7,800,000.00)</w:t>
            </w:r>
          </w:p>
        </w:tc>
        <w:tc>
          <w:tcPr>
            <w:tcW w:w="1843" w:type="dxa"/>
            <w:tcBorders>
              <w:top w:val="nil"/>
              <w:left w:val="nil"/>
              <w:bottom w:val="nil"/>
              <w:right w:val="nil"/>
            </w:tcBorders>
            <w:shd w:val="clear" w:color="auto" w:fill="auto"/>
            <w:vAlign w:val="bottom"/>
          </w:tcPr>
          <w:p w14:paraId="21C997BA" w14:textId="1AAEC4CC" w:rsidR="006C7A14" w:rsidRPr="00E83B1C" w:rsidRDefault="006C7A14" w:rsidP="006C7A14">
            <w:pPr>
              <w:pStyle w:val="NoSpacing"/>
              <w:pBdr>
                <w:bottom w:val="single" w:sz="4" w:space="1" w:color="auto"/>
              </w:pBdr>
              <w:jc w:val="right"/>
              <w:rPr>
                <w:rFonts w:ascii="Browallia New" w:hAnsi="Browallia New" w:cs="Browallia New"/>
                <w:sz w:val="28"/>
              </w:rPr>
            </w:pPr>
            <w:r w:rsidRPr="00E83B1C">
              <w:rPr>
                <w:rFonts w:ascii="Browallia New" w:hAnsi="Browallia New" w:cs="Browallia New"/>
                <w:sz w:val="28"/>
              </w:rPr>
              <w:t>(6,800,000.00)</w:t>
            </w:r>
          </w:p>
        </w:tc>
      </w:tr>
      <w:tr w:rsidR="006C7A14" w:rsidRPr="00090807" w14:paraId="2267C6E3" w14:textId="77777777" w:rsidTr="000A24CE">
        <w:trPr>
          <w:trHeight w:val="239"/>
        </w:trPr>
        <w:tc>
          <w:tcPr>
            <w:tcW w:w="5376" w:type="dxa"/>
            <w:shd w:val="clear" w:color="auto" w:fill="auto"/>
            <w:vAlign w:val="bottom"/>
          </w:tcPr>
          <w:p w14:paraId="06DBABF2" w14:textId="3363E372" w:rsidR="006C7A14" w:rsidRPr="00AE7D20" w:rsidRDefault="006C7A14" w:rsidP="006C7A14">
            <w:pPr>
              <w:pStyle w:val="NoSpacing"/>
              <w:ind w:hanging="108"/>
              <w:rPr>
                <w:rFonts w:ascii="Browallia New" w:hAnsi="Browallia New" w:cs="Browallia New"/>
                <w:sz w:val="28"/>
                <w:cs/>
              </w:rPr>
            </w:pPr>
            <w:r>
              <w:rPr>
                <w:rFonts w:ascii="Browallia New" w:hAnsi="Browallia New" w:cs="Browallia New"/>
                <w:sz w:val="28"/>
              </w:rPr>
              <w:t>Total</w:t>
            </w:r>
          </w:p>
        </w:tc>
        <w:tc>
          <w:tcPr>
            <w:tcW w:w="1842" w:type="dxa"/>
            <w:shd w:val="clear" w:color="auto" w:fill="auto"/>
            <w:vAlign w:val="bottom"/>
          </w:tcPr>
          <w:p w14:paraId="34600A67" w14:textId="32DB5BD3" w:rsidR="006C7A14" w:rsidRPr="00C94A71" w:rsidRDefault="006C7A14" w:rsidP="006C7A14">
            <w:pPr>
              <w:pStyle w:val="NoSpacing"/>
              <w:jc w:val="right"/>
              <w:rPr>
                <w:rFonts w:ascii="Browallia New" w:hAnsi="Browallia New" w:cs="Browallia New"/>
                <w:sz w:val="28"/>
              </w:rPr>
            </w:pPr>
            <w:r w:rsidRPr="008F5C08">
              <w:rPr>
                <w:rFonts w:ascii="Browallia New" w:hAnsi="Browallia New" w:cs="Browallia New"/>
                <w:sz w:val="28"/>
              </w:rPr>
              <w:t>30,000,000.00</w:t>
            </w:r>
          </w:p>
        </w:tc>
        <w:tc>
          <w:tcPr>
            <w:tcW w:w="1843" w:type="dxa"/>
            <w:tcBorders>
              <w:top w:val="nil"/>
              <w:left w:val="nil"/>
              <w:bottom w:val="nil"/>
              <w:right w:val="nil"/>
            </w:tcBorders>
            <w:shd w:val="clear" w:color="auto" w:fill="auto"/>
            <w:vAlign w:val="bottom"/>
          </w:tcPr>
          <w:p w14:paraId="637BE0B1" w14:textId="1FE4F48D" w:rsidR="006C7A14" w:rsidRPr="00090807" w:rsidRDefault="006C7A14" w:rsidP="006C7A14">
            <w:pPr>
              <w:pStyle w:val="NoSpacing"/>
              <w:jc w:val="right"/>
              <w:rPr>
                <w:rFonts w:ascii="Browallia New" w:hAnsi="Browallia New" w:cs="Browallia New"/>
                <w:sz w:val="28"/>
              </w:rPr>
            </w:pPr>
            <w:r>
              <w:rPr>
                <w:rFonts w:ascii="Browallia New" w:hAnsi="Browallia New" w:cs="Browallia New"/>
                <w:sz w:val="28"/>
              </w:rPr>
              <w:t>37,800,000.00</w:t>
            </w:r>
          </w:p>
        </w:tc>
      </w:tr>
      <w:tr w:rsidR="006C7A14" w:rsidRPr="00090807" w14:paraId="4062764D" w14:textId="77777777" w:rsidTr="000A24CE">
        <w:trPr>
          <w:trHeight w:val="18"/>
        </w:trPr>
        <w:tc>
          <w:tcPr>
            <w:tcW w:w="5376" w:type="dxa"/>
            <w:shd w:val="clear" w:color="auto" w:fill="auto"/>
            <w:vAlign w:val="bottom"/>
          </w:tcPr>
          <w:p w14:paraId="0245AB1D" w14:textId="76AC9BE4" w:rsidR="006C7A14" w:rsidRPr="004E4F94" w:rsidRDefault="006C7A14" w:rsidP="006C7A14">
            <w:pPr>
              <w:pStyle w:val="NoSpacing"/>
              <w:ind w:hanging="108"/>
              <w:rPr>
                <w:rFonts w:ascii="Browallia New" w:hAnsi="Browallia New" w:cs="Browallia New"/>
                <w:sz w:val="28"/>
                <w:cs/>
              </w:rPr>
            </w:pPr>
            <w:proofErr w:type="gramStart"/>
            <w:r>
              <w:rPr>
                <w:rFonts w:ascii="Browallia New" w:hAnsi="Browallia New" w:cs="Browallia New"/>
                <w:sz w:val="28"/>
                <w:u w:val="single"/>
              </w:rPr>
              <w:t>Less</w:t>
            </w:r>
            <w:r>
              <w:rPr>
                <w:rFonts w:ascii="Browallia New" w:hAnsi="Browallia New" w:cs="Browallia New" w:hint="cs"/>
                <w:sz w:val="28"/>
                <w:cs/>
              </w:rPr>
              <w:t xml:space="preserve">  </w:t>
            </w:r>
            <w:r w:rsidRPr="00906EF6">
              <w:rPr>
                <w:rFonts w:ascii="Browallia New" w:eastAsia="Times New Roman" w:hAnsi="Browallia New" w:cs="Browallia New"/>
                <w:color w:val="000000" w:themeColor="text1"/>
                <w:sz w:val="28"/>
              </w:rPr>
              <w:t>Allowance</w:t>
            </w:r>
            <w:proofErr w:type="gramEnd"/>
            <w:r w:rsidRPr="00906EF6">
              <w:rPr>
                <w:rFonts w:ascii="Browallia New" w:eastAsia="Times New Roman" w:hAnsi="Browallia New" w:cs="Browallia New"/>
                <w:color w:val="000000" w:themeColor="text1"/>
                <w:sz w:val="28"/>
              </w:rPr>
              <w:t xml:space="preserve"> for</w:t>
            </w:r>
            <w:r>
              <w:rPr>
                <w:rFonts w:ascii="Browallia New" w:eastAsia="Times New Roman" w:hAnsi="Browallia New" w:cs="Browallia New"/>
                <w:color w:val="000000" w:themeColor="text1"/>
                <w:sz w:val="28"/>
              </w:rPr>
              <w:t xml:space="preserve"> </w:t>
            </w:r>
            <w:r w:rsidRPr="00906EF6">
              <w:rPr>
                <w:rFonts w:ascii="Browallia New" w:eastAsia="Times New Roman" w:hAnsi="Browallia New" w:cs="Browallia New"/>
                <w:color w:val="000000" w:themeColor="text1"/>
                <w:sz w:val="28"/>
              </w:rPr>
              <w:t>expected credit losses</w:t>
            </w:r>
          </w:p>
        </w:tc>
        <w:tc>
          <w:tcPr>
            <w:tcW w:w="1842" w:type="dxa"/>
            <w:shd w:val="clear" w:color="auto" w:fill="auto"/>
            <w:vAlign w:val="bottom"/>
          </w:tcPr>
          <w:p w14:paraId="45C2374D" w14:textId="582D8DB4" w:rsidR="006C7A14" w:rsidRPr="00C94A71" w:rsidRDefault="006C7A14" w:rsidP="006C7A14">
            <w:pPr>
              <w:pStyle w:val="NoSpacing"/>
              <w:jc w:val="right"/>
              <w:rPr>
                <w:rFonts w:ascii="Browallia New" w:hAnsi="Browallia New" w:cs="Browallia New"/>
                <w:sz w:val="28"/>
              </w:rPr>
            </w:pPr>
            <w:r w:rsidRPr="00880E3F">
              <w:rPr>
                <w:rFonts w:ascii="Browallia New" w:hAnsi="Browallia New" w:cs="Browallia New"/>
                <w:sz w:val="28"/>
              </w:rPr>
              <w:t>(431,554.12)</w:t>
            </w:r>
          </w:p>
        </w:tc>
        <w:tc>
          <w:tcPr>
            <w:tcW w:w="1843" w:type="dxa"/>
            <w:tcBorders>
              <w:top w:val="nil"/>
              <w:left w:val="nil"/>
              <w:bottom w:val="nil"/>
              <w:right w:val="nil"/>
            </w:tcBorders>
            <w:shd w:val="clear" w:color="auto" w:fill="auto"/>
            <w:vAlign w:val="bottom"/>
          </w:tcPr>
          <w:p w14:paraId="46D04E8E" w14:textId="1A66E17D" w:rsidR="006C7A14" w:rsidRPr="00C94A71" w:rsidRDefault="006C7A14" w:rsidP="006C7A14">
            <w:pPr>
              <w:pStyle w:val="NoSpacing"/>
              <w:jc w:val="right"/>
              <w:rPr>
                <w:rFonts w:ascii="Browallia New" w:hAnsi="Browallia New" w:cs="Browallia New"/>
                <w:sz w:val="28"/>
              </w:rPr>
            </w:pPr>
            <w:r>
              <w:rPr>
                <w:rFonts w:ascii="Browallia New" w:hAnsi="Browallia New" w:cs="Browallia New"/>
                <w:sz w:val="28"/>
              </w:rPr>
              <w:t>(</w:t>
            </w:r>
            <w:r w:rsidRPr="000762F4">
              <w:rPr>
                <w:rFonts w:ascii="Browallia New" w:hAnsi="Browallia New" w:cs="Browallia New"/>
                <w:sz w:val="28"/>
                <w:cs/>
              </w:rPr>
              <w:t>4</w:t>
            </w:r>
            <w:r w:rsidRPr="000762F4">
              <w:rPr>
                <w:rFonts w:ascii="Browallia New" w:hAnsi="Browallia New" w:cs="Browallia New"/>
                <w:sz w:val="28"/>
              </w:rPr>
              <w:t>,</w:t>
            </w:r>
            <w:r w:rsidRPr="000762F4">
              <w:rPr>
                <w:rFonts w:ascii="Browallia New" w:hAnsi="Browallia New" w:cs="Browallia New"/>
                <w:sz w:val="28"/>
                <w:cs/>
              </w:rPr>
              <w:t>015</w:t>
            </w:r>
            <w:r w:rsidRPr="000762F4">
              <w:rPr>
                <w:rFonts w:ascii="Browallia New" w:hAnsi="Browallia New" w:cs="Browallia New"/>
                <w:sz w:val="28"/>
              </w:rPr>
              <w:t>,</w:t>
            </w:r>
            <w:r w:rsidRPr="000762F4">
              <w:rPr>
                <w:rFonts w:ascii="Browallia New" w:hAnsi="Browallia New" w:cs="Browallia New"/>
                <w:sz w:val="28"/>
                <w:cs/>
              </w:rPr>
              <w:t>738.29</w:t>
            </w:r>
            <w:r>
              <w:rPr>
                <w:rFonts w:ascii="Browallia New" w:hAnsi="Browallia New" w:cs="Browallia New"/>
                <w:sz w:val="28"/>
              </w:rPr>
              <w:t>)</w:t>
            </w:r>
          </w:p>
        </w:tc>
      </w:tr>
      <w:tr w:rsidR="006C7A14" w:rsidRPr="00090807" w14:paraId="47780B27" w14:textId="77777777" w:rsidTr="000A24CE">
        <w:trPr>
          <w:trHeight w:val="18"/>
        </w:trPr>
        <w:tc>
          <w:tcPr>
            <w:tcW w:w="5376" w:type="dxa"/>
            <w:shd w:val="clear" w:color="auto" w:fill="auto"/>
            <w:vAlign w:val="bottom"/>
          </w:tcPr>
          <w:p w14:paraId="1C614436" w14:textId="712CB2D4" w:rsidR="006C7A14" w:rsidRPr="00090807" w:rsidRDefault="006C7A14" w:rsidP="006C7A14">
            <w:pPr>
              <w:pStyle w:val="NoSpacing"/>
              <w:ind w:hanging="108"/>
              <w:rPr>
                <w:rFonts w:ascii="Browallia New" w:hAnsi="Browallia New" w:cs="Browallia New"/>
                <w:sz w:val="28"/>
                <w:cs/>
              </w:rPr>
            </w:pPr>
            <w:r>
              <w:rPr>
                <w:rFonts w:ascii="Browallia New" w:hAnsi="Browallia New" w:cs="Browallia New"/>
                <w:sz w:val="28"/>
              </w:rPr>
              <w:t>Net</w:t>
            </w:r>
          </w:p>
        </w:tc>
        <w:tc>
          <w:tcPr>
            <w:tcW w:w="1842" w:type="dxa"/>
            <w:shd w:val="clear" w:color="auto" w:fill="auto"/>
            <w:vAlign w:val="bottom"/>
          </w:tcPr>
          <w:p w14:paraId="5A829618" w14:textId="66A225B4" w:rsidR="006C7A14" w:rsidRPr="00C94A71" w:rsidRDefault="006C7A14" w:rsidP="006C7A14">
            <w:pPr>
              <w:pStyle w:val="NoSpacing"/>
              <w:pBdr>
                <w:top w:val="single" w:sz="4" w:space="1" w:color="auto"/>
                <w:bottom w:val="double" w:sz="4" w:space="1" w:color="auto"/>
              </w:pBdr>
              <w:jc w:val="right"/>
              <w:rPr>
                <w:rFonts w:ascii="Browallia New" w:hAnsi="Browallia New" w:cs="Browallia New"/>
                <w:sz w:val="28"/>
              </w:rPr>
            </w:pPr>
            <w:r w:rsidRPr="00880E3F">
              <w:rPr>
                <w:rFonts w:ascii="Browallia New" w:hAnsi="Browallia New" w:cs="Browallia New"/>
                <w:sz w:val="28"/>
              </w:rPr>
              <w:t>29,568,445.88</w:t>
            </w:r>
          </w:p>
        </w:tc>
        <w:tc>
          <w:tcPr>
            <w:tcW w:w="1843" w:type="dxa"/>
            <w:shd w:val="clear" w:color="auto" w:fill="auto"/>
            <w:vAlign w:val="bottom"/>
          </w:tcPr>
          <w:p w14:paraId="5EC505B0" w14:textId="2D9AD798" w:rsidR="006C7A14" w:rsidRDefault="006C7A14" w:rsidP="006C7A14">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33,784,261.71</w:t>
            </w:r>
          </w:p>
        </w:tc>
      </w:tr>
    </w:tbl>
    <w:p w14:paraId="1D692506" w14:textId="77777777" w:rsidR="00C46BC7" w:rsidRDefault="00C46BC7" w:rsidP="00C46BC7">
      <w:pPr>
        <w:pStyle w:val="NoSpacing"/>
        <w:ind w:left="720"/>
        <w:jc w:val="both"/>
        <w:rPr>
          <w:rFonts w:ascii="Browallia New" w:hAnsi="Browallia New" w:cs="Browallia New"/>
          <w:color w:val="000000" w:themeColor="text1"/>
          <w:sz w:val="28"/>
        </w:rPr>
      </w:pPr>
    </w:p>
    <w:p w14:paraId="19F44FBF" w14:textId="77777777" w:rsidR="0048094C" w:rsidRDefault="0048094C" w:rsidP="00C46BC7">
      <w:pPr>
        <w:pStyle w:val="NoSpacing"/>
        <w:spacing w:after="120"/>
        <w:ind w:left="720"/>
        <w:jc w:val="both"/>
        <w:rPr>
          <w:rFonts w:ascii="Browallia New" w:hAnsi="Browallia New" w:cs="Browallia New"/>
          <w:color w:val="000000" w:themeColor="text1"/>
          <w:sz w:val="28"/>
        </w:rPr>
      </w:pPr>
    </w:p>
    <w:p w14:paraId="4EE5D9E6" w14:textId="77777777" w:rsidR="0048094C" w:rsidRDefault="0048094C" w:rsidP="00C46BC7">
      <w:pPr>
        <w:pStyle w:val="NoSpacing"/>
        <w:spacing w:after="120"/>
        <w:ind w:left="720"/>
        <w:jc w:val="both"/>
        <w:rPr>
          <w:rFonts w:ascii="Browallia New" w:hAnsi="Browallia New" w:cs="Browallia New"/>
          <w:color w:val="000000" w:themeColor="text1"/>
          <w:sz w:val="28"/>
        </w:rPr>
      </w:pPr>
    </w:p>
    <w:p w14:paraId="46E6D979" w14:textId="3754A039" w:rsidR="0048094C" w:rsidRPr="00906EF6" w:rsidRDefault="0048094C" w:rsidP="0088376D">
      <w:pPr>
        <w:pStyle w:val="NoSpacing"/>
        <w:tabs>
          <w:tab w:val="left" w:pos="709"/>
        </w:tabs>
        <w:spacing w:after="100"/>
        <w:jc w:val="both"/>
        <w:rPr>
          <w:rFonts w:ascii="Browallia New" w:hAnsi="Browallia New" w:cs="Browallia New"/>
          <w:b/>
          <w:bCs/>
          <w:color w:val="000000" w:themeColor="text1"/>
          <w:sz w:val="28"/>
        </w:rPr>
      </w:pPr>
      <w:r>
        <w:rPr>
          <w:rFonts w:ascii="Browallia New" w:hAnsi="Browallia New" w:cs="Browallia New"/>
          <w:b/>
          <w:bCs/>
          <w:color w:val="000000" w:themeColor="text1"/>
          <w:sz w:val="28"/>
        </w:rPr>
        <w:lastRenderedPageBreak/>
        <w:t>5</w:t>
      </w:r>
      <w:r w:rsidRPr="00906EF6">
        <w:rPr>
          <w:rFonts w:ascii="Browallia New" w:hAnsi="Browallia New" w:cs="Browallia New"/>
          <w:b/>
          <w:bCs/>
          <w:color w:val="000000" w:themeColor="text1"/>
          <w:sz w:val="28"/>
        </w:rPr>
        <w:t>.</w:t>
      </w:r>
      <w:r w:rsidRPr="00906EF6">
        <w:rPr>
          <w:rFonts w:ascii="Browallia New" w:hAnsi="Browallia New" w:cs="Browallia New"/>
          <w:b/>
          <w:bCs/>
          <w:color w:val="000000" w:themeColor="text1"/>
          <w:sz w:val="28"/>
        </w:rPr>
        <w:tab/>
        <w:t>RELATED PARTIES TRANSACTIONS (</w:t>
      </w:r>
      <w:proofErr w:type="spellStart"/>
      <w:r w:rsidRPr="00906EF6">
        <w:rPr>
          <w:rFonts w:ascii="Browallia New" w:hAnsi="Browallia New" w:cs="Browallia New"/>
          <w:b/>
          <w:bCs/>
          <w:color w:val="000000" w:themeColor="text1"/>
          <w:sz w:val="28"/>
        </w:rPr>
        <w:t>Con’t</w:t>
      </w:r>
      <w:proofErr w:type="spellEnd"/>
      <w:r w:rsidRPr="00906EF6">
        <w:rPr>
          <w:rFonts w:ascii="Browallia New" w:hAnsi="Browallia New" w:cs="Browallia New"/>
          <w:b/>
          <w:bCs/>
          <w:color w:val="000000" w:themeColor="text1"/>
          <w:sz w:val="28"/>
        </w:rPr>
        <w:t>)</w:t>
      </w:r>
    </w:p>
    <w:p w14:paraId="2131DA50" w14:textId="77777777" w:rsidR="0048094C" w:rsidRPr="00986F6C" w:rsidRDefault="0048094C" w:rsidP="0088376D">
      <w:pPr>
        <w:pStyle w:val="NoSpacing"/>
        <w:tabs>
          <w:tab w:val="left" w:pos="709"/>
        </w:tabs>
        <w:spacing w:after="100"/>
        <w:rPr>
          <w:rFonts w:ascii="Browallia New" w:hAnsi="Browallia New" w:cs="Browallia New"/>
          <w:color w:val="000000" w:themeColor="text1"/>
          <w:sz w:val="28"/>
        </w:rPr>
      </w:pPr>
      <w:r>
        <w:rPr>
          <w:rFonts w:ascii="Browallia New" w:hAnsi="Browallia New" w:cs="Browallia New"/>
          <w:color w:val="000000" w:themeColor="text1"/>
          <w:sz w:val="28"/>
        </w:rPr>
        <w:t>5</w:t>
      </w:r>
      <w:r w:rsidRPr="00906EF6">
        <w:rPr>
          <w:rFonts w:ascii="Browallia New" w:hAnsi="Browallia New" w:cs="Browallia New"/>
          <w:color w:val="000000" w:themeColor="text1"/>
          <w:sz w:val="28"/>
        </w:rPr>
        <w:t>.2</w:t>
      </w:r>
      <w:r w:rsidRPr="00906EF6">
        <w:rPr>
          <w:rFonts w:ascii="Browallia New" w:hAnsi="Browallia New" w:cs="Browallia New"/>
          <w:color w:val="000000" w:themeColor="text1"/>
          <w:sz w:val="28"/>
        </w:rPr>
        <w:tab/>
        <w:t xml:space="preserve">The outstanding balance of accounts with related parties are as </w:t>
      </w:r>
      <w:proofErr w:type="gramStart"/>
      <w:r w:rsidRPr="00906EF6">
        <w:rPr>
          <w:rFonts w:ascii="Browallia New" w:hAnsi="Browallia New" w:cs="Browallia New"/>
          <w:color w:val="000000" w:themeColor="text1"/>
          <w:sz w:val="28"/>
        </w:rPr>
        <w:t>follows :</w:t>
      </w:r>
      <w:proofErr w:type="gramEnd"/>
      <w:r w:rsidRPr="00906EF6">
        <w:rPr>
          <w:rFonts w:ascii="Browallia New" w:hAnsi="Browallia New" w:cs="Browallia New"/>
          <w:color w:val="000000" w:themeColor="text1"/>
          <w:sz w:val="28"/>
        </w:rPr>
        <w:t xml:space="preserve"> (</w:t>
      </w:r>
      <w:proofErr w:type="spellStart"/>
      <w:r w:rsidRPr="00906EF6">
        <w:rPr>
          <w:rFonts w:ascii="Browallia New" w:hAnsi="Browallia New" w:cs="Browallia New"/>
          <w:color w:val="000000" w:themeColor="text1"/>
          <w:sz w:val="28"/>
        </w:rPr>
        <w:t>Con’t</w:t>
      </w:r>
      <w:proofErr w:type="spellEnd"/>
      <w:r w:rsidRPr="00906EF6">
        <w:rPr>
          <w:rFonts w:ascii="Browallia New" w:hAnsi="Browallia New" w:cs="Browallia New"/>
          <w:color w:val="000000" w:themeColor="text1"/>
          <w:sz w:val="28"/>
        </w:rPr>
        <w:t>)</w:t>
      </w:r>
    </w:p>
    <w:p w14:paraId="475C9C59" w14:textId="00BEA7A2" w:rsidR="0048094C" w:rsidRPr="0048094C" w:rsidRDefault="0048094C" w:rsidP="0088376D">
      <w:pPr>
        <w:pStyle w:val="NoSpacing"/>
        <w:tabs>
          <w:tab w:val="left" w:pos="709"/>
        </w:tabs>
        <w:spacing w:after="100"/>
        <w:jc w:val="both"/>
        <w:rPr>
          <w:rFonts w:ascii="Browallia New" w:hAnsi="Browallia New" w:cs="Browallia New"/>
          <w:b/>
          <w:bCs/>
          <w:color w:val="000000" w:themeColor="text1"/>
          <w:sz w:val="28"/>
        </w:rPr>
      </w:pPr>
      <w:r>
        <w:rPr>
          <w:rFonts w:ascii="Browallia New" w:hAnsi="Browallia New" w:cs="Browallia New"/>
          <w:b/>
          <w:bCs/>
          <w:color w:val="000000" w:themeColor="text1"/>
          <w:sz w:val="28"/>
          <w:cs/>
        </w:rPr>
        <w:tab/>
      </w:r>
      <w:r w:rsidRPr="00906EF6">
        <w:rPr>
          <w:rFonts w:ascii="Browallia New" w:hAnsi="Browallia New" w:cs="Browallia New"/>
          <w:b/>
          <w:bCs/>
          <w:color w:val="000000" w:themeColor="text1"/>
          <w:sz w:val="28"/>
        </w:rPr>
        <w:t xml:space="preserve">Current portion of long - term loan to subsidiary </w:t>
      </w:r>
      <w:r>
        <w:rPr>
          <w:rFonts w:ascii="Browallia New" w:hAnsi="Browallia New" w:cs="Browallia New" w:hint="cs"/>
          <w:b/>
          <w:bCs/>
          <w:color w:val="000000" w:themeColor="text1"/>
          <w:sz w:val="28"/>
          <w:cs/>
        </w:rPr>
        <w:t>-</w:t>
      </w:r>
      <w:r w:rsidRPr="00906EF6">
        <w:rPr>
          <w:rFonts w:ascii="Browallia New" w:hAnsi="Browallia New" w:cs="Browallia New"/>
          <w:b/>
          <w:bCs/>
          <w:color w:val="000000" w:themeColor="text1"/>
          <w:sz w:val="28"/>
        </w:rPr>
        <w:t xml:space="preserve"> net</w:t>
      </w:r>
      <w:r>
        <w:rPr>
          <w:rFonts w:ascii="Browallia New" w:hAnsi="Browallia New" w:cs="Browallia New" w:hint="cs"/>
          <w:b/>
          <w:bCs/>
          <w:color w:val="000000" w:themeColor="text1"/>
          <w:sz w:val="28"/>
          <w:cs/>
        </w:rPr>
        <w:t xml:space="preserve"> </w:t>
      </w:r>
      <w:r w:rsidRPr="00906EF6">
        <w:rPr>
          <w:rFonts w:ascii="Browallia New" w:hAnsi="Browallia New" w:cs="Browallia New"/>
          <w:b/>
          <w:bCs/>
          <w:color w:val="000000" w:themeColor="text1"/>
          <w:sz w:val="28"/>
        </w:rPr>
        <w:t>(</w:t>
      </w:r>
      <w:proofErr w:type="spellStart"/>
      <w:r w:rsidRPr="00906EF6">
        <w:rPr>
          <w:rFonts w:ascii="Browallia New" w:hAnsi="Browallia New" w:cs="Browallia New"/>
          <w:b/>
          <w:bCs/>
          <w:color w:val="000000" w:themeColor="text1"/>
          <w:sz w:val="28"/>
        </w:rPr>
        <w:t>Con’t</w:t>
      </w:r>
      <w:proofErr w:type="spellEnd"/>
      <w:r w:rsidRPr="00906EF6">
        <w:rPr>
          <w:rFonts w:ascii="Browallia New" w:hAnsi="Browallia New" w:cs="Browallia New"/>
          <w:b/>
          <w:bCs/>
          <w:color w:val="000000" w:themeColor="text1"/>
          <w:sz w:val="28"/>
        </w:rPr>
        <w:t>)</w:t>
      </w:r>
    </w:p>
    <w:p w14:paraId="6FCE7D22" w14:textId="6477148F" w:rsidR="00C46BC7" w:rsidRPr="00906EF6" w:rsidRDefault="00C46BC7" w:rsidP="0088376D">
      <w:pPr>
        <w:pStyle w:val="NoSpacing"/>
        <w:spacing w:after="20"/>
        <w:ind w:left="720"/>
        <w:jc w:val="both"/>
        <w:rPr>
          <w:rFonts w:ascii="Browallia New" w:hAnsi="Browallia New" w:cs="Browallia New"/>
          <w:color w:val="000000" w:themeColor="text1"/>
          <w:sz w:val="28"/>
          <w:cs/>
        </w:rPr>
      </w:pPr>
      <w:r w:rsidRPr="00906EF6">
        <w:rPr>
          <w:rFonts w:ascii="Browallia New" w:hAnsi="Browallia New" w:cs="Browallia New"/>
          <w:color w:val="000000" w:themeColor="text1"/>
          <w:sz w:val="28"/>
        </w:rPr>
        <w:t xml:space="preserve">Movement of allowance for expected credit losses are as </w:t>
      </w:r>
      <w:proofErr w:type="gramStart"/>
      <w:r w:rsidRPr="00906EF6">
        <w:rPr>
          <w:rFonts w:ascii="Browallia New" w:hAnsi="Browallia New" w:cs="Browallia New"/>
          <w:color w:val="000000" w:themeColor="text1"/>
          <w:sz w:val="28"/>
        </w:rPr>
        <w:t>follows :</w:t>
      </w:r>
      <w:proofErr w:type="gramEnd"/>
    </w:p>
    <w:tbl>
      <w:tblPr>
        <w:tblW w:w="9106" w:type="dxa"/>
        <w:tblInd w:w="675" w:type="dxa"/>
        <w:tblLayout w:type="fixed"/>
        <w:tblLook w:val="04A0" w:firstRow="1" w:lastRow="0" w:firstColumn="1" w:lastColumn="0" w:noHBand="0" w:noVBand="1"/>
      </w:tblPr>
      <w:tblGrid>
        <w:gridCol w:w="743"/>
        <w:gridCol w:w="236"/>
        <w:gridCol w:w="4442"/>
        <w:gridCol w:w="1842"/>
        <w:gridCol w:w="1843"/>
      </w:tblGrid>
      <w:tr w:rsidR="00B3034E" w:rsidRPr="009D0671" w14:paraId="1A40E6DC" w14:textId="77777777" w:rsidTr="00D63D19">
        <w:trPr>
          <w:trHeight w:val="182"/>
        </w:trPr>
        <w:tc>
          <w:tcPr>
            <w:tcW w:w="743" w:type="dxa"/>
            <w:shd w:val="clear" w:color="auto" w:fill="auto"/>
            <w:vAlign w:val="bottom"/>
          </w:tcPr>
          <w:p w14:paraId="60A00664" w14:textId="77777777" w:rsidR="00B3034E" w:rsidRPr="009D0671" w:rsidRDefault="00B3034E" w:rsidP="00B3034E">
            <w:pPr>
              <w:pStyle w:val="NoSpacing"/>
              <w:tabs>
                <w:tab w:val="left" w:pos="567"/>
                <w:tab w:val="left" w:pos="709"/>
              </w:tabs>
              <w:jc w:val="center"/>
              <w:rPr>
                <w:rFonts w:ascii="Browallia New" w:hAnsi="Browallia New" w:cs="Browallia New"/>
                <w:sz w:val="28"/>
              </w:rPr>
            </w:pPr>
          </w:p>
        </w:tc>
        <w:tc>
          <w:tcPr>
            <w:tcW w:w="236" w:type="dxa"/>
            <w:shd w:val="clear" w:color="auto" w:fill="auto"/>
            <w:vAlign w:val="bottom"/>
          </w:tcPr>
          <w:p w14:paraId="76220F67" w14:textId="77777777" w:rsidR="00B3034E" w:rsidRPr="009D0671" w:rsidRDefault="00B3034E" w:rsidP="00B3034E">
            <w:pPr>
              <w:pStyle w:val="NoSpacing"/>
              <w:tabs>
                <w:tab w:val="left" w:pos="567"/>
                <w:tab w:val="left" w:pos="709"/>
              </w:tabs>
              <w:jc w:val="center"/>
              <w:rPr>
                <w:rFonts w:ascii="Browallia New" w:hAnsi="Browallia New" w:cs="Browallia New"/>
                <w:sz w:val="28"/>
              </w:rPr>
            </w:pPr>
          </w:p>
        </w:tc>
        <w:tc>
          <w:tcPr>
            <w:tcW w:w="4442" w:type="dxa"/>
            <w:shd w:val="clear" w:color="auto" w:fill="auto"/>
            <w:vAlign w:val="bottom"/>
          </w:tcPr>
          <w:p w14:paraId="13B5E3E6" w14:textId="77777777" w:rsidR="00B3034E" w:rsidRPr="009D0671" w:rsidRDefault="00B3034E" w:rsidP="00B3034E">
            <w:pPr>
              <w:pStyle w:val="NoSpacing"/>
              <w:tabs>
                <w:tab w:val="left" w:pos="567"/>
                <w:tab w:val="left" w:pos="709"/>
              </w:tabs>
              <w:jc w:val="center"/>
              <w:rPr>
                <w:rFonts w:ascii="Browallia New" w:hAnsi="Browallia New" w:cs="Browallia New"/>
                <w:sz w:val="28"/>
              </w:rPr>
            </w:pPr>
          </w:p>
        </w:tc>
        <w:tc>
          <w:tcPr>
            <w:tcW w:w="3685" w:type="dxa"/>
            <w:gridSpan w:val="2"/>
            <w:shd w:val="clear" w:color="auto" w:fill="auto"/>
          </w:tcPr>
          <w:p w14:paraId="43F49D3C" w14:textId="4CA5CEE2" w:rsidR="00B3034E" w:rsidRPr="009D0671" w:rsidRDefault="00B3034E" w:rsidP="00B3034E">
            <w:pPr>
              <w:pStyle w:val="NoSpacing"/>
              <w:pBdr>
                <w:bottom w:val="single" w:sz="4" w:space="1" w:color="auto"/>
              </w:pBdr>
              <w:tabs>
                <w:tab w:val="left" w:pos="567"/>
                <w:tab w:val="left" w:pos="709"/>
              </w:tabs>
              <w:jc w:val="center"/>
              <w:rPr>
                <w:rFonts w:ascii="Browallia New" w:hAnsi="Browallia New" w:cs="Browallia New"/>
                <w:sz w:val="28"/>
              </w:rPr>
            </w:pPr>
            <w:proofErr w:type="gramStart"/>
            <w:r w:rsidRPr="001E4C75">
              <w:rPr>
                <w:rFonts w:ascii="Browallia New" w:hAnsi="Browallia New" w:cs="Browallia New"/>
                <w:sz w:val="28"/>
              </w:rPr>
              <w:t>Unit :</w:t>
            </w:r>
            <w:proofErr w:type="gramEnd"/>
            <w:r w:rsidRPr="001E4C75">
              <w:rPr>
                <w:rFonts w:ascii="Browallia New" w:hAnsi="Browallia New" w:cs="Browallia New"/>
                <w:sz w:val="28"/>
              </w:rPr>
              <w:t xml:space="preserve"> Baht</w:t>
            </w:r>
          </w:p>
        </w:tc>
      </w:tr>
      <w:tr w:rsidR="00B3034E" w:rsidRPr="009D0671" w14:paraId="5B555124" w14:textId="77777777" w:rsidTr="00D63D19">
        <w:trPr>
          <w:trHeight w:val="283"/>
        </w:trPr>
        <w:tc>
          <w:tcPr>
            <w:tcW w:w="743" w:type="dxa"/>
            <w:shd w:val="clear" w:color="auto" w:fill="auto"/>
            <w:vAlign w:val="bottom"/>
          </w:tcPr>
          <w:p w14:paraId="46E53427" w14:textId="77777777" w:rsidR="00B3034E" w:rsidRPr="009D0671" w:rsidRDefault="00B3034E" w:rsidP="00B3034E">
            <w:pPr>
              <w:pStyle w:val="NoSpacing"/>
              <w:tabs>
                <w:tab w:val="left" w:pos="567"/>
                <w:tab w:val="left" w:pos="709"/>
              </w:tabs>
              <w:jc w:val="center"/>
              <w:rPr>
                <w:rFonts w:ascii="Browallia New" w:hAnsi="Browallia New" w:cs="Browallia New"/>
                <w:sz w:val="28"/>
              </w:rPr>
            </w:pPr>
          </w:p>
        </w:tc>
        <w:tc>
          <w:tcPr>
            <w:tcW w:w="236" w:type="dxa"/>
            <w:shd w:val="clear" w:color="auto" w:fill="auto"/>
            <w:vAlign w:val="bottom"/>
          </w:tcPr>
          <w:p w14:paraId="620E98C7" w14:textId="77777777" w:rsidR="00B3034E" w:rsidRPr="009D0671" w:rsidRDefault="00B3034E" w:rsidP="00B3034E">
            <w:pPr>
              <w:pStyle w:val="NoSpacing"/>
              <w:tabs>
                <w:tab w:val="left" w:pos="567"/>
                <w:tab w:val="left" w:pos="709"/>
              </w:tabs>
              <w:jc w:val="center"/>
              <w:rPr>
                <w:rFonts w:ascii="Browallia New" w:hAnsi="Browallia New" w:cs="Browallia New"/>
                <w:sz w:val="28"/>
              </w:rPr>
            </w:pPr>
          </w:p>
        </w:tc>
        <w:tc>
          <w:tcPr>
            <w:tcW w:w="4442" w:type="dxa"/>
            <w:shd w:val="clear" w:color="auto" w:fill="auto"/>
            <w:vAlign w:val="bottom"/>
          </w:tcPr>
          <w:p w14:paraId="6507F79D" w14:textId="77777777" w:rsidR="00B3034E" w:rsidRPr="009D0671" w:rsidRDefault="00B3034E" w:rsidP="00B3034E">
            <w:pPr>
              <w:pStyle w:val="NoSpacing"/>
              <w:tabs>
                <w:tab w:val="left" w:pos="567"/>
                <w:tab w:val="left" w:pos="709"/>
              </w:tabs>
              <w:jc w:val="center"/>
              <w:rPr>
                <w:rFonts w:ascii="Browallia New" w:hAnsi="Browallia New" w:cs="Browallia New"/>
                <w:sz w:val="28"/>
              </w:rPr>
            </w:pPr>
          </w:p>
        </w:tc>
        <w:tc>
          <w:tcPr>
            <w:tcW w:w="3685" w:type="dxa"/>
            <w:gridSpan w:val="2"/>
            <w:shd w:val="clear" w:color="auto" w:fill="auto"/>
          </w:tcPr>
          <w:p w14:paraId="7DB31C65" w14:textId="329573DD" w:rsidR="00B3034E" w:rsidRPr="009D0671" w:rsidRDefault="00B3034E" w:rsidP="00B3034E">
            <w:pPr>
              <w:pStyle w:val="NoSpacing"/>
              <w:pBdr>
                <w:bottom w:val="single" w:sz="4" w:space="1" w:color="auto"/>
              </w:pBdr>
              <w:tabs>
                <w:tab w:val="left" w:pos="567"/>
                <w:tab w:val="left" w:pos="709"/>
              </w:tabs>
              <w:jc w:val="center"/>
              <w:rPr>
                <w:rFonts w:ascii="Browallia New" w:hAnsi="Browallia New" w:cs="Browallia New"/>
                <w:sz w:val="28"/>
              </w:rPr>
            </w:pPr>
            <w:r w:rsidRPr="00906EF6">
              <w:rPr>
                <w:rFonts w:ascii="Browallia New" w:hAnsi="Browallia New" w:cs="Browallia New"/>
                <w:color w:val="000000" w:themeColor="text1"/>
                <w:sz w:val="28"/>
              </w:rPr>
              <w:t>Separate</w:t>
            </w:r>
          </w:p>
        </w:tc>
      </w:tr>
      <w:tr w:rsidR="00652B13" w:rsidRPr="009D0671" w14:paraId="150F9427" w14:textId="77777777" w:rsidTr="000A24CE">
        <w:trPr>
          <w:trHeight w:val="283"/>
        </w:trPr>
        <w:tc>
          <w:tcPr>
            <w:tcW w:w="743" w:type="dxa"/>
            <w:shd w:val="clear" w:color="auto" w:fill="auto"/>
            <w:vAlign w:val="bottom"/>
          </w:tcPr>
          <w:p w14:paraId="7316B50E" w14:textId="77777777" w:rsidR="00652B13" w:rsidRPr="009D0671" w:rsidRDefault="00652B13" w:rsidP="00652B13">
            <w:pPr>
              <w:pStyle w:val="NoSpacing"/>
              <w:tabs>
                <w:tab w:val="left" w:pos="567"/>
                <w:tab w:val="left" w:pos="709"/>
              </w:tabs>
              <w:jc w:val="center"/>
              <w:rPr>
                <w:rFonts w:ascii="Browallia New" w:hAnsi="Browallia New" w:cs="Browallia New"/>
                <w:sz w:val="28"/>
              </w:rPr>
            </w:pPr>
          </w:p>
        </w:tc>
        <w:tc>
          <w:tcPr>
            <w:tcW w:w="236" w:type="dxa"/>
            <w:shd w:val="clear" w:color="auto" w:fill="auto"/>
            <w:vAlign w:val="bottom"/>
          </w:tcPr>
          <w:p w14:paraId="492CD844" w14:textId="77777777" w:rsidR="00652B13" w:rsidRPr="009D0671" w:rsidRDefault="00652B13" w:rsidP="00652B13">
            <w:pPr>
              <w:pStyle w:val="NoSpacing"/>
              <w:tabs>
                <w:tab w:val="left" w:pos="567"/>
                <w:tab w:val="left" w:pos="709"/>
              </w:tabs>
              <w:jc w:val="center"/>
              <w:rPr>
                <w:rFonts w:ascii="Browallia New" w:hAnsi="Browallia New" w:cs="Browallia New"/>
                <w:sz w:val="28"/>
              </w:rPr>
            </w:pPr>
          </w:p>
        </w:tc>
        <w:tc>
          <w:tcPr>
            <w:tcW w:w="4442" w:type="dxa"/>
            <w:shd w:val="clear" w:color="auto" w:fill="auto"/>
            <w:vAlign w:val="bottom"/>
          </w:tcPr>
          <w:p w14:paraId="58717E0C" w14:textId="77777777" w:rsidR="00652B13" w:rsidRPr="009D0671" w:rsidRDefault="00652B13" w:rsidP="00652B13">
            <w:pPr>
              <w:pStyle w:val="NoSpacing"/>
              <w:tabs>
                <w:tab w:val="left" w:pos="567"/>
                <w:tab w:val="left" w:pos="709"/>
              </w:tabs>
              <w:jc w:val="center"/>
              <w:rPr>
                <w:rFonts w:ascii="Browallia New" w:hAnsi="Browallia New" w:cs="Browallia New"/>
                <w:sz w:val="28"/>
              </w:rPr>
            </w:pPr>
          </w:p>
        </w:tc>
        <w:tc>
          <w:tcPr>
            <w:tcW w:w="1842" w:type="dxa"/>
            <w:vAlign w:val="bottom"/>
          </w:tcPr>
          <w:p w14:paraId="14FD67EE" w14:textId="113A9116" w:rsidR="00652B13" w:rsidRPr="007F104D" w:rsidRDefault="00652B13" w:rsidP="00652B13">
            <w:pPr>
              <w:pBdr>
                <w:bottom w:val="single" w:sz="4" w:space="1" w:color="auto"/>
              </w:pBdr>
              <w:tabs>
                <w:tab w:val="left" w:pos="567"/>
              </w:tabs>
              <w:spacing w:after="0" w:line="240" w:lineRule="auto"/>
              <w:jc w:val="center"/>
              <w:rPr>
                <w:rFonts w:ascii="Browallia New" w:eastAsia="Times New Roman" w:hAnsi="Browallia New" w:cs="Browallia New"/>
                <w:sz w:val="28"/>
              </w:rPr>
            </w:pPr>
            <w:r w:rsidRPr="00906EF6">
              <w:rPr>
                <w:rFonts w:ascii="Browallia New" w:hAnsi="Browallia New" w:cs="Browallia New"/>
                <w:color w:val="000000" w:themeColor="text1"/>
                <w:sz w:val="28"/>
              </w:rPr>
              <w:t>202</w:t>
            </w:r>
            <w:r>
              <w:rPr>
                <w:rFonts w:ascii="Browallia New" w:hAnsi="Browallia New" w:cs="Browallia New"/>
                <w:color w:val="000000" w:themeColor="text1"/>
                <w:sz w:val="28"/>
              </w:rPr>
              <w:t>2</w:t>
            </w:r>
          </w:p>
        </w:tc>
        <w:tc>
          <w:tcPr>
            <w:tcW w:w="1843" w:type="dxa"/>
            <w:vAlign w:val="bottom"/>
          </w:tcPr>
          <w:p w14:paraId="5888D992" w14:textId="45130F45" w:rsidR="00652B13" w:rsidRPr="009D0671" w:rsidRDefault="00652B13" w:rsidP="00652B13">
            <w:pPr>
              <w:pStyle w:val="NoSpacing"/>
              <w:pBdr>
                <w:bottom w:val="single" w:sz="4" w:space="1" w:color="auto"/>
              </w:pBdr>
              <w:tabs>
                <w:tab w:val="left" w:pos="567"/>
              </w:tabs>
              <w:jc w:val="center"/>
              <w:rPr>
                <w:rFonts w:ascii="Browallia New" w:hAnsi="Browallia New" w:cs="Browallia New"/>
                <w:sz w:val="28"/>
              </w:rPr>
            </w:pPr>
            <w:r w:rsidRPr="00906EF6">
              <w:rPr>
                <w:rFonts w:ascii="Browallia New" w:hAnsi="Browallia New" w:cs="Browallia New"/>
                <w:color w:val="000000" w:themeColor="text1"/>
                <w:sz w:val="28"/>
              </w:rPr>
              <w:t>20</w:t>
            </w:r>
            <w:r>
              <w:rPr>
                <w:rFonts w:ascii="Browallia New" w:hAnsi="Browallia New" w:cs="Browallia New"/>
                <w:color w:val="000000" w:themeColor="text1"/>
                <w:sz w:val="28"/>
              </w:rPr>
              <w:t>21</w:t>
            </w:r>
          </w:p>
        </w:tc>
      </w:tr>
      <w:tr w:rsidR="00652B13" w:rsidRPr="009D0671" w14:paraId="135C406D" w14:textId="77777777" w:rsidTr="000A24CE">
        <w:trPr>
          <w:trHeight w:val="283"/>
        </w:trPr>
        <w:tc>
          <w:tcPr>
            <w:tcW w:w="5421" w:type="dxa"/>
            <w:gridSpan w:val="3"/>
            <w:shd w:val="clear" w:color="auto" w:fill="auto"/>
            <w:vAlign w:val="bottom"/>
          </w:tcPr>
          <w:p w14:paraId="11B3550B" w14:textId="6101EC7C" w:rsidR="00652B13" w:rsidRPr="009D0671" w:rsidRDefault="00652B13" w:rsidP="00652B13">
            <w:pPr>
              <w:pStyle w:val="NoSpacing"/>
              <w:tabs>
                <w:tab w:val="left" w:pos="567"/>
                <w:tab w:val="left" w:pos="709"/>
              </w:tabs>
              <w:rPr>
                <w:rFonts w:ascii="Browallia New" w:hAnsi="Browallia New" w:cs="Browallia New"/>
                <w:sz w:val="28"/>
                <w:cs/>
              </w:rPr>
            </w:pPr>
            <w:r w:rsidRPr="0061095D">
              <w:rPr>
                <w:rFonts w:ascii="Browallia New" w:eastAsia="Times New Roman" w:hAnsi="Browallia New" w:cs="Browallia New"/>
                <w:sz w:val="28"/>
              </w:rPr>
              <w:t>Beginning balance for the year</w:t>
            </w:r>
          </w:p>
        </w:tc>
        <w:tc>
          <w:tcPr>
            <w:tcW w:w="1842" w:type="dxa"/>
            <w:shd w:val="clear" w:color="auto" w:fill="auto"/>
          </w:tcPr>
          <w:p w14:paraId="27D2354E" w14:textId="423C767D" w:rsidR="00652B13" w:rsidRPr="009D0671" w:rsidRDefault="00652B13" w:rsidP="00652B13">
            <w:pPr>
              <w:pStyle w:val="NoSpacing"/>
              <w:tabs>
                <w:tab w:val="left" w:pos="567"/>
                <w:tab w:val="left" w:pos="709"/>
              </w:tabs>
              <w:jc w:val="right"/>
              <w:rPr>
                <w:rFonts w:ascii="Browallia New" w:hAnsi="Browallia New" w:cs="Browallia New"/>
                <w:sz w:val="28"/>
              </w:rPr>
            </w:pPr>
            <w:r w:rsidRPr="000762F4">
              <w:rPr>
                <w:rFonts w:ascii="Browallia New" w:hAnsi="Browallia New" w:cs="Browallia New"/>
                <w:sz w:val="28"/>
                <w:cs/>
              </w:rPr>
              <w:t>4</w:t>
            </w:r>
            <w:r w:rsidRPr="000762F4">
              <w:rPr>
                <w:rFonts w:ascii="Browallia New" w:hAnsi="Browallia New" w:cs="Browallia New"/>
                <w:sz w:val="28"/>
              </w:rPr>
              <w:t>,</w:t>
            </w:r>
            <w:r w:rsidRPr="000762F4">
              <w:rPr>
                <w:rFonts w:ascii="Browallia New" w:hAnsi="Browallia New" w:cs="Browallia New"/>
                <w:sz w:val="28"/>
                <w:cs/>
              </w:rPr>
              <w:t>015</w:t>
            </w:r>
            <w:r w:rsidRPr="000762F4">
              <w:rPr>
                <w:rFonts w:ascii="Browallia New" w:hAnsi="Browallia New" w:cs="Browallia New"/>
                <w:sz w:val="28"/>
              </w:rPr>
              <w:t>,</w:t>
            </w:r>
            <w:r w:rsidRPr="000762F4">
              <w:rPr>
                <w:rFonts w:ascii="Browallia New" w:hAnsi="Browallia New" w:cs="Browallia New"/>
                <w:sz w:val="28"/>
                <w:cs/>
              </w:rPr>
              <w:t>738.29</w:t>
            </w:r>
          </w:p>
        </w:tc>
        <w:tc>
          <w:tcPr>
            <w:tcW w:w="1843" w:type="dxa"/>
            <w:shd w:val="clear" w:color="auto" w:fill="auto"/>
          </w:tcPr>
          <w:p w14:paraId="4653AE8D" w14:textId="636CD24A" w:rsidR="00652B13" w:rsidRPr="009D0671" w:rsidRDefault="00652B13" w:rsidP="00652B13">
            <w:pPr>
              <w:pStyle w:val="NoSpacing"/>
              <w:tabs>
                <w:tab w:val="left" w:pos="567"/>
                <w:tab w:val="left" w:pos="709"/>
              </w:tabs>
              <w:jc w:val="right"/>
              <w:rPr>
                <w:rFonts w:ascii="Browallia New" w:hAnsi="Browallia New" w:cs="Browallia New"/>
                <w:sz w:val="28"/>
              </w:rPr>
            </w:pPr>
            <w:r w:rsidRPr="00483829">
              <w:rPr>
                <w:rFonts w:ascii="Browallia New" w:hAnsi="Browallia New" w:cs="Browallia New"/>
                <w:sz w:val="28"/>
              </w:rPr>
              <w:t>2,882,948.18</w:t>
            </w:r>
          </w:p>
        </w:tc>
      </w:tr>
      <w:tr w:rsidR="00652B13" w:rsidRPr="009D0671" w14:paraId="6080B4A3" w14:textId="77777777" w:rsidTr="000A24CE">
        <w:trPr>
          <w:trHeight w:val="283"/>
        </w:trPr>
        <w:tc>
          <w:tcPr>
            <w:tcW w:w="743" w:type="dxa"/>
            <w:shd w:val="clear" w:color="auto" w:fill="auto"/>
            <w:vAlign w:val="bottom"/>
          </w:tcPr>
          <w:p w14:paraId="552049F9" w14:textId="3505E1B2" w:rsidR="00652B13" w:rsidRPr="009D0671" w:rsidRDefault="00652B13" w:rsidP="00652B13">
            <w:pPr>
              <w:pStyle w:val="NoSpacing"/>
              <w:tabs>
                <w:tab w:val="left" w:pos="567"/>
                <w:tab w:val="left" w:pos="709"/>
              </w:tabs>
              <w:rPr>
                <w:rFonts w:ascii="Browallia New" w:hAnsi="Browallia New" w:cs="Browallia New"/>
                <w:sz w:val="28"/>
                <w:u w:val="single"/>
              </w:rPr>
            </w:pPr>
            <w:r>
              <w:rPr>
                <w:rFonts w:ascii="Browallia New" w:hAnsi="Browallia New" w:cs="Browallia New"/>
                <w:sz w:val="28"/>
                <w:u w:val="single"/>
              </w:rPr>
              <w:t>Add</w:t>
            </w:r>
          </w:p>
        </w:tc>
        <w:tc>
          <w:tcPr>
            <w:tcW w:w="4678" w:type="dxa"/>
            <w:gridSpan w:val="2"/>
            <w:shd w:val="clear" w:color="auto" w:fill="auto"/>
            <w:vAlign w:val="bottom"/>
          </w:tcPr>
          <w:p w14:paraId="52C2AE05" w14:textId="2F3150FE" w:rsidR="00652B13" w:rsidRPr="009D0671" w:rsidRDefault="00652B13" w:rsidP="00652B13">
            <w:pPr>
              <w:pStyle w:val="NoSpacing"/>
              <w:tabs>
                <w:tab w:val="left" w:pos="567"/>
                <w:tab w:val="left" w:pos="709"/>
              </w:tabs>
              <w:ind w:hanging="108"/>
              <w:rPr>
                <w:rFonts w:ascii="Browallia New" w:hAnsi="Browallia New" w:cs="Browallia New"/>
                <w:sz w:val="28"/>
                <w:cs/>
              </w:rPr>
            </w:pPr>
            <w:r w:rsidRPr="0061095D">
              <w:rPr>
                <w:rFonts w:ascii="Browallia New" w:eastAsia="Times New Roman" w:hAnsi="Browallia New" w:cs="Browallia New"/>
                <w:color w:val="000000"/>
                <w:sz w:val="28"/>
              </w:rPr>
              <w:t>Increase during the year</w:t>
            </w:r>
          </w:p>
        </w:tc>
        <w:tc>
          <w:tcPr>
            <w:tcW w:w="1842" w:type="dxa"/>
            <w:shd w:val="clear" w:color="auto" w:fill="auto"/>
          </w:tcPr>
          <w:p w14:paraId="119AEA7C" w14:textId="2CB32EB3" w:rsidR="00652B13" w:rsidRPr="009D0671" w:rsidRDefault="006C7A14" w:rsidP="00652B13">
            <w:pPr>
              <w:pStyle w:val="NoSpacing"/>
              <w:tabs>
                <w:tab w:val="left" w:pos="567"/>
                <w:tab w:val="left" w:pos="709"/>
              </w:tabs>
              <w:jc w:val="right"/>
              <w:rPr>
                <w:rFonts w:ascii="Browallia New" w:hAnsi="Browallia New" w:cs="Browallia New"/>
                <w:sz w:val="28"/>
              </w:rPr>
            </w:pPr>
            <w:r>
              <w:rPr>
                <w:rFonts w:ascii="Browallia New" w:hAnsi="Browallia New" w:cs="Browallia New"/>
                <w:sz w:val="28"/>
              </w:rPr>
              <w:t>-</w:t>
            </w:r>
          </w:p>
        </w:tc>
        <w:tc>
          <w:tcPr>
            <w:tcW w:w="1843" w:type="dxa"/>
            <w:shd w:val="clear" w:color="auto" w:fill="auto"/>
          </w:tcPr>
          <w:p w14:paraId="7F224367" w14:textId="1236A8A6" w:rsidR="00652B13" w:rsidRPr="009D0671" w:rsidRDefault="00652B13" w:rsidP="00652B13">
            <w:pPr>
              <w:pStyle w:val="NoSpacing"/>
              <w:tabs>
                <w:tab w:val="left" w:pos="567"/>
                <w:tab w:val="left" w:pos="709"/>
              </w:tabs>
              <w:jc w:val="right"/>
              <w:rPr>
                <w:rFonts w:ascii="Browallia New" w:hAnsi="Browallia New" w:cs="Browallia New"/>
                <w:sz w:val="28"/>
              </w:rPr>
            </w:pPr>
            <w:r>
              <w:rPr>
                <w:rFonts w:ascii="Browallia New" w:hAnsi="Browallia New" w:cs="Browallia New"/>
                <w:sz w:val="28"/>
              </w:rPr>
              <w:t>1,063,264.41</w:t>
            </w:r>
          </w:p>
        </w:tc>
      </w:tr>
      <w:tr w:rsidR="00652B13" w:rsidRPr="009D0671" w14:paraId="4C44B807" w14:textId="77777777" w:rsidTr="000A24CE">
        <w:trPr>
          <w:trHeight w:val="283"/>
        </w:trPr>
        <w:tc>
          <w:tcPr>
            <w:tcW w:w="743" w:type="dxa"/>
            <w:shd w:val="clear" w:color="auto" w:fill="auto"/>
          </w:tcPr>
          <w:p w14:paraId="449EB28C" w14:textId="77777777" w:rsidR="00652B13" w:rsidRPr="00E83B1C" w:rsidRDefault="00652B13" w:rsidP="00652B13">
            <w:pPr>
              <w:pStyle w:val="NoSpacing"/>
              <w:tabs>
                <w:tab w:val="left" w:pos="567"/>
                <w:tab w:val="left" w:pos="709"/>
              </w:tabs>
              <w:rPr>
                <w:rFonts w:ascii="Browallia New" w:hAnsi="Browallia New" w:cs="Browallia New"/>
                <w:sz w:val="28"/>
                <w:u w:val="single"/>
              </w:rPr>
            </w:pPr>
          </w:p>
        </w:tc>
        <w:tc>
          <w:tcPr>
            <w:tcW w:w="4678" w:type="dxa"/>
            <w:gridSpan w:val="2"/>
            <w:shd w:val="clear" w:color="auto" w:fill="auto"/>
            <w:vAlign w:val="bottom"/>
          </w:tcPr>
          <w:p w14:paraId="17347CD4" w14:textId="2D2C888E" w:rsidR="00652B13" w:rsidRPr="00E83B1C" w:rsidRDefault="000C70D4" w:rsidP="00652B13">
            <w:pPr>
              <w:pStyle w:val="NoSpacing"/>
              <w:tabs>
                <w:tab w:val="left" w:pos="567"/>
                <w:tab w:val="left" w:pos="709"/>
              </w:tabs>
              <w:ind w:hanging="108"/>
              <w:rPr>
                <w:rFonts w:ascii="Browallia New" w:hAnsi="Browallia New" w:cs="Browallia New"/>
                <w:sz w:val="28"/>
                <w:cs/>
              </w:rPr>
            </w:pPr>
            <w:r>
              <w:rPr>
                <w:rFonts w:ascii="Browallia New" w:hAnsi="Browallia New" w:cs="Browallia New"/>
                <w:sz w:val="28"/>
              </w:rPr>
              <w:t>Receive transfers from long - term loans</w:t>
            </w:r>
          </w:p>
        </w:tc>
        <w:tc>
          <w:tcPr>
            <w:tcW w:w="1842" w:type="dxa"/>
            <w:shd w:val="clear" w:color="auto" w:fill="auto"/>
          </w:tcPr>
          <w:p w14:paraId="53A58DEE" w14:textId="71134C9C" w:rsidR="00652B13" w:rsidRPr="00E83B1C" w:rsidRDefault="006C7A14" w:rsidP="006C7A14">
            <w:pPr>
              <w:pStyle w:val="NoSpacing"/>
              <w:tabs>
                <w:tab w:val="left" w:pos="567"/>
                <w:tab w:val="left" w:pos="709"/>
              </w:tabs>
              <w:jc w:val="right"/>
              <w:rPr>
                <w:rFonts w:ascii="Browallia New" w:hAnsi="Browallia New" w:cs="Browallia New"/>
                <w:sz w:val="28"/>
              </w:rPr>
            </w:pPr>
            <w:r>
              <w:rPr>
                <w:rFonts w:ascii="Browallia New" w:hAnsi="Browallia New" w:cs="Browallia New"/>
                <w:sz w:val="28"/>
              </w:rPr>
              <w:t>-</w:t>
            </w:r>
          </w:p>
        </w:tc>
        <w:tc>
          <w:tcPr>
            <w:tcW w:w="1843" w:type="dxa"/>
            <w:shd w:val="clear" w:color="auto" w:fill="auto"/>
          </w:tcPr>
          <w:p w14:paraId="1142D727" w14:textId="0CE25ED2" w:rsidR="00652B13" w:rsidRPr="00E83B1C" w:rsidRDefault="00652B13" w:rsidP="006C7A14">
            <w:pPr>
              <w:pStyle w:val="NoSpacing"/>
              <w:tabs>
                <w:tab w:val="left" w:pos="567"/>
                <w:tab w:val="left" w:pos="709"/>
              </w:tabs>
              <w:jc w:val="right"/>
              <w:rPr>
                <w:rFonts w:ascii="Browallia New" w:hAnsi="Browallia New" w:cs="Browallia New"/>
                <w:sz w:val="28"/>
              </w:rPr>
            </w:pPr>
            <w:r w:rsidRPr="00E83B1C">
              <w:rPr>
                <w:rFonts w:ascii="Browallia New" w:hAnsi="Browallia New" w:cs="Browallia New"/>
                <w:sz w:val="28"/>
                <w:cs/>
              </w:rPr>
              <w:t>69</w:t>
            </w:r>
            <w:r w:rsidRPr="00E83B1C">
              <w:rPr>
                <w:rFonts w:ascii="Browallia New" w:hAnsi="Browallia New" w:cs="Browallia New"/>
                <w:sz w:val="28"/>
              </w:rPr>
              <w:t>,</w:t>
            </w:r>
            <w:r w:rsidRPr="00E83B1C">
              <w:rPr>
                <w:rFonts w:ascii="Browallia New" w:hAnsi="Browallia New" w:cs="Browallia New"/>
                <w:sz w:val="28"/>
                <w:cs/>
              </w:rPr>
              <w:t>525.70</w:t>
            </w:r>
          </w:p>
        </w:tc>
      </w:tr>
      <w:tr w:rsidR="006C7A14" w:rsidRPr="009D0671" w14:paraId="734AA747" w14:textId="77777777" w:rsidTr="000A24CE">
        <w:trPr>
          <w:trHeight w:val="283"/>
        </w:trPr>
        <w:tc>
          <w:tcPr>
            <w:tcW w:w="743" w:type="dxa"/>
            <w:shd w:val="clear" w:color="auto" w:fill="auto"/>
          </w:tcPr>
          <w:p w14:paraId="438DE1B5" w14:textId="1B0CCB81" w:rsidR="006C7A14" w:rsidRPr="00E83B1C" w:rsidRDefault="006C7A14" w:rsidP="00652B13">
            <w:pPr>
              <w:pStyle w:val="NoSpacing"/>
              <w:tabs>
                <w:tab w:val="left" w:pos="567"/>
                <w:tab w:val="left" w:pos="709"/>
              </w:tabs>
              <w:rPr>
                <w:rFonts w:ascii="Browallia New" w:hAnsi="Browallia New" w:cs="Browallia New"/>
                <w:sz w:val="28"/>
                <w:u w:val="single"/>
              </w:rPr>
            </w:pPr>
            <w:r w:rsidRPr="00E83B1C">
              <w:rPr>
                <w:rFonts w:ascii="Browallia New" w:hAnsi="Browallia New" w:cs="Browallia New"/>
                <w:sz w:val="28"/>
                <w:u w:val="single"/>
              </w:rPr>
              <w:t>Less</w:t>
            </w:r>
          </w:p>
        </w:tc>
        <w:tc>
          <w:tcPr>
            <w:tcW w:w="4678" w:type="dxa"/>
            <w:gridSpan w:val="2"/>
            <w:shd w:val="clear" w:color="auto" w:fill="auto"/>
            <w:vAlign w:val="bottom"/>
          </w:tcPr>
          <w:p w14:paraId="3518AEBA" w14:textId="2FE24451" w:rsidR="006C7A14" w:rsidRPr="00E83B1C" w:rsidRDefault="006C7A14" w:rsidP="00652B13">
            <w:pPr>
              <w:pStyle w:val="NoSpacing"/>
              <w:tabs>
                <w:tab w:val="left" w:pos="567"/>
                <w:tab w:val="left" w:pos="709"/>
              </w:tabs>
              <w:ind w:hanging="108"/>
              <w:rPr>
                <w:rFonts w:ascii="Browallia New" w:hAnsi="Browallia New" w:cs="Browallia New"/>
                <w:sz w:val="28"/>
              </w:rPr>
            </w:pPr>
            <w:r w:rsidRPr="006C7A14">
              <w:rPr>
                <w:rFonts w:ascii="Browallia New" w:hAnsi="Browallia New" w:cs="Browallia New"/>
                <w:sz w:val="28"/>
              </w:rPr>
              <w:t>Re</w:t>
            </w:r>
            <w:r w:rsidR="00615967">
              <w:rPr>
                <w:rFonts w:ascii="Browallia New" w:hAnsi="Browallia New" w:cs="Browallia New"/>
                <w:sz w:val="28"/>
              </w:rPr>
              <w:t>versal</w:t>
            </w:r>
            <w:r w:rsidRPr="006C7A14">
              <w:rPr>
                <w:rFonts w:ascii="Browallia New" w:hAnsi="Browallia New" w:cs="Browallia New"/>
                <w:sz w:val="28"/>
              </w:rPr>
              <w:t xml:space="preserve"> during </w:t>
            </w:r>
            <w:r w:rsidR="000C70D4">
              <w:rPr>
                <w:rFonts w:ascii="Browallia New" w:hAnsi="Browallia New" w:cs="Browallia New"/>
                <w:sz w:val="28"/>
              </w:rPr>
              <w:t xml:space="preserve">for </w:t>
            </w:r>
            <w:r w:rsidRPr="006C7A14">
              <w:rPr>
                <w:rFonts w:ascii="Browallia New" w:hAnsi="Browallia New" w:cs="Browallia New"/>
                <w:sz w:val="28"/>
              </w:rPr>
              <w:t>the year</w:t>
            </w:r>
          </w:p>
        </w:tc>
        <w:tc>
          <w:tcPr>
            <w:tcW w:w="1842" w:type="dxa"/>
            <w:shd w:val="clear" w:color="auto" w:fill="auto"/>
          </w:tcPr>
          <w:p w14:paraId="0EF3E479" w14:textId="450B503A" w:rsidR="006C7A14" w:rsidRPr="00E83B1C" w:rsidRDefault="006C7A14" w:rsidP="00652B13">
            <w:pPr>
              <w:pStyle w:val="NoSpacing"/>
              <w:pBdr>
                <w:bottom w:val="single" w:sz="4" w:space="1" w:color="auto"/>
              </w:pBdr>
              <w:tabs>
                <w:tab w:val="left" w:pos="567"/>
                <w:tab w:val="left" w:pos="709"/>
              </w:tabs>
              <w:jc w:val="right"/>
              <w:rPr>
                <w:rFonts w:ascii="Browallia New" w:hAnsi="Browallia New" w:cs="Browallia New"/>
                <w:sz w:val="28"/>
              </w:rPr>
            </w:pPr>
            <w:r w:rsidRPr="006C7A14">
              <w:rPr>
                <w:rFonts w:ascii="Browallia New" w:hAnsi="Browallia New" w:cs="Browallia New"/>
                <w:sz w:val="28"/>
              </w:rPr>
              <w:t>(3,584,184.17)</w:t>
            </w:r>
          </w:p>
        </w:tc>
        <w:tc>
          <w:tcPr>
            <w:tcW w:w="1843" w:type="dxa"/>
            <w:shd w:val="clear" w:color="auto" w:fill="auto"/>
          </w:tcPr>
          <w:p w14:paraId="3D90B3B3" w14:textId="1200330D" w:rsidR="006C7A14" w:rsidRPr="00E83B1C" w:rsidRDefault="006C7A14" w:rsidP="00652B13">
            <w:pPr>
              <w:pStyle w:val="NoSpacing"/>
              <w:pBdr>
                <w:bottom w:val="single" w:sz="4" w:space="1" w:color="auto"/>
              </w:pBdr>
              <w:tabs>
                <w:tab w:val="left" w:pos="567"/>
                <w:tab w:val="left" w:pos="709"/>
              </w:tabs>
              <w:jc w:val="right"/>
              <w:rPr>
                <w:rFonts w:ascii="Browallia New" w:hAnsi="Browallia New" w:cs="Browallia New"/>
                <w:sz w:val="28"/>
                <w:cs/>
              </w:rPr>
            </w:pPr>
            <w:r>
              <w:rPr>
                <w:rFonts w:ascii="Browallia New" w:hAnsi="Browallia New" w:cs="Browallia New"/>
                <w:sz w:val="28"/>
              </w:rPr>
              <w:t>-</w:t>
            </w:r>
          </w:p>
        </w:tc>
      </w:tr>
      <w:tr w:rsidR="00652B13" w:rsidRPr="009D0671" w14:paraId="24500304" w14:textId="77777777" w:rsidTr="000A24CE">
        <w:trPr>
          <w:trHeight w:val="283"/>
        </w:trPr>
        <w:tc>
          <w:tcPr>
            <w:tcW w:w="5421" w:type="dxa"/>
            <w:gridSpan w:val="3"/>
            <w:shd w:val="clear" w:color="auto" w:fill="auto"/>
            <w:vAlign w:val="bottom"/>
          </w:tcPr>
          <w:p w14:paraId="0354BB9D" w14:textId="33F5ECCF" w:rsidR="00652B13" w:rsidRPr="009D0671" w:rsidRDefault="00652B13" w:rsidP="00652B13">
            <w:pPr>
              <w:pStyle w:val="NoSpacing"/>
              <w:tabs>
                <w:tab w:val="left" w:pos="567"/>
                <w:tab w:val="left" w:pos="709"/>
              </w:tabs>
              <w:rPr>
                <w:rFonts w:ascii="Browallia New" w:hAnsi="Browallia New" w:cs="Browallia New"/>
                <w:sz w:val="28"/>
                <w:cs/>
              </w:rPr>
            </w:pPr>
            <w:r w:rsidRPr="00F17CEC">
              <w:rPr>
                <w:rFonts w:ascii="Browallia New" w:eastAsia="Times New Roman" w:hAnsi="Browallia New" w:cs="Browallia New"/>
                <w:sz w:val="28"/>
              </w:rPr>
              <w:t>Ending balance for the year</w:t>
            </w:r>
          </w:p>
        </w:tc>
        <w:tc>
          <w:tcPr>
            <w:tcW w:w="1842" w:type="dxa"/>
            <w:shd w:val="clear" w:color="auto" w:fill="auto"/>
          </w:tcPr>
          <w:p w14:paraId="64AE2C0E" w14:textId="1584DDA1" w:rsidR="00652B13" w:rsidRPr="009D0671" w:rsidRDefault="006C7A14" w:rsidP="00652B13">
            <w:pPr>
              <w:pStyle w:val="NoSpacing"/>
              <w:pBdr>
                <w:bottom w:val="double" w:sz="4" w:space="1" w:color="auto"/>
              </w:pBdr>
              <w:tabs>
                <w:tab w:val="left" w:pos="567"/>
                <w:tab w:val="left" w:pos="709"/>
              </w:tabs>
              <w:jc w:val="right"/>
              <w:rPr>
                <w:rFonts w:ascii="Browallia New" w:hAnsi="Browallia New" w:cs="Browallia New"/>
                <w:sz w:val="28"/>
              </w:rPr>
            </w:pPr>
            <w:r w:rsidRPr="006C7A14">
              <w:rPr>
                <w:rFonts w:ascii="Browallia New" w:hAnsi="Browallia New" w:cs="Browallia New"/>
                <w:sz w:val="28"/>
              </w:rPr>
              <w:t>431,554.12</w:t>
            </w:r>
          </w:p>
        </w:tc>
        <w:tc>
          <w:tcPr>
            <w:tcW w:w="1843" w:type="dxa"/>
            <w:shd w:val="clear" w:color="auto" w:fill="auto"/>
          </w:tcPr>
          <w:p w14:paraId="08DD13DF" w14:textId="4956B804" w:rsidR="00652B13" w:rsidRPr="009D0671" w:rsidRDefault="00652B13" w:rsidP="00652B13">
            <w:pPr>
              <w:pStyle w:val="NoSpacing"/>
              <w:pBdr>
                <w:bottom w:val="double" w:sz="4" w:space="1" w:color="auto"/>
              </w:pBdr>
              <w:tabs>
                <w:tab w:val="left" w:pos="567"/>
                <w:tab w:val="left" w:pos="709"/>
              </w:tabs>
              <w:jc w:val="right"/>
              <w:rPr>
                <w:rFonts w:ascii="Browallia New" w:hAnsi="Browallia New" w:cs="Browallia New"/>
                <w:sz w:val="28"/>
              </w:rPr>
            </w:pPr>
            <w:r w:rsidRPr="000762F4">
              <w:rPr>
                <w:rFonts w:ascii="Browallia New" w:hAnsi="Browallia New" w:cs="Browallia New"/>
                <w:sz w:val="28"/>
                <w:cs/>
              </w:rPr>
              <w:t>4</w:t>
            </w:r>
            <w:r w:rsidRPr="000762F4">
              <w:rPr>
                <w:rFonts w:ascii="Browallia New" w:hAnsi="Browallia New" w:cs="Browallia New"/>
                <w:sz w:val="28"/>
              </w:rPr>
              <w:t>,</w:t>
            </w:r>
            <w:r w:rsidRPr="000762F4">
              <w:rPr>
                <w:rFonts w:ascii="Browallia New" w:hAnsi="Browallia New" w:cs="Browallia New"/>
                <w:sz w:val="28"/>
                <w:cs/>
              </w:rPr>
              <w:t>015</w:t>
            </w:r>
            <w:r w:rsidRPr="000762F4">
              <w:rPr>
                <w:rFonts w:ascii="Browallia New" w:hAnsi="Browallia New" w:cs="Browallia New"/>
                <w:sz w:val="28"/>
              </w:rPr>
              <w:t>,</w:t>
            </w:r>
            <w:r w:rsidRPr="000762F4">
              <w:rPr>
                <w:rFonts w:ascii="Browallia New" w:hAnsi="Browallia New" w:cs="Browallia New"/>
                <w:sz w:val="28"/>
                <w:cs/>
              </w:rPr>
              <w:t>738.29</w:t>
            </w:r>
          </w:p>
        </w:tc>
      </w:tr>
    </w:tbl>
    <w:p w14:paraId="70B20167" w14:textId="77777777" w:rsidR="006D6EFD" w:rsidRPr="006D6EFD" w:rsidRDefault="006D6EFD" w:rsidP="0088376D">
      <w:pPr>
        <w:spacing w:before="120" w:after="20" w:line="240" w:lineRule="auto"/>
        <w:ind w:firstLine="720"/>
        <w:jc w:val="both"/>
        <w:rPr>
          <w:rFonts w:ascii="Browallia New" w:hAnsi="Browallia New" w:cs="Browallia New"/>
          <w:sz w:val="28"/>
        </w:rPr>
      </w:pPr>
      <w:r w:rsidRPr="006D6EFD">
        <w:rPr>
          <w:rFonts w:ascii="Browallia New" w:hAnsi="Browallia New" w:cs="Browallia New"/>
          <w:sz w:val="28"/>
        </w:rPr>
        <w:t xml:space="preserve">The details of the loans are as </w:t>
      </w:r>
      <w:proofErr w:type="gramStart"/>
      <w:r w:rsidRPr="006D6EFD">
        <w:rPr>
          <w:rFonts w:ascii="Browallia New" w:hAnsi="Browallia New" w:cs="Browallia New"/>
          <w:sz w:val="28"/>
        </w:rPr>
        <w:t>follows :</w:t>
      </w:r>
      <w:proofErr w:type="gramEnd"/>
    </w:p>
    <w:tbl>
      <w:tblPr>
        <w:tblW w:w="9465" w:type="dxa"/>
        <w:tblInd w:w="426" w:type="dxa"/>
        <w:tblLayout w:type="fixed"/>
        <w:tblLook w:val="04A0" w:firstRow="1" w:lastRow="0" w:firstColumn="1" w:lastColumn="0" w:noHBand="0" w:noVBand="1"/>
      </w:tblPr>
      <w:tblGrid>
        <w:gridCol w:w="1135"/>
        <w:gridCol w:w="1984"/>
        <w:gridCol w:w="1134"/>
        <w:gridCol w:w="2944"/>
        <w:gridCol w:w="1134"/>
        <w:gridCol w:w="1134"/>
      </w:tblGrid>
      <w:tr w:rsidR="006D6EFD" w:rsidRPr="006D6EFD" w14:paraId="3FB93EC3" w14:textId="77777777" w:rsidTr="00693B52">
        <w:trPr>
          <w:trHeight w:val="316"/>
        </w:trPr>
        <w:tc>
          <w:tcPr>
            <w:tcW w:w="1135" w:type="dxa"/>
            <w:vMerge w:val="restart"/>
            <w:vAlign w:val="bottom"/>
            <w:hideMark/>
          </w:tcPr>
          <w:p w14:paraId="77ECC247" w14:textId="77777777" w:rsidR="006D6EFD" w:rsidRPr="006D6EFD" w:rsidRDefault="006D6EFD" w:rsidP="006D6EFD">
            <w:pPr>
              <w:pBdr>
                <w:bottom w:val="single" w:sz="4" w:space="1" w:color="auto"/>
              </w:pBdr>
              <w:spacing w:after="0" w:line="256" w:lineRule="auto"/>
              <w:ind w:left="-17"/>
              <w:jc w:val="center"/>
              <w:rPr>
                <w:rFonts w:ascii="Browallia New" w:hAnsi="Browallia New" w:cs="Browallia New"/>
                <w:sz w:val="23"/>
                <w:szCs w:val="23"/>
              </w:rPr>
            </w:pPr>
            <w:r w:rsidRPr="006D6EFD">
              <w:rPr>
                <w:rFonts w:ascii="Browallia New" w:hAnsi="Browallia New" w:cs="Browallia New"/>
                <w:sz w:val="23"/>
                <w:szCs w:val="23"/>
              </w:rPr>
              <w:t>Facilities line (Million Baht)</w:t>
            </w:r>
          </w:p>
        </w:tc>
        <w:tc>
          <w:tcPr>
            <w:tcW w:w="1984" w:type="dxa"/>
            <w:vMerge w:val="restart"/>
            <w:vAlign w:val="bottom"/>
            <w:hideMark/>
          </w:tcPr>
          <w:p w14:paraId="50E6135B" w14:textId="77777777" w:rsidR="006D6EFD" w:rsidRPr="006D6EFD" w:rsidRDefault="006D6EFD" w:rsidP="006D6EFD">
            <w:pPr>
              <w:pBdr>
                <w:bottom w:val="single" w:sz="4" w:space="1" w:color="auto"/>
              </w:pBdr>
              <w:spacing w:after="0" w:line="256" w:lineRule="auto"/>
              <w:jc w:val="center"/>
              <w:rPr>
                <w:rFonts w:ascii="Browallia New" w:hAnsi="Browallia New" w:cs="Browallia New"/>
                <w:sz w:val="23"/>
                <w:szCs w:val="23"/>
              </w:rPr>
            </w:pPr>
            <w:r w:rsidRPr="006D6EFD">
              <w:rPr>
                <w:rFonts w:ascii="Browallia New" w:hAnsi="Browallia New" w:cs="Browallia New"/>
                <w:sz w:val="23"/>
                <w:szCs w:val="23"/>
              </w:rPr>
              <w:t>Objective</w:t>
            </w:r>
          </w:p>
        </w:tc>
        <w:tc>
          <w:tcPr>
            <w:tcW w:w="1134" w:type="dxa"/>
            <w:vMerge w:val="restart"/>
            <w:vAlign w:val="bottom"/>
            <w:hideMark/>
          </w:tcPr>
          <w:p w14:paraId="258163C0" w14:textId="77777777" w:rsidR="006D6EFD" w:rsidRPr="006D6EFD" w:rsidRDefault="006D6EFD" w:rsidP="006D6EFD">
            <w:pPr>
              <w:pBdr>
                <w:bottom w:val="single" w:sz="4" w:space="1" w:color="auto"/>
              </w:pBdr>
              <w:tabs>
                <w:tab w:val="left" w:pos="567"/>
              </w:tabs>
              <w:spacing w:after="0" w:line="256" w:lineRule="auto"/>
              <w:jc w:val="center"/>
              <w:rPr>
                <w:rFonts w:ascii="Browallia New" w:hAnsi="Browallia New" w:cs="Browallia New"/>
                <w:sz w:val="23"/>
                <w:szCs w:val="23"/>
              </w:rPr>
            </w:pPr>
            <w:r w:rsidRPr="006D6EFD">
              <w:rPr>
                <w:rFonts w:ascii="Browallia New" w:hAnsi="Browallia New" w:cs="Browallia New"/>
                <w:sz w:val="23"/>
                <w:szCs w:val="23"/>
              </w:rPr>
              <w:t>Interest rate (%)</w:t>
            </w:r>
          </w:p>
        </w:tc>
        <w:tc>
          <w:tcPr>
            <w:tcW w:w="2944" w:type="dxa"/>
            <w:vMerge w:val="restart"/>
            <w:vAlign w:val="bottom"/>
            <w:hideMark/>
          </w:tcPr>
          <w:p w14:paraId="6FDC807C" w14:textId="77777777" w:rsidR="006D6EFD" w:rsidRPr="006D6EFD" w:rsidRDefault="006D6EFD" w:rsidP="006D6EFD">
            <w:pPr>
              <w:pBdr>
                <w:bottom w:val="single" w:sz="4" w:space="1" w:color="auto"/>
              </w:pBdr>
              <w:tabs>
                <w:tab w:val="left" w:pos="567"/>
              </w:tabs>
              <w:spacing w:after="0" w:line="256" w:lineRule="auto"/>
              <w:ind w:left="-21"/>
              <w:jc w:val="center"/>
              <w:rPr>
                <w:rFonts w:ascii="Browallia New" w:hAnsi="Browallia New" w:cs="Browallia New"/>
                <w:sz w:val="23"/>
                <w:szCs w:val="23"/>
              </w:rPr>
            </w:pPr>
            <w:r w:rsidRPr="006D6EFD">
              <w:rPr>
                <w:rFonts w:ascii="Browallia New" w:hAnsi="Browallia New" w:cs="Browallia New"/>
                <w:sz w:val="23"/>
                <w:szCs w:val="23"/>
              </w:rPr>
              <w:t>Term of repayment</w:t>
            </w:r>
          </w:p>
        </w:tc>
        <w:tc>
          <w:tcPr>
            <w:tcW w:w="2268" w:type="dxa"/>
            <w:gridSpan w:val="2"/>
            <w:hideMark/>
          </w:tcPr>
          <w:p w14:paraId="7939F6AD" w14:textId="77777777" w:rsidR="006D6EFD" w:rsidRPr="00061FD2" w:rsidRDefault="006D6EFD" w:rsidP="006D6EFD">
            <w:pPr>
              <w:pBdr>
                <w:bottom w:val="single" w:sz="4" w:space="1" w:color="auto"/>
              </w:pBdr>
              <w:tabs>
                <w:tab w:val="left" w:pos="567"/>
              </w:tabs>
              <w:spacing w:before="60" w:after="0" w:line="256" w:lineRule="auto"/>
              <w:contextualSpacing/>
              <w:jc w:val="center"/>
              <w:rPr>
                <w:rFonts w:ascii="Browallia New" w:hAnsi="Browallia New" w:cs="Browallia New"/>
                <w:sz w:val="23"/>
                <w:szCs w:val="23"/>
              </w:rPr>
            </w:pPr>
            <w:proofErr w:type="gramStart"/>
            <w:r w:rsidRPr="00061FD2">
              <w:rPr>
                <w:rFonts w:ascii="Browallia New" w:hAnsi="Browallia New" w:cs="Browallia New"/>
                <w:sz w:val="23"/>
                <w:szCs w:val="23"/>
              </w:rPr>
              <w:t>Unit :</w:t>
            </w:r>
            <w:proofErr w:type="gramEnd"/>
            <w:r w:rsidRPr="00061FD2">
              <w:rPr>
                <w:rFonts w:ascii="Browallia New" w:hAnsi="Browallia New" w:cs="Browallia New"/>
                <w:sz w:val="23"/>
                <w:szCs w:val="23"/>
              </w:rPr>
              <w:t xml:space="preserve"> Thousand Baht</w:t>
            </w:r>
          </w:p>
        </w:tc>
      </w:tr>
      <w:tr w:rsidR="006D6EFD" w:rsidRPr="006D6EFD" w14:paraId="42D6513D" w14:textId="77777777" w:rsidTr="00693B52">
        <w:trPr>
          <w:trHeight w:val="300"/>
        </w:trPr>
        <w:tc>
          <w:tcPr>
            <w:tcW w:w="1135" w:type="dxa"/>
            <w:vMerge/>
            <w:vAlign w:val="center"/>
            <w:hideMark/>
          </w:tcPr>
          <w:p w14:paraId="40A998AE" w14:textId="77777777" w:rsidR="006D6EFD" w:rsidRPr="006D6EFD" w:rsidRDefault="006D6EFD" w:rsidP="006D6EFD">
            <w:pPr>
              <w:spacing w:after="0" w:line="256" w:lineRule="auto"/>
              <w:rPr>
                <w:rFonts w:ascii="Browallia New" w:hAnsi="Browallia New" w:cs="Browallia New"/>
                <w:sz w:val="23"/>
                <w:szCs w:val="23"/>
              </w:rPr>
            </w:pPr>
          </w:p>
        </w:tc>
        <w:tc>
          <w:tcPr>
            <w:tcW w:w="1984" w:type="dxa"/>
            <w:vMerge/>
            <w:vAlign w:val="center"/>
            <w:hideMark/>
          </w:tcPr>
          <w:p w14:paraId="45531CE2" w14:textId="77777777" w:rsidR="006D6EFD" w:rsidRPr="006D6EFD" w:rsidRDefault="006D6EFD" w:rsidP="006D6EFD">
            <w:pPr>
              <w:spacing w:after="0" w:line="256" w:lineRule="auto"/>
              <w:rPr>
                <w:rFonts w:ascii="Browallia New" w:hAnsi="Browallia New" w:cs="Browallia New"/>
                <w:sz w:val="23"/>
                <w:szCs w:val="23"/>
              </w:rPr>
            </w:pPr>
          </w:p>
        </w:tc>
        <w:tc>
          <w:tcPr>
            <w:tcW w:w="1134" w:type="dxa"/>
            <w:vMerge/>
            <w:vAlign w:val="center"/>
            <w:hideMark/>
          </w:tcPr>
          <w:p w14:paraId="2087E37E" w14:textId="77777777" w:rsidR="006D6EFD" w:rsidRPr="006D6EFD" w:rsidRDefault="006D6EFD" w:rsidP="006D6EFD">
            <w:pPr>
              <w:spacing w:after="0" w:line="256" w:lineRule="auto"/>
              <w:rPr>
                <w:rFonts w:ascii="Browallia New" w:hAnsi="Browallia New" w:cs="Browallia New"/>
                <w:sz w:val="23"/>
                <w:szCs w:val="23"/>
              </w:rPr>
            </w:pPr>
          </w:p>
        </w:tc>
        <w:tc>
          <w:tcPr>
            <w:tcW w:w="2944" w:type="dxa"/>
            <w:vMerge/>
            <w:vAlign w:val="center"/>
            <w:hideMark/>
          </w:tcPr>
          <w:p w14:paraId="182F2700" w14:textId="77777777" w:rsidR="006D6EFD" w:rsidRPr="006D6EFD" w:rsidRDefault="006D6EFD" w:rsidP="006D6EFD">
            <w:pPr>
              <w:spacing w:after="0" w:line="256" w:lineRule="auto"/>
              <w:rPr>
                <w:rFonts w:ascii="Browallia New" w:hAnsi="Browallia New" w:cs="Browallia New"/>
                <w:sz w:val="23"/>
                <w:szCs w:val="23"/>
              </w:rPr>
            </w:pPr>
          </w:p>
        </w:tc>
        <w:tc>
          <w:tcPr>
            <w:tcW w:w="1134" w:type="dxa"/>
            <w:vAlign w:val="bottom"/>
            <w:hideMark/>
          </w:tcPr>
          <w:p w14:paraId="63F7F6C0" w14:textId="62D249FF" w:rsidR="006D6EFD" w:rsidRPr="006D6EFD" w:rsidRDefault="006D6EFD" w:rsidP="006D6EFD">
            <w:pPr>
              <w:pBdr>
                <w:bottom w:val="single" w:sz="4" w:space="1" w:color="auto"/>
                <w:between w:val="single" w:sz="4" w:space="1" w:color="auto"/>
              </w:pBdr>
              <w:tabs>
                <w:tab w:val="left" w:pos="567"/>
              </w:tabs>
              <w:spacing w:after="0" w:line="256" w:lineRule="auto"/>
              <w:jc w:val="center"/>
              <w:rPr>
                <w:rFonts w:ascii="Browallia New" w:hAnsi="Browallia New" w:cs="Browallia New"/>
                <w:sz w:val="23"/>
                <w:szCs w:val="23"/>
              </w:rPr>
            </w:pPr>
            <w:r w:rsidRPr="006D6EFD">
              <w:rPr>
                <w:rFonts w:ascii="Browallia New" w:hAnsi="Browallia New" w:cs="Browallia New"/>
                <w:sz w:val="23"/>
                <w:szCs w:val="23"/>
              </w:rPr>
              <w:t xml:space="preserve">2022 </w:t>
            </w:r>
          </w:p>
        </w:tc>
        <w:tc>
          <w:tcPr>
            <w:tcW w:w="1134" w:type="dxa"/>
            <w:vAlign w:val="bottom"/>
            <w:hideMark/>
          </w:tcPr>
          <w:p w14:paraId="3AC21617" w14:textId="15FF4C95" w:rsidR="006D6EFD" w:rsidRPr="006D6EFD" w:rsidRDefault="006D6EFD" w:rsidP="006D6EFD">
            <w:pPr>
              <w:pBdr>
                <w:bottom w:val="single" w:sz="4" w:space="1" w:color="auto"/>
                <w:between w:val="single" w:sz="4" w:space="1" w:color="auto"/>
              </w:pBdr>
              <w:tabs>
                <w:tab w:val="left" w:pos="567"/>
              </w:tabs>
              <w:spacing w:after="0" w:line="256" w:lineRule="auto"/>
              <w:jc w:val="center"/>
              <w:rPr>
                <w:rFonts w:ascii="Browallia New" w:hAnsi="Browallia New" w:cs="Browallia New"/>
                <w:sz w:val="23"/>
                <w:szCs w:val="23"/>
                <w:cs/>
              </w:rPr>
            </w:pPr>
            <w:r w:rsidRPr="006D6EFD">
              <w:rPr>
                <w:rFonts w:ascii="Browallia New" w:hAnsi="Browallia New" w:cs="Browallia New"/>
                <w:sz w:val="23"/>
                <w:szCs w:val="23"/>
              </w:rPr>
              <w:t>2021</w:t>
            </w:r>
          </w:p>
        </w:tc>
      </w:tr>
      <w:tr w:rsidR="006D6EFD" w:rsidRPr="006D6EFD" w14:paraId="212B3048" w14:textId="77777777" w:rsidTr="00693B52">
        <w:tc>
          <w:tcPr>
            <w:tcW w:w="1135" w:type="dxa"/>
            <w:hideMark/>
          </w:tcPr>
          <w:p w14:paraId="32F765AE" w14:textId="77777777" w:rsidR="006D6EFD" w:rsidRPr="006D6EFD" w:rsidRDefault="006D6EFD" w:rsidP="006D6EFD">
            <w:pPr>
              <w:tabs>
                <w:tab w:val="left" w:pos="900"/>
                <w:tab w:val="left" w:pos="1440"/>
                <w:tab w:val="right" w:pos="5490"/>
                <w:tab w:val="right" w:pos="7740"/>
                <w:tab w:val="right" w:pos="9180"/>
              </w:tabs>
              <w:spacing w:before="60" w:after="0" w:line="240" w:lineRule="auto"/>
              <w:ind w:right="-45"/>
              <w:jc w:val="center"/>
              <w:rPr>
                <w:rFonts w:ascii="Browallia New" w:hAnsi="Browallia New" w:cs="Browallia New"/>
                <w:sz w:val="23"/>
                <w:szCs w:val="23"/>
              </w:rPr>
            </w:pPr>
            <w:r w:rsidRPr="006D6EFD">
              <w:rPr>
                <w:rFonts w:ascii="Browallia New" w:hAnsi="Browallia New" w:cs="Browallia New"/>
                <w:sz w:val="23"/>
                <w:szCs w:val="23"/>
              </w:rPr>
              <w:t>35</w:t>
            </w:r>
            <w:r w:rsidRPr="006D6EFD">
              <w:rPr>
                <w:rFonts w:ascii="Browallia New" w:hAnsi="Browallia New" w:cs="Browallia New"/>
                <w:sz w:val="23"/>
                <w:szCs w:val="23"/>
                <w:cs/>
              </w:rPr>
              <w:t>.</w:t>
            </w:r>
            <w:r w:rsidRPr="006D6EFD">
              <w:rPr>
                <w:rFonts w:ascii="Browallia New" w:hAnsi="Browallia New" w:cs="Browallia New"/>
                <w:sz w:val="23"/>
                <w:szCs w:val="23"/>
              </w:rPr>
              <w:t>60</w:t>
            </w:r>
          </w:p>
        </w:tc>
        <w:tc>
          <w:tcPr>
            <w:tcW w:w="1984" w:type="dxa"/>
            <w:hideMark/>
          </w:tcPr>
          <w:p w14:paraId="580499DA" w14:textId="77777777" w:rsidR="006D6EFD" w:rsidRPr="006D6EFD" w:rsidRDefault="006D6EFD" w:rsidP="006D6EFD">
            <w:pPr>
              <w:spacing w:before="60" w:after="0" w:line="240" w:lineRule="auto"/>
              <w:rPr>
                <w:rFonts w:ascii="Browallia New" w:hAnsi="Browallia New" w:cs="Browallia New"/>
                <w:spacing w:val="-4"/>
                <w:sz w:val="23"/>
                <w:szCs w:val="23"/>
              </w:rPr>
            </w:pPr>
            <w:r w:rsidRPr="006D6EFD">
              <w:rPr>
                <w:rFonts w:ascii="Browallia New" w:hAnsi="Browallia New" w:cs="Browallia New"/>
                <w:sz w:val="23"/>
                <w:szCs w:val="23"/>
              </w:rPr>
              <w:t>For building construction</w:t>
            </w:r>
          </w:p>
        </w:tc>
        <w:tc>
          <w:tcPr>
            <w:tcW w:w="1134" w:type="dxa"/>
            <w:hideMark/>
          </w:tcPr>
          <w:p w14:paraId="438F31A3" w14:textId="77777777" w:rsidR="006D6EFD" w:rsidRPr="006D6EFD" w:rsidRDefault="006D6EFD" w:rsidP="006D6EFD">
            <w:pPr>
              <w:spacing w:before="60" w:after="0" w:line="240" w:lineRule="auto"/>
              <w:jc w:val="center"/>
              <w:rPr>
                <w:rFonts w:ascii="Browallia New" w:hAnsi="Browallia New" w:cs="Browallia New"/>
                <w:sz w:val="23"/>
                <w:szCs w:val="23"/>
                <w:cs/>
              </w:rPr>
            </w:pPr>
            <w:r w:rsidRPr="006D6EFD">
              <w:rPr>
                <w:rFonts w:ascii="Browallia New" w:hAnsi="Browallia New" w:cs="Browallia New"/>
                <w:sz w:val="23"/>
                <w:szCs w:val="23"/>
              </w:rPr>
              <w:t>MOR</w:t>
            </w:r>
          </w:p>
        </w:tc>
        <w:tc>
          <w:tcPr>
            <w:tcW w:w="2944" w:type="dxa"/>
            <w:hideMark/>
          </w:tcPr>
          <w:p w14:paraId="67701434" w14:textId="77777777" w:rsidR="006D6EFD" w:rsidRPr="006D6EFD" w:rsidRDefault="006D6EFD" w:rsidP="006D6EFD">
            <w:pPr>
              <w:spacing w:before="60" w:after="0" w:line="240" w:lineRule="auto"/>
              <w:rPr>
                <w:rFonts w:ascii="Browallia New" w:hAnsi="Browallia New" w:cs="Browallia New"/>
                <w:sz w:val="23"/>
                <w:szCs w:val="23"/>
              </w:rPr>
            </w:pPr>
            <w:r w:rsidRPr="006D6EFD">
              <w:rPr>
                <w:rFonts w:ascii="Browallia New" w:hAnsi="Browallia New" w:cs="Browallia New"/>
                <w:sz w:val="23"/>
                <w:szCs w:val="23"/>
              </w:rPr>
              <w:t>Due within 5</w:t>
            </w:r>
            <w:r w:rsidRPr="006D6EFD">
              <w:rPr>
                <w:rFonts w:ascii="Browallia New" w:hAnsi="Browallia New" w:cs="Browallia New" w:hint="cs"/>
                <w:sz w:val="23"/>
                <w:szCs w:val="23"/>
                <w:cs/>
              </w:rPr>
              <w:t xml:space="preserve"> </w:t>
            </w:r>
            <w:r w:rsidRPr="006D6EFD">
              <w:rPr>
                <w:rFonts w:ascii="Browallia New" w:hAnsi="Browallia New" w:cs="Browallia New"/>
                <w:sz w:val="23"/>
                <w:szCs w:val="23"/>
              </w:rPr>
              <w:t>years from the agreement date.</w:t>
            </w:r>
          </w:p>
        </w:tc>
        <w:tc>
          <w:tcPr>
            <w:tcW w:w="1134" w:type="dxa"/>
            <w:hideMark/>
          </w:tcPr>
          <w:p w14:paraId="51C3EE80" w14:textId="77777777" w:rsidR="006D6EFD" w:rsidRPr="006D6EFD" w:rsidRDefault="006D6EFD" w:rsidP="006D6EFD">
            <w:pPr>
              <w:spacing w:before="60" w:after="0" w:line="240" w:lineRule="auto"/>
              <w:jc w:val="right"/>
              <w:rPr>
                <w:rFonts w:ascii="Browallia New" w:hAnsi="Browallia New" w:cs="Browallia New"/>
                <w:sz w:val="23"/>
                <w:szCs w:val="23"/>
                <w:cs/>
              </w:rPr>
            </w:pPr>
            <w:r w:rsidRPr="006D6EFD">
              <w:rPr>
                <w:rFonts w:ascii="Browallia New" w:hAnsi="Browallia New" w:cs="Browallia New"/>
                <w:sz w:val="23"/>
                <w:szCs w:val="23"/>
              </w:rPr>
              <w:t>30,000</w:t>
            </w:r>
          </w:p>
        </w:tc>
        <w:tc>
          <w:tcPr>
            <w:tcW w:w="1134" w:type="dxa"/>
            <w:hideMark/>
          </w:tcPr>
          <w:p w14:paraId="64A175A5" w14:textId="77777777" w:rsidR="006D6EFD" w:rsidRPr="006D6EFD" w:rsidRDefault="006D6EFD" w:rsidP="006D6EFD">
            <w:pPr>
              <w:spacing w:before="60" w:after="0" w:line="240" w:lineRule="auto"/>
              <w:jc w:val="right"/>
              <w:rPr>
                <w:rFonts w:ascii="Browallia New" w:hAnsi="Browallia New" w:cs="Browallia New"/>
                <w:sz w:val="23"/>
                <w:szCs w:val="23"/>
              </w:rPr>
            </w:pPr>
            <w:r w:rsidRPr="006D6EFD">
              <w:rPr>
                <w:rFonts w:ascii="Browallia New" w:hAnsi="Browallia New" w:cs="Browallia New"/>
                <w:sz w:val="23"/>
                <w:szCs w:val="23"/>
              </w:rPr>
              <w:t>32,800</w:t>
            </w:r>
          </w:p>
        </w:tc>
      </w:tr>
      <w:tr w:rsidR="006D6EFD" w:rsidRPr="006D6EFD" w14:paraId="5D65421F" w14:textId="77777777" w:rsidTr="00693B52">
        <w:tc>
          <w:tcPr>
            <w:tcW w:w="1135" w:type="dxa"/>
          </w:tcPr>
          <w:p w14:paraId="10E7FEDE" w14:textId="77777777" w:rsidR="006D6EFD" w:rsidRPr="006D6EFD" w:rsidRDefault="006D6EFD" w:rsidP="006D6EFD">
            <w:pPr>
              <w:tabs>
                <w:tab w:val="left" w:pos="900"/>
                <w:tab w:val="left" w:pos="1440"/>
                <w:tab w:val="right" w:pos="5490"/>
                <w:tab w:val="right" w:pos="7740"/>
                <w:tab w:val="right" w:pos="9180"/>
              </w:tabs>
              <w:spacing w:before="40" w:after="0" w:line="240" w:lineRule="auto"/>
              <w:ind w:right="-45"/>
              <w:jc w:val="center"/>
              <w:rPr>
                <w:rFonts w:ascii="Browallia New" w:hAnsi="Browallia New" w:cs="Browallia New"/>
                <w:sz w:val="23"/>
                <w:szCs w:val="23"/>
              </w:rPr>
            </w:pPr>
            <w:r w:rsidRPr="006D6EFD">
              <w:rPr>
                <w:rFonts w:ascii="Browallia New" w:hAnsi="Browallia New" w:cs="Browallia New"/>
                <w:sz w:val="23"/>
                <w:szCs w:val="23"/>
              </w:rPr>
              <w:t>5.00</w:t>
            </w:r>
          </w:p>
          <w:p w14:paraId="2F2953C8" w14:textId="77777777" w:rsidR="006D6EFD" w:rsidRPr="006D6EFD" w:rsidRDefault="006D6EFD" w:rsidP="006D6EFD">
            <w:pPr>
              <w:tabs>
                <w:tab w:val="left" w:pos="900"/>
                <w:tab w:val="left" w:pos="1440"/>
                <w:tab w:val="right" w:pos="5490"/>
                <w:tab w:val="right" w:pos="7740"/>
                <w:tab w:val="right" w:pos="9180"/>
              </w:tabs>
              <w:spacing w:before="40" w:after="0" w:line="240" w:lineRule="auto"/>
              <w:ind w:right="-45"/>
              <w:jc w:val="center"/>
              <w:rPr>
                <w:rFonts w:ascii="Browallia New" w:hAnsi="Browallia New" w:cs="Browallia New"/>
                <w:sz w:val="23"/>
                <w:szCs w:val="23"/>
              </w:rPr>
            </w:pPr>
          </w:p>
        </w:tc>
        <w:tc>
          <w:tcPr>
            <w:tcW w:w="1984" w:type="dxa"/>
            <w:hideMark/>
          </w:tcPr>
          <w:p w14:paraId="5F7FDDEC" w14:textId="77777777" w:rsidR="006D6EFD" w:rsidRPr="006D6EFD" w:rsidRDefault="006D6EFD" w:rsidP="006D6EFD">
            <w:pPr>
              <w:spacing w:before="40" w:after="0" w:line="240" w:lineRule="auto"/>
              <w:rPr>
                <w:rFonts w:ascii="Browallia New" w:hAnsi="Browallia New" w:cs="Browallia New"/>
                <w:sz w:val="23"/>
                <w:szCs w:val="23"/>
                <w:cs/>
              </w:rPr>
            </w:pPr>
            <w:r w:rsidRPr="006D6EFD">
              <w:rPr>
                <w:rFonts w:ascii="Browallia New" w:hAnsi="Browallia New" w:cs="Browallia New"/>
                <w:sz w:val="23"/>
                <w:szCs w:val="23"/>
              </w:rPr>
              <w:t>For building renovation and decoration</w:t>
            </w:r>
          </w:p>
        </w:tc>
        <w:tc>
          <w:tcPr>
            <w:tcW w:w="1134" w:type="dxa"/>
            <w:hideMark/>
          </w:tcPr>
          <w:p w14:paraId="47717E66" w14:textId="77777777" w:rsidR="006D6EFD" w:rsidRPr="006D6EFD" w:rsidRDefault="006D6EFD" w:rsidP="006D6EFD">
            <w:pPr>
              <w:spacing w:before="40" w:after="0" w:line="240" w:lineRule="auto"/>
              <w:jc w:val="center"/>
              <w:rPr>
                <w:rFonts w:ascii="Browallia New" w:hAnsi="Browallia New" w:cs="Browallia New"/>
                <w:sz w:val="23"/>
                <w:szCs w:val="23"/>
                <w:cs/>
              </w:rPr>
            </w:pPr>
            <w:r w:rsidRPr="006D6EFD">
              <w:rPr>
                <w:rFonts w:ascii="Browallia New" w:hAnsi="Browallia New" w:cs="Browallia New"/>
                <w:sz w:val="23"/>
                <w:szCs w:val="23"/>
              </w:rPr>
              <w:t>2</w:t>
            </w:r>
            <w:r w:rsidRPr="006D6EFD">
              <w:rPr>
                <w:rFonts w:ascii="Browallia New" w:hAnsi="Browallia New" w:cs="Browallia New"/>
                <w:sz w:val="23"/>
                <w:szCs w:val="23"/>
                <w:cs/>
              </w:rPr>
              <w:t>.</w:t>
            </w:r>
            <w:r w:rsidRPr="006D6EFD">
              <w:rPr>
                <w:rFonts w:ascii="Browallia New" w:hAnsi="Browallia New" w:cs="Browallia New"/>
                <w:sz w:val="23"/>
                <w:szCs w:val="23"/>
              </w:rPr>
              <w:t>50</w:t>
            </w:r>
          </w:p>
        </w:tc>
        <w:tc>
          <w:tcPr>
            <w:tcW w:w="2944" w:type="dxa"/>
            <w:hideMark/>
          </w:tcPr>
          <w:p w14:paraId="680AFCD3" w14:textId="77777777" w:rsidR="006D6EFD" w:rsidRPr="006D6EFD" w:rsidRDefault="006D6EFD" w:rsidP="006D6EFD">
            <w:pPr>
              <w:spacing w:before="40" w:after="0" w:line="240" w:lineRule="auto"/>
              <w:rPr>
                <w:rFonts w:ascii="Browallia New" w:hAnsi="Browallia New" w:cs="Browallia New"/>
                <w:sz w:val="23"/>
                <w:szCs w:val="23"/>
              </w:rPr>
            </w:pPr>
            <w:r w:rsidRPr="006D6EFD">
              <w:rPr>
                <w:rFonts w:ascii="Browallia New" w:hAnsi="Browallia New" w:cs="Browallia New"/>
                <w:sz w:val="23"/>
                <w:szCs w:val="23"/>
              </w:rPr>
              <w:t xml:space="preserve">Due within </w:t>
            </w:r>
            <w:r w:rsidRPr="006D6EFD">
              <w:rPr>
                <w:rFonts w:ascii="Browallia New" w:hAnsi="Browallia New" w:cs="Browallia New" w:hint="cs"/>
                <w:sz w:val="23"/>
                <w:szCs w:val="23"/>
              </w:rPr>
              <w:t>2</w:t>
            </w:r>
            <w:r w:rsidRPr="006D6EFD">
              <w:rPr>
                <w:rFonts w:ascii="Browallia New" w:hAnsi="Browallia New" w:cs="Browallia New" w:hint="cs"/>
                <w:sz w:val="23"/>
                <w:szCs w:val="23"/>
                <w:cs/>
              </w:rPr>
              <w:t xml:space="preserve"> </w:t>
            </w:r>
            <w:r w:rsidRPr="006D6EFD">
              <w:rPr>
                <w:rFonts w:ascii="Browallia New" w:hAnsi="Browallia New" w:cs="Browallia New"/>
                <w:sz w:val="23"/>
                <w:szCs w:val="23"/>
              </w:rPr>
              <w:t>years from the borrowing date.</w:t>
            </w:r>
          </w:p>
        </w:tc>
        <w:tc>
          <w:tcPr>
            <w:tcW w:w="1134" w:type="dxa"/>
          </w:tcPr>
          <w:p w14:paraId="08920877" w14:textId="77777777" w:rsidR="006D6EFD" w:rsidRPr="006D6EFD" w:rsidRDefault="006D6EFD" w:rsidP="006D6EFD">
            <w:pPr>
              <w:pBdr>
                <w:bottom w:val="single" w:sz="4" w:space="1" w:color="auto"/>
              </w:pBdr>
              <w:spacing w:before="40" w:after="0" w:line="240" w:lineRule="auto"/>
              <w:jc w:val="right"/>
              <w:rPr>
                <w:rFonts w:ascii="Browallia New" w:hAnsi="Browallia New" w:cs="Browallia New"/>
                <w:sz w:val="23"/>
                <w:szCs w:val="23"/>
                <w:cs/>
              </w:rPr>
            </w:pPr>
            <w:r w:rsidRPr="006D6EFD">
              <w:rPr>
                <w:rFonts w:ascii="Browallia New" w:hAnsi="Browallia New" w:cs="Browallia New"/>
                <w:sz w:val="23"/>
                <w:szCs w:val="23"/>
              </w:rPr>
              <w:t>-</w:t>
            </w:r>
          </w:p>
          <w:p w14:paraId="655B8097" w14:textId="77777777" w:rsidR="006D6EFD" w:rsidRPr="006D6EFD" w:rsidRDefault="006D6EFD" w:rsidP="006D6EFD">
            <w:pPr>
              <w:pBdr>
                <w:bottom w:val="single" w:sz="4" w:space="1" w:color="auto"/>
              </w:pBdr>
              <w:spacing w:before="40" w:after="0" w:line="240" w:lineRule="auto"/>
              <w:rPr>
                <w:rFonts w:ascii="Browallia New" w:hAnsi="Browallia New" w:cs="Browallia New"/>
                <w:sz w:val="23"/>
                <w:szCs w:val="23"/>
              </w:rPr>
            </w:pPr>
          </w:p>
        </w:tc>
        <w:tc>
          <w:tcPr>
            <w:tcW w:w="1134" w:type="dxa"/>
          </w:tcPr>
          <w:p w14:paraId="02610603" w14:textId="77777777" w:rsidR="006D6EFD" w:rsidRPr="006D6EFD" w:rsidRDefault="006D6EFD" w:rsidP="006D6EFD">
            <w:pPr>
              <w:pBdr>
                <w:bottom w:val="single" w:sz="4" w:space="1" w:color="auto"/>
              </w:pBdr>
              <w:spacing w:before="40" w:after="0" w:line="240" w:lineRule="auto"/>
              <w:jc w:val="right"/>
              <w:rPr>
                <w:rFonts w:ascii="Browallia New" w:hAnsi="Browallia New" w:cs="Browallia New"/>
                <w:sz w:val="23"/>
                <w:szCs w:val="23"/>
              </w:rPr>
            </w:pPr>
            <w:r w:rsidRPr="006D6EFD">
              <w:rPr>
                <w:rFonts w:ascii="Browallia New" w:hAnsi="Browallia New" w:cs="Browallia New"/>
                <w:sz w:val="23"/>
                <w:szCs w:val="23"/>
              </w:rPr>
              <w:t>5,000</w:t>
            </w:r>
          </w:p>
          <w:p w14:paraId="5F305CCE" w14:textId="77777777" w:rsidR="006D6EFD" w:rsidRPr="006D6EFD" w:rsidRDefault="006D6EFD" w:rsidP="006D6EFD">
            <w:pPr>
              <w:pBdr>
                <w:bottom w:val="single" w:sz="4" w:space="1" w:color="auto"/>
              </w:pBdr>
              <w:spacing w:before="40" w:after="0" w:line="240" w:lineRule="auto"/>
              <w:rPr>
                <w:rFonts w:ascii="Browallia New" w:hAnsi="Browallia New" w:cs="Browallia New"/>
                <w:sz w:val="23"/>
                <w:szCs w:val="23"/>
              </w:rPr>
            </w:pPr>
          </w:p>
        </w:tc>
      </w:tr>
      <w:tr w:rsidR="006D6EFD" w:rsidRPr="006D6EFD" w14:paraId="1A0078CC" w14:textId="77777777" w:rsidTr="00693B52">
        <w:tc>
          <w:tcPr>
            <w:tcW w:w="1135" w:type="dxa"/>
          </w:tcPr>
          <w:p w14:paraId="10A696B3" w14:textId="77777777" w:rsidR="006D6EFD" w:rsidRPr="006D6EFD" w:rsidRDefault="006D6EFD" w:rsidP="006D6EFD">
            <w:pPr>
              <w:tabs>
                <w:tab w:val="left" w:pos="900"/>
                <w:tab w:val="left" w:pos="1440"/>
                <w:tab w:val="right" w:pos="5490"/>
                <w:tab w:val="right" w:pos="7740"/>
                <w:tab w:val="right" w:pos="9180"/>
              </w:tabs>
              <w:spacing w:after="0" w:line="240" w:lineRule="auto"/>
              <w:ind w:right="-45"/>
              <w:jc w:val="center"/>
              <w:rPr>
                <w:rFonts w:ascii="Browallia New" w:hAnsi="Browallia New" w:cs="Browallia New"/>
                <w:sz w:val="23"/>
                <w:szCs w:val="23"/>
              </w:rPr>
            </w:pPr>
          </w:p>
        </w:tc>
        <w:tc>
          <w:tcPr>
            <w:tcW w:w="1984" w:type="dxa"/>
          </w:tcPr>
          <w:p w14:paraId="61F01908" w14:textId="77777777" w:rsidR="006D6EFD" w:rsidRPr="006D6EFD" w:rsidRDefault="006D6EFD" w:rsidP="006D6EFD">
            <w:pPr>
              <w:spacing w:after="0" w:line="240" w:lineRule="auto"/>
              <w:rPr>
                <w:rFonts w:ascii="Browallia New" w:hAnsi="Browallia New" w:cs="Browallia New"/>
                <w:sz w:val="23"/>
                <w:szCs w:val="23"/>
                <w:cs/>
              </w:rPr>
            </w:pPr>
          </w:p>
        </w:tc>
        <w:tc>
          <w:tcPr>
            <w:tcW w:w="1134" w:type="dxa"/>
          </w:tcPr>
          <w:p w14:paraId="52FD3719" w14:textId="77777777" w:rsidR="006D6EFD" w:rsidRPr="006D6EFD" w:rsidRDefault="006D6EFD" w:rsidP="006D6EFD">
            <w:pPr>
              <w:spacing w:after="0" w:line="240" w:lineRule="auto"/>
              <w:jc w:val="center"/>
              <w:rPr>
                <w:rFonts w:ascii="Browallia New" w:hAnsi="Browallia New" w:cs="Browallia New"/>
                <w:sz w:val="23"/>
                <w:szCs w:val="23"/>
              </w:rPr>
            </w:pPr>
          </w:p>
        </w:tc>
        <w:tc>
          <w:tcPr>
            <w:tcW w:w="2944" w:type="dxa"/>
          </w:tcPr>
          <w:p w14:paraId="5737A933" w14:textId="77777777" w:rsidR="006D6EFD" w:rsidRPr="006D6EFD" w:rsidRDefault="006D6EFD" w:rsidP="006D6EFD">
            <w:pPr>
              <w:spacing w:after="0" w:line="240" w:lineRule="auto"/>
              <w:rPr>
                <w:rFonts w:ascii="Browallia New" w:hAnsi="Browallia New" w:cs="Browallia New"/>
                <w:sz w:val="23"/>
                <w:szCs w:val="23"/>
              </w:rPr>
            </w:pPr>
          </w:p>
        </w:tc>
        <w:tc>
          <w:tcPr>
            <w:tcW w:w="1134" w:type="dxa"/>
            <w:vAlign w:val="bottom"/>
            <w:hideMark/>
          </w:tcPr>
          <w:p w14:paraId="0D62F1AE" w14:textId="77777777" w:rsidR="006D6EFD" w:rsidRPr="006D6EFD" w:rsidRDefault="006D6EFD" w:rsidP="006D6EFD">
            <w:pPr>
              <w:pBdr>
                <w:bottom w:val="double" w:sz="4" w:space="1" w:color="auto"/>
              </w:pBdr>
              <w:spacing w:after="0" w:line="240" w:lineRule="auto"/>
              <w:jc w:val="right"/>
              <w:rPr>
                <w:rFonts w:ascii="Browallia New" w:hAnsi="Browallia New" w:cs="Browallia New"/>
                <w:sz w:val="23"/>
                <w:szCs w:val="23"/>
              </w:rPr>
            </w:pPr>
            <w:r w:rsidRPr="006D6EFD">
              <w:rPr>
                <w:rFonts w:ascii="Browallia New" w:hAnsi="Browallia New" w:cs="Browallia New"/>
                <w:sz w:val="23"/>
                <w:szCs w:val="23"/>
              </w:rPr>
              <w:t>30,000</w:t>
            </w:r>
          </w:p>
        </w:tc>
        <w:tc>
          <w:tcPr>
            <w:tcW w:w="1134" w:type="dxa"/>
            <w:vAlign w:val="bottom"/>
            <w:hideMark/>
          </w:tcPr>
          <w:p w14:paraId="27DE661F" w14:textId="77777777" w:rsidR="006D6EFD" w:rsidRPr="006D6EFD" w:rsidRDefault="006D6EFD" w:rsidP="006D6EFD">
            <w:pPr>
              <w:pBdr>
                <w:bottom w:val="double" w:sz="4" w:space="1" w:color="auto"/>
              </w:pBdr>
              <w:spacing w:after="0" w:line="240" w:lineRule="auto"/>
              <w:jc w:val="right"/>
              <w:rPr>
                <w:rFonts w:ascii="Browallia New" w:hAnsi="Browallia New" w:cs="Browallia New"/>
                <w:sz w:val="23"/>
                <w:szCs w:val="23"/>
              </w:rPr>
            </w:pPr>
            <w:r w:rsidRPr="006D6EFD">
              <w:rPr>
                <w:rFonts w:ascii="Browallia New" w:hAnsi="Browallia New" w:cs="Browallia New"/>
                <w:sz w:val="23"/>
                <w:szCs w:val="23"/>
              </w:rPr>
              <w:t>37,800</w:t>
            </w:r>
          </w:p>
        </w:tc>
      </w:tr>
    </w:tbl>
    <w:p w14:paraId="18886220" w14:textId="328ED9F1" w:rsidR="006D6EFD" w:rsidRPr="006D6EFD" w:rsidRDefault="006D6EFD" w:rsidP="0088376D">
      <w:pPr>
        <w:tabs>
          <w:tab w:val="left" w:pos="709"/>
        </w:tabs>
        <w:spacing w:before="120" w:after="100" w:line="240" w:lineRule="auto"/>
        <w:rPr>
          <w:rFonts w:ascii="Browallia New" w:hAnsi="Browallia New" w:cs="Browallia New"/>
          <w:sz w:val="28"/>
        </w:rPr>
      </w:pPr>
      <w:r>
        <w:rPr>
          <w:rFonts w:ascii="Browallia New" w:hAnsi="Browallia New" w:cs="Browallia New"/>
          <w:b/>
          <w:bCs/>
          <w:sz w:val="28"/>
        </w:rPr>
        <w:tab/>
      </w:r>
      <w:r w:rsidRPr="006D6EFD">
        <w:rPr>
          <w:rFonts w:ascii="Browallia New" w:hAnsi="Browallia New" w:cs="Browallia New"/>
          <w:b/>
          <w:bCs/>
          <w:sz w:val="28"/>
        </w:rPr>
        <w:t>Current portion of long</w:t>
      </w:r>
      <w:r w:rsidRPr="006D6EFD">
        <w:rPr>
          <w:rFonts w:ascii="Browallia New" w:hAnsi="Browallia New" w:cs="Browallia New"/>
          <w:b/>
          <w:bCs/>
          <w:sz w:val="28"/>
          <w:cs/>
        </w:rPr>
        <w:t xml:space="preserve"> </w:t>
      </w:r>
      <w:r w:rsidRPr="006D6EFD">
        <w:rPr>
          <w:rFonts w:ascii="Browallia New" w:hAnsi="Browallia New" w:cs="Browallia New"/>
          <w:b/>
          <w:bCs/>
          <w:sz w:val="28"/>
        </w:rPr>
        <w:t>-</w:t>
      </w:r>
      <w:r w:rsidRPr="006D6EFD">
        <w:rPr>
          <w:rFonts w:ascii="Browallia New" w:hAnsi="Browallia New" w:cs="Browallia New"/>
          <w:b/>
          <w:bCs/>
          <w:sz w:val="28"/>
          <w:cs/>
        </w:rPr>
        <w:t xml:space="preserve"> </w:t>
      </w:r>
      <w:r w:rsidRPr="006D6EFD">
        <w:rPr>
          <w:rFonts w:ascii="Browallia New" w:hAnsi="Browallia New" w:cs="Browallia New"/>
          <w:b/>
          <w:bCs/>
          <w:sz w:val="28"/>
        </w:rPr>
        <w:t xml:space="preserve">term loans to related company - </w:t>
      </w:r>
      <w:proofErr w:type="gramStart"/>
      <w:r w:rsidRPr="006D6EFD">
        <w:rPr>
          <w:rFonts w:ascii="Browallia New" w:hAnsi="Browallia New" w:cs="Browallia New"/>
          <w:b/>
          <w:bCs/>
          <w:sz w:val="28"/>
        </w:rPr>
        <w:t>net</w:t>
      </w:r>
      <w:proofErr w:type="gramEnd"/>
    </w:p>
    <w:p w14:paraId="43292F81" w14:textId="77777777" w:rsidR="006D6EFD" w:rsidRPr="006D6EFD" w:rsidRDefault="006D6EFD" w:rsidP="0088376D">
      <w:pPr>
        <w:tabs>
          <w:tab w:val="left" w:pos="709"/>
        </w:tabs>
        <w:spacing w:after="20" w:line="240" w:lineRule="auto"/>
        <w:rPr>
          <w:rFonts w:ascii="Browallia New" w:hAnsi="Browallia New" w:cs="Browallia New"/>
          <w:sz w:val="28"/>
        </w:rPr>
      </w:pPr>
      <w:r w:rsidRPr="006D6EFD">
        <w:rPr>
          <w:rFonts w:ascii="Browallia New" w:hAnsi="Browallia New" w:cs="Browallia New"/>
          <w:sz w:val="28"/>
        </w:rPr>
        <w:tab/>
        <w:t>The movement of current portion of long</w:t>
      </w:r>
      <w:r w:rsidRPr="006D6EFD">
        <w:rPr>
          <w:rFonts w:ascii="Browallia New" w:hAnsi="Browallia New" w:cs="Browallia New"/>
          <w:sz w:val="28"/>
          <w:cs/>
        </w:rPr>
        <w:t xml:space="preserve"> </w:t>
      </w:r>
      <w:r w:rsidRPr="006D6EFD">
        <w:rPr>
          <w:rFonts w:ascii="Browallia New" w:hAnsi="Browallia New" w:cs="Browallia New"/>
          <w:sz w:val="28"/>
        </w:rPr>
        <w:t>-</w:t>
      </w:r>
      <w:r w:rsidRPr="006D6EFD">
        <w:rPr>
          <w:rFonts w:ascii="Browallia New" w:hAnsi="Browallia New" w:cs="Browallia New"/>
          <w:sz w:val="28"/>
          <w:cs/>
        </w:rPr>
        <w:t xml:space="preserve"> </w:t>
      </w:r>
      <w:r w:rsidRPr="006D6EFD">
        <w:rPr>
          <w:rFonts w:ascii="Browallia New" w:hAnsi="Browallia New" w:cs="Browallia New"/>
          <w:sz w:val="28"/>
        </w:rPr>
        <w:t xml:space="preserve">term loans to related company are as </w:t>
      </w:r>
      <w:proofErr w:type="gramStart"/>
      <w:r w:rsidRPr="006D6EFD">
        <w:rPr>
          <w:rFonts w:ascii="Browallia New" w:hAnsi="Browallia New" w:cs="Browallia New"/>
          <w:sz w:val="28"/>
        </w:rPr>
        <w:t>follows :</w:t>
      </w:r>
      <w:proofErr w:type="gramEnd"/>
    </w:p>
    <w:tbl>
      <w:tblPr>
        <w:tblW w:w="9062" w:type="dxa"/>
        <w:tblInd w:w="720" w:type="dxa"/>
        <w:tblLayout w:type="fixed"/>
        <w:tblLook w:val="04A0" w:firstRow="1" w:lastRow="0" w:firstColumn="1" w:lastColumn="0" w:noHBand="0" w:noVBand="1"/>
      </w:tblPr>
      <w:tblGrid>
        <w:gridCol w:w="5376"/>
        <w:gridCol w:w="1843"/>
        <w:gridCol w:w="1843"/>
      </w:tblGrid>
      <w:tr w:rsidR="006D6EFD" w:rsidRPr="006D6EFD" w14:paraId="0426B5BD" w14:textId="77777777" w:rsidTr="0088376D">
        <w:trPr>
          <w:trHeight w:val="18"/>
        </w:trPr>
        <w:tc>
          <w:tcPr>
            <w:tcW w:w="5376" w:type="dxa"/>
            <w:vMerge w:val="restart"/>
            <w:vAlign w:val="bottom"/>
          </w:tcPr>
          <w:p w14:paraId="1E104573" w14:textId="77777777" w:rsidR="006D6EFD" w:rsidRPr="006D6EFD" w:rsidRDefault="006D6EFD" w:rsidP="006D6EFD">
            <w:pPr>
              <w:spacing w:after="0" w:line="256" w:lineRule="auto"/>
              <w:jc w:val="center"/>
              <w:rPr>
                <w:rFonts w:ascii="Browallia New" w:hAnsi="Browallia New" w:cs="Browallia New"/>
                <w:sz w:val="28"/>
              </w:rPr>
            </w:pPr>
          </w:p>
        </w:tc>
        <w:tc>
          <w:tcPr>
            <w:tcW w:w="3684" w:type="dxa"/>
            <w:gridSpan w:val="2"/>
            <w:hideMark/>
          </w:tcPr>
          <w:p w14:paraId="71452198" w14:textId="77777777" w:rsidR="006D6EFD" w:rsidRPr="006D6EFD" w:rsidRDefault="006D6EFD" w:rsidP="006D6EFD">
            <w:pPr>
              <w:pBdr>
                <w:bottom w:val="single" w:sz="4" w:space="1" w:color="auto"/>
              </w:pBdr>
              <w:spacing w:after="0" w:line="256" w:lineRule="auto"/>
              <w:jc w:val="center"/>
              <w:rPr>
                <w:rFonts w:ascii="Browallia New" w:hAnsi="Browallia New" w:cs="Browallia New"/>
                <w:sz w:val="28"/>
              </w:rPr>
            </w:pPr>
            <w:proofErr w:type="gramStart"/>
            <w:r w:rsidRPr="006D6EFD">
              <w:rPr>
                <w:rFonts w:ascii="Browallia New" w:hAnsi="Browallia New" w:cs="Browallia New"/>
                <w:sz w:val="28"/>
              </w:rPr>
              <w:t>Unit :</w:t>
            </w:r>
            <w:proofErr w:type="gramEnd"/>
            <w:r w:rsidRPr="006D6EFD">
              <w:rPr>
                <w:rFonts w:ascii="Browallia New" w:hAnsi="Browallia New" w:cs="Browallia New"/>
                <w:sz w:val="28"/>
              </w:rPr>
              <w:t xml:space="preserve"> Baht</w:t>
            </w:r>
          </w:p>
        </w:tc>
      </w:tr>
      <w:tr w:rsidR="006D6EFD" w:rsidRPr="006D6EFD" w14:paraId="114073DC" w14:textId="77777777" w:rsidTr="0088376D">
        <w:trPr>
          <w:trHeight w:val="18"/>
        </w:trPr>
        <w:tc>
          <w:tcPr>
            <w:tcW w:w="5376" w:type="dxa"/>
            <w:vMerge/>
            <w:vAlign w:val="center"/>
            <w:hideMark/>
          </w:tcPr>
          <w:p w14:paraId="5C16CE54" w14:textId="77777777" w:rsidR="006D6EFD" w:rsidRPr="006D6EFD" w:rsidRDefault="006D6EFD" w:rsidP="006D6EFD">
            <w:pPr>
              <w:spacing w:after="0" w:line="256" w:lineRule="auto"/>
              <w:rPr>
                <w:rFonts w:ascii="Browallia New" w:hAnsi="Browallia New" w:cs="Browallia New"/>
                <w:sz w:val="28"/>
              </w:rPr>
            </w:pPr>
          </w:p>
        </w:tc>
        <w:tc>
          <w:tcPr>
            <w:tcW w:w="3684" w:type="dxa"/>
            <w:gridSpan w:val="2"/>
            <w:hideMark/>
          </w:tcPr>
          <w:p w14:paraId="71F64EF8" w14:textId="77777777" w:rsidR="006D6EFD" w:rsidRPr="006D6EFD" w:rsidRDefault="006D6EFD" w:rsidP="006D6EFD">
            <w:pPr>
              <w:pBdr>
                <w:bottom w:val="single" w:sz="4" w:space="1" w:color="000000"/>
              </w:pBdr>
              <w:spacing w:after="0" w:line="256" w:lineRule="auto"/>
              <w:jc w:val="center"/>
              <w:rPr>
                <w:rFonts w:ascii="Browallia New" w:hAnsi="Browallia New" w:cs="Browallia New"/>
                <w:sz w:val="28"/>
              </w:rPr>
            </w:pPr>
            <w:r w:rsidRPr="006D6EFD">
              <w:rPr>
                <w:rFonts w:ascii="Browallia New" w:hAnsi="Browallia New" w:cs="Browallia New"/>
                <w:sz w:val="28"/>
              </w:rPr>
              <w:t>Consolidated</w:t>
            </w:r>
          </w:p>
        </w:tc>
      </w:tr>
      <w:tr w:rsidR="006D6EFD" w:rsidRPr="006D6EFD" w14:paraId="301C49B2" w14:textId="77777777" w:rsidTr="0088376D">
        <w:trPr>
          <w:trHeight w:val="18"/>
        </w:trPr>
        <w:tc>
          <w:tcPr>
            <w:tcW w:w="5376" w:type="dxa"/>
            <w:vAlign w:val="bottom"/>
          </w:tcPr>
          <w:p w14:paraId="70A98AD2" w14:textId="77777777" w:rsidR="006D6EFD" w:rsidRPr="006D6EFD" w:rsidRDefault="006D6EFD" w:rsidP="006D6EFD">
            <w:pPr>
              <w:spacing w:after="0" w:line="256" w:lineRule="auto"/>
              <w:ind w:hanging="108"/>
              <w:rPr>
                <w:rFonts w:ascii="Browallia New" w:hAnsi="Browallia New" w:cs="Browallia New"/>
                <w:sz w:val="28"/>
              </w:rPr>
            </w:pPr>
          </w:p>
        </w:tc>
        <w:tc>
          <w:tcPr>
            <w:tcW w:w="1843" w:type="dxa"/>
            <w:hideMark/>
          </w:tcPr>
          <w:p w14:paraId="333F9A91" w14:textId="6A142B06" w:rsidR="006D6EFD" w:rsidRPr="006D6EFD" w:rsidRDefault="006D6EFD" w:rsidP="006D6EFD">
            <w:pPr>
              <w:pBdr>
                <w:bottom w:val="single" w:sz="4" w:space="1" w:color="auto"/>
              </w:pBdr>
              <w:spacing w:after="0" w:line="256" w:lineRule="auto"/>
              <w:jc w:val="center"/>
              <w:rPr>
                <w:rFonts w:ascii="Browallia New" w:hAnsi="Browallia New" w:cs="Browallia New"/>
                <w:sz w:val="28"/>
                <w:cs/>
              </w:rPr>
            </w:pPr>
            <w:r w:rsidRPr="006D6EFD">
              <w:rPr>
                <w:rFonts w:ascii="Browallia New" w:hAnsi="Browallia New" w:cs="Browallia New"/>
                <w:color w:val="000000" w:themeColor="text1"/>
                <w:sz w:val="28"/>
              </w:rPr>
              <w:t>2022</w:t>
            </w:r>
          </w:p>
        </w:tc>
        <w:tc>
          <w:tcPr>
            <w:tcW w:w="1843" w:type="dxa"/>
            <w:hideMark/>
          </w:tcPr>
          <w:p w14:paraId="2A198551" w14:textId="0F37D5AD" w:rsidR="006D6EFD" w:rsidRPr="006D6EFD" w:rsidRDefault="006D6EFD" w:rsidP="006D6EFD">
            <w:pPr>
              <w:pBdr>
                <w:bottom w:val="single" w:sz="4" w:space="1" w:color="auto"/>
              </w:pBdr>
              <w:spacing w:after="0" w:line="256" w:lineRule="auto"/>
              <w:jc w:val="center"/>
              <w:rPr>
                <w:rFonts w:ascii="Browallia New" w:hAnsi="Browallia New" w:cs="Browallia New"/>
                <w:sz w:val="28"/>
              </w:rPr>
            </w:pPr>
            <w:r w:rsidRPr="006D6EFD">
              <w:rPr>
                <w:rFonts w:ascii="Browallia New" w:hAnsi="Browallia New" w:cs="Browallia New"/>
                <w:color w:val="000000" w:themeColor="text1"/>
                <w:sz w:val="28"/>
              </w:rPr>
              <w:t>2021</w:t>
            </w:r>
          </w:p>
        </w:tc>
      </w:tr>
      <w:tr w:rsidR="006D6EFD" w:rsidRPr="006D6EFD" w14:paraId="011A3EC9" w14:textId="77777777" w:rsidTr="0088376D">
        <w:trPr>
          <w:trHeight w:val="18"/>
        </w:trPr>
        <w:tc>
          <w:tcPr>
            <w:tcW w:w="5376" w:type="dxa"/>
            <w:vAlign w:val="bottom"/>
            <w:hideMark/>
          </w:tcPr>
          <w:p w14:paraId="48440043" w14:textId="31A50CB0" w:rsidR="006D6EFD" w:rsidRPr="006D6EFD" w:rsidRDefault="006D6EFD" w:rsidP="006D6EFD">
            <w:pPr>
              <w:spacing w:after="0" w:line="256" w:lineRule="auto"/>
              <w:ind w:hanging="108"/>
              <w:rPr>
                <w:rFonts w:ascii="Browallia New" w:hAnsi="Browallia New" w:cs="Browallia New"/>
                <w:sz w:val="28"/>
              </w:rPr>
            </w:pPr>
            <w:r w:rsidRPr="006D6EFD">
              <w:rPr>
                <w:rFonts w:ascii="Browallia New" w:hAnsi="Browallia New" w:cs="Browallia New"/>
                <w:sz w:val="28"/>
              </w:rPr>
              <w:t>Beginning balance for the year</w:t>
            </w:r>
          </w:p>
        </w:tc>
        <w:tc>
          <w:tcPr>
            <w:tcW w:w="1843" w:type="dxa"/>
            <w:shd w:val="clear" w:color="auto" w:fill="auto"/>
            <w:vAlign w:val="bottom"/>
            <w:hideMark/>
          </w:tcPr>
          <w:p w14:paraId="73CAF8EE" w14:textId="77777777" w:rsidR="006D6EFD" w:rsidRPr="006D6EFD" w:rsidRDefault="006D6EFD" w:rsidP="006D6EFD">
            <w:pPr>
              <w:spacing w:after="0" w:line="256" w:lineRule="auto"/>
              <w:jc w:val="right"/>
              <w:rPr>
                <w:rFonts w:ascii="Browallia New" w:hAnsi="Browallia New" w:cs="Browallia New"/>
                <w:sz w:val="28"/>
                <w:cs/>
              </w:rPr>
            </w:pPr>
            <w:r w:rsidRPr="006D6EFD">
              <w:rPr>
                <w:rFonts w:ascii="Browallia New" w:hAnsi="Browallia New" w:cs="Browallia New"/>
                <w:sz w:val="28"/>
              </w:rPr>
              <w:t>5,000,000.00</w:t>
            </w:r>
          </w:p>
        </w:tc>
        <w:tc>
          <w:tcPr>
            <w:tcW w:w="1843" w:type="dxa"/>
            <w:vAlign w:val="bottom"/>
            <w:hideMark/>
          </w:tcPr>
          <w:p w14:paraId="4CBCC68F" w14:textId="77777777" w:rsidR="006D6EFD" w:rsidRPr="006D6EFD" w:rsidRDefault="006D6EFD" w:rsidP="006D6EFD">
            <w:pPr>
              <w:spacing w:after="0" w:line="256" w:lineRule="auto"/>
              <w:jc w:val="right"/>
              <w:rPr>
                <w:rFonts w:ascii="Browallia New" w:hAnsi="Browallia New" w:cs="Browallia New"/>
                <w:sz w:val="28"/>
              </w:rPr>
            </w:pPr>
            <w:r w:rsidRPr="006D6EFD">
              <w:rPr>
                <w:rFonts w:ascii="Browallia New" w:hAnsi="Browallia New" w:cs="Browallia New"/>
                <w:sz w:val="28"/>
              </w:rPr>
              <w:t>-</w:t>
            </w:r>
          </w:p>
        </w:tc>
      </w:tr>
      <w:tr w:rsidR="006D6EFD" w:rsidRPr="006D6EFD" w14:paraId="3DBB3F1B" w14:textId="77777777" w:rsidTr="0088376D">
        <w:trPr>
          <w:trHeight w:val="18"/>
        </w:trPr>
        <w:tc>
          <w:tcPr>
            <w:tcW w:w="5376" w:type="dxa"/>
            <w:vAlign w:val="bottom"/>
            <w:hideMark/>
          </w:tcPr>
          <w:p w14:paraId="66E74889" w14:textId="1C864A39" w:rsidR="006D6EFD" w:rsidRPr="006D6EFD" w:rsidRDefault="006D6EFD" w:rsidP="00F10DB1">
            <w:pPr>
              <w:tabs>
                <w:tab w:val="left" w:pos="593"/>
              </w:tabs>
              <w:spacing w:after="0" w:line="256" w:lineRule="auto"/>
              <w:ind w:hanging="108"/>
              <w:rPr>
                <w:rFonts w:ascii="Browallia New" w:hAnsi="Browallia New" w:cs="Browallia New"/>
                <w:sz w:val="28"/>
                <w:highlight w:val="yellow"/>
              </w:rPr>
            </w:pPr>
            <w:r w:rsidRPr="006D6EFD">
              <w:rPr>
                <w:rFonts w:ascii="Browallia New" w:hAnsi="Browallia New" w:cs="Browallia New"/>
                <w:sz w:val="28"/>
                <w:u w:val="single"/>
              </w:rPr>
              <w:t>Add</w:t>
            </w:r>
            <w:r w:rsidRPr="006D6EFD">
              <w:rPr>
                <w:rFonts w:ascii="Browallia New" w:hAnsi="Browallia New" w:cs="Browallia New"/>
                <w:sz w:val="28"/>
                <w:cs/>
              </w:rPr>
              <w:t xml:space="preserve"> </w:t>
            </w:r>
            <w:r w:rsidR="00F10DB1">
              <w:rPr>
                <w:rFonts w:ascii="Browallia New" w:hAnsi="Browallia New" w:cs="Browallia New"/>
                <w:sz w:val="28"/>
              </w:rPr>
              <w:t xml:space="preserve">     </w:t>
            </w:r>
            <w:r w:rsidRPr="006D6EFD">
              <w:rPr>
                <w:rFonts w:ascii="Browallia New" w:hAnsi="Browallia New" w:cs="Browallia New"/>
                <w:sz w:val="28"/>
              </w:rPr>
              <w:t>Loans to related company</w:t>
            </w:r>
            <w:r w:rsidRPr="006D6EFD">
              <w:rPr>
                <w:rFonts w:ascii="Browallia New" w:hAnsi="Browallia New" w:cs="Browallia New" w:hint="cs"/>
                <w:sz w:val="28"/>
                <w:cs/>
              </w:rPr>
              <w:t xml:space="preserve"> </w:t>
            </w:r>
            <w:r w:rsidRPr="006D6EFD">
              <w:rPr>
                <w:rFonts w:ascii="Browallia New" w:hAnsi="Browallia New" w:cs="Browallia New"/>
                <w:sz w:val="28"/>
              </w:rPr>
              <w:t>during the year</w:t>
            </w:r>
          </w:p>
        </w:tc>
        <w:tc>
          <w:tcPr>
            <w:tcW w:w="1843" w:type="dxa"/>
            <w:shd w:val="clear" w:color="auto" w:fill="auto"/>
            <w:vAlign w:val="bottom"/>
            <w:hideMark/>
          </w:tcPr>
          <w:p w14:paraId="51D68D5B" w14:textId="77777777" w:rsidR="006D6EFD" w:rsidRPr="006D6EFD" w:rsidRDefault="006D6EFD" w:rsidP="006D6EFD">
            <w:pPr>
              <w:pBdr>
                <w:bottom w:val="single" w:sz="4" w:space="1" w:color="auto"/>
              </w:pBdr>
              <w:spacing w:after="0" w:line="256" w:lineRule="auto"/>
              <w:jc w:val="right"/>
              <w:rPr>
                <w:rFonts w:ascii="Browallia New" w:hAnsi="Browallia New" w:cs="Browallia New"/>
                <w:sz w:val="28"/>
              </w:rPr>
            </w:pPr>
            <w:r w:rsidRPr="006D6EFD">
              <w:rPr>
                <w:rFonts w:ascii="Browallia New" w:hAnsi="Browallia New" w:cs="Browallia New"/>
                <w:sz w:val="28"/>
              </w:rPr>
              <w:t>-</w:t>
            </w:r>
          </w:p>
        </w:tc>
        <w:tc>
          <w:tcPr>
            <w:tcW w:w="1843" w:type="dxa"/>
            <w:vAlign w:val="bottom"/>
            <w:hideMark/>
          </w:tcPr>
          <w:p w14:paraId="2EF9BC58" w14:textId="77777777" w:rsidR="006D6EFD" w:rsidRPr="006D6EFD" w:rsidRDefault="006D6EFD" w:rsidP="006D6EFD">
            <w:pPr>
              <w:pBdr>
                <w:bottom w:val="single" w:sz="4" w:space="1" w:color="auto"/>
              </w:pBdr>
              <w:spacing w:after="0" w:line="256" w:lineRule="auto"/>
              <w:jc w:val="right"/>
              <w:rPr>
                <w:rFonts w:ascii="Browallia New" w:hAnsi="Browallia New" w:cs="Browallia New"/>
                <w:sz w:val="28"/>
              </w:rPr>
            </w:pPr>
            <w:r w:rsidRPr="006D6EFD">
              <w:rPr>
                <w:rFonts w:ascii="Browallia New" w:hAnsi="Browallia New" w:cs="Browallia New"/>
                <w:sz w:val="28"/>
              </w:rPr>
              <w:t>5,000,000.00</w:t>
            </w:r>
          </w:p>
        </w:tc>
      </w:tr>
      <w:tr w:rsidR="006D6EFD" w:rsidRPr="006D6EFD" w14:paraId="16CCBCE4" w14:textId="77777777" w:rsidTr="0088376D">
        <w:trPr>
          <w:trHeight w:val="239"/>
        </w:trPr>
        <w:tc>
          <w:tcPr>
            <w:tcW w:w="5376" w:type="dxa"/>
            <w:vAlign w:val="bottom"/>
            <w:hideMark/>
          </w:tcPr>
          <w:p w14:paraId="5370BF0E" w14:textId="77777777" w:rsidR="006D6EFD" w:rsidRPr="006D6EFD" w:rsidRDefault="006D6EFD" w:rsidP="006D6EFD">
            <w:pPr>
              <w:spacing w:after="0" w:line="256" w:lineRule="auto"/>
              <w:ind w:hanging="108"/>
              <w:rPr>
                <w:rFonts w:ascii="Browallia New" w:hAnsi="Browallia New" w:cs="Browallia New"/>
                <w:sz w:val="28"/>
              </w:rPr>
            </w:pPr>
            <w:r w:rsidRPr="006D6EFD">
              <w:rPr>
                <w:rFonts w:ascii="Browallia New" w:hAnsi="Browallia New" w:cs="Browallia New"/>
                <w:sz w:val="28"/>
              </w:rPr>
              <w:t>Total</w:t>
            </w:r>
          </w:p>
        </w:tc>
        <w:tc>
          <w:tcPr>
            <w:tcW w:w="1843" w:type="dxa"/>
            <w:shd w:val="clear" w:color="auto" w:fill="auto"/>
            <w:vAlign w:val="bottom"/>
            <w:hideMark/>
          </w:tcPr>
          <w:p w14:paraId="275E6A88" w14:textId="77777777" w:rsidR="006D6EFD" w:rsidRPr="006D6EFD" w:rsidRDefault="006D6EFD" w:rsidP="006D6EFD">
            <w:pPr>
              <w:spacing w:after="0" w:line="256" w:lineRule="auto"/>
              <w:jc w:val="right"/>
              <w:rPr>
                <w:rFonts w:ascii="Browallia New" w:hAnsi="Browallia New" w:cs="Browallia New"/>
                <w:sz w:val="28"/>
                <w:cs/>
              </w:rPr>
            </w:pPr>
            <w:r w:rsidRPr="006D6EFD">
              <w:rPr>
                <w:rFonts w:ascii="Browallia New" w:hAnsi="Browallia New" w:cs="Browallia New"/>
                <w:sz w:val="28"/>
              </w:rPr>
              <w:t>5,000,000.00</w:t>
            </w:r>
          </w:p>
        </w:tc>
        <w:tc>
          <w:tcPr>
            <w:tcW w:w="1843" w:type="dxa"/>
            <w:vAlign w:val="bottom"/>
            <w:hideMark/>
          </w:tcPr>
          <w:p w14:paraId="6C29B334" w14:textId="77777777" w:rsidR="006D6EFD" w:rsidRPr="006D6EFD" w:rsidRDefault="006D6EFD" w:rsidP="006D6EFD">
            <w:pPr>
              <w:spacing w:after="0" w:line="256" w:lineRule="auto"/>
              <w:jc w:val="right"/>
              <w:rPr>
                <w:rFonts w:ascii="Browallia New" w:hAnsi="Browallia New" w:cs="Browallia New"/>
                <w:sz w:val="28"/>
              </w:rPr>
            </w:pPr>
            <w:r w:rsidRPr="006D6EFD">
              <w:rPr>
                <w:rFonts w:ascii="Browallia New" w:hAnsi="Browallia New" w:cs="Browallia New"/>
                <w:sz w:val="28"/>
              </w:rPr>
              <w:t>5,000,000.00</w:t>
            </w:r>
          </w:p>
        </w:tc>
      </w:tr>
      <w:tr w:rsidR="006D6EFD" w:rsidRPr="006D6EFD" w14:paraId="614566DD" w14:textId="77777777" w:rsidTr="0088376D">
        <w:trPr>
          <w:trHeight w:val="18"/>
        </w:trPr>
        <w:tc>
          <w:tcPr>
            <w:tcW w:w="5376" w:type="dxa"/>
            <w:vAlign w:val="bottom"/>
            <w:hideMark/>
          </w:tcPr>
          <w:p w14:paraId="477738FD" w14:textId="1086C027" w:rsidR="006D6EFD" w:rsidRPr="006D6EFD" w:rsidRDefault="006D6EFD" w:rsidP="00F10DB1">
            <w:pPr>
              <w:tabs>
                <w:tab w:val="left" w:pos="630"/>
              </w:tabs>
              <w:spacing w:after="0" w:line="256" w:lineRule="auto"/>
              <w:ind w:hanging="108"/>
              <w:rPr>
                <w:rFonts w:ascii="Browallia New" w:hAnsi="Browallia New" w:cs="Browallia New"/>
                <w:sz w:val="28"/>
              </w:rPr>
            </w:pPr>
            <w:r w:rsidRPr="006D6EFD">
              <w:rPr>
                <w:rFonts w:ascii="Browallia New" w:hAnsi="Browallia New" w:cs="Browallia New"/>
                <w:sz w:val="28"/>
                <w:u w:val="single"/>
              </w:rPr>
              <w:t>Less</w:t>
            </w:r>
            <w:r w:rsidRPr="006D6EFD">
              <w:rPr>
                <w:rFonts w:ascii="Browallia New" w:hAnsi="Browallia New" w:cs="Browallia New"/>
                <w:sz w:val="28"/>
              </w:rPr>
              <w:t xml:space="preserve"> </w:t>
            </w:r>
            <w:r w:rsidR="00F10DB1">
              <w:rPr>
                <w:rFonts w:ascii="Browallia New" w:hAnsi="Browallia New" w:cs="Browallia New"/>
                <w:sz w:val="28"/>
              </w:rPr>
              <w:t xml:space="preserve">    </w:t>
            </w:r>
            <w:r w:rsidRPr="006D6EFD">
              <w:rPr>
                <w:rFonts w:ascii="Browallia New" w:eastAsia="Times New Roman" w:hAnsi="Browallia New" w:cs="Browallia New"/>
                <w:sz w:val="27"/>
                <w:szCs w:val="27"/>
              </w:rPr>
              <w:t>Allowance for expected credit losses</w:t>
            </w:r>
          </w:p>
        </w:tc>
        <w:tc>
          <w:tcPr>
            <w:tcW w:w="1843" w:type="dxa"/>
            <w:shd w:val="clear" w:color="auto" w:fill="auto"/>
            <w:hideMark/>
          </w:tcPr>
          <w:p w14:paraId="43D22AA9" w14:textId="2D3816BE" w:rsidR="006D6EFD" w:rsidRPr="006D6EFD" w:rsidRDefault="007F1E9D" w:rsidP="006D6EFD">
            <w:pPr>
              <w:spacing w:after="0" w:line="256" w:lineRule="auto"/>
              <w:jc w:val="right"/>
              <w:rPr>
                <w:rFonts w:ascii="Browallia New" w:hAnsi="Browallia New" w:cs="Browallia New"/>
                <w:sz w:val="28"/>
                <w:cs/>
              </w:rPr>
            </w:pPr>
            <w:r w:rsidRPr="007F1E9D">
              <w:rPr>
                <w:rFonts w:ascii="Browallia New" w:eastAsia="Times New Roman" w:hAnsi="Browallia New" w:cs="Browallia New"/>
                <w:sz w:val="28"/>
                <w:cs/>
              </w:rPr>
              <w:t>(120</w:t>
            </w:r>
            <w:r w:rsidRPr="007F1E9D">
              <w:rPr>
                <w:rFonts w:ascii="Browallia New" w:eastAsia="Times New Roman" w:hAnsi="Browallia New" w:cs="Browallia New"/>
                <w:sz w:val="28"/>
              </w:rPr>
              <w:t>,</w:t>
            </w:r>
            <w:r w:rsidRPr="007F1E9D">
              <w:rPr>
                <w:rFonts w:ascii="Browallia New" w:eastAsia="Times New Roman" w:hAnsi="Browallia New" w:cs="Browallia New"/>
                <w:sz w:val="28"/>
                <w:cs/>
              </w:rPr>
              <w:t>172.96)</w:t>
            </w:r>
          </w:p>
        </w:tc>
        <w:tc>
          <w:tcPr>
            <w:tcW w:w="1843" w:type="dxa"/>
            <w:hideMark/>
          </w:tcPr>
          <w:p w14:paraId="70BB6CAF" w14:textId="77777777" w:rsidR="006D6EFD" w:rsidRPr="006D6EFD" w:rsidRDefault="006D6EFD" w:rsidP="006D6EFD">
            <w:pPr>
              <w:spacing w:after="0" w:line="256" w:lineRule="auto"/>
              <w:jc w:val="right"/>
              <w:rPr>
                <w:rFonts w:ascii="Browallia New" w:hAnsi="Browallia New" w:cs="Browallia New"/>
                <w:sz w:val="28"/>
              </w:rPr>
            </w:pPr>
            <w:r w:rsidRPr="006D6EFD">
              <w:rPr>
                <w:rFonts w:ascii="Browallia New" w:eastAsia="Times New Roman" w:hAnsi="Browallia New" w:cs="Browallia New"/>
                <w:sz w:val="28"/>
                <w:cs/>
              </w:rPr>
              <w:t>(</w:t>
            </w:r>
            <w:r w:rsidRPr="006D6EFD">
              <w:rPr>
                <w:rFonts w:ascii="Browallia New" w:eastAsia="Times New Roman" w:hAnsi="Browallia New" w:cs="Browallia New"/>
                <w:sz w:val="28"/>
              </w:rPr>
              <w:t>75,777</w:t>
            </w:r>
            <w:r w:rsidRPr="006D6EFD">
              <w:rPr>
                <w:rFonts w:ascii="Browallia New" w:eastAsia="Times New Roman" w:hAnsi="Browallia New" w:cs="Browallia New" w:hint="cs"/>
                <w:sz w:val="28"/>
                <w:cs/>
              </w:rPr>
              <w:t>.</w:t>
            </w:r>
            <w:r w:rsidRPr="006D6EFD">
              <w:rPr>
                <w:rFonts w:ascii="Browallia New" w:eastAsia="Times New Roman" w:hAnsi="Browallia New" w:cs="Browallia New"/>
                <w:sz w:val="28"/>
              </w:rPr>
              <w:t>73</w:t>
            </w:r>
            <w:r w:rsidRPr="006D6EFD">
              <w:rPr>
                <w:rFonts w:ascii="Browallia New" w:eastAsia="Times New Roman" w:hAnsi="Browallia New" w:cs="Browallia New" w:hint="cs"/>
                <w:sz w:val="28"/>
                <w:cs/>
              </w:rPr>
              <w:t>)</w:t>
            </w:r>
          </w:p>
        </w:tc>
      </w:tr>
      <w:tr w:rsidR="006D6EFD" w:rsidRPr="006D6EFD" w14:paraId="19C51CBC" w14:textId="77777777" w:rsidTr="0088376D">
        <w:trPr>
          <w:trHeight w:val="18"/>
        </w:trPr>
        <w:tc>
          <w:tcPr>
            <w:tcW w:w="5376" w:type="dxa"/>
            <w:vAlign w:val="bottom"/>
            <w:hideMark/>
          </w:tcPr>
          <w:p w14:paraId="3E881EB3" w14:textId="77777777" w:rsidR="006D6EFD" w:rsidRPr="006D6EFD" w:rsidRDefault="006D6EFD" w:rsidP="006D6EFD">
            <w:pPr>
              <w:spacing w:after="0" w:line="256" w:lineRule="auto"/>
              <w:ind w:hanging="108"/>
              <w:rPr>
                <w:rFonts w:ascii="Browallia New" w:hAnsi="Browallia New" w:cs="Browallia New"/>
                <w:sz w:val="28"/>
              </w:rPr>
            </w:pPr>
            <w:r w:rsidRPr="006D6EFD">
              <w:rPr>
                <w:rFonts w:ascii="Browallia New" w:hAnsi="Browallia New" w:cs="Browallia New"/>
                <w:sz w:val="28"/>
              </w:rPr>
              <w:t>Net</w:t>
            </w:r>
          </w:p>
        </w:tc>
        <w:tc>
          <w:tcPr>
            <w:tcW w:w="1843" w:type="dxa"/>
            <w:shd w:val="clear" w:color="auto" w:fill="auto"/>
            <w:vAlign w:val="bottom"/>
            <w:hideMark/>
          </w:tcPr>
          <w:p w14:paraId="070EA0E2" w14:textId="1B1EBC0D" w:rsidR="006D6EFD" w:rsidRPr="006D6EFD" w:rsidRDefault="007F1E9D" w:rsidP="006D6EFD">
            <w:pPr>
              <w:pBdr>
                <w:top w:val="single" w:sz="4" w:space="1" w:color="auto"/>
                <w:bottom w:val="double" w:sz="4" w:space="1" w:color="auto"/>
              </w:pBdr>
              <w:spacing w:after="0" w:line="256" w:lineRule="auto"/>
              <w:jc w:val="right"/>
              <w:rPr>
                <w:rFonts w:ascii="Browallia New" w:hAnsi="Browallia New" w:cs="Browallia New"/>
                <w:sz w:val="28"/>
                <w:cs/>
              </w:rPr>
            </w:pPr>
            <w:r w:rsidRPr="007F1E9D">
              <w:rPr>
                <w:rFonts w:ascii="Browallia New" w:eastAsia="Times New Roman" w:hAnsi="Browallia New" w:cs="Browallia New"/>
                <w:sz w:val="28"/>
              </w:rPr>
              <w:t>4,879,827.04</w:t>
            </w:r>
          </w:p>
        </w:tc>
        <w:tc>
          <w:tcPr>
            <w:tcW w:w="1843" w:type="dxa"/>
            <w:vAlign w:val="bottom"/>
            <w:hideMark/>
          </w:tcPr>
          <w:p w14:paraId="573EA823" w14:textId="77777777" w:rsidR="006D6EFD" w:rsidRPr="006D6EFD" w:rsidRDefault="006D6EFD" w:rsidP="006D6EFD">
            <w:pPr>
              <w:pBdr>
                <w:top w:val="single" w:sz="4" w:space="1" w:color="auto"/>
                <w:bottom w:val="double" w:sz="4" w:space="1" w:color="auto"/>
              </w:pBdr>
              <w:spacing w:after="0" w:line="256" w:lineRule="auto"/>
              <w:jc w:val="right"/>
              <w:rPr>
                <w:rFonts w:ascii="Browallia New" w:hAnsi="Browallia New" w:cs="Browallia New"/>
                <w:sz w:val="28"/>
              </w:rPr>
            </w:pPr>
            <w:r w:rsidRPr="006D6EFD">
              <w:rPr>
                <w:rFonts w:ascii="Browallia New" w:eastAsia="Times New Roman" w:hAnsi="Browallia New" w:cs="Browallia New"/>
                <w:sz w:val="28"/>
              </w:rPr>
              <w:t>4,924,222.27</w:t>
            </w:r>
          </w:p>
        </w:tc>
      </w:tr>
    </w:tbl>
    <w:p w14:paraId="416F9B2C" w14:textId="1E349110" w:rsidR="00D63D19" w:rsidRPr="00906EF6" w:rsidRDefault="00D63D19" w:rsidP="0088376D">
      <w:pPr>
        <w:pStyle w:val="NoSpacing"/>
        <w:spacing w:before="120" w:after="20"/>
        <w:ind w:firstLine="720"/>
        <w:jc w:val="both"/>
        <w:rPr>
          <w:rFonts w:ascii="Browallia New" w:hAnsi="Browallia New" w:cs="Browallia New"/>
          <w:color w:val="000000" w:themeColor="text1"/>
          <w:sz w:val="28"/>
          <w:cs/>
        </w:rPr>
      </w:pPr>
      <w:r w:rsidRPr="00906EF6">
        <w:rPr>
          <w:rFonts w:ascii="Browallia New" w:hAnsi="Browallia New" w:cs="Browallia New"/>
          <w:color w:val="000000" w:themeColor="text1"/>
          <w:sz w:val="28"/>
        </w:rPr>
        <w:t xml:space="preserve">Movement of allowance for expected credit losses are as </w:t>
      </w:r>
      <w:proofErr w:type="gramStart"/>
      <w:r w:rsidRPr="00906EF6">
        <w:rPr>
          <w:rFonts w:ascii="Browallia New" w:hAnsi="Browallia New" w:cs="Browallia New"/>
          <w:color w:val="000000" w:themeColor="text1"/>
          <w:sz w:val="28"/>
        </w:rPr>
        <w:t>follows :</w:t>
      </w:r>
      <w:proofErr w:type="gramEnd"/>
    </w:p>
    <w:tbl>
      <w:tblPr>
        <w:tblW w:w="9107" w:type="dxa"/>
        <w:tblInd w:w="675" w:type="dxa"/>
        <w:tblLayout w:type="fixed"/>
        <w:tblLook w:val="04A0" w:firstRow="1" w:lastRow="0" w:firstColumn="1" w:lastColumn="0" w:noHBand="0" w:noVBand="1"/>
      </w:tblPr>
      <w:tblGrid>
        <w:gridCol w:w="743"/>
        <w:gridCol w:w="236"/>
        <w:gridCol w:w="4442"/>
        <w:gridCol w:w="1843"/>
        <w:gridCol w:w="1843"/>
      </w:tblGrid>
      <w:tr w:rsidR="00D63D19" w:rsidRPr="009D0671" w14:paraId="13E3E8B5" w14:textId="77777777" w:rsidTr="0088376D">
        <w:trPr>
          <w:trHeight w:val="182"/>
        </w:trPr>
        <w:tc>
          <w:tcPr>
            <w:tcW w:w="743" w:type="dxa"/>
            <w:shd w:val="clear" w:color="auto" w:fill="auto"/>
            <w:vAlign w:val="bottom"/>
          </w:tcPr>
          <w:p w14:paraId="71A0B49B" w14:textId="77777777" w:rsidR="00D63D19" w:rsidRPr="009D0671" w:rsidRDefault="00D63D19" w:rsidP="0088376D">
            <w:pPr>
              <w:pStyle w:val="NoSpacing"/>
              <w:tabs>
                <w:tab w:val="left" w:pos="567"/>
                <w:tab w:val="left" w:pos="709"/>
              </w:tabs>
              <w:spacing w:line="320" w:lineRule="exact"/>
              <w:jc w:val="center"/>
              <w:rPr>
                <w:rFonts w:ascii="Browallia New" w:hAnsi="Browallia New" w:cs="Browallia New"/>
                <w:sz w:val="28"/>
              </w:rPr>
            </w:pPr>
          </w:p>
        </w:tc>
        <w:tc>
          <w:tcPr>
            <w:tcW w:w="236" w:type="dxa"/>
            <w:shd w:val="clear" w:color="auto" w:fill="auto"/>
            <w:vAlign w:val="bottom"/>
          </w:tcPr>
          <w:p w14:paraId="3D3DA568" w14:textId="77777777" w:rsidR="00D63D19" w:rsidRPr="009D0671" w:rsidRDefault="00D63D19" w:rsidP="0088376D">
            <w:pPr>
              <w:pStyle w:val="NoSpacing"/>
              <w:tabs>
                <w:tab w:val="left" w:pos="567"/>
                <w:tab w:val="left" w:pos="709"/>
              </w:tabs>
              <w:spacing w:line="320" w:lineRule="exact"/>
              <w:jc w:val="center"/>
              <w:rPr>
                <w:rFonts w:ascii="Browallia New" w:hAnsi="Browallia New" w:cs="Browallia New"/>
                <w:sz w:val="28"/>
              </w:rPr>
            </w:pPr>
          </w:p>
        </w:tc>
        <w:tc>
          <w:tcPr>
            <w:tcW w:w="4442" w:type="dxa"/>
            <w:shd w:val="clear" w:color="auto" w:fill="auto"/>
            <w:vAlign w:val="bottom"/>
          </w:tcPr>
          <w:p w14:paraId="00FF4D71" w14:textId="77777777" w:rsidR="00D63D19" w:rsidRPr="009D0671" w:rsidRDefault="00D63D19" w:rsidP="0088376D">
            <w:pPr>
              <w:pStyle w:val="NoSpacing"/>
              <w:tabs>
                <w:tab w:val="left" w:pos="567"/>
                <w:tab w:val="left" w:pos="709"/>
              </w:tabs>
              <w:spacing w:line="320" w:lineRule="exact"/>
              <w:jc w:val="center"/>
              <w:rPr>
                <w:rFonts w:ascii="Browallia New" w:hAnsi="Browallia New" w:cs="Browallia New"/>
                <w:sz w:val="28"/>
              </w:rPr>
            </w:pPr>
          </w:p>
        </w:tc>
        <w:tc>
          <w:tcPr>
            <w:tcW w:w="3686" w:type="dxa"/>
            <w:gridSpan w:val="2"/>
            <w:shd w:val="clear" w:color="auto" w:fill="auto"/>
          </w:tcPr>
          <w:p w14:paraId="5D4AA68A" w14:textId="77777777" w:rsidR="00D63D19" w:rsidRPr="009D0671" w:rsidRDefault="00D63D19" w:rsidP="0088376D">
            <w:pPr>
              <w:pStyle w:val="NoSpacing"/>
              <w:pBdr>
                <w:bottom w:val="single" w:sz="4" w:space="1" w:color="auto"/>
              </w:pBdr>
              <w:tabs>
                <w:tab w:val="left" w:pos="567"/>
                <w:tab w:val="left" w:pos="709"/>
              </w:tabs>
              <w:spacing w:line="320" w:lineRule="exact"/>
              <w:jc w:val="center"/>
              <w:rPr>
                <w:rFonts w:ascii="Browallia New" w:hAnsi="Browallia New" w:cs="Browallia New"/>
                <w:sz w:val="28"/>
              </w:rPr>
            </w:pPr>
            <w:proofErr w:type="gramStart"/>
            <w:r w:rsidRPr="001E4C75">
              <w:rPr>
                <w:rFonts w:ascii="Browallia New" w:hAnsi="Browallia New" w:cs="Browallia New"/>
                <w:sz w:val="28"/>
              </w:rPr>
              <w:t>Unit :</w:t>
            </w:r>
            <w:proofErr w:type="gramEnd"/>
            <w:r w:rsidRPr="001E4C75">
              <w:rPr>
                <w:rFonts w:ascii="Browallia New" w:hAnsi="Browallia New" w:cs="Browallia New"/>
                <w:sz w:val="28"/>
              </w:rPr>
              <w:t xml:space="preserve"> Baht</w:t>
            </w:r>
          </w:p>
        </w:tc>
      </w:tr>
      <w:tr w:rsidR="00036E7E" w:rsidRPr="009D0671" w14:paraId="6AA7F697" w14:textId="77777777" w:rsidTr="0088376D">
        <w:trPr>
          <w:trHeight w:val="283"/>
        </w:trPr>
        <w:tc>
          <w:tcPr>
            <w:tcW w:w="743" w:type="dxa"/>
            <w:shd w:val="clear" w:color="auto" w:fill="auto"/>
            <w:vAlign w:val="bottom"/>
          </w:tcPr>
          <w:p w14:paraId="29632E43" w14:textId="77777777" w:rsidR="00036E7E" w:rsidRPr="009D0671" w:rsidRDefault="00036E7E" w:rsidP="0088376D">
            <w:pPr>
              <w:pStyle w:val="NoSpacing"/>
              <w:tabs>
                <w:tab w:val="left" w:pos="567"/>
                <w:tab w:val="left" w:pos="709"/>
              </w:tabs>
              <w:spacing w:line="320" w:lineRule="exact"/>
              <w:jc w:val="center"/>
              <w:rPr>
                <w:rFonts w:ascii="Browallia New" w:hAnsi="Browallia New" w:cs="Browallia New"/>
                <w:sz w:val="28"/>
              </w:rPr>
            </w:pPr>
          </w:p>
        </w:tc>
        <w:tc>
          <w:tcPr>
            <w:tcW w:w="236" w:type="dxa"/>
            <w:shd w:val="clear" w:color="auto" w:fill="auto"/>
            <w:vAlign w:val="bottom"/>
          </w:tcPr>
          <w:p w14:paraId="5CF29741" w14:textId="77777777" w:rsidR="00036E7E" w:rsidRPr="009D0671" w:rsidRDefault="00036E7E" w:rsidP="0088376D">
            <w:pPr>
              <w:pStyle w:val="NoSpacing"/>
              <w:tabs>
                <w:tab w:val="left" w:pos="567"/>
                <w:tab w:val="left" w:pos="709"/>
              </w:tabs>
              <w:spacing w:line="320" w:lineRule="exact"/>
              <w:jc w:val="center"/>
              <w:rPr>
                <w:rFonts w:ascii="Browallia New" w:hAnsi="Browallia New" w:cs="Browallia New"/>
                <w:sz w:val="28"/>
              </w:rPr>
            </w:pPr>
          </w:p>
        </w:tc>
        <w:tc>
          <w:tcPr>
            <w:tcW w:w="4442" w:type="dxa"/>
            <w:shd w:val="clear" w:color="auto" w:fill="auto"/>
            <w:vAlign w:val="bottom"/>
          </w:tcPr>
          <w:p w14:paraId="61A18D6D" w14:textId="77777777" w:rsidR="00036E7E" w:rsidRPr="009D0671" w:rsidRDefault="00036E7E" w:rsidP="0088376D">
            <w:pPr>
              <w:pStyle w:val="NoSpacing"/>
              <w:tabs>
                <w:tab w:val="left" w:pos="567"/>
                <w:tab w:val="left" w:pos="709"/>
              </w:tabs>
              <w:spacing w:line="320" w:lineRule="exact"/>
              <w:jc w:val="center"/>
              <w:rPr>
                <w:rFonts w:ascii="Browallia New" w:hAnsi="Browallia New" w:cs="Browallia New"/>
                <w:sz w:val="28"/>
              </w:rPr>
            </w:pPr>
          </w:p>
        </w:tc>
        <w:tc>
          <w:tcPr>
            <w:tcW w:w="3686" w:type="dxa"/>
            <w:gridSpan w:val="2"/>
          </w:tcPr>
          <w:p w14:paraId="0DBB6F42" w14:textId="291879CB" w:rsidR="00036E7E" w:rsidRPr="009D0671" w:rsidRDefault="00036E7E" w:rsidP="0088376D">
            <w:pPr>
              <w:pStyle w:val="NoSpacing"/>
              <w:pBdr>
                <w:bottom w:val="single" w:sz="4" w:space="1" w:color="auto"/>
              </w:pBdr>
              <w:tabs>
                <w:tab w:val="left" w:pos="567"/>
                <w:tab w:val="left" w:pos="709"/>
              </w:tabs>
              <w:spacing w:line="320" w:lineRule="exact"/>
              <w:jc w:val="center"/>
              <w:rPr>
                <w:rFonts w:ascii="Browallia New" w:hAnsi="Browallia New" w:cs="Browallia New"/>
                <w:sz w:val="28"/>
              </w:rPr>
            </w:pPr>
            <w:r w:rsidRPr="006D6EFD">
              <w:rPr>
                <w:rFonts w:ascii="Browallia New" w:hAnsi="Browallia New" w:cs="Browallia New"/>
                <w:sz w:val="28"/>
              </w:rPr>
              <w:t>Consolidated</w:t>
            </w:r>
          </w:p>
        </w:tc>
      </w:tr>
      <w:tr w:rsidR="00D63D19" w:rsidRPr="009D0671" w14:paraId="261CC699" w14:textId="77777777" w:rsidTr="0088376D">
        <w:trPr>
          <w:trHeight w:val="283"/>
        </w:trPr>
        <w:tc>
          <w:tcPr>
            <w:tcW w:w="743" w:type="dxa"/>
            <w:shd w:val="clear" w:color="auto" w:fill="auto"/>
            <w:vAlign w:val="bottom"/>
          </w:tcPr>
          <w:p w14:paraId="48ABE0DD" w14:textId="77777777" w:rsidR="00D63D19" w:rsidRPr="009D0671" w:rsidRDefault="00D63D19" w:rsidP="0088376D">
            <w:pPr>
              <w:pStyle w:val="NoSpacing"/>
              <w:tabs>
                <w:tab w:val="left" w:pos="567"/>
                <w:tab w:val="left" w:pos="709"/>
              </w:tabs>
              <w:spacing w:line="320" w:lineRule="exact"/>
              <w:jc w:val="center"/>
              <w:rPr>
                <w:rFonts w:ascii="Browallia New" w:hAnsi="Browallia New" w:cs="Browallia New"/>
                <w:sz w:val="28"/>
              </w:rPr>
            </w:pPr>
          </w:p>
        </w:tc>
        <w:tc>
          <w:tcPr>
            <w:tcW w:w="236" w:type="dxa"/>
            <w:shd w:val="clear" w:color="auto" w:fill="auto"/>
            <w:vAlign w:val="bottom"/>
          </w:tcPr>
          <w:p w14:paraId="04DE483E" w14:textId="77777777" w:rsidR="00D63D19" w:rsidRPr="009D0671" w:rsidRDefault="00D63D19" w:rsidP="0088376D">
            <w:pPr>
              <w:pStyle w:val="NoSpacing"/>
              <w:tabs>
                <w:tab w:val="left" w:pos="567"/>
                <w:tab w:val="left" w:pos="709"/>
              </w:tabs>
              <w:spacing w:line="320" w:lineRule="exact"/>
              <w:jc w:val="center"/>
              <w:rPr>
                <w:rFonts w:ascii="Browallia New" w:hAnsi="Browallia New" w:cs="Browallia New"/>
                <w:sz w:val="28"/>
              </w:rPr>
            </w:pPr>
          </w:p>
        </w:tc>
        <w:tc>
          <w:tcPr>
            <w:tcW w:w="4442" w:type="dxa"/>
            <w:shd w:val="clear" w:color="auto" w:fill="auto"/>
            <w:vAlign w:val="bottom"/>
          </w:tcPr>
          <w:p w14:paraId="5E8630B6" w14:textId="77777777" w:rsidR="00D63D19" w:rsidRPr="009D0671" w:rsidRDefault="00D63D19" w:rsidP="0088376D">
            <w:pPr>
              <w:pStyle w:val="NoSpacing"/>
              <w:tabs>
                <w:tab w:val="left" w:pos="567"/>
                <w:tab w:val="left" w:pos="709"/>
              </w:tabs>
              <w:spacing w:line="320" w:lineRule="exact"/>
              <w:jc w:val="center"/>
              <w:rPr>
                <w:rFonts w:ascii="Browallia New" w:hAnsi="Browallia New" w:cs="Browallia New"/>
                <w:sz w:val="28"/>
              </w:rPr>
            </w:pPr>
          </w:p>
        </w:tc>
        <w:tc>
          <w:tcPr>
            <w:tcW w:w="1843" w:type="dxa"/>
            <w:vAlign w:val="bottom"/>
          </w:tcPr>
          <w:p w14:paraId="5D07AD2D" w14:textId="77777777" w:rsidR="00D63D19" w:rsidRPr="007F104D" w:rsidRDefault="00D63D19" w:rsidP="0088376D">
            <w:pPr>
              <w:pBdr>
                <w:bottom w:val="single" w:sz="4" w:space="1" w:color="auto"/>
              </w:pBdr>
              <w:tabs>
                <w:tab w:val="left" w:pos="567"/>
              </w:tabs>
              <w:spacing w:after="0" w:line="320" w:lineRule="exact"/>
              <w:jc w:val="center"/>
              <w:rPr>
                <w:rFonts w:ascii="Browallia New" w:eastAsia="Times New Roman" w:hAnsi="Browallia New" w:cs="Browallia New"/>
                <w:sz w:val="28"/>
              </w:rPr>
            </w:pPr>
            <w:r w:rsidRPr="00906EF6">
              <w:rPr>
                <w:rFonts w:ascii="Browallia New" w:hAnsi="Browallia New" w:cs="Browallia New"/>
                <w:color w:val="000000" w:themeColor="text1"/>
                <w:sz w:val="28"/>
              </w:rPr>
              <w:t>202</w:t>
            </w:r>
            <w:r>
              <w:rPr>
                <w:rFonts w:ascii="Browallia New" w:hAnsi="Browallia New" w:cs="Browallia New"/>
                <w:color w:val="000000" w:themeColor="text1"/>
                <w:sz w:val="28"/>
              </w:rPr>
              <w:t>2</w:t>
            </w:r>
          </w:p>
        </w:tc>
        <w:tc>
          <w:tcPr>
            <w:tcW w:w="1843" w:type="dxa"/>
            <w:vAlign w:val="bottom"/>
          </w:tcPr>
          <w:p w14:paraId="0A8B893E" w14:textId="77777777" w:rsidR="00D63D19" w:rsidRPr="009D0671" w:rsidRDefault="00D63D19" w:rsidP="0088376D">
            <w:pPr>
              <w:pStyle w:val="NoSpacing"/>
              <w:pBdr>
                <w:bottom w:val="single" w:sz="4" w:space="1" w:color="auto"/>
              </w:pBdr>
              <w:tabs>
                <w:tab w:val="left" w:pos="567"/>
              </w:tabs>
              <w:spacing w:line="320" w:lineRule="exact"/>
              <w:jc w:val="center"/>
              <w:rPr>
                <w:rFonts w:ascii="Browallia New" w:hAnsi="Browallia New" w:cs="Browallia New"/>
                <w:sz w:val="28"/>
              </w:rPr>
            </w:pPr>
            <w:r w:rsidRPr="00906EF6">
              <w:rPr>
                <w:rFonts w:ascii="Browallia New" w:hAnsi="Browallia New" w:cs="Browallia New"/>
                <w:color w:val="000000" w:themeColor="text1"/>
                <w:sz w:val="28"/>
              </w:rPr>
              <w:t>20</w:t>
            </w:r>
            <w:r>
              <w:rPr>
                <w:rFonts w:ascii="Browallia New" w:hAnsi="Browallia New" w:cs="Browallia New"/>
                <w:color w:val="000000" w:themeColor="text1"/>
                <w:sz w:val="28"/>
              </w:rPr>
              <w:t>21</w:t>
            </w:r>
          </w:p>
        </w:tc>
      </w:tr>
      <w:tr w:rsidR="00D63D19" w:rsidRPr="009D0671" w14:paraId="6E6CE368" w14:textId="77777777" w:rsidTr="0088376D">
        <w:trPr>
          <w:trHeight w:val="283"/>
        </w:trPr>
        <w:tc>
          <w:tcPr>
            <w:tcW w:w="5421" w:type="dxa"/>
            <w:gridSpan w:val="3"/>
            <w:shd w:val="clear" w:color="auto" w:fill="auto"/>
            <w:vAlign w:val="bottom"/>
          </w:tcPr>
          <w:p w14:paraId="38FBA277" w14:textId="77777777" w:rsidR="00D63D19" w:rsidRPr="009D0671" w:rsidRDefault="00D63D19" w:rsidP="00D63D19">
            <w:pPr>
              <w:pStyle w:val="NoSpacing"/>
              <w:tabs>
                <w:tab w:val="left" w:pos="567"/>
                <w:tab w:val="left" w:pos="709"/>
              </w:tabs>
              <w:rPr>
                <w:rFonts w:ascii="Browallia New" w:hAnsi="Browallia New" w:cs="Browallia New"/>
                <w:sz w:val="28"/>
                <w:cs/>
              </w:rPr>
            </w:pPr>
            <w:r w:rsidRPr="0061095D">
              <w:rPr>
                <w:rFonts w:ascii="Browallia New" w:eastAsia="Times New Roman" w:hAnsi="Browallia New" w:cs="Browallia New"/>
                <w:sz w:val="28"/>
              </w:rPr>
              <w:t>Beginning balance for the year</w:t>
            </w:r>
          </w:p>
        </w:tc>
        <w:tc>
          <w:tcPr>
            <w:tcW w:w="1843" w:type="dxa"/>
            <w:shd w:val="clear" w:color="auto" w:fill="auto"/>
          </w:tcPr>
          <w:p w14:paraId="289482A1" w14:textId="226ACEF7" w:rsidR="00D63D19" w:rsidRPr="009D0671" w:rsidRDefault="00D63D19" w:rsidP="00D63D19">
            <w:pPr>
              <w:pStyle w:val="NoSpacing"/>
              <w:tabs>
                <w:tab w:val="left" w:pos="567"/>
                <w:tab w:val="left" w:pos="709"/>
              </w:tabs>
              <w:jc w:val="right"/>
              <w:rPr>
                <w:rFonts w:ascii="Browallia New" w:hAnsi="Browallia New" w:cs="Browallia New"/>
                <w:sz w:val="28"/>
              </w:rPr>
            </w:pPr>
            <w:r w:rsidRPr="00E94883">
              <w:rPr>
                <w:rFonts w:ascii="Browallia New" w:hAnsi="Browallia New" w:cs="Browallia New"/>
                <w:sz w:val="28"/>
                <w:cs/>
              </w:rPr>
              <w:t>75</w:t>
            </w:r>
            <w:r w:rsidRPr="00E94883">
              <w:rPr>
                <w:rFonts w:ascii="Browallia New" w:hAnsi="Browallia New" w:cs="Browallia New"/>
                <w:sz w:val="28"/>
              </w:rPr>
              <w:t>,</w:t>
            </w:r>
            <w:r w:rsidRPr="00E94883">
              <w:rPr>
                <w:rFonts w:ascii="Browallia New" w:hAnsi="Browallia New" w:cs="Browallia New"/>
                <w:sz w:val="28"/>
                <w:cs/>
              </w:rPr>
              <w:t>777.73</w:t>
            </w:r>
          </w:p>
        </w:tc>
        <w:tc>
          <w:tcPr>
            <w:tcW w:w="1843" w:type="dxa"/>
            <w:shd w:val="clear" w:color="auto" w:fill="auto"/>
          </w:tcPr>
          <w:p w14:paraId="64641455" w14:textId="702E9130" w:rsidR="00D63D19" w:rsidRPr="009D0671" w:rsidRDefault="00D63D19" w:rsidP="00D63D19">
            <w:pPr>
              <w:pStyle w:val="NoSpacing"/>
              <w:tabs>
                <w:tab w:val="left" w:pos="567"/>
                <w:tab w:val="left" w:pos="709"/>
              </w:tabs>
              <w:jc w:val="right"/>
              <w:rPr>
                <w:rFonts w:ascii="Browallia New" w:hAnsi="Browallia New" w:cs="Browallia New"/>
                <w:sz w:val="28"/>
              </w:rPr>
            </w:pPr>
            <w:r>
              <w:rPr>
                <w:rFonts w:ascii="Browallia New" w:hAnsi="Browallia New" w:cs="Browallia New"/>
                <w:sz w:val="28"/>
              </w:rPr>
              <w:t>-</w:t>
            </w:r>
          </w:p>
        </w:tc>
      </w:tr>
      <w:tr w:rsidR="00D63D19" w:rsidRPr="009D0671" w14:paraId="3EC082FA" w14:textId="77777777" w:rsidTr="0088376D">
        <w:trPr>
          <w:trHeight w:val="283"/>
        </w:trPr>
        <w:tc>
          <w:tcPr>
            <w:tcW w:w="743" w:type="dxa"/>
            <w:shd w:val="clear" w:color="auto" w:fill="auto"/>
            <w:vAlign w:val="bottom"/>
          </w:tcPr>
          <w:p w14:paraId="625D0783" w14:textId="77777777" w:rsidR="00D63D19" w:rsidRPr="009D0671" w:rsidRDefault="00D63D19" w:rsidP="00D63D19">
            <w:pPr>
              <w:pStyle w:val="NoSpacing"/>
              <w:tabs>
                <w:tab w:val="left" w:pos="567"/>
                <w:tab w:val="left" w:pos="709"/>
              </w:tabs>
              <w:rPr>
                <w:rFonts w:ascii="Browallia New" w:hAnsi="Browallia New" w:cs="Browallia New"/>
                <w:sz w:val="28"/>
                <w:u w:val="single"/>
              </w:rPr>
            </w:pPr>
            <w:r>
              <w:rPr>
                <w:rFonts w:ascii="Browallia New" w:hAnsi="Browallia New" w:cs="Browallia New"/>
                <w:sz w:val="28"/>
                <w:u w:val="single"/>
              </w:rPr>
              <w:t>Add</w:t>
            </w:r>
          </w:p>
        </w:tc>
        <w:tc>
          <w:tcPr>
            <w:tcW w:w="4678" w:type="dxa"/>
            <w:gridSpan w:val="2"/>
            <w:shd w:val="clear" w:color="auto" w:fill="auto"/>
            <w:vAlign w:val="bottom"/>
          </w:tcPr>
          <w:p w14:paraId="25F61AD0" w14:textId="77777777" w:rsidR="00D63D19" w:rsidRPr="009D0671" w:rsidRDefault="00D63D19" w:rsidP="00D63D19">
            <w:pPr>
              <w:pStyle w:val="NoSpacing"/>
              <w:tabs>
                <w:tab w:val="left" w:pos="567"/>
                <w:tab w:val="left" w:pos="709"/>
              </w:tabs>
              <w:ind w:hanging="108"/>
              <w:rPr>
                <w:rFonts w:ascii="Browallia New" w:hAnsi="Browallia New" w:cs="Browallia New"/>
                <w:sz w:val="28"/>
                <w:cs/>
              </w:rPr>
            </w:pPr>
            <w:r w:rsidRPr="0061095D">
              <w:rPr>
                <w:rFonts w:ascii="Browallia New" w:eastAsia="Times New Roman" w:hAnsi="Browallia New" w:cs="Browallia New"/>
                <w:color w:val="000000"/>
                <w:sz w:val="28"/>
              </w:rPr>
              <w:t>Increase during the year</w:t>
            </w:r>
          </w:p>
        </w:tc>
        <w:tc>
          <w:tcPr>
            <w:tcW w:w="1843" w:type="dxa"/>
            <w:shd w:val="clear" w:color="auto" w:fill="auto"/>
          </w:tcPr>
          <w:p w14:paraId="6D6F5874" w14:textId="7F39AA9D" w:rsidR="00D63D19" w:rsidRPr="009D0671" w:rsidRDefault="00D63D19" w:rsidP="003B711B">
            <w:pPr>
              <w:pStyle w:val="NoSpacing"/>
              <w:pBdr>
                <w:bottom w:val="single" w:sz="4" w:space="1" w:color="auto"/>
              </w:pBdr>
              <w:tabs>
                <w:tab w:val="left" w:pos="567"/>
                <w:tab w:val="left" w:pos="709"/>
              </w:tabs>
              <w:jc w:val="right"/>
              <w:rPr>
                <w:rFonts w:ascii="Browallia New" w:hAnsi="Browallia New" w:cs="Browallia New"/>
                <w:sz w:val="28"/>
              </w:rPr>
            </w:pPr>
            <w:r w:rsidRPr="00E94883">
              <w:rPr>
                <w:rFonts w:ascii="Browallia New" w:hAnsi="Browallia New" w:cs="Browallia New"/>
                <w:sz w:val="28"/>
                <w:cs/>
              </w:rPr>
              <w:t>44</w:t>
            </w:r>
            <w:r w:rsidRPr="00E94883">
              <w:rPr>
                <w:rFonts w:ascii="Browallia New" w:hAnsi="Browallia New" w:cs="Browallia New"/>
                <w:sz w:val="28"/>
              </w:rPr>
              <w:t>,</w:t>
            </w:r>
            <w:r w:rsidRPr="00E94883">
              <w:rPr>
                <w:rFonts w:ascii="Browallia New" w:hAnsi="Browallia New" w:cs="Browallia New"/>
                <w:sz w:val="28"/>
                <w:cs/>
              </w:rPr>
              <w:t>395.23</w:t>
            </w:r>
          </w:p>
        </w:tc>
        <w:tc>
          <w:tcPr>
            <w:tcW w:w="1843" w:type="dxa"/>
            <w:shd w:val="clear" w:color="auto" w:fill="auto"/>
          </w:tcPr>
          <w:p w14:paraId="63A15180" w14:textId="306CB810" w:rsidR="00D63D19" w:rsidRPr="009D0671" w:rsidRDefault="00D63D19" w:rsidP="003B711B">
            <w:pPr>
              <w:pStyle w:val="NoSpacing"/>
              <w:pBdr>
                <w:bottom w:val="single" w:sz="4" w:space="1" w:color="auto"/>
              </w:pBdr>
              <w:tabs>
                <w:tab w:val="left" w:pos="567"/>
                <w:tab w:val="left" w:pos="709"/>
              </w:tabs>
              <w:jc w:val="right"/>
              <w:rPr>
                <w:rFonts w:ascii="Browallia New" w:hAnsi="Browallia New" w:cs="Browallia New"/>
                <w:sz w:val="28"/>
              </w:rPr>
            </w:pPr>
            <w:r w:rsidRPr="00E94883">
              <w:rPr>
                <w:rFonts w:ascii="Browallia New" w:hAnsi="Browallia New" w:cs="Browallia New"/>
                <w:sz w:val="28"/>
                <w:cs/>
              </w:rPr>
              <w:t>75</w:t>
            </w:r>
            <w:r w:rsidRPr="00E94883">
              <w:rPr>
                <w:rFonts w:ascii="Browallia New" w:hAnsi="Browallia New" w:cs="Browallia New"/>
                <w:sz w:val="28"/>
              </w:rPr>
              <w:t>,</w:t>
            </w:r>
            <w:r w:rsidRPr="00E94883">
              <w:rPr>
                <w:rFonts w:ascii="Browallia New" w:hAnsi="Browallia New" w:cs="Browallia New"/>
                <w:sz w:val="28"/>
                <w:cs/>
              </w:rPr>
              <w:t>777.73</w:t>
            </w:r>
          </w:p>
        </w:tc>
      </w:tr>
      <w:tr w:rsidR="00D63D19" w:rsidRPr="009D0671" w14:paraId="18F8DC9F" w14:textId="77777777" w:rsidTr="0088376D">
        <w:trPr>
          <w:trHeight w:val="283"/>
        </w:trPr>
        <w:tc>
          <w:tcPr>
            <w:tcW w:w="5421" w:type="dxa"/>
            <w:gridSpan w:val="3"/>
            <w:shd w:val="clear" w:color="auto" w:fill="auto"/>
            <w:vAlign w:val="bottom"/>
          </w:tcPr>
          <w:p w14:paraId="79724672" w14:textId="77777777" w:rsidR="00D63D19" w:rsidRPr="009D0671" w:rsidRDefault="00D63D19" w:rsidP="00D63D19">
            <w:pPr>
              <w:pStyle w:val="NoSpacing"/>
              <w:tabs>
                <w:tab w:val="left" w:pos="567"/>
                <w:tab w:val="left" w:pos="709"/>
              </w:tabs>
              <w:rPr>
                <w:rFonts w:ascii="Browallia New" w:hAnsi="Browallia New" w:cs="Browallia New"/>
                <w:sz w:val="28"/>
                <w:cs/>
              </w:rPr>
            </w:pPr>
            <w:r w:rsidRPr="00F17CEC">
              <w:rPr>
                <w:rFonts w:ascii="Browallia New" w:eastAsia="Times New Roman" w:hAnsi="Browallia New" w:cs="Browallia New"/>
                <w:sz w:val="28"/>
              </w:rPr>
              <w:t>Ending balance for the year</w:t>
            </w:r>
          </w:p>
        </w:tc>
        <w:tc>
          <w:tcPr>
            <w:tcW w:w="1843" w:type="dxa"/>
            <w:shd w:val="clear" w:color="auto" w:fill="auto"/>
          </w:tcPr>
          <w:p w14:paraId="30056D37" w14:textId="42B4A31A" w:rsidR="00D63D19" w:rsidRPr="009D0671" w:rsidRDefault="00D63D19" w:rsidP="00D63D19">
            <w:pPr>
              <w:pStyle w:val="NoSpacing"/>
              <w:pBdr>
                <w:bottom w:val="double" w:sz="4" w:space="1" w:color="auto"/>
              </w:pBdr>
              <w:tabs>
                <w:tab w:val="left" w:pos="567"/>
                <w:tab w:val="left" w:pos="709"/>
              </w:tabs>
              <w:jc w:val="right"/>
              <w:rPr>
                <w:rFonts w:ascii="Browallia New" w:hAnsi="Browallia New" w:cs="Browallia New"/>
                <w:sz w:val="28"/>
              </w:rPr>
            </w:pPr>
            <w:r w:rsidRPr="00E94883">
              <w:rPr>
                <w:rFonts w:ascii="Browallia New" w:hAnsi="Browallia New" w:cs="Browallia New"/>
                <w:sz w:val="28"/>
                <w:cs/>
              </w:rPr>
              <w:t>120</w:t>
            </w:r>
            <w:r w:rsidRPr="00E94883">
              <w:rPr>
                <w:rFonts w:ascii="Browallia New" w:hAnsi="Browallia New" w:cs="Browallia New"/>
                <w:sz w:val="28"/>
              </w:rPr>
              <w:t>,</w:t>
            </w:r>
            <w:r w:rsidRPr="00E94883">
              <w:rPr>
                <w:rFonts w:ascii="Browallia New" w:hAnsi="Browallia New" w:cs="Browallia New"/>
                <w:sz w:val="28"/>
                <w:cs/>
              </w:rPr>
              <w:t>172.96</w:t>
            </w:r>
          </w:p>
        </w:tc>
        <w:tc>
          <w:tcPr>
            <w:tcW w:w="1843" w:type="dxa"/>
            <w:shd w:val="clear" w:color="auto" w:fill="auto"/>
          </w:tcPr>
          <w:p w14:paraId="5B3B9CBD" w14:textId="43875927" w:rsidR="00D63D19" w:rsidRPr="009D0671" w:rsidRDefault="00D63D19" w:rsidP="00D63D19">
            <w:pPr>
              <w:pStyle w:val="NoSpacing"/>
              <w:pBdr>
                <w:bottom w:val="double" w:sz="4" w:space="1" w:color="auto"/>
              </w:pBdr>
              <w:tabs>
                <w:tab w:val="left" w:pos="567"/>
                <w:tab w:val="left" w:pos="709"/>
              </w:tabs>
              <w:jc w:val="right"/>
              <w:rPr>
                <w:rFonts w:ascii="Browallia New" w:hAnsi="Browallia New" w:cs="Browallia New"/>
                <w:sz w:val="28"/>
              </w:rPr>
            </w:pPr>
            <w:r w:rsidRPr="00E94883">
              <w:rPr>
                <w:rFonts w:ascii="Browallia New" w:hAnsi="Browallia New" w:cs="Browallia New"/>
                <w:sz w:val="28"/>
                <w:cs/>
              </w:rPr>
              <w:t>75</w:t>
            </w:r>
            <w:r w:rsidRPr="00E94883">
              <w:rPr>
                <w:rFonts w:ascii="Browallia New" w:hAnsi="Browallia New" w:cs="Browallia New"/>
                <w:sz w:val="28"/>
              </w:rPr>
              <w:t>,</w:t>
            </w:r>
            <w:r w:rsidRPr="00E94883">
              <w:rPr>
                <w:rFonts w:ascii="Browallia New" w:hAnsi="Browallia New" w:cs="Browallia New"/>
                <w:sz w:val="28"/>
                <w:cs/>
              </w:rPr>
              <w:t>777.73</w:t>
            </w:r>
          </w:p>
        </w:tc>
      </w:tr>
    </w:tbl>
    <w:p w14:paraId="062DA602" w14:textId="77777777" w:rsidR="003C6458" w:rsidRPr="00906EF6" w:rsidRDefault="003C6458" w:rsidP="0088376D">
      <w:pPr>
        <w:pStyle w:val="NoSpacing"/>
        <w:tabs>
          <w:tab w:val="left" w:pos="709"/>
        </w:tabs>
        <w:spacing w:after="120"/>
        <w:jc w:val="both"/>
        <w:rPr>
          <w:rFonts w:ascii="Browallia New" w:hAnsi="Browallia New" w:cs="Browallia New"/>
          <w:b/>
          <w:bCs/>
          <w:color w:val="000000" w:themeColor="text1"/>
          <w:sz w:val="28"/>
        </w:rPr>
      </w:pPr>
      <w:r>
        <w:rPr>
          <w:rFonts w:ascii="Browallia New" w:hAnsi="Browallia New" w:cs="Browallia New"/>
          <w:b/>
          <w:bCs/>
          <w:color w:val="000000" w:themeColor="text1"/>
          <w:sz w:val="28"/>
        </w:rPr>
        <w:lastRenderedPageBreak/>
        <w:t>5</w:t>
      </w:r>
      <w:r w:rsidRPr="00906EF6">
        <w:rPr>
          <w:rFonts w:ascii="Browallia New" w:hAnsi="Browallia New" w:cs="Browallia New"/>
          <w:b/>
          <w:bCs/>
          <w:color w:val="000000" w:themeColor="text1"/>
          <w:sz w:val="28"/>
        </w:rPr>
        <w:t>.</w:t>
      </w:r>
      <w:r w:rsidRPr="00906EF6">
        <w:rPr>
          <w:rFonts w:ascii="Browallia New" w:hAnsi="Browallia New" w:cs="Browallia New"/>
          <w:b/>
          <w:bCs/>
          <w:color w:val="000000" w:themeColor="text1"/>
          <w:sz w:val="28"/>
        </w:rPr>
        <w:tab/>
        <w:t>RELATED PARTIES TRANSACTIONS (</w:t>
      </w:r>
      <w:proofErr w:type="spellStart"/>
      <w:r w:rsidRPr="00906EF6">
        <w:rPr>
          <w:rFonts w:ascii="Browallia New" w:hAnsi="Browallia New" w:cs="Browallia New"/>
          <w:b/>
          <w:bCs/>
          <w:color w:val="000000" w:themeColor="text1"/>
          <w:sz w:val="28"/>
        </w:rPr>
        <w:t>Con’t</w:t>
      </w:r>
      <w:proofErr w:type="spellEnd"/>
      <w:r w:rsidRPr="00906EF6">
        <w:rPr>
          <w:rFonts w:ascii="Browallia New" w:hAnsi="Browallia New" w:cs="Browallia New"/>
          <w:b/>
          <w:bCs/>
          <w:color w:val="000000" w:themeColor="text1"/>
          <w:sz w:val="28"/>
        </w:rPr>
        <w:t>)</w:t>
      </w:r>
    </w:p>
    <w:p w14:paraId="49E03149" w14:textId="0C3F22AB" w:rsidR="002251DB" w:rsidRPr="002251DB" w:rsidRDefault="002251DB" w:rsidP="0088376D">
      <w:pPr>
        <w:pStyle w:val="NoSpacing"/>
        <w:tabs>
          <w:tab w:val="left" w:pos="709"/>
        </w:tabs>
        <w:spacing w:after="120"/>
        <w:rPr>
          <w:rFonts w:ascii="Browallia New" w:hAnsi="Browallia New" w:cs="Browallia New"/>
          <w:color w:val="000000" w:themeColor="text1"/>
          <w:sz w:val="28"/>
        </w:rPr>
      </w:pPr>
      <w:r>
        <w:rPr>
          <w:rFonts w:ascii="Browallia New" w:hAnsi="Browallia New" w:cs="Browallia New"/>
          <w:color w:val="000000" w:themeColor="text1"/>
          <w:sz w:val="28"/>
        </w:rPr>
        <w:t>5</w:t>
      </w:r>
      <w:r w:rsidRPr="00906EF6">
        <w:rPr>
          <w:rFonts w:ascii="Browallia New" w:hAnsi="Browallia New" w:cs="Browallia New"/>
          <w:color w:val="000000" w:themeColor="text1"/>
          <w:sz w:val="28"/>
        </w:rPr>
        <w:t>.2</w:t>
      </w:r>
      <w:r w:rsidRPr="00906EF6">
        <w:rPr>
          <w:rFonts w:ascii="Browallia New" w:hAnsi="Browallia New" w:cs="Browallia New"/>
          <w:color w:val="000000" w:themeColor="text1"/>
          <w:sz w:val="28"/>
        </w:rPr>
        <w:tab/>
        <w:t xml:space="preserve">The outstanding balance of accounts with related parties are as </w:t>
      </w:r>
      <w:proofErr w:type="gramStart"/>
      <w:r w:rsidRPr="00906EF6">
        <w:rPr>
          <w:rFonts w:ascii="Browallia New" w:hAnsi="Browallia New" w:cs="Browallia New"/>
          <w:color w:val="000000" w:themeColor="text1"/>
          <w:sz w:val="28"/>
        </w:rPr>
        <w:t>follows :</w:t>
      </w:r>
      <w:proofErr w:type="gramEnd"/>
      <w:r w:rsidRPr="00906EF6">
        <w:rPr>
          <w:rFonts w:ascii="Browallia New" w:hAnsi="Browallia New" w:cs="Browallia New"/>
          <w:color w:val="000000" w:themeColor="text1"/>
          <w:sz w:val="28"/>
        </w:rPr>
        <w:t xml:space="preserve"> (</w:t>
      </w:r>
      <w:proofErr w:type="spellStart"/>
      <w:r w:rsidRPr="00906EF6">
        <w:rPr>
          <w:rFonts w:ascii="Browallia New" w:hAnsi="Browallia New" w:cs="Browallia New"/>
          <w:color w:val="000000" w:themeColor="text1"/>
          <w:sz w:val="28"/>
        </w:rPr>
        <w:t>Con’t</w:t>
      </w:r>
      <w:proofErr w:type="spellEnd"/>
      <w:r w:rsidRPr="00906EF6">
        <w:rPr>
          <w:rFonts w:ascii="Browallia New" w:hAnsi="Browallia New" w:cs="Browallia New"/>
          <w:color w:val="000000" w:themeColor="text1"/>
          <w:sz w:val="28"/>
        </w:rPr>
        <w:t>)</w:t>
      </w:r>
    </w:p>
    <w:p w14:paraId="1CD55084" w14:textId="38C649C7" w:rsidR="000C6AC2" w:rsidRPr="003174F9" w:rsidRDefault="002251DB" w:rsidP="0088376D">
      <w:pPr>
        <w:spacing w:after="120" w:line="240" w:lineRule="auto"/>
        <w:ind w:left="720"/>
        <w:jc w:val="both"/>
        <w:rPr>
          <w:rFonts w:ascii="Browallia New" w:hAnsi="Browallia New" w:cs="Browallia New"/>
          <w:sz w:val="28"/>
        </w:rPr>
      </w:pPr>
      <w:r w:rsidRPr="006D6EFD">
        <w:rPr>
          <w:rFonts w:ascii="Browallia New" w:hAnsi="Browallia New" w:cs="Browallia New"/>
          <w:sz w:val="28"/>
        </w:rPr>
        <w:t>The above-mentioned long - term loans to related company, a subsidiary has granted a loan to a related company for its working capital in respect of a loan agreement charging interest at the rate of 3% per annum.  The loan is due within 2 years from the agreement date.</w:t>
      </w:r>
    </w:p>
    <w:p w14:paraId="4DDA61FF" w14:textId="6388F03F" w:rsidR="00B16F46" w:rsidRPr="000C6AC2" w:rsidRDefault="00954517" w:rsidP="0088376D">
      <w:pPr>
        <w:spacing w:after="120" w:line="259" w:lineRule="auto"/>
        <w:jc w:val="both"/>
        <w:rPr>
          <w:rFonts w:ascii="Browallia New" w:hAnsi="Browallia New" w:cs="Browallia New"/>
          <w:b/>
          <w:bCs/>
          <w:color w:val="000000" w:themeColor="text1"/>
          <w:sz w:val="28"/>
        </w:rPr>
      </w:pPr>
      <w:r>
        <w:rPr>
          <w:rFonts w:ascii="Browallia New" w:hAnsi="Browallia New" w:cs="Browallia New"/>
          <w:color w:val="000000" w:themeColor="text1"/>
          <w:sz w:val="28"/>
        </w:rPr>
        <w:t>5</w:t>
      </w:r>
      <w:r w:rsidR="00B16F46" w:rsidRPr="00906EF6">
        <w:rPr>
          <w:rFonts w:ascii="Browallia New" w:hAnsi="Browallia New" w:cs="Browallia New"/>
          <w:color w:val="000000" w:themeColor="text1"/>
          <w:sz w:val="28"/>
        </w:rPr>
        <w:t>.3</w:t>
      </w:r>
      <w:r w:rsidR="00B16F46" w:rsidRPr="00906EF6">
        <w:rPr>
          <w:rFonts w:ascii="Browallia New" w:hAnsi="Browallia New" w:cs="Browallia New"/>
          <w:color w:val="000000" w:themeColor="text1"/>
          <w:sz w:val="28"/>
        </w:rPr>
        <w:tab/>
        <w:t>Others</w:t>
      </w:r>
    </w:p>
    <w:p w14:paraId="4DEE5950" w14:textId="1447BCD6" w:rsidR="00B16F46" w:rsidRPr="00906EF6" w:rsidRDefault="00954517" w:rsidP="0088376D">
      <w:pPr>
        <w:pStyle w:val="NoSpacing"/>
        <w:spacing w:after="120"/>
        <w:ind w:left="709" w:hanging="709"/>
        <w:jc w:val="both"/>
        <w:rPr>
          <w:rFonts w:ascii="Browallia New" w:hAnsi="Browallia New" w:cs="Browallia New"/>
          <w:color w:val="000000" w:themeColor="text1"/>
          <w:sz w:val="28"/>
        </w:rPr>
      </w:pPr>
      <w:r>
        <w:rPr>
          <w:rFonts w:ascii="Browallia New" w:hAnsi="Browallia New" w:cs="Browallia New"/>
          <w:color w:val="000000" w:themeColor="text1"/>
          <w:sz w:val="28"/>
        </w:rPr>
        <w:t>5</w:t>
      </w:r>
      <w:r w:rsidR="00B16F46" w:rsidRPr="00906EF6">
        <w:rPr>
          <w:rFonts w:ascii="Browallia New" w:hAnsi="Browallia New" w:cs="Browallia New"/>
          <w:color w:val="000000" w:themeColor="text1"/>
          <w:sz w:val="28"/>
        </w:rPr>
        <w:t>.3.1</w:t>
      </w:r>
      <w:r w:rsidR="00B16F46" w:rsidRPr="00906EF6">
        <w:rPr>
          <w:rFonts w:ascii="Browallia New" w:hAnsi="Browallia New" w:cs="Browallia New"/>
          <w:color w:val="000000" w:themeColor="text1"/>
          <w:sz w:val="28"/>
        </w:rPr>
        <w:tab/>
        <w:t>The Company and its subsidiaries had mortgaged their property, plant and equipment as collaterals and</w:t>
      </w:r>
      <w:r w:rsidR="00B16F46" w:rsidRPr="00906EF6">
        <w:rPr>
          <w:rFonts w:ascii="Browallia New" w:hAnsi="Browallia New" w:cs="Browallia New"/>
          <w:color w:val="000000" w:themeColor="text1"/>
          <w:sz w:val="28"/>
          <w:cs/>
        </w:rPr>
        <w:t xml:space="preserve"> </w:t>
      </w:r>
      <w:r w:rsidR="00B16F46" w:rsidRPr="00906EF6">
        <w:rPr>
          <w:rFonts w:ascii="Browallia New" w:hAnsi="Browallia New" w:cs="Browallia New"/>
          <w:color w:val="000000" w:themeColor="text1"/>
          <w:sz w:val="28"/>
        </w:rPr>
        <w:t xml:space="preserve">guaranteed each other credit facilities from financial institutions are as </w:t>
      </w:r>
      <w:proofErr w:type="gramStart"/>
      <w:r w:rsidR="00B16F46" w:rsidRPr="00906EF6">
        <w:rPr>
          <w:rFonts w:ascii="Browallia New" w:hAnsi="Browallia New" w:cs="Browallia New"/>
          <w:color w:val="000000" w:themeColor="text1"/>
          <w:sz w:val="28"/>
        </w:rPr>
        <w:t>follows :</w:t>
      </w:r>
      <w:proofErr w:type="gramEnd"/>
    </w:p>
    <w:tbl>
      <w:tblPr>
        <w:tblW w:w="9248" w:type="dxa"/>
        <w:tblInd w:w="675" w:type="dxa"/>
        <w:tblLook w:val="04A0" w:firstRow="1" w:lastRow="0" w:firstColumn="1" w:lastColumn="0" w:noHBand="0" w:noVBand="1"/>
      </w:tblPr>
      <w:tblGrid>
        <w:gridCol w:w="248"/>
        <w:gridCol w:w="512"/>
        <w:gridCol w:w="6782"/>
        <w:gridCol w:w="1706"/>
      </w:tblGrid>
      <w:tr w:rsidR="00B16F46" w:rsidRPr="00906EF6" w14:paraId="55E8922B" w14:textId="77777777" w:rsidTr="00B16F46">
        <w:trPr>
          <w:trHeight w:val="60"/>
        </w:trPr>
        <w:tc>
          <w:tcPr>
            <w:tcW w:w="248" w:type="dxa"/>
            <w:shd w:val="clear" w:color="auto" w:fill="auto"/>
            <w:vAlign w:val="bottom"/>
          </w:tcPr>
          <w:p w14:paraId="4BE53E8F" w14:textId="77777777" w:rsidR="00B16F46" w:rsidRPr="00906EF6" w:rsidRDefault="00B16F46" w:rsidP="00906EF6">
            <w:pPr>
              <w:pStyle w:val="NoSpacing"/>
              <w:tabs>
                <w:tab w:val="left" w:pos="567"/>
              </w:tabs>
              <w:jc w:val="center"/>
              <w:rPr>
                <w:rFonts w:ascii="Browallia New" w:hAnsi="Browallia New" w:cs="Browallia New"/>
                <w:color w:val="000000" w:themeColor="text1"/>
                <w:sz w:val="28"/>
              </w:rPr>
            </w:pPr>
          </w:p>
        </w:tc>
        <w:tc>
          <w:tcPr>
            <w:tcW w:w="512" w:type="dxa"/>
            <w:shd w:val="clear" w:color="auto" w:fill="auto"/>
            <w:vAlign w:val="bottom"/>
          </w:tcPr>
          <w:p w14:paraId="349DCE64" w14:textId="77777777" w:rsidR="00B16F46" w:rsidRPr="00906EF6" w:rsidRDefault="00B16F46" w:rsidP="00906EF6">
            <w:pPr>
              <w:pStyle w:val="NoSpacing"/>
              <w:tabs>
                <w:tab w:val="left" w:pos="567"/>
              </w:tabs>
              <w:jc w:val="center"/>
              <w:rPr>
                <w:rFonts w:ascii="Browallia New" w:hAnsi="Browallia New" w:cs="Browallia New"/>
                <w:color w:val="000000" w:themeColor="text1"/>
                <w:sz w:val="28"/>
              </w:rPr>
            </w:pPr>
          </w:p>
        </w:tc>
        <w:tc>
          <w:tcPr>
            <w:tcW w:w="6782" w:type="dxa"/>
            <w:shd w:val="clear" w:color="auto" w:fill="auto"/>
            <w:vAlign w:val="bottom"/>
          </w:tcPr>
          <w:p w14:paraId="25038F06" w14:textId="77777777" w:rsidR="00B16F46" w:rsidRPr="00906EF6" w:rsidRDefault="00B16F46" w:rsidP="00906EF6">
            <w:pPr>
              <w:pStyle w:val="NoSpacing"/>
              <w:tabs>
                <w:tab w:val="left" w:pos="567"/>
              </w:tabs>
              <w:jc w:val="center"/>
              <w:rPr>
                <w:rFonts w:ascii="Browallia New" w:hAnsi="Browallia New" w:cs="Browallia New"/>
                <w:color w:val="000000" w:themeColor="text1"/>
                <w:sz w:val="28"/>
              </w:rPr>
            </w:pPr>
          </w:p>
        </w:tc>
        <w:tc>
          <w:tcPr>
            <w:tcW w:w="1706" w:type="dxa"/>
            <w:shd w:val="clear" w:color="auto" w:fill="auto"/>
            <w:vAlign w:val="bottom"/>
          </w:tcPr>
          <w:p w14:paraId="1492919B" w14:textId="77777777" w:rsidR="00B16F46" w:rsidRPr="00906EF6" w:rsidRDefault="00B16F46" w:rsidP="00906EF6">
            <w:pPr>
              <w:pStyle w:val="NoSpacing"/>
              <w:pBdr>
                <w:bottom w:val="single" w:sz="4" w:space="1" w:color="auto"/>
              </w:pBdr>
              <w:tabs>
                <w:tab w:val="left" w:pos="567"/>
              </w:tabs>
              <w:jc w:val="center"/>
              <w:rPr>
                <w:rFonts w:ascii="Browallia New" w:hAnsi="Browallia New" w:cs="Browallia New"/>
                <w:color w:val="000000" w:themeColor="text1"/>
                <w:sz w:val="28"/>
              </w:rPr>
            </w:pPr>
            <w:proofErr w:type="gramStart"/>
            <w:r w:rsidRPr="00906EF6">
              <w:rPr>
                <w:rFonts w:ascii="Browallia New" w:hAnsi="Browallia New" w:cs="Browallia New"/>
                <w:color w:val="000000" w:themeColor="text1"/>
                <w:sz w:val="28"/>
              </w:rPr>
              <w:t>Unit :</w:t>
            </w:r>
            <w:proofErr w:type="gramEnd"/>
            <w:r w:rsidRPr="00906EF6">
              <w:rPr>
                <w:rFonts w:ascii="Browallia New" w:hAnsi="Browallia New" w:cs="Browallia New"/>
                <w:color w:val="000000" w:themeColor="text1"/>
                <w:sz w:val="28"/>
              </w:rPr>
              <w:t xml:space="preserve"> Million Baht</w:t>
            </w:r>
          </w:p>
        </w:tc>
      </w:tr>
      <w:tr w:rsidR="00B16F46" w:rsidRPr="00906EF6" w14:paraId="6F0CCED8" w14:textId="77777777" w:rsidTr="00B16F46">
        <w:tc>
          <w:tcPr>
            <w:tcW w:w="248" w:type="dxa"/>
            <w:shd w:val="clear" w:color="auto" w:fill="auto"/>
            <w:vAlign w:val="bottom"/>
          </w:tcPr>
          <w:p w14:paraId="563C5190" w14:textId="77777777" w:rsidR="00B16F46" w:rsidRPr="00906EF6" w:rsidRDefault="00B16F46" w:rsidP="00906EF6">
            <w:pPr>
              <w:pStyle w:val="NoSpacing"/>
              <w:tabs>
                <w:tab w:val="left" w:pos="567"/>
              </w:tabs>
              <w:jc w:val="center"/>
              <w:rPr>
                <w:rFonts w:ascii="Browallia New" w:hAnsi="Browallia New" w:cs="Browallia New"/>
                <w:color w:val="000000" w:themeColor="text1"/>
                <w:sz w:val="28"/>
              </w:rPr>
            </w:pPr>
          </w:p>
        </w:tc>
        <w:tc>
          <w:tcPr>
            <w:tcW w:w="512" w:type="dxa"/>
            <w:shd w:val="clear" w:color="auto" w:fill="auto"/>
            <w:vAlign w:val="bottom"/>
          </w:tcPr>
          <w:p w14:paraId="6311E843" w14:textId="77777777" w:rsidR="00B16F46" w:rsidRPr="00906EF6" w:rsidRDefault="00B16F46" w:rsidP="00906EF6">
            <w:pPr>
              <w:pStyle w:val="NoSpacing"/>
              <w:tabs>
                <w:tab w:val="left" w:pos="567"/>
              </w:tabs>
              <w:jc w:val="center"/>
              <w:rPr>
                <w:rFonts w:ascii="Browallia New" w:hAnsi="Browallia New" w:cs="Browallia New"/>
                <w:color w:val="000000" w:themeColor="text1"/>
                <w:sz w:val="28"/>
              </w:rPr>
            </w:pPr>
          </w:p>
        </w:tc>
        <w:tc>
          <w:tcPr>
            <w:tcW w:w="6782" w:type="dxa"/>
            <w:shd w:val="clear" w:color="auto" w:fill="auto"/>
            <w:vAlign w:val="bottom"/>
          </w:tcPr>
          <w:p w14:paraId="41084235" w14:textId="77777777" w:rsidR="00B16F46" w:rsidRPr="00906EF6" w:rsidRDefault="00B16F46" w:rsidP="00906EF6">
            <w:pPr>
              <w:pStyle w:val="NoSpacing"/>
              <w:tabs>
                <w:tab w:val="left" w:pos="567"/>
              </w:tabs>
              <w:jc w:val="center"/>
              <w:rPr>
                <w:rFonts w:ascii="Browallia New" w:hAnsi="Browallia New" w:cs="Browallia New"/>
                <w:color w:val="000000" w:themeColor="text1"/>
                <w:sz w:val="28"/>
              </w:rPr>
            </w:pPr>
          </w:p>
        </w:tc>
        <w:tc>
          <w:tcPr>
            <w:tcW w:w="1706" w:type="dxa"/>
            <w:vAlign w:val="bottom"/>
          </w:tcPr>
          <w:p w14:paraId="74E0CC5C" w14:textId="0BFB9DBD" w:rsidR="00B16F46" w:rsidRPr="00906EF6" w:rsidRDefault="00B16F46" w:rsidP="00906EF6">
            <w:pPr>
              <w:pStyle w:val="NoSpacing"/>
              <w:pBdr>
                <w:bottom w:val="single" w:sz="4" w:space="1" w:color="auto"/>
              </w:pBdr>
              <w:tabs>
                <w:tab w:val="left" w:pos="567"/>
              </w:tabs>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202</w:t>
            </w:r>
            <w:r w:rsidR="00DF25AE">
              <w:rPr>
                <w:rFonts w:ascii="Browallia New" w:hAnsi="Browallia New" w:cs="Browallia New"/>
                <w:color w:val="000000" w:themeColor="text1"/>
                <w:sz w:val="28"/>
              </w:rPr>
              <w:t>2</w:t>
            </w:r>
            <w:r w:rsidRPr="00906EF6">
              <w:rPr>
                <w:rFonts w:ascii="Browallia New" w:hAnsi="Browallia New" w:cs="Browallia New"/>
                <w:color w:val="000000" w:themeColor="text1"/>
                <w:sz w:val="28"/>
              </w:rPr>
              <w:t xml:space="preserve"> / </w:t>
            </w:r>
            <w:r w:rsidRPr="00906EF6">
              <w:rPr>
                <w:rFonts w:ascii="Browallia New" w:hAnsi="Browallia New" w:cs="Browallia New" w:hint="cs"/>
                <w:color w:val="000000" w:themeColor="text1"/>
                <w:sz w:val="28"/>
                <w:cs/>
              </w:rPr>
              <w:t>20</w:t>
            </w:r>
            <w:r w:rsidR="00CD07A5">
              <w:rPr>
                <w:rFonts w:ascii="Browallia New" w:hAnsi="Browallia New" w:cs="Browallia New"/>
                <w:color w:val="000000" w:themeColor="text1"/>
                <w:sz w:val="28"/>
              </w:rPr>
              <w:t>2</w:t>
            </w:r>
            <w:r w:rsidR="00DF25AE">
              <w:rPr>
                <w:rFonts w:ascii="Browallia New" w:hAnsi="Browallia New" w:cs="Browallia New"/>
                <w:color w:val="000000" w:themeColor="text1"/>
                <w:sz w:val="28"/>
              </w:rPr>
              <w:t>1</w:t>
            </w:r>
          </w:p>
        </w:tc>
      </w:tr>
      <w:tr w:rsidR="00B16F46" w:rsidRPr="00906EF6" w14:paraId="5B5CC3D8" w14:textId="77777777" w:rsidTr="006E1A2D">
        <w:tc>
          <w:tcPr>
            <w:tcW w:w="7542" w:type="dxa"/>
            <w:gridSpan w:val="3"/>
            <w:shd w:val="clear" w:color="auto" w:fill="auto"/>
          </w:tcPr>
          <w:p w14:paraId="59682430" w14:textId="5F5CFEFF" w:rsidR="00B16F46" w:rsidRPr="00906EF6" w:rsidRDefault="00B16F46" w:rsidP="00906EF6">
            <w:pPr>
              <w:pStyle w:val="NoSpacing"/>
              <w:rPr>
                <w:rFonts w:ascii="Browallia New" w:hAnsi="Browallia New" w:cs="Browallia New"/>
                <w:color w:val="000000" w:themeColor="text1"/>
                <w:sz w:val="28"/>
              </w:rPr>
            </w:pPr>
            <w:r w:rsidRPr="00906EF6">
              <w:rPr>
                <w:rFonts w:ascii="Browallia New" w:hAnsi="Browallia New" w:cs="Browallia New"/>
                <w:color w:val="000000" w:themeColor="text1"/>
                <w:sz w:val="28"/>
              </w:rPr>
              <w:t>Credit facilities guaranteed by the Company for subsidiar</w:t>
            </w:r>
            <w:r w:rsidR="00817159" w:rsidRPr="00906EF6">
              <w:rPr>
                <w:rFonts w:ascii="Browallia New" w:hAnsi="Browallia New" w:cs="Browallia New"/>
                <w:color w:val="000000" w:themeColor="text1"/>
                <w:sz w:val="28"/>
              </w:rPr>
              <w:t>ies</w:t>
            </w:r>
          </w:p>
        </w:tc>
        <w:tc>
          <w:tcPr>
            <w:tcW w:w="1706" w:type="dxa"/>
            <w:shd w:val="clear" w:color="auto" w:fill="auto"/>
            <w:vAlign w:val="bottom"/>
          </w:tcPr>
          <w:p w14:paraId="0B4118B0" w14:textId="77777777" w:rsidR="00B16F46" w:rsidRPr="00906EF6" w:rsidRDefault="00B16F46" w:rsidP="00906EF6">
            <w:pPr>
              <w:pStyle w:val="NoSpacing"/>
              <w:tabs>
                <w:tab w:val="left" w:pos="567"/>
                <w:tab w:val="left" w:pos="709"/>
              </w:tabs>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10</w:t>
            </w:r>
          </w:p>
        </w:tc>
      </w:tr>
      <w:tr w:rsidR="00B16F46" w:rsidRPr="00906EF6" w14:paraId="712A6030" w14:textId="77777777" w:rsidTr="006E1A2D">
        <w:tc>
          <w:tcPr>
            <w:tcW w:w="7542" w:type="dxa"/>
            <w:gridSpan w:val="3"/>
            <w:shd w:val="clear" w:color="auto" w:fill="auto"/>
          </w:tcPr>
          <w:p w14:paraId="10D2203F" w14:textId="77777777" w:rsidR="00B16F46" w:rsidRPr="00906EF6" w:rsidRDefault="00B16F46" w:rsidP="00906EF6">
            <w:pPr>
              <w:pStyle w:val="NoSpacing"/>
              <w:tabs>
                <w:tab w:val="left" w:pos="4668"/>
              </w:tabs>
              <w:rPr>
                <w:rFonts w:ascii="Browallia New" w:hAnsi="Browallia New" w:cs="Browallia New"/>
                <w:color w:val="000000" w:themeColor="text1"/>
                <w:sz w:val="28"/>
              </w:rPr>
            </w:pPr>
            <w:r w:rsidRPr="00906EF6">
              <w:rPr>
                <w:rFonts w:ascii="Browallia New" w:hAnsi="Browallia New" w:cs="Browallia New"/>
                <w:color w:val="000000" w:themeColor="text1"/>
                <w:sz w:val="28"/>
              </w:rPr>
              <w:t xml:space="preserve">Credit facilities guaranteed by subsidiaries for </w:t>
            </w:r>
          </w:p>
        </w:tc>
        <w:tc>
          <w:tcPr>
            <w:tcW w:w="1706" w:type="dxa"/>
            <w:shd w:val="clear" w:color="auto" w:fill="auto"/>
            <w:vAlign w:val="bottom"/>
          </w:tcPr>
          <w:p w14:paraId="682BBE24" w14:textId="77777777" w:rsidR="00B16F46" w:rsidRPr="00906EF6" w:rsidRDefault="00B16F46" w:rsidP="00906EF6">
            <w:pPr>
              <w:pStyle w:val="NoSpacing"/>
              <w:tabs>
                <w:tab w:val="left" w:pos="567"/>
                <w:tab w:val="left" w:pos="709"/>
              </w:tabs>
              <w:jc w:val="center"/>
              <w:rPr>
                <w:rFonts w:ascii="Browallia New" w:hAnsi="Browallia New" w:cs="Browallia New"/>
                <w:color w:val="000000" w:themeColor="text1"/>
                <w:sz w:val="28"/>
              </w:rPr>
            </w:pPr>
          </w:p>
        </w:tc>
      </w:tr>
      <w:tr w:rsidR="00B16F46" w:rsidRPr="00906EF6" w14:paraId="1410F5BE" w14:textId="77777777" w:rsidTr="006E1A2D">
        <w:tc>
          <w:tcPr>
            <w:tcW w:w="7542" w:type="dxa"/>
            <w:gridSpan w:val="3"/>
            <w:shd w:val="clear" w:color="auto" w:fill="auto"/>
          </w:tcPr>
          <w:p w14:paraId="01B90DF9" w14:textId="77777777" w:rsidR="00B16F46" w:rsidRPr="00906EF6" w:rsidRDefault="00B16F46" w:rsidP="00906EF6">
            <w:pPr>
              <w:pStyle w:val="NoSpacing"/>
              <w:rPr>
                <w:rFonts w:ascii="Browallia New" w:hAnsi="Browallia New" w:cs="Browallia New"/>
                <w:color w:val="000000" w:themeColor="text1"/>
                <w:sz w:val="28"/>
              </w:rPr>
            </w:pPr>
            <w:r w:rsidRPr="00906EF6">
              <w:rPr>
                <w:rFonts w:ascii="Browallia New" w:hAnsi="Browallia New" w:cs="Browallia New"/>
                <w:color w:val="000000" w:themeColor="text1"/>
                <w:sz w:val="28"/>
              </w:rPr>
              <w:t xml:space="preserve">     The Company</w:t>
            </w:r>
          </w:p>
        </w:tc>
        <w:tc>
          <w:tcPr>
            <w:tcW w:w="1706" w:type="dxa"/>
            <w:shd w:val="clear" w:color="auto" w:fill="auto"/>
            <w:vAlign w:val="bottom"/>
          </w:tcPr>
          <w:p w14:paraId="3359B8BD" w14:textId="1707536A" w:rsidR="00B16F46" w:rsidRPr="00906EF6" w:rsidRDefault="00B16F46" w:rsidP="00906EF6">
            <w:pPr>
              <w:pStyle w:val="NoSpacing"/>
              <w:tabs>
                <w:tab w:val="left" w:pos="567"/>
                <w:tab w:val="left" w:pos="709"/>
              </w:tabs>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1</w:t>
            </w:r>
            <w:r w:rsidR="006E1A2D">
              <w:rPr>
                <w:rFonts w:ascii="Browallia New" w:hAnsi="Browallia New" w:cs="Browallia New"/>
                <w:color w:val="000000" w:themeColor="text1"/>
                <w:sz w:val="28"/>
              </w:rPr>
              <w:t>1</w:t>
            </w:r>
            <w:r w:rsidRPr="00906EF6">
              <w:rPr>
                <w:rFonts w:ascii="Browallia New" w:hAnsi="Browallia New" w:cs="Browallia New"/>
                <w:color w:val="000000" w:themeColor="text1"/>
                <w:sz w:val="28"/>
              </w:rPr>
              <w:t>6</w:t>
            </w:r>
          </w:p>
        </w:tc>
      </w:tr>
      <w:tr w:rsidR="00B16F46" w:rsidRPr="00906EF6" w14:paraId="703D9696" w14:textId="77777777" w:rsidTr="006E1A2D">
        <w:tc>
          <w:tcPr>
            <w:tcW w:w="7542" w:type="dxa"/>
            <w:gridSpan w:val="3"/>
            <w:shd w:val="clear" w:color="auto" w:fill="auto"/>
          </w:tcPr>
          <w:p w14:paraId="69B044A6" w14:textId="77777777" w:rsidR="00B16F46" w:rsidRPr="00906EF6" w:rsidRDefault="00B16F46" w:rsidP="00906EF6">
            <w:pPr>
              <w:pStyle w:val="NoSpacing"/>
              <w:rPr>
                <w:rFonts w:ascii="Browallia New" w:hAnsi="Browallia New" w:cs="Browallia New"/>
                <w:color w:val="000000" w:themeColor="text1"/>
                <w:sz w:val="28"/>
              </w:rPr>
            </w:pPr>
            <w:r w:rsidRPr="00906EF6">
              <w:rPr>
                <w:rFonts w:ascii="Browallia New" w:hAnsi="Browallia New" w:cs="Browallia New"/>
                <w:color w:val="000000" w:themeColor="text1"/>
                <w:sz w:val="28"/>
              </w:rPr>
              <w:t xml:space="preserve">     Subsidiaries</w:t>
            </w:r>
          </w:p>
        </w:tc>
        <w:tc>
          <w:tcPr>
            <w:tcW w:w="1706" w:type="dxa"/>
            <w:shd w:val="clear" w:color="auto" w:fill="auto"/>
            <w:vAlign w:val="bottom"/>
          </w:tcPr>
          <w:p w14:paraId="2A469136" w14:textId="77777777" w:rsidR="00B16F46" w:rsidRPr="00906EF6" w:rsidRDefault="00B16F46" w:rsidP="00906EF6">
            <w:pPr>
              <w:pStyle w:val="NoSpacing"/>
              <w:tabs>
                <w:tab w:val="left" w:pos="567"/>
                <w:tab w:val="left" w:pos="709"/>
              </w:tabs>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2</w:t>
            </w:r>
          </w:p>
        </w:tc>
      </w:tr>
      <w:tr w:rsidR="00B16F46" w:rsidRPr="00906EF6" w14:paraId="6751B677" w14:textId="77777777" w:rsidTr="006E1A2D">
        <w:tc>
          <w:tcPr>
            <w:tcW w:w="7542" w:type="dxa"/>
            <w:gridSpan w:val="3"/>
            <w:shd w:val="clear" w:color="auto" w:fill="auto"/>
          </w:tcPr>
          <w:p w14:paraId="05C6EDC2" w14:textId="77777777" w:rsidR="00B16F46" w:rsidRPr="00906EF6" w:rsidRDefault="00B16F46" w:rsidP="00906EF6">
            <w:pPr>
              <w:pStyle w:val="NoSpacing"/>
              <w:rPr>
                <w:rFonts w:ascii="Browallia New" w:hAnsi="Browallia New" w:cs="Browallia New"/>
                <w:color w:val="000000" w:themeColor="text1"/>
                <w:sz w:val="28"/>
              </w:rPr>
            </w:pPr>
            <w:r w:rsidRPr="00906EF6">
              <w:rPr>
                <w:rFonts w:ascii="Browallia New" w:hAnsi="Browallia New" w:cs="Browallia New"/>
                <w:color w:val="000000" w:themeColor="text1"/>
                <w:sz w:val="28"/>
              </w:rPr>
              <w:t xml:space="preserve">     Related companies</w:t>
            </w:r>
          </w:p>
        </w:tc>
        <w:tc>
          <w:tcPr>
            <w:tcW w:w="1706" w:type="dxa"/>
            <w:shd w:val="clear" w:color="auto" w:fill="auto"/>
            <w:vAlign w:val="bottom"/>
          </w:tcPr>
          <w:p w14:paraId="3B9BE94B" w14:textId="77777777" w:rsidR="00B16F46" w:rsidRPr="00906EF6" w:rsidRDefault="00B16F46" w:rsidP="00906EF6">
            <w:pPr>
              <w:pStyle w:val="NoSpacing"/>
              <w:tabs>
                <w:tab w:val="left" w:pos="567"/>
                <w:tab w:val="left" w:pos="709"/>
              </w:tabs>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4</w:t>
            </w:r>
          </w:p>
        </w:tc>
      </w:tr>
      <w:tr w:rsidR="00B16F46" w:rsidRPr="00906EF6" w14:paraId="4C7D98D2" w14:textId="77777777" w:rsidTr="006E1A2D">
        <w:tc>
          <w:tcPr>
            <w:tcW w:w="7542" w:type="dxa"/>
            <w:gridSpan w:val="3"/>
            <w:shd w:val="clear" w:color="auto" w:fill="auto"/>
          </w:tcPr>
          <w:p w14:paraId="44D1D35D" w14:textId="77777777" w:rsidR="00B16F46" w:rsidRPr="00906EF6" w:rsidRDefault="00B16F46" w:rsidP="00906EF6">
            <w:pPr>
              <w:pStyle w:val="NoSpacing"/>
              <w:rPr>
                <w:rFonts w:ascii="Browallia New" w:hAnsi="Browallia New" w:cs="Browallia New"/>
                <w:color w:val="000000" w:themeColor="text1"/>
                <w:sz w:val="28"/>
              </w:rPr>
            </w:pPr>
            <w:r w:rsidRPr="00906EF6">
              <w:rPr>
                <w:rFonts w:ascii="Browallia New" w:hAnsi="Browallia New" w:cs="Browallia New"/>
                <w:color w:val="000000" w:themeColor="text1"/>
                <w:sz w:val="28"/>
              </w:rPr>
              <w:t>Total</w:t>
            </w:r>
          </w:p>
        </w:tc>
        <w:tc>
          <w:tcPr>
            <w:tcW w:w="1706" w:type="dxa"/>
            <w:shd w:val="clear" w:color="auto" w:fill="auto"/>
            <w:vAlign w:val="bottom"/>
          </w:tcPr>
          <w:p w14:paraId="40A67259" w14:textId="1BABAD61" w:rsidR="00B16F46" w:rsidRPr="00906EF6" w:rsidRDefault="00B16F46" w:rsidP="00906EF6">
            <w:pPr>
              <w:pStyle w:val="NoSpacing"/>
              <w:pBdr>
                <w:top w:val="single" w:sz="4" w:space="1" w:color="auto"/>
                <w:bottom w:val="double" w:sz="4" w:space="1" w:color="auto"/>
              </w:pBdr>
              <w:tabs>
                <w:tab w:val="left" w:pos="567"/>
                <w:tab w:val="left" w:pos="709"/>
              </w:tabs>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1</w:t>
            </w:r>
            <w:r w:rsidR="006E1A2D">
              <w:rPr>
                <w:rFonts w:ascii="Browallia New" w:hAnsi="Browallia New" w:cs="Browallia New"/>
                <w:color w:val="000000" w:themeColor="text1"/>
                <w:sz w:val="28"/>
              </w:rPr>
              <w:t>3</w:t>
            </w:r>
            <w:r w:rsidRPr="00906EF6">
              <w:rPr>
                <w:rFonts w:ascii="Browallia New" w:hAnsi="Browallia New" w:cs="Browallia New"/>
                <w:color w:val="000000" w:themeColor="text1"/>
                <w:sz w:val="28"/>
              </w:rPr>
              <w:t>2</w:t>
            </w:r>
          </w:p>
        </w:tc>
      </w:tr>
    </w:tbl>
    <w:p w14:paraId="095C9DFD" w14:textId="4630FD74" w:rsidR="00B16F46" w:rsidRPr="00906EF6" w:rsidRDefault="00954517" w:rsidP="005F6717">
      <w:pPr>
        <w:pStyle w:val="NoSpacing"/>
        <w:spacing w:before="240"/>
        <w:ind w:left="709" w:hanging="709"/>
        <w:jc w:val="both"/>
        <w:rPr>
          <w:rFonts w:ascii="Browallia New" w:hAnsi="Browallia New" w:cs="Browallia New"/>
          <w:color w:val="000000" w:themeColor="text1"/>
          <w:spacing w:val="-6"/>
          <w:sz w:val="28"/>
        </w:rPr>
      </w:pPr>
      <w:r>
        <w:rPr>
          <w:rFonts w:ascii="Browallia New" w:hAnsi="Browallia New" w:cs="Browallia New"/>
          <w:color w:val="000000" w:themeColor="text1"/>
          <w:sz w:val="28"/>
        </w:rPr>
        <w:t>5</w:t>
      </w:r>
      <w:r w:rsidR="00B16F46" w:rsidRPr="00906EF6">
        <w:rPr>
          <w:rFonts w:ascii="Browallia New" w:hAnsi="Browallia New" w:cs="Browallia New"/>
          <w:color w:val="000000" w:themeColor="text1"/>
          <w:sz w:val="28"/>
        </w:rPr>
        <w:t>.3.2</w:t>
      </w:r>
      <w:r w:rsidR="00B16F46" w:rsidRPr="00906EF6">
        <w:rPr>
          <w:rFonts w:ascii="Browallia New" w:hAnsi="Browallia New" w:cs="Browallia New"/>
          <w:color w:val="000000" w:themeColor="text1"/>
          <w:sz w:val="28"/>
        </w:rPr>
        <w:tab/>
        <w:t>Four related companies were in possession of contingent liabilities from the guarantee of the credit facility of the Company and its subsidiaries amounting to Baht 6 million</w:t>
      </w:r>
      <w:r w:rsidR="00B16F46" w:rsidRPr="00906EF6">
        <w:rPr>
          <w:rFonts w:ascii="Browallia New" w:hAnsi="Browallia New" w:cs="Browallia New"/>
          <w:color w:val="000000" w:themeColor="text1"/>
          <w:spacing w:val="-6"/>
          <w:sz w:val="28"/>
        </w:rPr>
        <w:t>.</w:t>
      </w:r>
    </w:p>
    <w:p w14:paraId="395FB345" w14:textId="77777777" w:rsidR="00C47CAE" w:rsidRPr="0088376D" w:rsidRDefault="00C47CAE" w:rsidP="00C47CAE">
      <w:pPr>
        <w:spacing w:after="0" w:line="259" w:lineRule="auto"/>
        <w:rPr>
          <w:rFonts w:ascii="Browallia New" w:hAnsi="Browallia New" w:cs="Browallia New"/>
          <w:color w:val="000000" w:themeColor="text1"/>
          <w:sz w:val="28"/>
        </w:rPr>
      </w:pPr>
    </w:p>
    <w:p w14:paraId="4C188AC9" w14:textId="2E20BF82" w:rsidR="0035205C" w:rsidRPr="00906EF6" w:rsidRDefault="0035205C" w:rsidP="0088376D">
      <w:pPr>
        <w:spacing w:after="120" w:line="259" w:lineRule="auto"/>
        <w:rPr>
          <w:rFonts w:ascii="Browallia New" w:hAnsi="Browallia New" w:cs="Browallia New"/>
          <w:sz w:val="28"/>
        </w:rPr>
      </w:pPr>
      <w:r>
        <w:rPr>
          <w:rFonts w:ascii="Browallia New" w:hAnsi="Browallia New" w:cs="Browallia New"/>
          <w:b/>
          <w:bCs/>
          <w:color w:val="000000" w:themeColor="text1"/>
          <w:sz w:val="28"/>
        </w:rPr>
        <w:t>6</w:t>
      </w:r>
      <w:r w:rsidRPr="00906EF6">
        <w:rPr>
          <w:rFonts w:ascii="Browallia New" w:hAnsi="Browallia New" w:cs="Browallia New"/>
          <w:b/>
          <w:bCs/>
          <w:color w:val="000000" w:themeColor="text1"/>
          <w:sz w:val="28"/>
        </w:rPr>
        <w:t>.</w:t>
      </w:r>
      <w:r w:rsidRPr="00906EF6">
        <w:rPr>
          <w:rFonts w:ascii="Browallia New" w:hAnsi="Browallia New" w:cs="Browallia New"/>
          <w:b/>
          <w:bCs/>
          <w:color w:val="000000" w:themeColor="text1"/>
          <w:sz w:val="28"/>
        </w:rPr>
        <w:tab/>
        <w:t>CASH AND CASH EQUIVALENTS</w:t>
      </w:r>
    </w:p>
    <w:p w14:paraId="64912772" w14:textId="77777777" w:rsidR="0035205C" w:rsidRPr="00906EF6" w:rsidRDefault="0035205C" w:rsidP="0088376D">
      <w:pPr>
        <w:pStyle w:val="NoSpacing"/>
        <w:tabs>
          <w:tab w:val="left" w:pos="709"/>
        </w:tabs>
        <w:spacing w:after="120"/>
        <w:ind w:left="720"/>
        <w:rPr>
          <w:rFonts w:ascii="Browallia New" w:hAnsi="Browallia New" w:cs="Browallia New"/>
          <w:color w:val="000000" w:themeColor="text1"/>
          <w:sz w:val="28"/>
        </w:rPr>
      </w:pPr>
      <w:r w:rsidRPr="00906EF6">
        <w:rPr>
          <w:rFonts w:ascii="Browallia New" w:hAnsi="Browallia New" w:cs="Browallia New"/>
          <w:color w:val="000000" w:themeColor="text1"/>
          <w:sz w:val="28"/>
        </w:rPr>
        <w:t xml:space="preserve">Cash and cash equivalents consist </w:t>
      </w:r>
      <w:proofErr w:type="gramStart"/>
      <w:r w:rsidRPr="00906EF6">
        <w:rPr>
          <w:rFonts w:ascii="Browallia New" w:hAnsi="Browallia New" w:cs="Browallia New"/>
          <w:color w:val="000000" w:themeColor="text1"/>
          <w:sz w:val="28"/>
        </w:rPr>
        <w:t>of :</w:t>
      </w:r>
      <w:proofErr w:type="gramEnd"/>
    </w:p>
    <w:tbl>
      <w:tblPr>
        <w:tblW w:w="9360" w:type="dxa"/>
        <w:tblInd w:w="630" w:type="dxa"/>
        <w:tblLayout w:type="fixed"/>
        <w:tblLook w:val="04A0" w:firstRow="1" w:lastRow="0" w:firstColumn="1" w:lastColumn="0" w:noHBand="0" w:noVBand="1"/>
      </w:tblPr>
      <w:tblGrid>
        <w:gridCol w:w="3240"/>
        <w:gridCol w:w="1530"/>
        <w:gridCol w:w="1530"/>
        <w:gridCol w:w="1572"/>
        <w:gridCol w:w="1488"/>
      </w:tblGrid>
      <w:tr w:rsidR="0035205C" w:rsidRPr="00906EF6" w14:paraId="476743F6" w14:textId="77777777" w:rsidTr="00693B52">
        <w:trPr>
          <w:trHeight w:val="80"/>
        </w:trPr>
        <w:tc>
          <w:tcPr>
            <w:tcW w:w="3240" w:type="dxa"/>
            <w:tcBorders>
              <w:top w:val="nil"/>
              <w:left w:val="nil"/>
              <w:bottom w:val="nil"/>
              <w:right w:val="nil"/>
            </w:tcBorders>
            <w:shd w:val="clear" w:color="auto" w:fill="auto"/>
            <w:hideMark/>
          </w:tcPr>
          <w:p w14:paraId="2FA325DE" w14:textId="77777777" w:rsidR="0035205C" w:rsidRPr="00906EF6" w:rsidRDefault="0035205C" w:rsidP="00693B52">
            <w:pPr>
              <w:tabs>
                <w:tab w:val="left" w:pos="567"/>
              </w:tabs>
              <w:spacing w:after="0" w:line="240" w:lineRule="auto"/>
              <w:rPr>
                <w:rFonts w:ascii="Browallia New" w:eastAsia="Times New Roman" w:hAnsi="Browallia New" w:cs="Browallia New"/>
                <w:color w:val="000000" w:themeColor="text1"/>
                <w:sz w:val="28"/>
              </w:rPr>
            </w:pPr>
          </w:p>
        </w:tc>
        <w:tc>
          <w:tcPr>
            <w:tcW w:w="6120" w:type="dxa"/>
            <w:gridSpan w:val="4"/>
            <w:tcBorders>
              <w:top w:val="nil"/>
              <w:left w:val="nil"/>
              <w:bottom w:val="nil"/>
              <w:right w:val="nil"/>
            </w:tcBorders>
            <w:shd w:val="clear" w:color="auto" w:fill="auto"/>
            <w:hideMark/>
          </w:tcPr>
          <w:p w14:paraId="20F08D3E" w14:textId="77777777" w:rsidR="0035205C" w:rsidRPr="00906EF6" w:rsidRDefault="0035205C" w:rsidP="00693B52">
            <w:pPr>
              <w:pStyle w:val="NoSpacing"/>
              <w:pBdr>
                <w:bottom w:val="single" w:sz="4" w:space="1" w:color="auto"/>
              </w:pBdr>
              <w:tabs>
                <w:tab w:val="left" w:pos="567"/>
              </w:tabs>
              <w:jc w:val="center"/>
              <w:rPr>
                <w:rFonts w:ascii="Browallia New" w:hAnsi="Browallia New" w:cs="Browallia New"/>
                <w:color w:val="000000" w:themeColor="text1"/>
                <w:sz w:val="28"/>
              </w:rPr>
            </w:pPr>
            <w:proofErr w:type="gramStart"/>
            <w:r w:rsidRPr="00906EF6">
              <w:rPr>
                <w:rFonts w:ascii="Browallia New" w:hAnsi="Browallia New" w:cs="Browallia New"/>
                <w:color w:val="000000" w:themeColor="text1"/>
                <w:sz w:val="28"/>
              </w:rPr>
              <w:t>Unit :</w:t>
            </w:r>
            <w:proofErr w:type="gramEnd"/>
            <w:r w:rsidRPr="00906EF6">
              <w:rPr>
                <w:rFonts w:ascii="Browallia New" w:hAnsi="Browallia New" w:cs="Browallia New"/>
                <w:color w:val="000000" w:themeColor="text1"/>
                <w:sz w:val="28"/>
              </w:rPr>
              <w:t xml:space="preserve"> Baht</w:t>
            </w:r>
          </w:p>
        </w:tc>
      </w:tr>
      <w:tr w:rsidR="0035205C" w:rsidRPr="00906EF6" w14:paraId="4D6AC089" w14:textId="77777777" w:rsidTr="00693B52">
        <w:trPr>
          <w:trHeight w:val="66"/>
        </w:trPr>
        <w:tc>
          <w:tcPr>
            <w:tcW w:w="3240" w:type="dxa"/>
            <w:tcBorders>
              <w:top w:val="nil"/>
              <w:left w:val="nil"/>
              <w:bottom w:val="nil"/>
              <w:right w:val="nil"/>
            </w:tcBorders>
            <w:shd w:val="clear" w:color="auto" w:fill="auto"/>
            <w:hideMark/>
          </w:tcPr>
          <w:p w14:paraId="5FA7164C" w14:textId="77777777" w:rsidR="0035205C" w:rsidRPr="00906EF6" w:rsidRDefault="0035205C" w:rsidP="00693B52">
            <w:pPr>
              <w:tabs>
                <w:tab w:val="left" w:pos="567"/>
              </w:tabs>
              <w:spacing w:after="0" w:line="240" w:lineRule="auto"/>
              <w:rPr>
                <w:rFonts w:ascii="Browallia New" w:eastAsia="Times New Roman" w:hAnsi="Browallia New" w:cs="Browallia New"/>
                <w:color w:val="000000" w:themeColor="text1"/>
                <w:sz w:val="28"/>
              </w:rPr>
            </w:pPr>
          </w:p>
        </w:tc>
        <w:tc>
          <w:tcPr>
            <w:tcW w:w="3060" w:type="dxa"/>
            <w:gridSpan w:val="2"/>
            <w:tcBorders>
              <w:top w:val="nil"/>
              <w:left w:val="nil"/>
              <w:bottom w:val="nil"/>
              <w:right w:val="nil"/>
            </w:tcBorders>
            <w:shd w:val="clear" w:color="auto" w:fill="auto"/>
            <w:hideMark/>
          </w:tcPr>
          <w:p w14:paraId="280F4AF6" w14:textId="77777777" w:rsidR="0035205C" w:rsidRPr="00906EF6" w:rsidRDefault="0035205C" w:rsidP="00693B52">
            <w:pPr>
              <w:pStyle w:val="NoSpacing"/>
              <w:pBdr>
                <w:bottom w:val="single" w:sz="4" w:space="1" w:color="auto"/>
              </w:pBdr>
              <w:tabs>
                <w:tab w:val="left" w:pos="567"/>
              </w:tabs>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Consolidated</w:t>
            </w:r>
          </w:p>
        </w:tc>
        <w:tc>
          <w:tcPr>
            <w:tcW w:w="3060" w:type="dxa"/>
            <w:gridSpan w:val="2"/>
            <w:tcBorders>
              <w:top w:val="nil"/>
              <w:left w:val="nil"/>
              <w:bottom w:val="nil"/>
              <w:right w:val="nil"/>
            </w:tcBorders>
            <w:shd w:val="clear" w:color="auto" w:fill="auto"/>
            <w:hideMark/>
          </w:tcPr>
          <w:p w14:paraId="6DBB81AD" w14:textId="77777777" w:rsidR="0035205C" w:rsidRPr="00906EF6" w:rsidRDefault="0035205C" w:rsidP="00693B52">
            <w:pPr>
              <w:pStyle w:val="NoSpacing"/>
              <w:pBdr>
                <w:bottom w:val="single" w:sz="4" w:space="1" w:color="auto"/>
              </w:pBdr>
              <w:tabs>
                <w:tab w:val="left" w:pos="567"/>
              </w:tabs>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Separate</w:t>
            </w:r>
          </w:p>
        </w:tc>
      </w:tr>
      <w:tr w:rsidR="0035205C" w:rsidRPr="00906EF6" w14:paraId="44E0FFE7" w14:textId="77777777" w:rsidTr="00693B52">
        <w:trPr>
          <w:trHeight w:val="228"/>
        </w:trPr>
        <w:tc>
          <w:tcPr>
            <w:tcW w:w="3240" w:type="dxa"/>
            <w:tcBorders>
              <w:top w:val="nil"/>
              <w:left w:val="nil"/>
              <w:bottom w:val="nil"/>
              <w:right w:val="nil"/>
            </w:tcBorders>
            <w:shd w:val="clear" w:color="auto" w:fill="auto"/>
            <w:hideMark/>
          </w:tcPr>
          <w:p w14:paraId="136916D2" w14:textId="77777777" w:rsidR="0035205C" w:rsidRPr="00906EF6" w:rsidRDefault="0035205C" w:rsidP="00693B52">
            <w:pPr>
              <w:tabs>
                <w:tab w:val="left" w:pos="567"/>
              </w:tabs>
              <w:spacing w:after="0" w:line="240" w:lineRule="auto"/>
              <w:rPr>
                <w:rFonts w:ascii="Browallia New" w:eastAsia="Times New Roman" w:hAnsi="Browallia New" w:cs="Browallia New"/>
                <w:color w:val="000000" w:themeColor="text1"/>
                <w:sz w:val="28"/>
              </w:rPr>
            </w:pPr>
          </w:p>
        </w:tc>
        <w:tc>
          <w:tcPr>
            <w:tcW w:w="1530" w:type="dxa"/>
            <w:shd w:val="clear" w:color="auto" w:fill="auto"/>
            <w:vAlign w:val="bottom"/>
          </w:tcPr>
          <w:p w14:paraId="419D41F8" w14:textId="77777777" w:rsidR="0035205C" w:rsidRPr="00906EF6" w:rsidRDefault="0035205C" w:rsidP="00693B52">
            <w:pPr>
              <w:pStyle w:val="NoSpacing"/>
              <w:pBdr>
                <w:bottom w:val="single" w:sz="4" w:space="1" w:color="auto"/>
              </w:pBdr>
              <w:tabs>
                <w:tab w:val="left" w:pos="567"/>
              </w:tabs>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202</w:t>
            </w:r>
            <w:r>
              <w:rPr>
                <w:rFonts w:ascii="Browallia New" w:hAnsi="Browallia New" w:cs="Browallia New"/>
                <w:color w:val="000000" w:themeColor="text1"/>
                <w:sz w:val="28"/>
              </w:rPr>
              <w:t>2</w:t>
            </w:r>
          </w:p>
        </w:tc>
        <w:tc>
          <w:tcPr>
            <w:tcW w:w="1530" w:type="dxa"/>
            <w:shd w:val="clear" w:color="auto" w:fill="auto"/>
            <w:vAlign w:val="bottom"/>
            <w:hideMark/>
          </w:tcPr>
          <w:p w14:paraId="48F88C1A" w14:textId="77777777" w:rsidR="0035205C" w:rsidRPr="00906EF6" w:rsidRDefault="0035205C" w:rsidP="00693B52">
            <w:pPr>
              <w:pStyle w:val="NoSpacing"/>
              <w:pBdr>
                <w:bottom w:val="single" w:sz="4" w:space="1" w:color="auto"/>
              </w:pBdr>
              <w:tabs>
                <w:tab w:val="left" w:pos="567"/>
              </w:tabs>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20</w:t>
            </w:r>
            <w:r>
              <w:rPr>
                <w:rFonts w:ascii="Browallia New" w:hAnsi="Browallia New" w:cs="Browallia New"/>
                <w:color w:val="000000" w:themeColor="text1"/>
                <w:sz w:val="28"/>
              </w:rPr>
              <w:t>21</w:t>
            </w:r>
          </w:p>
        </w:tc>
        <w:tc>
          <w:tcPr>
            <w:tcW w:w="1572" w:type="dxa"/>
            <w:shd w:val="clear" w:color="auto" w:fill="auto"/>
            <w:vAlign w:val="bottom"/>
          </w:tcPr>
          <w:p w14:paraId="0223A674" w14:textId="77777777" w:rsidR="0035205C" w:rsidRPr="00906EF6" w:rsidRDefault="0035205C" w:rsidP="00693B52">
            <w:pPr>
              <w:pStyle w:val="NoSpacing"/>
              <w:pBdr>
                <w:bottom w:val="single" w:sz="4" w:space="1" w:color="auto"/>
              </w:pBdr>
              <w:tabs>
                <w:tab w:val="left" w:pos="567"/>
              </w:tabs>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202</w:t>
            </w:r>
            <w:r>
              <w:rPr>
                <w:rFonts w:ascii="Browallia New" w:hAnsi="Browallia New" w:cs="Browallia New"/>
                <w:color w:val="000000" w:themeColor="text1"/>
                <w:sz w:val="28"/>
              </w:rPr>
              <w:t>2</w:t>
            </w:r>
          </w:p>
        </w:tc>
        <w:tc>
          <w:tcPr>
            <w:tcW w:w="1488" w:type="dxa"/>
            <w:shd w:val="clear" w:color="auto" w:fill="auto"/>
            <w:vAlign w:val="bottom"/>
            <w:hideMark/>
          </w:tcPr>
          <w:p w14:paraId="2CB55DEC" w14:textId="77777777" w:rsidR="0035205C" w:rsidRPr="00906EF6" w:rsidRDefault="0035205C" w:rsidP="00693B52">
            <w:pPr>
              <w:pStyle w:val="NoSpacing"/>
              <w:pBdr>
                <w:bottom w:val="single" w:sz="4" w:space="1" w:color="auto"/>
              </w:pBdr>
              <w:tabs>
                <w:tab w:val="left" w:pos="567"/>
              </w:tabs>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20</w:t>
            </w:r>
            <w:r>
              <w:rPr>
                <w:rFonts w:ascii="Browallia New" w:hAnsi="Browallia New" w:cs="Browallia New"/>
                <w:color w:val="000000" w:themeColor="text1"/>
                <w:sz w:val="28"/>
              </w:rPr>
              <w:t>21</w:t>
            </w:r>
          </w:p>
        </w:tc>
      </w:tr>
      <w:tr w:rsidR="0035205C" w:rsidRPr="00906EF6" w14:paraId="0219B525" w14:textId="77777777" w:rsidTr="00693B52">
        <w:trPr>
          <w:trHeight w:val="66"/>
        </w:trPr>
        <w:tc>
          <w:tcPr>
            <w:tcW w:w="3240" w:type="dxa"/>
            <w:tcBorders>
              <w:top w:val="nil"/>
              <w:left w:val="nil"/>
              <w:bottom w:val="nil"/>
              <w:right w:val="nil"/>
            </w:tcBorders>
            <w:shd w:val="clear" w:color="auto" w:fill="auto"/>
            <w:noWrap/>
            <w:hideMark/>
          </w:tcPr>
          <w:p w14:paraId="06C6113F" w14:textId="77777777" w:rsidR="0035205C" w:rsidRPr="00906EF6" w:rsidRDefault="0035205C" w:rsidP="00693B52">
            <w:pPr>
              <w:tabs>
                <w:tab w:val="left" w:pos="567"/>
              </w:tabs>
              <w:spacing w:after="0" w:line="240" w:lineRule="auto"/>
              <w:rPr>
                <w:rFonts w:ascii="Browallia New" w:eastAsia="Times New Roman" w:hAnsi="Browallia New" w:cs="Browallia New"/>
                <w:color w:val="000000" w:themeColor="text1"/>
                <w:sz w:val="28"/>
              </w:rPr>
            </w:pPr>
            <w:r w:rsidRPr="00906EF6">
              <w:rPr>
                <w:rFonts w:ascii="Browallia New" w:eastAsia="Times New Roman" w:hAnsi="Browallia New" w:cs="Browallia New"/>
                <w:color w:val="000000" w:themeColor="text1"/>
                <w:sz w:val="28"/>
              </w:rPr>
              <w:t>Cash</w:t>
            </w:r>
          </w:p>
        </w:tc>
        <w:tc>
          <w:tcPr>
            <w:tcW w:w="1530" w:type="dxa"/>
            <w:tcBorders>
              <w:top w:val="nil"/>
              <w:left w:val="nil"/>
              <w:right w:val="nil"/>
            </w:tcBorders>
            <w:shd w:val="clear" w:color="auto" w:fill="auto"/>
            <w:vAlign w:val="bottom"/>
          </w:tcPr>
          <w:p w14:paraId="77904692" w14:textId="77777777" w:rsidR="0035205C" w:rsidRPr="00906EF6" w:rsidRDefault="0035205C" w:rsidP="00693B52">
            <w:pPr>
              <w:pStyle w:val="NoSpacing"/>
              <w:jc w:val="right"/>
              <w:rPr>
                <w:rFonts w:ascii="Browallia New" w:hAnsi="Browallia New" w:cs="Browallia New"/>
                <w:color w:val="000000" w:themeColor="text1"/>
                <w:sz w:val="28"/>
              </w:rPr>
            </w:pPr>
            <w:r w:rsidRPr="00D3414B">
              <w:rPr>
                <w:rFonts w:ascii="Browallia New" w:hAnsi="Browallia New" w:cs="Browallia New"/>
                <w:color w:val="000000" w:themeColor="text1"/>
                <w:sz w:val="28"/>
                <w:cs/>
              </w:rPr>
              <w:t>83</w:t>
            </w:r>
            <w:r w:rsidRPr="00D3414B">
              <w:rPr>
                <w:rFonts w:ascii="Browallia New" w:hAnsi="Browallia New" w:cs="Browallia New"/>
                <w:color w:val="000000" w:themeColor="text1"/>
                <w:sz w:val="28"/>
              </w:rPr>
              <w:t>,</w:t>
            </w:r>
            <w:r w:rsidRPr="00D3414B">
              <w:rPr>
                <w:rFonts w:ascii="Browallia New" w:hAnsi="Browallia New" w:cs="Browallia New"/>
                <w:color w:val="000000" w:themeColor="text1"/>
                <w:sz w:val="28"/>
                <w:cs/>
              </w:rPr>
              <w:t>295.23</w:t>
            </w:r>
          </w:p>
        </w:tc>
        <w:tc>
          <w:tcPr>
            <w:tcW w:w="1530" w:type="dxa"/>
            <w:tcBorders>
              <w:top w:val="nil"/>
              <w:left w:val="nil"/>
              <w:right w:val="nil"/>
            </w:tcBorders>
            <w:shd w:val="clear" w:color="auto" w:fill="auto"/>
            <w:vAlign w:val="bottom"/>
          </w:tcPr>
          <w:p w14:paraId="74F04114" w14:textId="77777777" w:rsidR="0035205C" w:rsidRPr="00906EF6" w:rsidRDefault="0035205C" w:rsidP="00693B52">
            <w:pPr>
              <w:pStyle w:val="NoSpacing"/>
              <w:jc w:val="right"/>
              <w:rPr>
                <w:rFonts w:ascii="Browallia New" w:hAnsi="Browallia New" w:cs="Browallia New"/>
                <w:color w:val="000000" w:themeColor="text1"/>
                <w:sz w:val="28"/>
              </w:rPr>
            </w:pPr>
            <w:r w:rsidRPr="00097A8F">
              <w:rPr>
                <w:rFonts w:ascii="Browallia New" w:hAnsi="Browallia New" w:cs="Browallia New"/>
                <w:color w:val="000000" w:themeColor="text1"/>
                <w:sz w:val="28"/>
              </w:rPr>
              <w:t>95,198.27</w:t>
            </w:r>
          </w:p>
        </w:tc>
        <w:tc>
          <w:tcPr>
            <w:tcW w:w="1572" w:type="dxa"/>
            <w:tcBorders>
              <w:top w:val="nil"/>
              <w:left w:val="nil"/>
              <w:right w:val="nil"/>
            </w:tcBorders>
            <w:shd w:val="clear" w:color="auto" w:fill="auto"/>
            <w:vAlign w:val="bottom"/>
          </w:tcPr>
          <w:p w14:paraId="3FFD87CA" w14:textId="77777777" w:rsidR="0035205C" w:rsidRPr="00906EF6" w:rsidRDefault="0035205C" w:rsidP="00693B52">
            <w:pPr>
              <w:pStyle w:val="NoSpacing"/>
              <w:jc w:val="right"/>
              <w:rPr>
                <w:rFonts w:ascii="Browallia New" w:eastAsia="Times New Roman" w:hAnsi="Browallia New" w:cs="Browallia New"/>
                <w:color w:val="000000" w:themeColor="text1"/>
                <w:sz w:val="28"/>
              </w:rPr>
            </w:pPr>
            <w:r w:rsidRPr="00D83C07">
              <w:rPr>
                <w:rFonts w:ascii="Browallia New" w:eastAsia="Times New Roman" w:hAnsi="Browallia New" w:cs="Browallia New"/>
                <w:color w:val="000000" w:themeColor="text1"/>
                <w:sz w:val="28"/>
              </w:rPr>
              <w:t>80,295.23</w:t>
            </w:r>
          </w:p>
        </w:tc>
        <w:tc>
          <w:tcPr>
            <w:tcW w:w="1488" w:type="dxa"/>
            <w:tcBorders>
              <w:top w:val="nil"/>
              <w:left w:val="nil"/>
              <w:right w:val="nil"/>
            </w:tcBorders>
            <w:shd w:val="clear" w:color="auto" w:fill="auto"/>
            <w:vAlign w:val="bottom"/>
          </w:tcPr>
          <w:p w14:paraId="7C4F1D08" w14:textId="77777777" w:rsidR="0035205C" w:rsidRPr="00906EF6" w:rsidRDefault="0035205C" w:rsidP="00693B52">
            <w:pPr>
              <w:pStyle w:val="NoSpacing"/>
              <w:jc w:val="right"/>
              <w:rPr>
                <w:rFonts w:ascii="Browallia New" w:eastAsia="Times New Roman" w:hAnsi="Browallia New" w:cs="Browallia New"/>
                <w:color w:val="000000" w:themeColor="text1"/>
                <w:sz w:val="28"/>
              </w:rPr>
            </w:pPr>
            <w:r w:rsidRPr="00933FF9">
              <w:rPr>
                <w:rFonts w:ascii="Browallia New" w:eastAsia="Times New Roman" w:hAnsi="Browallia New" w:cs="Browallia New"/>
                <w:color w:val="000000" w:themeColor="text1"/>
                <w:sz w:val="28"/>
              </w:rPr>
              <w:t>92,198.27</w:t>
            </w:r>
          </w:p>
        </w:tc>
      </w:tr>
      <w:tr w:rsidR="0035205C" w:rsidRPr="00906EF6" w14:paraId="2280182D" w14:textId="77777777" w:rsidTr="00693B52">
        <w:trPr>
          <w:trHeight w:val="66"/>
        </w:trPr>
        <w:tc>
          <w:tcPr>
            <w:tcW w:w="3240" w:type="dxa"/>
            <w:tcBorders>
              <w:top w:val="nil"/>
              <w:left w:val="nil"/>
              <w:bottom w:val="nil"/>
              <w:right w:val="nil"/>
            </w:tcBorders>
            <w:shd w:val="clear" w:color="auto" w:fill="auto"/>
            <w:noWrap/>
          </w:tcPr>
          <w:p w14:paraId="2F46FC06" w14:textId="77777777" w:rsidR="0035205C" w:rsidRPr="00906EF6" w:rsidRDefault="0035205C" w:rsidP="00693B52">
            <w:pPr>
              <w:tabs>
                <w:tab w:val="left" w:pos="567"/>
              </w:tabs>
              <w:spacing w:after="0" w:line="240" w:lineRule="auto"/>
              <w:rPr>
                <w:rFonts w:ascii="Browallia New" w:eastAsia="Times New Roman" w:hAnsi="Browallia New" w:cs="Browallia New"/>
                <w:color w:val="000000" w:themeColor="text1"/>
                <w:sz w:val="28"/>
              </w:rPr>
            </w:pPr>
            <w:r w:rsidRPr="00F8138B">
              <w:rPr>
                <w:rFonts w:ascii="Browallia New" w:eastAsia="Times New Roman" w:hAnsi="Browallia New" w:cs="Browallia New"/>
                <w:color w:val="000000" w:themeColor="text1"/>
                <w:sz w:val="28"/>
              </w:rPr>
              <w:t>Outstanding cheque - net</w:t>
            </w:r>
          </w:p>
        </w:tc>
        <w:tc>
          <w:tcPr>
            <w:tcW w:w="1530" w:type="dxa"/>
            <w:tcBorders>
              <w:right w:val="nil"/>
            </w:tcBorders>
            <w:shd w:val="clear" w:color="auto" w:fill="auto"/>
            <w:vAlign w:val="bottom"/>
          </w:tcPr>
          <w:p w14:paraId="513F32C5" w14:textId="77777777" w:rsidR="0035205C" w:rsidRPr="00097A8F" w:rsidRDefault="0035205C" w:rsidP="00693B52">
            <w:pPr>
              <w:pStyle w:val="NoSpacing"/>
              <w:jc w:val="right"/>
              <w:rPr>
                <w:rFonts w:ascii="Browallia New" w:hAnsi="Browallia New" w:cs="Browallia New"/>
                <w:color w:val="000000" w:themeColor="text1"/>
                <w:sz w:val="28"/>
              </w:rPr>
            </w:pPr>
            <w:r w:rsidRPr="00D3414B">
              <w:rPr>
                <w:rFonts w:ascii="Browallia New" w:hAnsi="Browallia New" w:cs="Browallia New"/>
                <w:color w:val="000000" w:themeColor="text1"/>
                <w:sz w:val="28"/>
                <w:cs/>
              </w:rPr>
              <w:t>649</w:t>
            </w:r>
            <w:r w:rsidRPr="00D3414B">
              <w:rPr>
                <w:rFonts w:ascii="Browallia New" w:hAnsi="Browallia New" w:cs="Browallia New"/>
                <w:color w:val="000000" w:themeColor="text1"/>
                <w:sz w:val="28"/>
              </w:rPr>
              <w:t>,</w:t>
            </w:r>
            <w:r w:rsidRPr="00D3414B">
              <w:rPr>
                <w:rFonts w:ascii="Browallia New" w:hAnsi="Browallia New" w:cs="Browallia New"/>
                <w:color w:val="000000" w:themeColor="text1"/>
                <w:sz w:val="28"/>
                <w:cs/>
              </w:rPr>
              <w:t>400.00</w:t>
            </w:r>
          </w:p>
        </w:tc>
        <w:tc>
          <w:tcPr>
            <w:tcW w:w="1530" w:type="dxa"/>
            <w:tcBorders>
              <w:top w:val="nil"/>
              <w:left w:val="nil"/>
              <w:right w:val="nil"/>
            </w:tcBorders>
            <w:shd w:val="clear" w:color="auto" w:fill="auto"/>
            <w:vAlign w:val="bottom"/>
          </w:tcPr>
          <w:p w14:paraId="008B9014" w14:textId="77777777" w:rsidR="0035205C" w:rsidRDefault="0035205C" w:rsidP="00693B52">
            <w:pPr>
              <w:pStyle w:val="NoSpacing"/>
              <w:jc w:val="right"/>
              <w:rPr>
                <w:rFonts w:ascii="Browallia New" w:hAnsi="Browallia New" w:cs="Browallia New"/>
                <w:color w:val="000000" w:themeColor="text1"/>
                <w:sz w:val="28"/>
              </w:rPr>
            </w:pPr>
            <w:r w:rsidRPr="008365D0">
              <w:rPr>
                <w:rFonts w:ascii="Browallia New" w:hAnsi="Browallia New" w:cs="Browallia New"/>
                <w:color w:val="000000" w:themeColor="text1"/>
                <w:sz w:val="28"/>
              </w:rPr>
              <w:t>2,579,164.33</w:t>
            </w:r>
          </w:p>
        </w:tc>
        <w:tc>
          <w:tcPr>
            <w:tcW w:w="1572" w:type="dxa"/>
            <w:tcBorders>
              <w:left w:val="nil"/>
              <w:right w:val="nil"/>
            </w:tcBorders>
            <w:shd w:val="clear" w:color="auto" w:fill="auto"/>
            <w:vAlign w:val="bottom"/>
          </w:tcPr>
          <w:p w14:paraId="052300F2" w14:textId="77777777" w:rsidR="0035205C" w:rsidRPr="00933FF9" w:rsidRDefault="0035205C" w:rsidP="00693B52">
            <w:pPr>
              <w:pStyle w:val="NoSpacing"/>
              <w:jc w:val="right"/>
              <w:rPr>
                <w:rFonts w:ascii="Browallia New" w:eastAsia="Times New Roman" w:hAnsi="Browallia New" w:cs="Browallia New"/>
                <w:color w:val="000000" w:themeColor="text1"/>
                <w:sz w:val="28"/>
              </w:rPr>
            </w:pPr>
            <w:r w:rsidRPr="00D83C07">
              <w:rPr>
                <w:rFonts w:ascii="Browallia New" w:hAnsi="Browallia New" w:cs="Browallia New"/>
                <w:color w:val="000000" w:themeColor="text1"/>
                <w:sz w:val="28"/>
              </w:rPr>
              <w:t>649,400.00</w:t>
            </w:r>
          </w:p>
        </w:tc>
        <w:tc>
          <w:tcPr>
            <w:tcW w:w="1488" w:type="dxa"/>
            <w:tcBorders>
              <w:top w:val="nil"/>
              <w:left w:val="nil"/>
              <w:right w:val="nil"/>
            </w:tcBorders>
            <w:shd w:val="clear" w:color="auto" w:fill="auto"/>
            <w:vAlign w:val="bottom"/>
          </w:tcPr>
          <w:p w14:paraId="2AE807CD" w14:textId="77777777" w:rsidR="0035205C" w:rsidRDefault="0035205C" w:rsidP="00693B52">
            <w:pPr>
              <w:pStyle w:val="NoSpacing"/>
              <w:jc w:val="right"/>
              <w:rPr>
                <w:rFonts w:ascii="Browallia New" w:eastAsia="Times New Roman" w:hAnsi="Browallia New" w:cs="Browallia New"/>
                <w:color w:val="000000" w:themeColor="text1"/>
                <w:sz w:val="28"/>
              </w:rPr>
            </w:pPr>
            <w:r w:rsidRPr="00F067D5">
              <w:rPr>
                <w:rFonts w:ascii="Browallia New" w:hAnsi="Browallia New" w:cs="Browallia New"/>
                <w:color w:val="000000" w:themeColor="text1"/>
                <w:sz w:val="28"/>
                <w:cs/>
              </w:rPr>
              <w:t>2</w:t>
            </w:r>
            <w:r w:rsidRPr="00F067D5">
              <w:rPr>
                <w:rFonts w:ascii="Browallia New" w:hAnsi="Browallia New" w:cs="Browallia New"/>
                <w:color w:val="000000" w:themeColor="text1"/>
                <w:sz w:val="28"/>
              </w:rPr>
              <w:t>,</w:t>
            </w:r>
            <w:r w:rsidRPr="00F067D5">
              <w:rPr>
                <w:rFonts w:ascii="Browallia New" w:hAnsi="Browallia New" w:cs="Browallia New"/>
                <w:color w:val="000000" w:themeColor="text1"/>
                <w:sz w:val="28"/>
                <w:cs/>
              </w:rPr>
              <w:t>579</w:t>
            </w:r>
            <w:r w:rsidRPr="00F067D5">
              <w:rPr>
                <w:rFonts w:ascii="Browallia New" w:hAnsi="Browallia New" w:cs="Browallia New"/>
                <w:color w:val="000000" w:themeColor="text1"/>
                <w:sz w:val="28"/>
              </w:rPr>
              <w:t>,</w:t>
            </w:r>
            <w:r w:rsidRPr="00F067D5">
              <w:rPr>
                <w:rFonts w:ascii="Browallia New" w:hAnsi="Browallia New" w:cs="Browallia New"/>
                <w:color w:val="000000" w:themeColor="text1"/>
                <w:sz w:val="28"/>
                <w:cs/>
              </w:rPr>
              <w:t>164.33</w:t>
            </w:r>
          </w:p>
        </w:tc>
      </w:tr>
      <w:tr w:rsidR="0035205C" w:rsidRPr="00906EF6" w14:paraId="5141CD0D" w14:textId="77777777" w:rsidTr="00693B52">
        <w:trPr>
          <w:trHeight w:val="80"/>
        </w:trPr>
        <w:tc>
          <w:tcPr>
            <w:tcW w:w="3240" w:type="dxa"/>
            <w:tcBorders>
              <w:top w:val="nil"/>
              <w:left w:val="nil"/>
              <w:bottom w:val="nil"/>
            </w:tcBorders>
            <w:shd w:val="clear" w:color="auto" w:fill="auto"/>
            <w:noWrap/>
            <w:vAlign w:val="bottom"/>
          </w:tcPr>
          <w:p w14:paraId="272C4297" w14:textId="77777777" w:rsidR="0035205C" w:rsidRPr="00906EF6" w:rsidRDefault="0035205C" w:rsidP="00693B52">
            <w:pPr>
              <w:tabs>
                <w:tab w:val="left" w:pos="567"/>
              </w:tabs>
              <w:spacing w:after="0" w:line="240" w:lineRule="auto"/>
              <w:rPr>
                <w:rFonts w:ascii="Browallia New" w:eastAsia="Times New Roman" w:hAnsi="Browallia New" w:cs="Browallia New"/>
                <w:color w:val="000000" w:themeColor="text1"/>
                <w:sz w:val="28"/>
                <w:cs/>
              </w:rPr>
            </w:pPr>
            <w:r w:rsidRPr="00906EF6">
              <w:rPr>
                <w:rFonts w:ascii="Browallia New" w:eastAsia="Times New Roman" w:hAnsi="Browallia New" w:cs="Browallia New"/>
                <w:color w:val="000000" w:themeColor="text1"/>
                <w:sz w:val="28"/>
              </w:rPr>
              <w:t>Deposits at bank - savings</w:t>
            </w:r>
          </w:p>
        </w:tc>
        <w:tc>
          <w:tcPr>
            <w:tcW w:w="1530" w:type="dxa"/>
            <w:tcBorders>
              <w:right w:val="nil"/>
            </w:tcBorders>
            <w:shd w:val="clear" w:color="auto" w:fill="auto"/>
            <w:vAlign w:val="bottom"/>
          </w:tcPr>
          <w:p w14:paraId="68035A94" w14:textId="77777777" w:rsidR="0035205C" w:rsidRPr="00906EF6" w:rsidRDefault="0035205C" w:rsidP="00693B52">
            <w:pPr>
              <w:pStyle w:val="NoSpacing"/>
              <w:jc w:val="right"/>
              <w:rPr>
                <w:rFonts w:ascii="Browallia New" w:hAnsi="Browallia New" w:cs="Browallia New"/>
                <w:color w:val="000000" w:themeColor="text1"/>
                <w:sz w:val="28"/>
              </w:rPr>
            </w:pPr>
            <w:r w:rsidRPr="00D3414B">
              <w:rPr>
                <w:rFonts w:ascii="Browallia New" w:hAnsi="Browallia New" w:cs="Browallia New"/>
                <w:color w:val="000000" w:themeColor="text1"/>
                <w:sz w:val="28"/>
                <w:cs/>
              </w:rPr>
              <w:t>128</w:t>
            </w:r>
            <w:r w:rsidRPr="00D3414B">
              <w:rPr>
                <w:rFonts w:ascii="Browallia New" w:hAnsi="Browallia New" w:cs="Browallia New"/>
                <w:color w:val="000000" w:themeColor="text1"/>
                <w:sz w:val="28"/>
              </w:rPr>
              <w:t>,</w:t>
            </w:r>
            <w:r w:rsidRPr="00D3414B">
              <w:rPr>
                <w:rFonts w:ascii="Browallia New" w:hAnsi="Browallia New" w:cs="Browallia New"/>
                <w:color w:val="000000" w:themeColor="text1"/>
                <w:sz w:val="28"/>
                <w:cs/>
              </w:rPr>
              <w:t>871</w:t>
            </w:r>
            <w:r w:rsidRPr="00D3414B">
              <w:rPr>
                <w:rFonts w:ascii="Browallia New" w:hAnsi="Browallia New" w:cs="Browallia New"/>
                <w:color w:val="000000" w:themeColor="text1"/>
                <w:sz w:val="28"/>
              </w:rPr>
              <w:t>,</w:t>
            </w:r>
            <w:r w:rsidRPr="00D3414B">
              <w:rPr>
                <w:rFonts w:ascii="Browallia New" w:hAnsi="Browallia New" w:cs="Browallia New"/>
                <w:color w:val="000000" w:themeColor="text1"/>
                <w:sz w:val="28"/>
                <w:cs/>
              </w:rPr>
              <w:t>398.45</w:t>
            </w:r>
          </w:p>
        </w:tc>
        <w:tc>
          <w:tcPr>
            <w:tcW w:w="1530" w:type="dxa"/>
            <w:tcBorders>
              <w:left w:val="nil"/>
              <w:right w:val="nil"/>
            </w:tcBorders>
            <w:shd w:val="clear" w:color="auto" w:fill="auto"/>
            <w:vAlign w:val="bottom"/>
          </w:tcPr>
          <w:p w14:paraId="63B6DF67" w14:textId="77777777" w:rsidR="0035205C" w:rsidRPr="00906EF6" w:rsidRDefault="0035205C" w:rsidP="00693B52">
            <w:pPr>
              <w:pStyle w:val="NoSpacing"/>
              <w:jc w:val="right"/>
              <w:rPr>
                <w:rFonts w:ascii="Browallia New" w:hAnsi="Browallia New" w:cs="Browallia New"/>
                <w:color w:val="000000" w:themeColor="text1"/>
                <w:sz w:val="28"/>
              </w:rPr>
            </w:pPr>
            <w:r w:rsidRPr="00097A8F">
              <w:rPr>
                <w:rFonts w:ascii="Browallia New" w:hAnsi="Browallia New" w:cs="Browallia New"/>
                <w:color w:val="000000" w:themeColor="text1"/>
                <w:sz w:val="28"/>
              </w:rPr>
              <w:t>134,692,774.38</w:t>
            </w:r>
          </w:p>
        </w:tc>
        <w:tc>
          <w:tcPr>
            <w:tcW w:w="1572" w:type="dxa"/>
            <w:tcBorders>
              <w:left w:val="nil"/>
              <w:right w:val="nil"/>
            </w:tcBorders>
            <w:shd w:val="clear" w:color="auto" w:fill="auto"/>
            <w:vAlign w:val="bottom"/>
          </w:tcPr>
          <w:p w14:paraId="79A56FB2" w14:textId="77777777" w:rsidR="0035205C" w:rsidRPr="00906EF6" w:rsidRDefault="0035205C" w:rsidP="00693B52">
            <w:pPr>
              <w:pStyle w:val="NoSpacing"/>
              <w:jc w:val="right"/>
              <w:rPr>
                <w:rFonts w:ascii="Browallia New" w:hAnsi="Browallia New" w:cs="Browallia New"/>
                <w:color w:val="000000" w:themeColor="text1"/>
                <w:sz w:val="28"/>
              </w:rPr>
            </w:pPr>
            <w:r w:rsidRPr="00D83C07">
              <w:rPr>
                <w:rFonts w:ascii="Browallia New" w:hAnsi="Browallia New" w:cs="Browallia New"/>
                <w:color w:val="000000" w:themeColor="text1"/>
                <w:sz w:val="28"/>
              </w:rPr>
              <w:t>119,138,321.85</w:t>
            </w:r>
          </w:p>
        </w:tc>
        <w:tc>
          <w:tcPr>
            <w:tcW w:w="1488" w:type="dxa"/>
            <w:tcBorders>
              <w:left w:val="nil"/>
            </w:tcBorders>
            <w:shd w:val="clear" w:color="auto" w:fill="auto"/>
            <w:vAlign w:val="bottom"/>
          </w:tcPr>
          <w:p w14:paraId="5ABAF47A" w14:textId="77777777" w:rsidR="0035205C" w:rsidRPr="00906EF6" w:rsidRDefault="0035205C" w:rsidP="00693B52">
            <w:pPr>
              <w:pStyle w:val="NoSpacing"/>
              <w:jc w:val="right"/>
              <w:rPr>
                <w:rFonts w:ascii="Browallia New" w:hAnsi="Browallia New" w:cs="Browallia New"/>
                <w:color w:val="000000" w:themeColor="text1"/>
                <w:sz w:val="28"/>
              </w:rPr>
            </w:pPr>
            <w:r w:rsidRPr="00933FF9">
              <w:rPr>
                <w:rFonts w:ascii="Browallia New" w:hAnsi="Browallia New" w:cs="Browallia New"/>
                <w:color w:val="000000" w:themeColor="text1"/>
                <w:sz w:val="28"/>
              </w:rPr>
              <w:t>125,023,846.87</w:t>
            </w:r>
          </w:p>
        </w:tc>
      </w:tr>
      <w:tr w:rsidR="0035205C" w:rsidRPr="00906EF6" w14:paraId="6702C075" w14:textId="77777777" w:rsidTr="00693B52">
        <w:trPr>
          <w:trHeight w:val="80"/>
        </w:trPr>
        <w:tc>
          <w:tcPr>
            <w:tcW w:w="3240" w:type="dxa"/>
            <w:tcBorders>
              <w:top w:val="nil"/>
              <w:left w:val="nil"/>
              <w:bottom w:val="nil"/>
              <w:right w:val="nil"/>
            </w:tcBorders>
            <w:shd w:val="clear" w:color="auto" w:fill="auto"/>
            <w:noWrap/>
            <w:hideMark/>
          </w:tcPr>
          <w:p w14:paraId="646458AB" w14:textId="77777777" w:rsidR="0035205C" w:rsidRPr="00906EF6" w:rsidRDefault="0035205C" w:rsidP="00693B52">
            <w:pPr>
              <w:tabs>
                <w:tab w:val="left" w:pos="567"/>
              </w:tabs>
              <w:spacing w:after="0" w:line="240" w:lineRule="auto"/>
              <w:rPr>
                <w:rFonts w:ascii="Browallia New" w:eastAsia="Times New Roman" w:hAnsi="Browallia New" w:cs="Browallia New"/>
                <w:color w:val="000000" w:themeColor="text1"/>
                <w:sz w:val="28"/>
              </w:rPr>
            </w:pPr>
            <w:r w:rsidRPr="00906EF6">
              <w:rPr>
                <w:rFonts w:ascii="Browallia New" w:eastAsia="Times New Roman" w:hAnsi="Browallia New" w:cs="Browallia New"/>
                <w:color w:val="000000" w:themeColor="text1"/>
                <w:sz w:val="28"/>
              </w:rPr>
              <w:t xml:space="preserve">                       - current</w:t>
            </w:r>
          </w:p>
        </w:tc>
        <w:tc>
          <w:tcPr>
            <w:tcW w:w="1530" w:type="dxa"/>
            <w:tcBorders>
              <w:left w:val="nil"/>
              <w:right w:val="nil"/>
            </w:tcBorders>
            <w:shd w:val="clear" w:color="auto" w:fill="auto"/>
            <w:vAlign w:val="bottom"/>
          </w:tcPr>
          <w:p w14:paraId="78AA7601" w14:textId="77777777" w:rsidR="0035205C" w:rsidRPr="00906EF6" w:rsidRDefault="0035205C" w:rsidP="00693B52">
            <w:pPr>
              <w:pStyle w:val="NoSpacing"/>
              <w:pBdr>
                <w:bottom w:val="single" w:sz="4" w:space="1" w:color="auto"/>
              </w:pBdr>
              <w:jc w:val="right"/>
              <w:rPr>
                <w:rFonts w:ascii="Browallia New" w:hAnsi="Browallia New" w:cs="Browallia New"/>
                <w:color w:val="000000" w:themeColor="text1"/>
                <w:sz w:val="28"/>
              </w:rPr>
            </w:pPr>
            <w:r w:rsidRPr="00D3414B">
              <w:rPr>
                <w:rFonts w:ascii="Browallia New" w:hAnsi="Browallia New" w:cs="Browallia New"/>
                <w:color w:val="000000" w:themeColor="text1"/>
                <w:sz w:val="28"/>
                <w:cs/>
              </w:rPr>
              <w:t>53</w:t>
            </w:r>
            <w:r w:rsidRPr="00D3414B">
              <w:rPr>
                <w:rFonts w:ascii="Browallia New" w:hAnsi="Browallia New" w:cs="Browallia New"/>
                <w:color w:val="000000" w:themeColor="text1"/>
                <w:sz w:val="28"/>
              </w:rPr>
              <w:t>,</w:t>
            </w:r>
            <w:r w:rsidRPr="00D3414B">
              <w:rPr>
                <w:rFonts w:ascii="Browallia New" w:hAnsi="Browallia New" w:cs="Browallia New"/>
                <w:color w:val="000000" w:themeColor="text1"/>
                <w:sz w:val="28"/>
                <w:cs/>
              </w:rPr>
              <w:t>946</w:t>
            </w:r>
            <w:r w:rsidRPr="00D3414B">
              <w:rPr>
                <w:rFonts w:ascii="Browallia New" w:hAnsi="Browallia New" w:cs="Browallia New"/>
                <w:color w:val="000000" w:themeColor="text1"/>
                <w:sz w:val="28"/>
              </w:rPr>
              <w:t>,</w:t>
            </w:r>
            <w:r w:rsidRPr="00D3414B">
              <w:rPr>
                <w:rFonts w:ascii="Browallia New" w:hAnsi="Browallia New" w:cs="Browallia New"/>
                <w:color w:val="000000" w:themeColor="text1"/>
                <w:sz w:val="28"/>
                <w:cs/>
              </w:rPr>
              <w:t>697.09</w:t>
            </w:r>
          </w:p>
        </w:tc>
        <w:tc>
          <w:tcPr>
            <w:tcW w:w="1530" w:type="dxa"/>
            <w:tcBorders>
              <w:left w:val="nil"/>
              <w:right w:val="nil"/>
            </w:tcBorders>
            <w:shd w:val="clear" w:color="auto" w:fill="auto"/>
            <w:vAlign w:val="bottom"/>
          </w:tcPr>
          <w:p w14:paraId="3E7DF50E" w14:textId="77777777" w:rsidR="0035205C" w:rsidRPr="00906EF6" w:rsidRDefault="0035205C" w:rsidP="00693B52">
            <w:pPr>
              <w:pStyle w:val="NoSpacing"/>
              <w:pBdr>
                <w:bottom w:val="single" w:sz="4" w:space="1" w:color="auto"/>
              </w:pBdr>
              <w:jc w:val="right"/>
              <w:rPr>
                <w:rFonts w:ascii="Browallia New" w:hAnsi="Browallia New" w:cs="Browallia New"/>
                <w:color w:val="000000" w:themeColor="text1"/>
                <w:sz w:val="28"/>
              </w:rPr>
            </w:pPr>
            <w:r w:rsidRPr="00097A8F">
              <w:rPr>
                <w:rFonts w:ascii="Browallia New" w:hAnsi="Browallia New" w:cs="Browallia New"/>
                <w:color w:val="000000" w:themeColor="text1"/>
                <w:sz w:val="28"/>
              </w:rPr>
              <w:t>44,041,907.73</w:t>
            </w:r>
          </w:p>
        </w:tc>
        <w:tc>
          <w:tcPr>
            <w:tcW w:w="1572" w:type="dxa"/>
            <w:tcBorders>
              <w:left w:val="nil"/>
              <w:right w:val="nil"/>
            </w:tcBorders>
            <w:shd w:val="clear" w:color="auto" w:fill="auto"/>
            <w:vAlign w:val="bottom"/>
          </w:tcPr>
          <w:p w14:paraId="012EFB1F" w14:textId="77777777" w:rsidR="0035205C" w:rsidRPr="00906EF6" w:rsidRDefault="0035205C" w:rsidP="00693B52">
            <w:pPr>
              <w:pStyle w:val="NoSpacing"/>
              <w:pBdr>
                <w:bottom w:val="single" w:sz="4" w:space="1" w:color="auto"/>
              </w:pBdr>
              <w:jc w:val="right"/>
              <w:rPr>
                <w:rFonts w:ascii="Browallia New" w:hAnsi="Browallia New" w:cs="Browallia New"/>
                <w:color w:val="000000" w:themeColor="text1"/>
                <w:sz w:val="28"/>
              </w:rPr>
            </w:pPr>
            <w:r w:rsidRPr="00D83C07">
              <w:rPr>
                <w:rFonts w:ascii="Browallia New" w:hAnsi="Browallia New" w:cs="Browallia New"/>
                <w:color w:val="000000" w:themeColor="text1"/>
                <w:sz w:val="28"/>
              </w:rPr>
              <w:t>49,815,489.26</w:t>
            </w:r>
          </w:p>
        </w:tc>
        <w:tc>
          <w:tcPr>
            <w:tcW w:w="1488" w:type="dxa"/>
            <w:tcBorders>
              <w:left w:val="nil"/>
              <w:right w:val="nil"/>
            </w:tcBorders>
            <w:shd w:val="clear" w:color="auto" w:fill="auto"/>
            <w:vAlign w:val="bottom"/>
          </w:tcPr>
          <w:p w14:paraId="0264905C" w14:textId="77777777" w:rsidR="0035205C" w:rsidRPr="00906EF6" w:rsidRDefault="0035205C" w:rsidP="00693B52">
            <w:pPr>
              <w:pStyle w:val="NoSpacing"/>
              <w:pBdr>
                <w:bottom w:val="single" w:sz="4" w:space="1" w:color="auto"/>
              </w:pBdr>
              <w:jc w:val="right"/>
              <w:rPr>
                <w:rFonts w:ascii="Browallia New" w:hAnsi="Browallia New" w:cs="Browallia New"/>
                <w:color w:val="000000" w:themeColor="text1"/>
                <w:sz w:val="28"/>
              </w:rPr>
            </w:pPr>
            <w:r w:rsidRPr="00933FF9">
              <w:rPr>
                <w:rFonts w:ascii="Browallia New" w:hAnsi="Browallia New" w:cs="Browallia New"/>
                <w:color w:val="000000" w:themeColor="text1"/>
                <w:sz w:val="28"/>
              </w:rPr>
              <w:t>40,441,812.86</w:t>
            </w:r>
          </w:p>
        </w:tc>
      </w:tr>
      <w:tr w:rsidR="0035205C" w:rsidRPr="00906EF6" w14:paraId="675C949B" w14:textId="77777777" w:rsidTr="00693B52">
        <w:trPr>
          <w:trHeight w:val="80"/>
        </w:trPr>
        <w:tc>
          <w:tcPr>
            <w:tcW w:w="3240" w:type="dxa"/>
            <w:tcBorders>
              <w:top w:val="nil"/>
              <w:left w:val="nil"/>
              <w:bottom w:val="nil"/>
              <w:right w:val="nil"/>
            </w:tcBorders>
            <w:shd w:val="clear" w:color="auto" w:fill="auto"/>
            <w:noWrap/>
            <w:hideMark/>
          </w:tcPr>
          <w:p w14:paraId="6F9E4631" w14:textId="77777777" w:rsidR="0035205C" w:rsidRPr="00906EF6" w:rsidRDefault="0035205C" w:rsidP="00693B52">
            <w:pPr>
              <w:spacing w:after="0" w:line="240" w:lineRule="auto"/>
              <w:rPr>
                <w:rFonts w:ascii="Browallia New" w:eastAsia="Times New Roman" w:hAnsi="Browallia New" w:cs="Browallia New"/>
                <w:color w:val="000000" w:themeColor="text1"/>
                <w:sz w:val="28"/>
              </w:rPr>
            </w:pPr>
            <w:r w:rsidRPr="00906EF6">
              <w:rPr>
                <w:rFonts w:ascii="Browallia New" w:eastAsia="Times New Roman" w:hAnsi="Browallia New" w:cs="Browallia New"/>
                <w:color w:val="000000" w:themeColor="text1"/>
                <w:sz w:val="28"/>
              </w:rPr>
              <w:t>Total</w:t>
            </w:r>
          </w:p>
        </w:tc>
        <w:tc>
          <w:tcPr>
            <w:tcW w:w="1530" w:type="dxa"/>
            <w:tcBorders>
              <w:top w:val="nil"/>
              <w:left w:val="nil"/>
              <w:right w:val="nil"/>
            </w:tcBorders>
            <w:shd w:val="clear" w:color="auto" w:fill="auto"/>
            <w:vAlign w:val="bottom"/>
          </w:tcPr>
          <w:p w14:paraId="25F7B6CB" w14:textId="77777777" w:rsidR="0035205C" w:rsidRPr="00906EF6" w:rsidRDefault="0035205C" w:rsidP="00693B52">
            <w:pPr>
              <w:pStyle w:val="NoSpacing"/>
              <w:pBdr>
                <w:bottom w:val="double" w:sz="4" w:space="1" w:color="auto"/>
              </w:pBdr>
              <w:jc w:val="right"/>
              <w:rPr>
                <w:rFonts w:ascii="Browallia New" w:hAnsi="Browallia New" w:cs="Browallia New"/>
                <w:color w:val="000000" w:themeColor="text1"/>
                <w:sz w:val="28"/>
              </w:rPr>
            </w:pPr>
            <w:r w:rsidRPr="00D3414B">
              <w:rPr>
                <w:rFonts w:ascii="Browallia New" w:hAnsi="Browallia New" w:cs="Browallia New"/>
                <w:color w:val="000000" w:themeColor="text1"/>
                <w:sz w:val="28"/>
                <w:cs/>
              </w:rPr>
              <w:t>183</w:t>
            </w:r>
            <w:r w:rsidRPr="00D3414B">
              <w:rPr>
                <w:rFonts w:ascii="Browallia New" w:hAnsi="Browallia New" w:cs="Browallia New"/>
                <w:color w:val="000000" w:themeColor="text1"/>
                <w:sz w:val="28"/>
              </w:rPr>
              <w:t>,</w:t>
            </w:r>
            <w:r w:rsidRPr="00D3414B">
              <w:rPr>
                <w:rFonts w:ascii="Browallia New" w:hAnsi="Browallia New" w:cs="Browallia New"/>
                <w:color w:val="000000" w:themeColor="text1"/>
                <w:sz w:val="28"/>
                <w:cs/>
              </w:rPr>
              <w:t>550</w:t>
            </w:r>
            <w:r w:rsidRPr="00D3414B">
              <w:rPr>
                <w:rFonts w:ascii="Browallia New" w:hAnsi="Browallia New" w:cs="Browallia New"/>
                <w:color w:val="000000" w:themeColor="text1"/>
                <w:sz w:val="28"/>
              </w:rPr>
              <w:t>,</w:t>
            </w:r>
            <w:r w:rsidRPr="00D3414B">
              <w:rPr>
                <w:rFonts w:ascii="Browallia New" w:hAnsi="Browallia New" w:cs="Browallia New"/>
                <w:color w:val="000000" w:themeColor="text1"/>
                <w:sz w:val="28"/>
                <w:cs/>
              </w:rPr>
              <w:t>790.77</w:t>
            </w:r>
          </w:p>
        </w:tc>
        <w:tc>
          <w:tcPr>
            <w:tcW w:w="1530" w:type="dxa"/>
            <w:tcBorders>
              <w:top w:val="nil"/>
              <w:left w:val="nil"/>
              <w:right w:val="nil"/>
            </w:tcBorders>
            <w:shd w:val="clear" w:color="auto" w:fill="auto"/>
            <w:vAlign w:val="bottom"/>
          </w:tcPr>
          <w:p w14:paraId="2B2C604A" w14:textId="77777777" w:rsidR="0035205C" w:rsidRPr="00906EF6" w:rsidRDefault="0035205C" w:rsidP="00693B52">
            <w:pPr>
              <w:pStyle w:val="NoSpacing"/>
              <w:pBdr>
                <w:bottom w:val="double" w:sz="4" w:space="1" w:color="auto"/>
              </w:pBdr>
              <w:jc w:val="right"/>
              <w:rPr>
                <w:rFonts w:ascii="Browallia New" w:hAnsi="Browallia New" w:cs="Browallia New"/>
                <w:color w:val="000000" w:themeColor="text1"/>
                <w:sz w:val="28"/>
              </w:rPr>
            </w:pPr>
            <w:r w:rsidRPr="008365D0">
              <w:rPr>
                <w:rFonts w:ascii="Browallia New" w:hAnsi="Browallia New" w:cs="Browallia New"/>
                <w:color w:val="000000" w:themeColor="text1"/>
                <w:sz w:val="28"/>
              </w:rPr>
              <w:t>181,409,044.71</w:t>
            </w:r>
          </w:p>
        </w:tc>
        <w:tc>
          <w:tcPr>
            <w:tcW w:w="1572" w:type="dxa"/>
            <w:tcBorders>
              <w:top w:val="nil"/>
              <w:left w:val="nil"/>
              <w:right w:val="nil"/>
            </w:tcBorders>
            <w:shd w:val="clear" w:color="auto" w:fill="auto"/>
            <w:vAlign w:val="bottom"/>
          </w:tcPr>
          <w:p w14:paraId="6076C8DA" w14:textId="77777777" w:rsidR="0035205C" w:rsidRPr="00906EF6" w:rsidRDefault="0035205C" w:rsidP="00693B52">
            <w:pPr>
              <w:pStyle w:val="NoSpacing"/>
              <w:pBdr>
                <w:bottom w:val="double" w:sz="4" w:space="1" w:color="auto"/>
              </w:pBdr>
              <w:jc w:val="right"/>
              <w:rPr>
                <w:rFonts w:ascii="Browallia New" w:hAnsi="Browallia New" w:cs="Browallia New"/>
                <w:color w:val="000000" w:themeColor="text1"/>
                <w:sz w:val="28"/>
              </w:rPr>
            </w:pPr>
            <w:r w:rsidRPr="00D83C07">
              <w:rPr>
                <w:rFonts w:ascii="Browallia New" w:hAnsi="Browallia New" w:cs="Browallia New"/>
                <w:color w:val="000000" w:themeColor="text1"/>
                <w:sz w:val="28"/>
              </w:rPr>
              <w:t>169,683,506.34</w:t>
            </w:r>
          </w:p>
        </w:tc>
        <w:tc>
          <w:tcPr>
            <w:tcW w:w="1488" w:type="dxa"/>
            <w:tcBorders>
              <w:top w:val="nil"/>
              <w:left w:val="nil"/>
              <w:right w:val="nil"/>
            </w:tcBorders>
            <w:shd w:val="clear" w:color="auto" w:fill="auto"/>
            <w:vAlign w:val="bottom"/>
          </w:tcPr>
          <w:p w14:paraId="48044875" w14:textId="77777777" w:rsidR="0035205C" w:rsidRPr="00906EF6" w:rsidRDefault="0035205C" w:rsidP="00693B52">
            <w:pPr>
              <w:pStyle w:val="NoSpacing"/>
              <w:pBdr>
                <w:bottom w:val="double" w:sz="4" w:space="1" w:color="auto"/>
              </w:pBdr>
              <w:jc w:val="right"/>
              <w:rPr>
                <w:rFonts w:ascii="Browallia New" w:hAnsi="Browallia New" w:cs="Browallia New"/>
                <w:color w:val="000000" w:themeColor="text1"/>
                <w:sz w:val="28"/>
              </w:rPr>
            </w:pPr>
            <w:r w:rsidRPr="00F067D5">
              <w:rPr>
                <w:rFonts w:ascii="Browallia New" w:hAnsi="Browallia New" w:cs="Browallia New"/>
                <w:color w:val="000000" w:themeColor="text1"/>
                <w:sz w:val="28"/>
              </w:rPr>
              <w:t>168,137,022.33</w:t>
            </w:r>
          </w:p>
        </w:tc>
      </w:tr>
    </w:tbl>
    <w:p w14:paraId="65BDF1EC" w14:textId="77777777" w:rsidR="0035205C" w:rsidRPr="00954517" w:rsidRDefault="0035205C" w:rsidP="0088376D">
      <w:pPr>
        <w:spacing w:after="0" w:line="240" w:lineRule="auto"/>
        <w:rPr>
          <w:rFonts w:ascii="Browallia New" w:hAnsi="Browallia New" w:cs="Browallia New"/>
          <w:color w:val="000000" w:themeColor="text1"/>
          <w:sz w:val="28"/>
        </w:rPr>
      </w:pPr>
    </w:p>
    <w:p w14:paraId="34C95D6E" w14:textId="77777777" w:rsidR="0035205C" w:rsidRDefault="0035205C" w:rsidP="0088376D">
      <w:pPr>
        <w:spacing w:after="0" w:line="240" w:lineRule="auto"/>
        <w:rPr>
          <w:rFonts w:ascii="Browallia New" w:hAnsi="Browallia New" w:cs="Browallia New"/>
          <w:b/>
          <w:bCs/>
          <w:color w:val="000000" w:themeColor="text1"/>
          <w:sz w:val="28"/>
        </w:rPr>
      </w:pPr>
    </w:p>
    <w:p w14:paraId="4D0C5D77" w14:textId="77777777" w:rsidR="0035205C" w:rsidRDefault="0035205C" w:rsidP="0088376D">
      <w:pPr>
        <w:spacing w:after="0" w:line="240" w:lineRule="auto"/>
        <w:rPr>
          <w:rFonts w:ascii="Browallia New" w:hAnsi="Browallia New" w:cs="Browallia New"/>
          <w:b/>
          <w:bCs/>
          <w:color w:val="000000" w:themeColor="text1"/>
          <w:sz w:val="28"/>
        </w:rPr>
      </w:pPr>
    </w:p>
    <w:p w14:paraId="36D16EFB" w14:textId="77777777" w:rsidR="0088376D" w:rsidRDefault="0088376D" w:rsidP="0088376D">
      <w:pPr>
        <w:spacing w:after="0" w:line="240" w:lineRule="auto"/>
        <w:rPr>
          <w:rFonts w:ascii="Browallia New" w:hAnsi="Browallia New" w:cs="Browallia New"/>
          <w:b/>
          <w:bCs/>
          <w:color w:val="000000" w:themeColor="text1"/>
          <w:sz w:val="28"/>
        </w:rPr>
      </w:pPr>
    </w:p>
    <w:p w14:paraId="3211AF1D" w14:textId="77777777" w:rsidR="0088376D" w:rsidRDefault="0088376D" w:rsidP="0088376D">
      <w:pPr>
        <w:spacing w:after="0" w:line="240" w:lineRule="auto"/>
        <w:rPr>
          <w:rFonts w:ascii="Browallia New" w:hAnsi="Browallia New" w:cs="Browallia New"/>
          <w:b/>
          <w:bCs/>
          <w:color w:val="000000" w:themeColor="text1"/>
          <w:sz w:val="28"/>
        </w:rPr>
      </w:pPr>
    </w:p>
    <w:p w14:paraId="05DAB8B9" w14:textId="77777777" w:rsidR="0035205C" w:rsidRDefault="0035205C" w:rsidP="0088376D">
      <w:pPr>
        <w:spacing w:after="0" w:line="240" w:lineRule="auto"/>
        <w:rPr>
          <w:rFonts w:ascii="Browallia New" w:hAnsi="Browallia New" w:cs="Browallia New"/>
          <w:b/>
          <w:bCs/>
          <w:color w:val="000000" w:themeColor="text1"/>
          <w:sz w:val="28"/>
        </w:rPr>
      </w:pPr>
    </w:p>
    <w:p w14:paraId="53F4F94C" w14:textId="77777777" w:rsidR="0035205C" w:rsidRDefault="0035205C" w:rsidP="0088376D">
      <w:pPr>
        <w:spacing w:after="0" w:line="240" w:lineRule="auto"/>
        <w:rPr>
          <w:rFonts w:ascii="Browallia New" w:hAnsi="Browallia New" w:cs="Browallia New"/>
          <w:b/>
          <w:bCs/>
          <w:color w:val="000000" w:themeColor="text1"/>
          <w:sz w:val="28"/>
        </w:rPr>
      </w:pPr>
    </w:p>
    <w:p w14:paraId="212E5E1B" w14:textId="77777777" w:rsidR="00B35128" w:rsidRDefault="00B35128" w:rsidP="0088376D">
      <w:pPr>
        <w:spacing w:after="0" w:line="240" w:lineRule="auto"/>
        <w:rPr>
          <w:rFonts w:ascii="Browallia New" w:hAnsi="Browallia New" w:cs="Browallia New"/>
          <w:b/>
          <w:bCs/>
          <w:color w:val="000000" w:themeColor="text1"/>
          <w:sz w:val="28"/>
        </w:rPr>
      </w:pPr>
    </w:p>
    <w:p w14:paraId="42F6CEFD" w14:textId="3ABDDF5A" w:rsidR="0035205C" w:rsidRPr="00906EF6" w:rsidRDefault="0035205C" w:rsidP="0088376D">
      <w:pPr>
        <w:spacing w:after="120" w:line="240" w:lineRule="auto"/>
        <w:rPr>
          <w:rFonts w:ascii="Browallia New" w:hAnsi="Browallia New" w:cs="Browallia New"/>
          <w:b/>
          <w:bCs/>
          <w:color w:val="000000" w:themeColor="text1"/>
          <w:sz w:val="28"/>
          <w:cs/>
        </w:rPr>
      </w:pPr>
      <w:r>
        <w:rPr>
          <w:rFonts w:ascii="Browallia New" w:hAnsi="Browallia New" w:cs="Browallia New"/>
          <w:b/>
          <w:bCs/>
          <w:color w:val="000000" w:themeColor="text1"/>
          <w:sz w:val="28"/>
        </w:rPr>
        <w:lastRenderedPageBreak/>
        <w:t>7</w:t>
      </w:r>
      <w:r w:rsidRPr="00906EF6">
        <w:rPr>
          <w:rFonts w:ascii="Browallia New" w:hAnsi="Browallia New" w:cs="Browallia New"/>
          <w:b/>
          <w:bCs/>
          <w:color w:val="000000" w:themeColor="text1"/>
          <w:sz w:val="28"/>
        </w:rPr>
        <w:t>.</w:t>
      </w:r>
      <w:r w:rsidRPr="00906EF6">
        <w:rPr>
          <w:rFonts w:ascii="Browallia New" w:hAnsi="Browallia New" w:cs="Browallia New"/>
          <w:b/>
          <w:bCs/>
          <w:color w:val="000000" w:themeColor="text1"/>
          <w:sz w:val="28"/>
        </w:rPr>
        <w:tab/>
        <w:t>TRADE ACCOUNTS AND OTHER CURRENT RECEIVABLES - NET</w:t>
      </w:r>
    </w:p>
    <w:p w14:paraId="116F9B1A" w14:textId="77777777" w:rsidR="0035205C" w:rsidRPr="00906EF6" w:rsidRDefault="0035205C" w:rsidP="0088376D">
      <w:pPr>
        <w:pStyle w:val="NoSpacing"/>
        <w:tabs>
          <w:tab w:val="left" w:pos="6924"/>
        </w:tabs>
        <w:spacing w:after="120"/>
        <w:ind w:left="720"/>
        <w:rPr>
          <w:rFonts w:ascii="Browallia New" w:hAnsi="Browallia New" w:cs="Browallia New"/>
          <w:color w:val="000000" w:themeColor="text1"/>
          <w:sz w:val="28"/>
        </w:rPr>
      </w:pPr>
      <w:r w:rsidRPr="00906EF6">
        <w:rPr>
          <w:rFonts w:ascii="Browallia New" w:hAnsi="Browallia New" w:cs="Browallia New"/>
          <w:color w:val="000000" w:themeColor="text1"/>
          <w:sz w:val="28"/>
        </w:rPr>
        <w:t>Trade accounts and other current</w:t>
      </w:r>
      <w:r w:rsidRPr="00906EF6">
        <w:rPr>
          <w:rFonts w:ascii="Browallia New" w:hAnsi="Browallia New" w:cs="Browallia New"/>
          <w:color w:val="000000" w:themeColor="text1"/>
          <w:sz w:val="28"/>
          <w:cs/>
        </w:rPr>
        <w:t xml:space="preserve"> </w:t>
      </w:r>
      <w:r w:rsidRPr="00906EF6">
        <w:rPr>
          <w:rFonts w:ascii="Browallia New" w:hAnsi="Browallia New" w:cs="Browallia New"/>
          <w:color w:val="000000" w:themeColor="text1"/>
          <w:sz w:val="28"/>
        </w:rPr>
        <w:t xml:space="preserve">receivables consist </w:t>
      </w:r>
      <w:proofErr w:type="gramStart"/>
      <w:r w:rsidRPr="00906EF6">
        <w:rPr>
          <w:rFonts w:ascii="Browallia New" w:hAnsi="Browallia New" w:cs="Browallia New"/>
          <w:color w:val="000000" w:themeColor="text1"/>
          <w:sz w:val="28"/>
        </w:rPr>
        <w:t>of :</w:t>
      </w:r>
      <w:proofErr w:type="gramEnd"/>
    </w:p>
    <w:tbl>
      <w:tblPr>
        <w:tblW w:w="9540" w:type="dxa"/>
        <w:tblInd w:w="630" w:type="dxa"/>
        <w:tblLayout w:type="fixed"/>
        <w:tblLook w:val="04A0" w:firstRow="1" w:lastRow="0" w:firstColumn="1" w:lastColumn="0" w:noHBand="0" w:noVBand="1"/>
      </w:tblPr>
      <w:tblGrid>
        <w:gridCol w:w="611"/>
        <w:gridCol w:w="540"/>
        <w:gridCol w:w="2614"/>
        <w:gridCol w:w="1455"/>
        <w:gridCol w:w="1440"/>
        <w:gridCol w:w="1440"/>
        <w:gridCol w:w="1440"/>
      </w:tblGrid>
      <w:tr w:rsidR="0035205C" w:rsidRPr="00906EF6" w14:paraId="50003C41" w14:textId="77777777" w:rsidTr="00693B52">
        <w:tc>
          <w:tcPr>
            <w:tcW w:w="611" w:type="dxa"/>
          </w:tcPr>
          <w:p w14:paraId="019DEA19" w14:textId="77777777" w:rsidR="0035205C" w:rsidRPr="00906EF6" w:rsidRDefault="0035205C" w:rsidP="00693B52">
            <w:pPr>
              <w:pStyle w:val="NoSpacing"/>
              <w:tabs>
                <w:tab w:val="left" w:pos="567"/>
              </w:tabs>
              <w:jc w:val="center"/>
              <w:rPr>
                <w:rFonts w:ascii="Browallia New" w:hAnsi="Browallia New" w:cs="Browallia New"/>
                <w:color w:val="000000" w:themeColor="text1"/>
                <w:sz w:val="27"/>
                <w:szCs w:val="27"/>
              </w:rPr>
            </w:pPr>
            <w:r w:rsidRPr="00906EF6">
              <w:rPr>
                <w:rFonts w:ascii="Browallia New" w:hAnsi="Browallia New" w:cs="Browallia New"/>
                <w:color w:val="000000" w:themeColor="text1"/>
                <w:sz w:val="27"/>
                <w:szCs w:val="27"/>
              </w:rPr>
              <w:tab/>
            </w:r>
          </w:p>
        </w:tc>
        <w:tc>
          <w:tcPr>
            <w:tcW w:w="540" w:type="dxa"/>
          </w:tcPr>
          <w:p w14:paraId="222A76A8" w14:textId="77777777" w:rsidR="0035205C" w:rsidRPr="00906EF6" w:rsidRDefault="0035205C" w:rsidP="00693B52">
            <w:pPr>
              <w:pStyle w:val="NoSpacing"/>
              <w:tabs>
                <w:tab w:val="left" w:pos="567"/>
              </w:tabs>
              <w:jc w:val="center"/>
              <w:rPr>
                <w:rFonts w:ascii="Browallia New" w:hAnsi="Browallia New" w:cs="Browallia New"/>
                <w:color w:val="000000" w:themeColor="text1"/>
                <w:sz w:val="27"/>
                <w:szCs w:val="27"/>
              </w:rPr>
            </w:pPr>
          </w:p>
        </w:tc>
        <w:tc>
          <w:tcPr>
            <w:tcW w:w="2614" w:type="dxa"/>
          </w:tcPr>
          <w:p w14:paraId="5216E000" w14:textId="77777777" w:rsidR="0035205C" w:rsidRPr="00906EF6" w:rsidRDefault="0035205C" w:rsidP="00693B52">
            <w:pPr>
              <w:pStyle w:val="NoSpacing"/>
              <w:tabs>
                <w:tab w:val="left" w:pos="567"/>
              </w:tabs>
              <w:jc w:val="center"/>
              <w:rPr>
                <w:rFonts w:ascii="Browallia New" w:hAnsi="Browallia New" w:cs="Browallia New"/>
                <w:color w:val="000000" w:themeColor="text1"/>
                <w:sz w:val="27"/>
                <w:szCs w:val="27"/>
              </w:rPr>
            </w:pPr>
          </w:p>
        </w:tc>
        <w:tc>
          <w:tcPr>
            <w:tcW w:w="5775" w:type="dxa"/>
            <w:gridSpan w:val="4"/>
          </w:tcPr>
          <w:p w14:paraId="529C4497" w14:textId="77777777" w:rsidR="0035205C" w:rsidRPr="00906EF6" w:rsidRDefault="0035205C" w:rsidP="00693B52">
            <w:pPr>
              <w:pStyle w:val="NoSpacing"/>
              <w:pBdr>
                <w:bottom w:val="single" w:sz="4" w:space="1" w:color="auto"/>
              </w:pBdr>
              <w:tabs>
                <w:tab w:val="left" w:pos="567"/>
              </w:tabs>
              <w:jc w:val="center"/>
              <w:rPr>
                <w:rFonts w:ascii="Browallia New" w:hAnsi="Browallia New" w:cs="Browallia New"/>
                <w:color w:val="000000" w:themeColor="text1"/>
                <w:sz w:val="27"/>
                <w:szCs w:val="27"/>
              </w:rPr>
            </w:pPr>
            <w:proofErr w:type="gramStart"/>
            <w:r w:rsidRPr="00906EF6">
              <w:rPr>
                <w:rFonts w:ascii="Browallia New" w:hAnsi="Browallia New" w:cs="Browallia New"/>
                <w:color w:val="000000" w:themeColor="text1"/>
                <w:sz w:val="27"/>
                <w:szCs w:val="27"/>
              </w:rPr>
              <w:t>Unit :</w:t>
            </w:r>
            <w:proofErr w:type="gramEnd"/>
            <w:r w:rsidRPr="00906EF6">
              <w:rPr>
                <w:rFonts w:ascii="Browallia New" w:hAnsi="Browallia New" w:cs="Browallia New"/>
                <w:color w:val="000000" w:themeColor="text1"/>
                <w:sz w:val="27"/>
                <w:szCs w:val="27"/>
              </w:rPr>
              <w:t xml:space="preserve"> Baht</w:t>
            </w:r>
          </w:p>
        </w:tc>
      </w:tr>
      <w:tr w:rsidR="0035205C" w:rsidRPr="00906EF6" w14:paraId="41EE1396" w14:textId="77777777" w:rsidTr="00693B52">
        <w:tblPrEx>
          <w:tblLook w:val="0400" w:firstRow="0" w:lastRow="0" w:firstColumn="0" w:lastColumn="0" w:noHBand="0" w:noVBand="1"/>
        </w:tblPrEx>
        <w:tc>
          <w:tcPr>
            <w:tcW w:w="611" w:type="dxa"/>
            <w:shd w:val="clear" w:color="auto" w:fill="auto"/>
          </w:tcPr>
          <w:p w14:paraId="34147CEE" w14:textId="77777777" w:rsidR="0035205C" w:rsidRPr="00906EF6" w:rsidRDefault="0035205C" w:rsidP="00693B52">
            <w:pPr>
              <w:pStyle w:val="NoSpacing"/>
              <w:tabs>
                <w:tab w:val="left" w:pos="567"/>
              </w:tabs>
              <w:rPr>
                <w:rFonts w:ascii="Browallia New" w:hAnsi="Browallia New" w:cs="Browallia New"/>
                <w:color w:val="000000" w:themeColor="text1"/>
                <w:sz w:val="27"/>
                <w:szCs w:val="27"/>
              </w:rPr>
            </w:pPr>
          </w:p>
        </w:tc>
        <w:tc>
          <w:tcPr>
            <w:tcW w:w="540" w:type="dxa"/>
            <w:shd w:val="clear" w:color="auto" w:fill="auto"/>
          </w:tcPr>
          <w:p w14:paraId="11097ED8" w14:textId="77777777" w:rsidR="0035205C" w:rsidRPr="00906EF6" w:rsidRDefault="0035205C" w:rsidP="00693B52">
            <w:pPr>
              <w:pStyle w:val="NoSpacing"/>
              <w:tabs>
                <w:tab w:val="left" w:pos="567"/>
              </w:tabs>
              <w:rPr>
                <w:rFonts w:ascii="Browallia New" w:hAnsi="Browallia New" w:cs="Browallia New"/>
                <w:color w:val="000000" w:themeColor="text1"/>
                <w:sz w:val="27"/>
                <w:szCs w:val="27"/>
              </w:rPr>
            </w:pPr>
          </w:p>
        </w:tc>
        <w:tc>
          <w:tcPr>
            <w:tcW w:w="2614" w:type="dxa"/>
            <w:shd w:val="clear" w:color="auto" w:fill="auto"/>
          </w:tcPr>
          <w:p w14:paraId="3453E9C7" w14:textId="77777777" w:rsidR="0035205C" w:rsidRPr="00906EF6" w:rsidRDefault="0035205C" w:rsidP="00693B52">
            <w:pPr>
              <w:pStyle w:val="NoSpacing"/>
              <w:tabs>
                <w:tab w:val="left" w:pos="567"/>
              </w:tabs>
              <w:rPr>
                <w:rFonts w:ascii="Browallia New" w:hAnsi="Browallia New" w:cs="Browallia New"/>
                <w:color w:val="000000" w:themeColor="text1"/>
                <w:sz w:val="27"/>
                <w:szCs w:val="27"/>
              </w:rPr>
            </w:pPr>
          </w:p>
        </w:tc>
        <w:tc>
          <w:tcPr>
            <w:tcW w:w="2895" w:type="dxa"/>
            <w:gridSpan w:val="2"/>
            <w:shd w:val="clear" w:color="auto" w:fill="auto"/>
          </w:tcPr>
          <w:p w14:paraId="123C51CF" w14:textId="77777777" w:rsidR="0035205C" w:rsidRPr="00906EF6" w:rsidRDefault="0035205C" w:rsidP="00693B52">
            <w:pPr>
              <w:pStyle w:val="NoSpacing"/>
              <w:pBdr>
                <w:bottom w:val="single" w:sz="4" w:space="1" w:color="auto"/>
              </w:pBdr>
              <w:tabs>
                <w:tab w:val="left" w:pos="567"/>
              </w:tabs>
              <w:jc w:val="center"/>
              <w:rPr>
                <w:rFonts w:ascii="Browallia New" w:hAnsi="Browallia New" w:cs="Browallia New"/>
                <w:color w:val="000000" w:themeColor="text1"/>
                <w:sz w:val="27"/>
                <w:szCs w:val="27"/>
              </w:rPr>
            </w:pPr>
            <w:r w:rsidRPr="00906EF6">
              <w:rPr>
                <w:rFonts w:ascii="Browallia New" w:hAnsi="Browallia New" w:cs="Browallia New"/>
                <w:color w:val="000000" w:themeColor="text1"/>
                <w:sz w:val="27"/>
                <w:szCs w:val="27"/>
              </w:rPr>
              <w:t>Consolidated</w:t>
            </w:r>
          </w:p>
        </w:tc>
        <w:tc>
          <w:tcPr>
            <w:tcW w:w="2880" w:type="dxa"/>
            <w:gridSpan w:val="2"/>
            <w:shd w:val="clear" w:color="auto" w:fill="auto"/>
          </w:tcPr>
          <w:p w14:paraId="2F1B35DC" w14:textId="77777777" w:rsidR="0035205C" w:rsidRPr="00906EF6" w:rsidRDefault="0035205C" w:rsidP="00693B52">
            <w:pPr>
              <w:pStyle w:val="NoSpacing"/>
              <w:pBdr>
                <w:bottom w:val="single" w:sz="4" w:space="1" w:color="auto"/>
              </w:pBdr>
              <w:tabs>
                <w:tab w:val="left" w:pos="567"/>
              </w:tabs>
              <w:jc w:val="center"/>
              <w:rPr>
                <w:rFonts w:ascii="Browallia New" w:hAnsi="Browallia New" w:cs="Browallia New"/>
                <w:color w:val="000000" w:themeColor="text1"/>
                <w:sz w:val="27"/>
                <w:szCs w:val="27"/>
              </w:rPr>
            </w:pPr>
            <w:r w:rsidRPr="00906EF6">
              <w:rPr>
                <w:rFonts w:ascii="Browallia New" w:hAnsi="Browallia New" w:cs="Browallia New"/>
                <w:color w:val="000000" w:themeColor="text1"/>
                <w:sz w:val="27"/>
                <w:szCs w:val="27"/>
              </w:rPr>
              <w:t>Separate</w:t>
            </w:r>
          </w:p>
        </w:tc>
      </w:tr>
      <w:tr w:rsidR="0035205C" w:rsidRPr="00906EF6" w14:paraId="7361F8E9" w14:textId="77777777" w:rsidTr="00693B52">
        <w:tblPrEx>
          <w:tblLook w:val="0400" w:firstRow="0" w:lastRow="0" w:firstColumn="0" w:lastColumn="0" w:noHBand="0" w:noVBand="1"/>
        </w:tblPrEx>
        <w:trPr>
          <w:trHeight w:val="66"/>
        </w:trPr>
        <w:tc>
          <w:tcPr>
            <w:tcW w:w="611" w:type="dxa"/>
            <w:shd w:val="clear" w:color="auto" w:fill="auto"/>
          </w:tcPr>
          <w:p w14:paraId="65723316" w14:textId="77777777" w:rsidR="0035205C" w:rsidRPr="00906EF6" w:rsidRDefault="0035205C" w:rsidP="00693B52">
            <w:pPr>
              <w:pStyle w:val="NoSpacing"/>
              <w:tabs>
                <w:tab w:val="left" w:pos="567"/>
              </w:tabs>
              <w:rPr>
                <w:rFonts w:ascii="Browallia New" w:hAnsi="Browallia New" w:cs="Browallia New"/>
                <w:color w:val="000000" w:themeColor="text1"/>
                <w:sz w:val="27"/>
                <w:szCs w:val="27"/>
              </w:rPr>
            </w:pPr>
          </w:p>
        </w:tc>
        <w:tc>
          <w:tcPr>
            <w:tcW w:w="540" w:type="dxa"/>
            <w:shd w:val="clear" w:color="auto" w:fill="auto"/>
          </w:tcPr>
          <w:p w14:paraId="691ECBC6" w14:textId="77777777" w:rsidR="0035205C" w:rsidRPr="00906EF6" w:rsidRDefault="0035205C" w:rsidP="00693B52">
            <w:pPr>
              <w:pStyle w:val="NoSpacing"/>
              <w:tabs>
                <w:tab w:val="left" w:pos="567"/>
              </w:tabs>
              <w:rPr>
                <w:rFonts w:ascii="Browallia New" w:hAnsi="Browallia New" w:cs="Browallia New"/>
                <w:color w:val="000000" w:themeColor="text1"/>
                <w:sz w:val="27"/>
                <w:szCs w:val="27"/>
              </w:rPr>
            </w:pPr>
          </w:p>
        </w:tc>
        <w:tc>
          <w:tcPr>
            <w:tcW w:w="2614" w:type="dxa"/>
            <w:shd w:val="clear" w:color="auto" w:fill="auto"/>
          </w:tcPr>
          <w:p w14:paraId="5D7C63A3" w14:textId="77777777" w:rsidR="0035205C" w:rsidRPr="00906EF6" w:rsidRDefault="0035205C" w:rsidP="00693B52">
            <w:pPr>
              <w:pStyle w:val="NoSpacing"/>
              <w:tabs>
                <w:tab w:val="left" w:pos="567"/>
              </w:tabs>
              <w:rPr>
                <w:rFonts w:ascii="Browallia New" w:hAnsi="Browallia New" w:cs="Browallia New"/>
                <w:color w:val="000000" w:themeColor="text1"/>
                <w:sz w:val="27"/>
                <w:szCs w:val="27"/>
              </w:rPr>
            </w:pPr>
          </w:p>
        </w:tc>
        <w:tc>
          <w:tcPr>
            <w:tcW w:w="1455" w:type="dxa"/>
            <w:shd w:val="clear" w:color="auto" w:fill="auto"/>
            <w:vAlign w:val="bottom"/>
          </w:tcPr>
          <w:p w14:paraId="080755F6" w14:textId="77777777" w:rsidR="0035205C" w:rsidRPr="00906EF6" w:rsidRDefault="0035205C" w:rsidP="00693B52">
            <w:pPr>
              <w:pStyle w:val="NoSpacing"/>
              <w:pBdr>
                <w:bottom w:val="single" w:sz="4" w:space="1" w:color="auto"/>
              </w:pBdr>
              <w:tabs>
                <w:tab w:val="left" w:pos="567"/>
              </w:tabs>
              <w:jc w:val="center"/>
              <w:rPr>
                <w:rFonts w:ascii="Browallia New" w:hAnsi="Browallia New" w:cs="Browallia New"/>
                <w:color w:val="000000" w:themeColor="text1"/>
                <w:sz w:val="27"/>
                <w:szCs w:val="27"/>
              </w:rPr>
            </w:pPr>
            <w:r w:rsidRPr="00906EF6">
              <w:rPr>
                <w:rFonts w:ascii="Browallia New" w:hAnsi="Browallia New" w:cs="Browallia New"/>
                <w:color w:val="000000" w:themeColor="text1"/>
                <w:sz w:val="28"/>
              </w:rPr>
              <w:t>202</w:t>
            </w:r>
            <w:r>
              <w:rPr>
                <w:rFonts w:ascii="Browallia New" w:hAnsi="Browallia New" w:cs="Browallia New"/>
                <w:color w:val="000000" w:themeColor="text1"/>
                <w:sz w:val="28"/>
              </w:rPr>
              <w:t>2</w:t>
            </w:r>
          </w:p>
        </w:tc>
        <w:tc>
          <w:tcPr>
            <w:tcW w:w="1440" w:type="dxa"/>
            <w:shd w:val="clear" w:color="auto" w:fill="auto"/>
            <w:vAlign w:val="bottom"/>
          </w:tcPr>
          <w:p w14:paraId="1C796781" w14:textId="77777777" w:rsidR="0035205C" w:rsidRPr="00906EF6" w:rsidRDefault="0035205C" w:rsidP="00693B52">
            <w:pPr>
              <w:pStyle w:val="NoSpacing"/>
              <w:pBdr>
                <w:bottom w:val="single" w:sz="4" w:space="1" w:color="auto"/>
              </w:pBdr>
              <w:tabs>
                <w:tab w:val="left" w:pos="567"/>
              </w:tabs>
              <w:jc w:val="center"/>
              <w:rPr>
                <w:rFonts w:ascii="Browallia New" w:hAnsi="Browallia New" w:cs="Browallia New"/>
                <w:color w:val="000000" w:themeColor="text1"/>
                <w:sz w:val="27"/>
                <w:szCs w:val="27"/>
              </w:rPr>
            </w:pPr>
            <w:r w:rsidRPr="00906EF6">
              <w:rPr>
                <w:rFonts w:ascii="Browallia New" w:hAnsi="Browallia New" w:cs="Browallia New"/>
                <w:color w:val="000000" w:themeColor="text1"/>
                <w:sz w:val="28"/>
              </w:rPr>
              <w:t>20</w:t>
            </w:r>
            <w:r>
              <w:rPr>
                <w:rFonts w:ascii="Browallia New" w:hAnsi="Browallia New" w:cs="Browallia New"/>
                <w:color w:val="000000" w:themeColor="text1"/>
                <w:sz w:val="28"/>
              </w:rPr>
              <w:t>21</w:t>
            </w:r>
          </w:p>
        </w:tc>
        <w:tc>
          <w:tcPr>
            <w:tcW w:w="1440" w:type="dxa"/>
            <w:shd w:val="clear" w:color="auto" w:fill="auto"/>
            <w:vAlign w:val="bottom"/>
          </w:tcPr>
          <w:p w14:paraId="78848EFC" w14:textId="77777777" w:rsidR="0035205C" w:rsidRPr="00906EF6" w:rsidRDefault="0035205C" w:rsidP="00693B52">
            <w:pPr>
              <w:pStyle w:val="NoSpacing"/>
              <w:pBdr>
                <w:bottom w:val="single" w:sz="4" w:space="1" w:color="auto"/>
              </w:pBdr>
              <w:tabs>
                <w:tab w:val="left" w:pos="567"/>
              </w:tabs>
              <w:jc w:val="center"/>
              <w:rPr>
                <w:rFonts w:ascii="Browallia New" w:hAnsi="Browallia New" w:cs="Browallia New"/>
                <w:color w:val="000000" w:themeColor="text1"/>
                <w:sz w:val="27"/>
                <w:szCs w:val="27"/>
              </w:rPr>
            </w:pPr>
            <w:r w:rsidRPr="00906EF6">
              <w:rPr>
                <w:rFonts w:ascii="Browallia New" w:hAnsi="Browallia New" w:cs="Browallia New"/>
                <w:color w:val="000000" w:themeColor="text1"/>
                <w:sz w:val="28"/>
              </w:rPr>
              <w:t>202</w:t>
            </w:r>
            <w:r>
              <w:rPr>
                <w:rFonts w:ascii="Browallia New" w:hAnsi="Browallia New" w:cs="Browallia New"/>
                <w:color w:val="000000" w:themeColor="text1"/>
                <w:sz w:val="28"/>
              </w:rPr>
              <w:t>2</w:t>
            </w:r>
          </w:p>
        </w:tc>
        <w:tc>
          <w:tcPr>
            <w:tcW w:w="1440" w:type="dxa"/>
            <w:shd w:val="clear" w:color="auto" w:fill="auto"/>
            <w:vAlign w:val="bottom"/>
          </w:tcPr>
          <w:p w14:paraId="106E528F" w14:textId="77777777" w:rsidR="0035205C" w:rsidRPr="00906EF6" w:rsidRDefault="0035205C" w:rsidP="00693B52">
            <w:pPr>
              <w:pStyle w:val="NoSpacing"/>
              <w:pBdr>
                <w:bottom w:val="single" w:sz="4" w:space="1" w:color="auto"/>
              </w:pBdr>
              <w:tabs>
                <w:tab w:val="left" w:pos="567"/>
              </w:tabs>
              <w:jc w:val="center"/>
              <w:rPr>
                <w:rFonts w:ascii="Browallia New" w:hAnsi="Browallia New" w:cs="Browallia New"/>
                <w:color w:val="000000" w:themeColor="text1"/>
                <w:sz w:val="27"/>
                <w:szCs w:val="27"/>
              </w:rPr>
            </w:pPr>
            <w:r w:rsidRPr="00906EF6">
              <w:rPr>
                <w:rFonts w:ascii="Browallia New" w:hAnsi="Browallia New" w:cs="Browallia New"/>
                <w:color w:val="000000" w:themeColor="text1"/>
                <w:sz w:val="28"/>
              </w:rPr>
              <w:t>20</w:t>
            </w:r>
            <w:r>
              <w:rPr>
                <w:rFonts w:ascii="Browallia New" w:hAnsi="Browallia New" w:cs="Browallia New"/>
                <w:color w:val="000000" w:themeColor="text1"/>
                <w:sz w:val="28"/>
              </w:rPr>
              <w:t>21</w:t>
            </w:r>
          </w:p>
        </w:tc>
      </w:tr>
      <w:tr w:rsidR="0035205C" w:rsidRPr="00906EF6" w14:paraId="4325606E" w14:textId="77777777" w:rsidTr="00693B52">
        <w:trPr>
          <w:trHeight w:val="70"/>
        </w:trPr>
        <w:tc>
          <w:tcPr>
            <w:tcW w:w="3765" w:type="dxa"/>
            <w:gridSpan w:val="3"/>
            <w:tcBorders>
              <w:top w:val="nil"/>
              <w:left w:val="nil"/>
              <w:bottom w:val="nil"/>
              <w:right w:val="nil"/>
            </w:tcBorders>
          </w:tcPr>
          <w:p w14:paraId="1096EEFE" w14:textId="77777777" w:rsidR="0035205C" w:rsidRPr="00906EF6" w:rsidRDefault="0035205C" w:rsidP="00693B52">
            <w:pPr>
              <w:tabs>
                <w:tab w:val="left" w:pos="567"/>
              </w:tabs>
              <w:spacing w:after="0" w:line="240" w:lineRule="auto"/>
              <w:ind w:left="45"/>
              <w:rPr>
                <w:rFonts w:ascii="Browallia New" w:eastAsia="Times New Roman" w:hAnsi="Browallia New" w:cs="Browallia New"/>
                <w:color w:val="000000" w:themeColor="text1"/>
                <w:sz w:val="27"/>
                <w:szCs w:val="27"/>
                <w:u w:val="single"/>
              </w:rPr>
            </w:pPr>
            <w:r w:rsidRPr="003604DC">
              <w:rPr>
                <w:rFonts w:ascii="Browallia New" w:hAnsi="Browallia New" w:cs="Browallia New"/>
                <w:sz w:val="28"/>
                <w:u w:val="single"/>
              </w:rPr>
              <w:t>Trade accounts and notes receivable</w:t>
            </w:r>
          </w:p>
        </w:tc>
        <w:tc>
          <w:tcPr>
            <w:tcW w:w="1455" w:type="dxa"/>
            <w:tcBorders>
              <w:top w:val="nil"/>
              <w:left w:val="nil"/>
              <w:bottom w:val="nil"/>
              <w:right w:val="nil"/>
            </w:tcBorders>
            <w:shd w:val="clear" w:color="auto" w:fill="auto"/>
            <w:noWrap/>
          </w:tcPr>
          <w:p w14:paraId="095B52EE" w14:textId="77777777" w:rsidR="0035205C" w:rsidRPr="00906EF6" w:rsidRDefault="0035205C" w:rsidP="00693B52">
            <w:pPr>
              <w:tabs>
                <w:tab w:val="left" w:pos="567"/>
              </w:tabs>
              <w:spacing w:after="0" w:line="240" w:lineRule="auto"/>
              <w:jc w:val="center"/>
              <w:rPr>
                <w:rFonts w:ascii="Browallia New" w:eastAsia="Times New Roman" w:hAnsi="Browallia New" w:cs="Browallia New"/>
                <w:color w:val="000000" w:themeColor="text1"/>
                <w:sz w:val="27"/>
                <w:szCs w:val="27"/>
              </w:rPr>
            </w:pPr>
          </w:p>
        </w:tc>
        <w:tc>
          <w:tcPr>
            <w:tcW w:w="1440" w:type="dxa"/>
            <w:tcBorders>
              <w:top w:val="nil"/>
              <w:left w:val="nil"/>
              <w:bottom w:val="nil"/>
              <w:right w:val="nil"/>
            </w:tcBorders>
            <w:shd w:val="clear" w:color="auto" w:fill="auto"/>
            <w:noWrap/>
          </w:tcPr>
          <w:p w14:paraId="0F8920F9" w14:textId="77777777" w:rsidR="0035205C" w:rsidRPr="00906EF6" w:rsidRDefault="0035205C" w:rsidP="00693B52">
            <w:pPr>
              <w:tabs>
                <w:tab w:val="left" w:pos="567"/>
              </w:tabs>
              <w:spacing w:after="0" w:line="240" w:lineRule="auto"/>
              <w:jc w:val="right"/>
              <w:rPr>
                <w:rFonts w:ascii="Browallia New" w:eastAsia="Times New Roman" w:hAnsi="Browallia New" w:cs="Browallia New"/>
                <w:color w:val="000000" w:themeColor="text1"/>
                <w:sz w:val="27"/>
                <w:szCs w:val="27"/>
              </w:rPr>
            </w:pPr>
          </w:p>
        </w:tc>
        <w:tc>
          <w:tcPr>
            <w:tcW w:w="1440" w:type="dxa"/>
            <w:tcBorders>
              <w:top w:val="nil"/>
              <w:left w:val="nil"/>
              <w:bottom w:val="nil"/>
              <w:right w:val="nil"/>
            </w:tcBorders>
            <w:shd w:val="clear" w:color="auto" w:fill="auto"/>
            <w:noWrap/>
          </w:tcPr>
          <w:p w14:paraId="1AC29FE4" w14:textId="77777777" w:rsidR="0035205C" w:rsidRPr="00906EF6" w:rsidRDefault="0035205C" w:rsidP="00693B52">
            <w:pPr>
              <w:tabs>
                <w:tab w:val="left" w:pos="567"/>
              </w:tabs>
              <w:spacing w:after="0" w:line="240" w:lineRule="auto"/>
              <w:jc w:val="right"/>
              <w:rPr>
                <w:rFonts w:ascii="Browallia New" w:eastAsia="Times New Roman" w:hAnsi="Browallia New" w:cs="Browallia New"/>
                <w:color w:val="000000" w:themeColor="text1"/>
                <w:sz w:val="27"/>
                <w:szCs w:val="27"/>
              </w:rPr>
            </w:pPr>
          </w:p>
        </w:tc>
        <w:tc>
          <w:tcPr>
            <w:tcW w:w="1440" w:type="dxa"/>
            <w:tcBorders>
              <w:top w:val="nil"/>
              <w:left w:val="nil"/>
              <w:bottom w:val="nil"/>
              <w:right w:val="nil"/>
            </w:tcBorders>
            <w:shd w:val="clear" w:color="auto" w:fill="auto"/>
            <w:noWrap/>
          </w:tcPr>
          <w:p w14:paraId="377CA07B" w14:textId="77777777" w:rsidR="0035205C" w:rsidRPr="00906EF6" w:rsidRDefault="0035205C" w:rsidP="00693B52">
            <w:pPr>
              <w:tabs>
                <w:tab w:val="left" w:pos="567"/>
              </w:tabs>
              <w:spacing w:after="0" w:line="240" w:lineRule="auto"/>
              <w:jc w:val="right"/>
              <w:rPr>
                <w:rFonts w:ascii="Browallia New" w:eastAsia="Times New Roman" w:hAnsi="Browallia New" w:cs="Browallia New"/>
                <w:color w:val="000000" w:themeColor="text1"/>
                <w:sz w:val="27"/>
                <w:szCs w:val="27"/>
              </w:rPr>
            </w:pPr>
          </w:p>
        </w:tc>
      </w:tr>
      <w:tr w:rsidR="0035205C" w:rsidRPr="00906EF6" w14:paraId="48440CA6" w14:textId="77777777" w:rsidTr="00693B52">
        <w:trPr>
          <w:trHeight w:val="70"/>
        </w:trPr>
        <w:tc>
          <w:tcPr>
            <w:tcW w:w="3765" w:type="dxa"/>
            <w:gridSpan w:val="3"/>
            <w:tcBorders>
              <w:top w:val="nil"/>
              <w:left w:val="nil"/>
              <w:bottom w:val="nil"/>
              <w:right w:val="nil"/>
            </w:tcBorders>
          </w:tcPr>
          <w:p w14:paraId="0BF13C52" w14:textId="77777777" w:rsidR="0035205C" w:rsidRPr="00906EF6" w:rsidRDefault="0035205C" w:rsidP="00693B52">
            <w:pPr>
              <w:tabs>
                <w:tab w:val="left" w:pos="567"/>
              </w:tabs>
              <w:spacing w:after="0" w:line="240" w:lineRule="auto"/>
              <w:ind w:left="45"/>
              <w:rPr>
                <w:rFonts w:ascii="Browallia New" w:eastAsia="Times New Roman" w:hAnsi="Browallia New" w:cs="Browallia New"/>
                <w:color w:val="000000" w:themeColor="text1"/>
                <w:sz w:val="27"/>
                <w:szCs w:val="27"/>
              </w:rPr>
            </w:pPr>
            <w:r w:rsidRPr="003604DC">
              <w:rPr>
                <w:rFonts w:ascii="Browallia New" w:hAnsi="Browallia New" w:cs="Browallia New"/>
                <w:sz w:val="28"/>
              </w:rPr>
              <w:t>Note receivables</w:t>
            </w:r>
          </w:p>
        </w:tc>
        <w:tc>
          <w:tcPr>
            <w:tcW w:w="1455" w:type="dxa"/>
            <w:tcBorders>
              <w:top w:val="nil"/>
              <w:left w:val="nil"/>
              <w:right w:val="nil"/>
            </w:tcBorders>
            <w:shd w:val="clear" w:color="auto" w:fill="auto"/>
            <w:noWrap/>
            <w:vAlign w:val="bottom"/>
          </w:tcPr>
          <w:p w14:paraId="40A3DFE5" w14:textId="77777777" w:rsidR="0035205C" w:rsidRPr="005B5D5B" w:rsidRDefault="0035205C" w:rsidP="00693B52">
            <w:pPr>
              <w:tabs>
                <w:tab w:val="left" w:pos="567"/>
              </w:tabs>
              <w:spacing w:after="0" w:line="240" w:lineRule="auto"/>
              <w:jc w:val="right"/>
              <w:rPr>
                <w:rFonts w:ascii="Browallia New" w:eastAsia="Times New Roman" w:hAnsi="Browallia New" w:cs="Browallia New"/>
                <w:color w:val="000000" w:themeColor="text1"/>
                <w:sz w:val="27"/>
                <w:szCs w:val="27"/>
              </w:rPr>
            </w:pPr>
            <w:r w:rsidRPr="00D3414B">
              <w:rPr>
                <w:rFonts w:ascii="Browallia New" w:hAnsi="Browallia New" w:cs="Browallia New"/>
                <w:color w:val="000000" w:themeColor="text1"/>
                <w:sz w:val="28"/>
                <w:cs/>
              </w:rPr>
              <w:t>3</w:t>
            </w:r>
            <w:r w:rsidRPr="00D3414B">
              <w:rPr>
                <w:rFonts w:ascii="Browallia New" w:hAnsi="Browallia New" w:cs="Browallia New"/>
                <w:color w:val="000000" w:themeColor="text1"/>
                <w:sz w:val="28"/>
              </w:rPr>
              <w:t>,</w:t>
            </w:r>
            <w:r w:rsidRPr="00D3414B">
              <w:rPr>
                <w:rFonts w:ascii="Browallia New" w:hAnsi="Browallia New" w:cs="Browallia New"/>
                <w:color w:val="000000" w:themeColor="text1"/>
                <w:sz w:val="28"/>
                <w:cs/>
              </w:rPr>
              <w:t>891</w:t>
            </w:r>
            <w:r w:rsidRPr="00D3414B">
              <w:rPr>
                <w:rFonts w:ascii="Browallia New" w:hAnsi="Browallia New" w:cs="Browallia New"/>
                <w:color w:val="000000" w:themeColor="text1"/>
                <w:sz w:val="28"/>
              </w:rPr>
              <w:t>,</w:t>
            </w:r>
            <w:r w:rsidRPr="00D3414B">
              <w:rPr>
                <w:rFonts w:ascii="Browallia New" w:hAnsi="Browallia New" w:cs="Browallia New"/>
                <w:color w:val="000000" w:themeColor="text1"/>
                <w:sz w:val="28"/>
                <w:cs/>
              </w:rPr>
              <w:t>937.00</w:t>
            </w:r>
          </w:p>
        </w:tc>
        <w:tc>
          <w:tcPr>
            <w:tcW w:w="1440" w:type="dxa"/>
            <w:tcBorders>
              <w:top w:val="nil"/>
              <w:left w:val="nil"/>
              <w:right w:val="nil"/>
            </w:tcBorders>
            <w:shd w:val="clear" w:color="auto" w:fill="auto"/>
            <w:noWrap/>
            <w:vAlign w:val="bottom"/>
          </w:tcPr>
          <w:p w14:paraId="69D12051" w14:textId="77777777" w:rsidR="0035205C" w:rsidRPr="005B5D5B" w:rsidRDefault="0035205C" w:rsidP="00693B52">
            <w:pPr>
              <w:tabs>
                <w:tab w:val="left" w:pos="567"/>
              </w:tabs>
              <w:spacing w:after="0" w:line="240" w:lineRule="auto"/>
              <w:jc w:val="right"/>
              <w:rPr>
                <w:rFonts w:ascii="Browallia New" w:eastAsia="Times New Roman" w:hAnsi="Browallia New" w:cs="Browallia New"/>
                <w:color w:val="000000" w:themeColor="text1"/>
                <w:sz w:val="27"/>
                <w:szCs w:val="27"/>
              </w:rPr>
            </w:pPr>
            <w:r w:rsidRPr="005B5D5B">
              <w:rPr>
                <w:rFonts w:ascii="Browallia New" w:hAnsi="Browallia New" w:cs="Browallia New"/>
                <w:color w:val="000000" w:themeColor="text1"/>
                <w:sz w:val="27"/>
                <w:szCs w:val="27"/>
                <w:cs/>
              </w:rPr>
              <w:t>2</w:t>
            </w:r>
            <w:r w:rsidRPr="005B5D5B">
              <w:rPr>
                <w:rFonts w:ascii="Browallia New" w:hAnsi="Browallia New" w:cs="Browallia New"/>
                <w:color w:val="000000" w:themeColor="text1"/>
                <w:sz w:val="27"/>
                <w:szCs w:val="27"/>
              </w:rPr>
              <w:t>,</w:t>
            </w:r>
            <w:r w:rsidRPr="005B5D5B">
              <w:rPr>
                <w:rFonts w:ascii="Browallia New" w:hAnsi="Browallia New" w:cs="Browallia New"/>
                <w:color w:val="000000" w:themeColor="text1"/>
                <w:sz w:val="27"/>
                <w:szCs w:val="27"/>
                <w:cs/>
              </w:rPr>
              <w:t>365</w:t>
            </w:r>
            <w:r w:rsidRPr="005B5D5B">
              <w:rPr>
                <w:rFonts w:ascii="Browallia New" w:hAnsi="Browallia New" w:cs="Browallia New"/>
                <w:color w:val="000000" w:themeColor="text1"/>
                <w:sz w:val="27"/>
                <w:szCs w:val="27"/>
              </w:rPr>
              <w:t>,</w:t>
            </w:r>
            <w:r w:rsidRPr="005B5D5B">
              <w:rPr>
                <w:rFonts w:ascii="Browallia New" w:hAnsi="Browallia New" w:cs="Browallia New"/>
                <w:color w:val="000000" w:themeColor="text1"/>
                <w:sz w:val="27"/>
                <w:szCs w:val="27"/>
                <w:cs/>
              </w:rPr>
              <w:t>809.74</w:t>
            </w:r>
          </w:p>
        </w:tc>
        <w:tc>
          <w:tcPr>
            <w:tcW w:w="1440" w:type="dxa"/>
            <w:tcBorders>
              <w:top w:val="nil"/>
              <w:left w:val="nil"/>
              <w:right w:val="nil"/>
            </w:tcBorders>
            <w:shd w:val="clear" w:color="auto" w:fill="auto"/>
            <w:noWrap/>
            <w:vAlign w:val="bottom"/>
          </w:tcPr>
          <w:p w14:paraId="16D1B23F" w14:textId="77777777" w:rsidR="0035205C" w:rsidRPr="005B5D5B" w:rsidRDefault="0035205C" w:rsidP="00693B52">
            <w:pPr>
              <w:tabs>
                <w:tab w:val="left" w:pos="567"/>
              </w:tabs>
              <w:spacing w:after="0" w:line="240" w:lineRule="auto"/>
              <w:jc w:val="right"/>
              <w:rPr>
                <w:rFonts w:ascii="Browallia New" w:eastAsia="Times New Roman" w:hAnsi="Browallia New" w:cs="Browallia New"/>
                <w:color w:val="000000" w:themeColor="text1"/>
                <w:sz w:val="27"/>
                <w:szCs w:val="27"/>
              </w:rPr>
            </w:pPr>
            <w:r w:rsidRPr="00D83C07">
              <w:rPr>
                <w:rFonts w:ascii="Browallia New" w:hAnsi="Browallia New" w:cs="Browallia New"/>
                <w:color w:val="000000" w:themeColor="text1"/>
                <w:sz w:val="28"/>
              </w:rPr>
              <w:t>3,891,937.00</w:t>
            </w:r>
          </w:p>
        </w:tc>
        <w:tc>
          <w:tcPr>
            <w:tcW w:w="1440" w:type="dxa"/>
            <w:tcBorders>
              <w:top w:val="nil"/>
              <w:left w:val="nil"/>
              <w:bottom w:val="nil"/>
              <w:right w:val="nil"/>
            </w:tcBorders>
            <w:shd w:val="clear" w:color="auto" w:fill="auto"/>
            <w:noWrap/>
            <w:vAlign w:val="bottom"/>
          </w:tcPr>
          <w:p w14:paraId="05AFE72B" w14:textId="77777777" w:rsidR="0035205C" w:rsidRPr="005B5D5B" w:rsidRDefault="0035205C" w:rsidP="00693B52">
            <w:pPr>
              <w:tabs>
                <w:tab w:val="left" w:pos="567"/>
              </w:tabs>
              <w:spacing w:after="0" w:line="240" w:lineRule="auto"/>
              <w:jc w:val="right"/>
              <w:rPr>
                <w:rFonts w:ascii="Browallia New" w:eastAsia="Times New Roman" w:hAnsi="Browallia New" w:cs="Browallia New"/>
                <w:color w:val="000000" w:themeColor="text1"/>
                <w:sz w:val="27"/>
                <w:szCs w:val="27"/>
              </w:rPr>
            </w:pPr>
            <w:r w:rsidRPr="005B5D5B">
              <w:rPr>
                <w:rFonts w:ascii="Browallia New" w:hAnsi="Browallia New" w:cs="Browallia New"/>
                <w:color w:val="000000" w:themeColor="text1"/>
                <w:sz w:val="27"/>
                <w:szCs w:val="27"/>
                <w:cs/>
              </w:rPr>
              <w:t>2</w:t>
            </w:r>
            <w:r w:rsidRPr="005B5D5B">
              <w:rPr>
                <w:rFonts w:ascii="Browallia New" w:hAnsi="Browallia New" w:cs="Browallia New"/>
                <w:color w:val="000000" w:themeColor="text1"/>
                <w:sz w:val="27"/>
                <w:szCs w:val="27"/>
              </w:rPr>
              <w:t>,</w:t>
            </w:r>
            <w:r w:rsidRPr="005B5D5B">
              <w:rPr>
                <w:rFonts w:ascii="Browallia New" w:hAnsi="Browallia New" w:cs="Browallia New"/>
                <w:color w:val="000000" w:themeColor="text1"/>
                <w:sz w:val="27"/>
                <w:szCs w:val="27"/>
                <w:cs/>
              </w:rPr>
              <w:t>365</w:t>
            </w:r>
            <w:r w:rsidRPr="005B5D5B">
              <w:rPr>
                <w:rFonts w:ascii="Browallia New" w:hAnsi="Browallia New" w:cs="Browallia New"/>
                <w:color w:val="000000" w:themeColor="text1"/>
                <w:sz w:val="27"/>
                <w:szCs w:val="27"/>
              </w:rPr>
              <w:t>,</w:t>
            </w:r>
            <w:r w:rsidRPr="005B5D5B">
              <w:rPr>
                <w:rFonts w:ascii="Browallia New" w:hAnsi="Browallia New" w:cs="Browallia New"/>
                <w:color w:val="000000" w:themeColor="text1"/>
                <w:sz w:val="27"/>
                <w:szCs w:val="27"/>
                <w:cs/>
              </w:rPr>
              <w:t>809.74</w:t>
            </w:r>
          </w:p>
        </w:tc>
      </w:tr>
      <w:tr w:rsidR="0035205C" w:rsidRPr="00906EF6" w14:paraId="398E2C15" w14:textId="77777777" w:rsidTr="00693B52">
        <w:trPr>
          <w:trHeight w:val="70"/>
        </w:trPr>
        <w:tc>
          <w:tcPr>
            <w:tcW w:w="3765" w:type="dxa"/>
            <w:gridSpan w:val="3"/>
            <w:tcBorders>
              <w:top w:val="nil"/>
              <w:left w:val="nil"/>
              <w:bottom w:val="nil"/>
              <w:right w:val="nil"/>
            </w:tcBorders>
          </w:tcPr>
          <w:p w14:paraId="75A626B3" w14:textId="77777777" w:rsidR="0035205C" w:rsidRPr="00906EF6" w:rsidRDefault="0035205C" w:rsidP="00693B52">
            <w:pPr>
              <w:tabs>
                <w:tab w:val="left" w:pos="567"/>
              </w:tabs>
              <w:spacing w:after="0" w:line="240" w:lineRule="auto"/>
              <w:ind w:left="45"/>
              <w:rPr>
                <w:rFonts w:ascii="Browallia New" w:eastAsia="Times New Roman" w:hAnsi="Browallia New" w:cs="Browallia New"/>
                <w:color w:val="000000" w:themeColor="text1"/>
                <w:sz w:val="27"/>
                <w:szCs w:val="27"/>
              </w:rPr>
            </w:pPr>
            <w:r>
              <w:rPr>
                <w:rFonts w:ascii="Browallia New" w:hAnsi="Browallia New" w:cs="Browallia New"/>
                <w:sz w:val="28"/>
              </w:rPr>
              <w:t>Trade account</w:t>
            </w:r>
          </w:p>
        </w:tc>
        <w:tc>
          <w:tcPr>
            <w:tcW w:w="1455" w:type="dxa"/>
            <w:tcBorders>
              <w:top w:val="nil"/>
              <w:left w:val="nil"/>
              <w:right w:val="nil"/>
            </w:tcBorders>
            <w:shd w:val="clear" w:color="auto" w:fill="auto"/>
            <w:noWrap/>
            <w:vAlign w:val="bottom"/>
          </w:tcPr>
          <w:p w14:paraId="02279E89" w14:textId="77777777" w:rsidR="0035205C" w:rsidRPr="005B5D5B" w:rsidRDefault="0035205C" w:rsidP="00693B52">
            <w:pPr>
              <w:tabs>
                <w:tab w:val="left" w:pos="567"/>
              </w:tabs>
              <w:spacing w:after="0" w:line="240" w:lineRule="auto"/>
              <w:jc w:val="right"/>
              <w:rPr>
                <w:rFonts w:ascii="Browallia New" w:eastAsia="Times New Roman" w:hAnsi="Browallia New" w:cs="Browallia New"/>
                <w:color w:val="000000" w:themeColor="text1"/>
                <w:sz w:val="27"/>
                <w:szCs w:val="27"/>
              </w:rPr>
            </w:pPr>
            <w:r w:rsidRPr="00D3414B">
              <w:rPr>
                <w:rFonts w:ascii="Browallia New" w:eastAsia="Times New Roman" w:hAnsi="Browallia New" w:cs="Browallia New"/>
                <w:color w:val="000000" w:themeColor="text1"/>
                <w:sz w:val="28"/>
                <w:cs/>
              </w:rPr>
              <w:t>23</w:t>
            </w:r>
            <w:r w:rsidRPr="00D3414B">
              <w:rPr>
                <w:rFonts w:ascii="Browallia New" w:eastAsia="Times New Roman" w:hAnsi="Browallia New" w:cs="Browallia New"/>
                <w:color w:val="000000" w:themeColor="text1"/>
                <w:sz w:val="28"/>
              </w:rPr>
              <w:t>,</w:t>
            </w:r>
            <w:r w:rsidRPr="00D3414B">
              <w:rPr>
                <w:rFonts w:ascii="Browallia New" w:eastAsia="Times New Roman" w:hAnsi="Browallia New" w:cs="Browallia New"/>
                <w:color w:val="000000" w:themeColor="text1"/>
                <w:sz w:val="28"/>
                <w:cs/>
              </w:rPr>
              <w:t>466</w:t>
            </w:r>
            <w:r w:rsidRPr="00D3414B">
              <w:rPr>
                <w:rFonts w:ascii="Browallia New" w:eastAsia="Times New Roman" w:hAnsi="Browallia New" w:cs="Browallia New"/>
                <w:color w:val="000000" w:themeColor="text1"/>
                <w:sz w:val="28"/>
              </w:rPr>
              <w:t>,</w:t>
            </w:r>
            <w:r w:rsidRPr="00D3414B">
              <w:rPr>
                <w:rFonts w:ascii="Browallia New" w:eastAsia="Times New Roman" w:hAnsi="Browallia New" w:cs="Browallia New"/>
                <w:color w:val="000000" w:themeColor="text1"/>
                <w:sz w:val="28"/>
                <w:cs/>
              </w:rPr>
              <w:t>556.96</w:t>
            </w:r>
          </w:p>
        </w:tc>
        <w:tc>
          <w:tcPr>
            <w:tcW w:w="1440" w:type="dxa"/>
            <w:tcBorders>
              <w:top w:val="nil"/>
              <w:left w:val="nil"/>
              <w:right w:val="nil"/>
            </w:tcBorders>
            <w:shd w:val="clear" w:color="auto" w:fill="auto"/>
            <w:noWrap/>
            <w:vAlign w:val="bottom"/>
          </w:tcPr>
          <w:p w14:paraId="44F9AAD6" w14:textId="77777777" w:rsidR="0035205C" w:rsidRPr="005B5D5B" w:rsidRDefault="0035205C" w:rsidP="00693B52">
            <w:pPr>
              <w:tabs>
                <w:tab w:val="left" w:pos="567"/>
              </w:tabs>
              <w:spacing w:after="0" w:line="240" w:lineRule="auto"/>
              <w:jc w:val="right"/>
              <w:rPr>
                <w:rFonts w:ascii="Browallia New" w:eastAsia="Times New Roman" w:hAnsi="Browallia New" w:cs="Browallia New"/>
                <w:color w:val="000000" w:themeColor="text1"/>
                <w:sz w:val="27"/>
                <w:szCs w:val="27"/>
              </w:rPr>
            </w:pPr>
            <w:r w:rsidRPr="005B5D5B">
              <w:rPr>
                <w:rFonts w:ascii="Browallia New" w:eastAsia="Times New Roman" w:hAnsi="Browallia New" w:cs="Browallia New"/>
                <w:color w:val="000000" w:themeColor="text1"/>
                <w:sz w:val="27"/>
                <w:szCs w:val="27"/>
                <w:cs/>
              </w:rPr>
              <w:t>23</w:t>
            </w:r>
            <w:r w:rsidRPr="005B5D5B">
              <w:rPr>
                <w:rFonts w:ascii="Browallia New" w:eastAsia="Times New Roman" w:hAnsi="Browallia New" w:cs="Browallia New"/>
                <w:color w:val="000000" w:themeColor="text1"/>
                <w:sz w:val="27"/>
                <w:szCs w:val="27"/>
              </w:rPr>
              <w:t>,</w:t>
            </w:r>
            <w:r w:rsidRPr="005B5D5B">
              <w:rPr>
                <w:rFonts w:ascii="Browallia New" w:eastAsia="Times New Roman" w:hAnsi="Browallia New" w:cs="Browallia New"/>
                <w:color w:val="000000" w:themeColor="text1"/>
                <w:sz w:val="27"/>
                <w:szCs w:val="27"/>
                <w:cs/>
              </w:rPr>
              <w:t>172</w:t>
            </w:r>
            <w:r w:rsidRPr="005B5D5B">
              <w:rPr>
                <w:rFonts w:ascii="Browallia New" w:eastAsia="Times New Roman" w:hAnsi="Browallia New" w:cs="Browallia New"/>
                <w:color w:val="000000" w:themeColor="text1"/>
                <w:sz w:val="27"/>
                <w:szCs w:val="27"/>
              </w:rPr>
              <w:t>,</w:t>
            </w:r>
            <w:r w:rsidRPr="005B5D5B">
              <w:rPr>
                <w:rFonts w:ascii="Browallia New" w:eastAsia="Times New Roman" w:hAnsi="Browallia New" w:cs="Browallia New"/>
                <w:color w:val="000000" w:themeColor="text1"/>
                <w:sz w:val="27"/>
                <w:szCs w:val="27"/>
                <w:cs/>
              </w:rPr>
              <w:t>882.87</w:t>
            </w:r>
          </w:p>
        </w:tc>
        <w:tc>
          <w:tcPr>
            <w:tcW w:w="1440" w:type="dxa"/>
            <w:tcBorders>
              <w:top w:val="nil"/>
              <w:left w:val="nil"/>
              <w:right w:val="nil"/>
            </w:tcBorders>
            <w:shd w:val="clear" w:color="auto" w:fill="auto"/>
            <w:noWrap/>
            <w:vAlign w:val="bottom"/>
          </w:tcPr>
          <w:p w14:paraId="391BAF02" w14:textId="77777777" w:rsidR="0035205C" w:rsidRPr="005B5D5B" w:rsidRDefault="0035205C" w:rsidP="00693B52">
            <w:pPr>
              <w:tabs>
                <w:tab w:val="left" w:pos="567"/>
              </w:tabs>
              <w:spacing w:after="0" w:line="240" w:lineRule="auto"/>
              <w:jc w:val="right"/>
              <w:rPr>
                <w:rFonts w:ascii="Browallia New" w:eastAsia="Times New Roman" w:hAnsi="Browallia New" w:cs="Browallia New"/>
                <w:color w:val="000000" w:themeColor="text1"/>
                <w:sz w:val="27"/>
                <w:szCs w:val="27"/>
              </w:rPr>
            </w:pPr>
            <w:r w:rsidRPr="00D83C07">
              <w:rPr>
                <w:rFonts w:ascii="Browallia New" w:eastAsia="Times New Roman" w:hAnsi="Browallia New" w:cs="Browallia New"/>
                <w:color w:val="000000" w:themeColor="text1"/>
                <w:sz w:val="28"/>
              </w:rPr>
              <w:t>23,466,556.96</w:t>
            </w:r>
          </w:p>
        </w:tc>
        <w:tc>
          <w:tcPr>
            <w:tcW w:w="1440" w:type="dxa"/>
            <w:tcBorders>
              <w:top w:val="nil"/>
              <w:left w:val="nil"/>
              <w:bottom w:val="nil"/>
              <w:right w:val="nil"/>
            </w:tcBorders>
            <w:shd w:val="clear" w:color="auto" w:fill="auto"/>
            <w:noWrap/>
            <w:vAlign w:val="bottom"/>
          </w:tcPr>
          <w:p w14:paraId="7615B358" w14:textId="77777777" w:rsidR="0035205C" w:rsidRPr="005B5D5B" w:rsidRDefault="0035205C" w:rsidP="00693B52">
            <w:pPr>
              <w:tabs>
                <w:tab w:val="left" w:pos="567"/>
              </w:tabs>
              <w:spacing w:after="0" w:line="240" w:lineRule="auto"/>
              <w:jc w:val="right"/>
              <w:rPr>
                <w:rFonts w:ascii="Browallia New" w:eastAsia="Times New Roman" w:hAnsi="Browallia New" w:cs="Browallia New"/>
                <w:color w:val="000000" w:themeColor="text1"/>
                <w:sz w:val="27"/>
                <w:szCs w:val="27"/>
              </w:rPr>
            </w:pPr>
            <w:r w:rsidRPr="005B5D5B">
              <w:rPr>
                <w:rFonts w:ascii="Browallia New" w:eastAsia="Times New Roman" w:hAnsi="Browallia New" w:cs="Browallia New"/>
                <w:color w:val="000000" w:themeColor="text1"/>
                <w:sz w:val="27"/>
                <w:szCs w:val="27"/>
                <w:cs/>
              </w:rPr>
              <w:t>23</w:t>
            </w:r>
            <w:r w:rsidRPr="005B5D5B">
              <w:rPr>
                <w:rFonts w:ascii="Browallia New" w:eastAsia="Times New Roman" w:hAnsi="Browallia New" w:cs="Browallia New"/>
                <w:color w:val="000000" w:themeColor="text1"/>
                <w:sz w:val="27"/>
                <w:szCs w:val="27"/>
              </w:rPr>
              <w:t>,</w:t>
            </w:r>
            <w:r w:rsidRPr="005B5D5B">
              <w:rPr>
                <w:rFonts w:ascii="Browallia New" w:eastAsia="Times New Roman" w:hAnsi="Browallia New" w:cs="Browallia New"/>
                <w:color w:val="000000" w:themeColor="text1"/>
                <w:sz w:val="27"/>
                <w:szCs w:val="27"/>
                <w:cs/>
              </w:rPr>
              <w:t>172</w:t>
            </w:r>
            <w:r w:rsidRPr="005B5D5B">
              <w:rPr>
                <w:rFonts w:ascii="Browallia New" w:eastAsia="Times New Roman" w:hAnsi="Browallia New" w:cs="Browallia New"/>
                <w:color w:val="000000" w:themeColor="text1"/>
                <w:sz w:val="27"/>
                <w:szCs w:val="27"/>
              </w:rPr>
              <w:t>,</w:t>
            </w:r>
            <w:r w:rsidRPr="005B5D5B">
              <w:rPr>
                <w:rFonts w:ascii="Browallia New" w:eastAsia="Times New Roman" w:hAnsi="Browallia New" w:cs="Browallia New"/>
                <w:color w:val="000000" w:themeColor="text1"/>
                <w:sz w:val="27"/>
                <w:szCs w:val="27"/>
                <w:cs/>
              </w:rPr>
              <w:t>882.87</w:t>
            </w:r>
          </w:p>
        </w:tc>
      </w:tr>
      <w:tr w:rsidR="0035205C" w:rsidRPr="00906EF6" w14:paraId="31CD5797" w14:textId="77777777" w:rsidTr="00693B52">
        <w:trPr>
          <w:trHeight w:val="70"/>
        </w:trPr>
        <w:tc>
          <w:tcPr>
            <w:tcW w:w="3765" w:type="dxa"/>
            <w:gridSpan w:val="3"/>
            <w:tcBorders>
              <w:top w:val="nil"/>
              <w:left w:val="nil"/>
              <w:bottom w:val="nil"/>
              <w:right w:val="nil"/>
            </w:tcBorders>
          </w:tcPr>
          <w:p w14:paraId="1E3DF7E0" w14:textId="77777777" w:rsidR="0035205C" w:rsidRDefault="0035205C" w:rsidP="00693B52">
            <w:pPr>
              <w:tabs>
                <w:tab w:val="left" w:pos="567"/>
              </w:tabs>
              <w:spacing w:after="0" w:line="240" w:lineRule="auto"/>
              <w:ind w:left="45"/>
              <w:rPr>
                <w:rFonts w:ascii="Browallia New" w:hAnsi="Browallia New" w:cs="Browallia New"/>
                <w:sz w:val="28"/>
              </w:rPr>
            </w:pPr>
            <w:r w:rsidRPr="00906EF6">
              <w:rPr>
                <w:rFonts w:ascii="Browallia New" w:eastAsia="Times New Roman" w:hAnsi="Browallia New" w:cs="Browallia New"/>
                <w:color w:val="000000" w:themeColor="text1"/>
                <w:sz w:val="27"/>
                <w:szCs w:val="27"/>
              </w:rPr>
              <w:t>Total</w:t>
            </w:r>
          </w:p>
        </w:tc>
        <w:tc>
          <w:tcPr>
            <w:tcW w:w="1455" w:type="dxa"/>
            <w:tcBorders>
              <w:top w:val="nil"/>
              <w:left w:val="nil"/>
              <w:right w:val="nil"/>
            </w:tcBorders>
            <w:shd w:val="clear" w:color="auto" w:fill="auto"/>
            <w:noWrap/>
          </w:tcPr>
          <w:p w14:paraId="4A5B0279" w14:textId="77777777" w:rsidR="0035205C" w:rsidRPr="005B5D5B" w:rsidRDefault="0035205C" w:rsidP="00693B52">
            <w:pPr>
              <w:pBdr>
                <w:top w:val="single" w:sz="4" w:space="1" w:color="auto"/>
                <w:bottom w:val="single" w:sz="4" w:space="1" w:color="auto"/>
              </w:pBdr>
              <w:tabs>
                <w:tab w:val="left" w:pos="567"/>
              </w:tabs>
              <w:spacing w:after="0" w:line="240" w:lineRule="auto"/>
              <w:jc w:val="right"/>
              <w:rPr>
                <w:rFonts w:ascii="Browallia New" w:eastAsia="Times New Roman" w:hAnsi="Browallia New" w:cs="Browallia New"/>
                <w:color w:val="000000" w:themeColor="text1"/>
                <w:sz w:val="27"/>
                <w:szCs w:val="27"/>
              </w:rPr>
            </w:pPr>
            <w:r w:rsidRPr="00D3414B">
              <w:rPr>
                <w:rFonts w:ascii="Browallia New" w:hAnsi="Browallia New" w:cs="Browallia New"/>
                <w:color w:val="000000" w:themeColor="text1"/>
                <w:sz w:val="28"/>
                <w:cs/>
              </w:rPr>
              <w:t>27</w:t>
            </w:r>
            <w:r w:rsidRPr="00D3414B">
              <w:rPr>
                <w:rFonts w:ascii="Browallia New" w:hAnsi="Browallia New" w:cs="Browallia New"/>
                <w:color w:val="000000" w:themeColor="text1"/>
                <w:sz w:val="28"/>
              </w:rPr>
              <w:t>,</w:t>
            </w:r>
            <w:r w:rsidRPr="00D3414B">
              <w:rPr>
                <w:rFonts w:ascii="Browallia New" w:hAnsi="Browallia New" w:cs="Browallia New"/>
                <w:color w:val="000000" w:themeColor="text1"/>
                <w:sz w:val="28"/>
                <w:cs/>
              </w:rPr>
              <w:t>358</w:t>
            </w:r>
            <w:r w:rsidRPr="00D3414B">
              <w:rPr>
                <w:rFonts w:ascii="Browallia New" w:hAnsi="Browallia New" w:cs="Browallia New"/>
                <w:color w:val="000000" w:themeColor="text1"/>
                <w:sz w:val="28"/>
              </w:rPr>
              <w:t>,</w:t>
            </w:r>
            <w:r w:rsidRPr="00D3414B">
              <w:rPr>
                <w:rFonts w:ascii="Browallia New" w:hAnsi="Browallia New" w:cs="Browallia New"/>
                <w:color w:val="000000" w:themeColor="text1"/>
                <w:sz w:val="28"/>
                <w:cs/>
              </w:rPr>
              <w:t>493.96</w:t>
            </w:r>
          </w:p>
        </w:tc>
        <w:tc>
          <w:tcPr>
            <w:tcW w:w="1440" w:type="dxa"/>
            <w:tcBorders>
              <w:top w:val="nil"/>
              <w:left w:val="nil"/>
              <w:right w:val="nil"/>
            </w:tcBorders>
            <w:shd w:val="clear" w:color="auto" w:fill="auto"/>
            <w:noWrap/>
          </w:tcPr>
          <w:p w14:paraId="207ABB58" w14:textId="77777777" w:rsidR="0035205C" w:rsidRPr="005B5D5B" w:rsidRDefault="0035205C" w:rsidP="00693B52">
            <w:pPr>
              <w:pBdr>
                <w:top w:val="single" w:sz="4" w:space="1" w:color="auto"/>
                <w:bottom w:val="single" w:sz="4" w:space="1" w:color="auto"/>
              </w:pBdr>
              <w:tabs>
                <w:tab w:val="left" w:pos="567"/>
              </w:tabs>
              <w:spacing w:after="0" w:line="240" w:lineRule="auto"/>
              <w:jc w:val="right"/>
              <w:rPr>
                <w:rFonts w:ascii="Browallia New" w:eastAsia="Times New Roman" w:hAnsi="Browallia New" w:cs="Browallia New"/>
                <w:color w:val="000000" w:themeColor="text1"/>
                <w:sz w:val="27"/>
                <w:szCs w:val="27"/>
              </w:rPr>
            </w:pPr>
            <w:r w:rsidRPr="005B5D5B">
              <w:rPr>
                <w:rFonts w:ascii="Browallia New" w:hAnsi="Browallia New" w:cs="Browallia New"/>
                <w:color w:val="000000" w:themeColor="text1"/>
                <w:sz w:val="27"/>
                <w:szCs w:val="27"/>
                <w:cs/>
              </w:rPr>
              <w:t>25</w:t>
            </w:r>
            <w:r w:rsidRPr="005B5D5B">
              <w:rPr>
                <w:rFonts w:ascii="Browallia New" w:hAnsi="Browallia New" w:cs="Browallia New"/>
                <w:color w:val="000000" w:themeColor="text1"/>
                <w:sz w:val="27"/>
                <w:szCs w:val="27"/>
              </w:rPr>
              <w:t>,</w:t>
            </w:r>
            <w:r w:rsidRPr="005B5D5B">
              <w:rPr>
                <w:rFonts w:ascii="Browallia New" w:hAnsi="Browallia New" w:cs="Browallia New"/>
                <w:color w:val="000000" w:themeColor="text1"/>
                <w:sz w:val="27"/>
                <w:szCs w:val="27"/>
                <w:cs/>
              </w:rPr>
              <w:t>538</w:t>
            </w:r>
            <w:r w:rsidRPr="005B5D5B">
              <w:rPr>
                <w:rFonts w:ascii="Browallia New" w:hAnsi="Browallia New" w:cs="Browallia New"/>
                <w:color w:val="000000" w:themeColor="text1"/>
                <w:sz w:val="27"/>
                <w:szCs w:val="27"/>
              </w:rPr>
              <w:t>,</w:t>
            </w:r>
            <w:r w:rsidRPr="005B5D5B">
              <w:rPr>
                <w:rFonts w:ascii="Browallia New" w:hAnsi="Browallia New" w:cs="Browallia New"/>
                <w:color w:val="000000" w:themeColor="text1"/>
                <w:sz w:val="27"/>
                <w:szCs w:val="27"/>
                <w:cs/>
              </w:rPr>
              <w:t>692.61</w:t>
            </w:r>
          </w:p>
        </w:tc>
        <w:tc>
          <w:tcPr>
            <w:tcW w:w="1440" w:type="dxa"/>
            <w:tcBorders>
              <w:top w:val="nil"/>
              <w:left w:val="nil"/>
              <w:right w:val="nil"/>
            </w:tcBorders>
            <w:shd w:val="clear" w:color="auto" w:fill="auto"/>
            <w:noWrap/>
          </w:tcPr>
          <w:p w14:paraId="1F71DB37" w14:textId="77777777" w:rsidR="0035205C" w:rsidRPr="005B5D5B" w:rsidRDefault="0035205C" w:rsidP="00693B52">
            <w:pPr>
              <w:pBdr>
                <w:top w:val="single" w:sz="4" w:space="1" w:color="auto"/>
                <w:bottom w:val="single" w:sz="4" w:space="1" w:color="auto"/>
              </w:pBdr>
              <w:tabs>
                <w:tab w:val="left" w:pos="567"/>
              </w:tabs>
              <w:spacing w:after="0" w:line="240" w:lineRule="auto"/>
              <w:jc w:val="right"/>
              <w:rPr>
                <w:rFonts w:ascii="Browallia New" w:eastAsia="Times New Roman" w:hAnsi="Browallia New" w:cs="Browallia New"/>
                <w:color w:val="000000" w:themeColor="text1"/>
                <w:sz w:val="27"/>
                <w:szCs w:val="27"/>
              </w:rPr>
            </w:pPr>
            <w:r w:rsidRPr="00D83C07">
              <w:rPr>
                <w:rFonts w:ascii="Browallia New" w:hAnsi="Browallia New" w:cs="Browallia New"/>
                <w:color w:val="000000" w:themeColor="text1"/>
                <w:sz w:val="28"/>
              </w:rPr>
              <w:t>27,358,493.96</w:t>
            </w:r>
          </w:p>
        </w:tc>
        <w:tc>
          <w:tcPr>
            <w:tcW w:w="1440" w:type="dxa"/>
            <w:tcBorders>
              <w:top w:val="nil"/>
              <w:left w:val="nil"/>
              <w:bottom w:val="nil"/>
              <w:right w:val="nil"/>
            </w:tcBorders>
            <w:shd w:val="clear" w:color="auto" w:fill="auto"/>
            <w:noWrap/>
          </w:tcPr>
          <w:p w14:paraId="6DF381F4" w14:textId="77777777" w:rsidR="0035205C" w:rsidRPr="005B5D5B" w:rsidRDefault="0035205C" w:rsidP="00693B52">
            <w:pPr>
              <w:pBdr>
                <w:top w:val="single" w:sz="4" w:space="1" w:color="auto"/>
                <w:bottom w:val="single" w:sz="4" w:space="1" w:color="auto"/>
              </w:pBdr>
              <w:tabs>
                <w:tab w:val="left" w:pos="567"/>
              </w:tabs>
              <w:spacing w:after="0" w:line="240" w:lineRule="auto"/>
              <w:jc w:val="right"/>
              <w:rPr>
                <w:rFonts w:ascii="Browallia New" w:eastAsia="Times New Roman" w:hAnsi="Browallia New" w:cs="Browallia New"/>
                <w:color w:val="000000" w:themeColor="text1"/>
                <w:sz w:val="27"/>
                <w:szCs w:val="27"/>
              </w:rPr>
            </w:pPr>
            <w:r w:rsidRPr="005B5D5B">
              <w:rPr>
                <w:rFonts w:ascii="Browallia New" w:hAnsi="Browallia New" w:cs="Browallia New"/>
                <w:color w:val="000000" w:themeColor="text1"/>
                <w:sz w:val="27"/>
                <w:szCs w:val="27"/>
              </w:rPr>
              <w:t>25,538,692.61</w:t>
            </w:r>
          </w:p>
        </w:tc>
      </w:tr>
      <w:tr w:rsidR="0035205C" w:rsidRPr="00906EF6" w14:paraId="39A9BA46" w14:textId="77777777" w:rsidTr="00693B52">
        <w:trPr>
          <w:trHeight w:val="80"/>
        </w:trPr>
        <w:tc>
          <w:tcPr>
            <w:tcW w:w="611" w:type="dxa"/>
            <w:tcBorders>
              <w:top w:val="nil"/>
              <w:left w:val="nil"/>
              <w:bottom w:val="nil"/>
              <w:right w:val="nil"/>
            </w:tcBorders>
          </w:tcPr>
          <w:p w14:paraId="2DA60FB4" w14:textId="77777777" w:rsidR="0035205C" w:rsidRPr="00906EF6" w:rsidRDefault="0035205C" w:rsidP="00693B52">
            <w:pPr>
              <w:pStyle w:val="NoSpacing"/>
              <w:tabs>
                <w:tab w:val="left" w:pos="-3510"/>
              </w:tabs>
              <w:ind w:left="45" w:right="-108"/>
              <w:rPr>
                <w:rFonts w:ascii="Browallia New" w:hAnsi="Browallia New" w:cs="Browallia New"/>
                <w:color w:val="000000" w:themeColor="text1"/>
                <w:sz w:val="27"/>
                <w:szCs w:val="27"/>
                <w:u w:val="single"/>
              </w:rPr>
            </w:pPr>
            <w:r w:rsidRPr="00906EF6">
              <w:rPr>
                <w:rFonts w:ascii="Browallia New" w:hAnsi="Browallia New" w:cs="Browallia New"/>
                <w:color w:val="000000" w:themeColor="text1"/>
                <w:sz w:val="27"/>
                <w:szCs w:val="27"/>
                <w:u w:val="single"/>
              </w:rPr>
              <w:t>Less</w:t>
            </w:r>
          </w:p>
        </w:tc>
        <w:tc>
          <w:tcPr>
            <w:tcW w:w="3154" w:type="dxa"/>
            <w:gridSpan w:val="2"/>
            <w:tcBorders>
              <w:top w:val="nil"/>
              <w:left w:val="nil"/>
              <w:bottom w:val="nil"/>
              <w:right w:val="nil"/>
            </w:tcBorders>
          </w:tcPr>
          <w:p w14:paraId="56B529AE" w14:textId="77777777" w:rsidR="0035205C" w:rsidRPr="00906EF6" w:rsidRDefault="0035205C" w:rsidP="00693B52">
            <w:pPr>
              <w:tabs>
                <w:tab w:val="left" w:pos="567"/>
              </w:tabs>
              <w:spacing w:after="0" w:line="240" w:lineRule="auto"/>
              <w:ind w:left="45" w:hanging="45"/>
              <w:rPr>
                <w:rFonts w:ascii="Browallia New" w:eastAsia="Times New Roman" w:hAnsi="Browallia New" w:cs="Browallia New"/>
                <w:color w:val="000000" w:themeColor="text1"/>
                <w:sz w:val="27"/>
                <w:szCs w:val="27"/>
                <w:u w:val="single"/>
              </w:rPr>
            </w:pPr>
            <w:r w:rsidRPr="00906EF6">
              <w:rPr>
                <w:rFonts w:ascii="Browallia New" w:eastAsia="Times New Roman" w:hAnsi="Browallia New" w:cs="Browallia New"/>
                <w:color w:val="000000" w:themeColor="text1"/>
                <w:sz w:val="27"/>
                <w:szCs w:val="27"/>
              </w:rPr>
              <w:t>Allowance for expected credit losses</w:t>
            </w:r>
          </w:p>
        </w:tc>
        <w:tc>
          <w:tcPr>
            <w:tcW w:w="1455" w:type="dxa"/>
            <w:tcBorders>
              <w:top w:val="nil"/>
              <w:left w:val="nil"/>
              <w:bottom w:val="nil"/>
              <w:right w:val="nil"/>
            </w:tcBorders>
            <w:shd w:val="clear" w:color="auto" w:fill="auto"/>
            <w:noWrap/>
          </w:tcPr>
          <w:p w14:paraId="7F0CE860" w14:textId="77777777" w:rsidR="0035205C" w:rsidRPr="005B5D5B" w:rsidRDefault="0035205C" w:rsidP="00693B52">
            <w:pPr>
              <w:pStyle w:val="NoSpacing"/>
              <w:tabs>
                <w:tab w:val="left" w:pos="567"/>
                <w:tab w:val="left" w:pos="1248"/>
              </w:tabs>
              <w:jc w:val="right"/>
              <w:rPr>
                <w:rFonts w:ascii="Browallia New" w:hAnsi="Browallia New" w:cs="Browallia New"/>
                <w:color w:val="000000" w:themeColor="text1"/>
                <w:sz w:val="27"/>
                <w:szCs w:val="27"/>
                <w:cs/>
              </w:rPr>
            </w:pPr>
            <w:r w:rsidRPr="00D3414B">
              <w:rPr>
                <w:rFonts w:ascii="Browallia New" w:hAnsi="Browallia New" w:cs="Browallia New"/>
                <w:color w:val="000000" w:themeColor="text1"/>
                <w:sz w:val="28"/>
                <w:cs/>
              </w:rPr>
              <w:t>(724</w:t>
            </w:r>
            <w:r w:rsidRPr="00D3414B">
              <w:rPr>
                <w:rFonts w:ascii="Browallia New" w:hAnsi="Browallia New" w:cs="Browallia New"/>
                <w:color w:val="000000" w:themeColor="text1"/>
                <w:sz w:val="28"/>
              </w:rPr>
              <w:t>,</w:t>
            </w:r>
            <w:r w:rsidRPr="00D3414B">
              <w:rPr>
                <w:rFonts w:ascii="Browallia New" w:hAnsi="Browallia New" w:cs="Browallia New"/>
                <w:color w:val="000000" w:themeColor="text1"/>
                <w:sz w:val="28"/>
                <w:cs/>
              </w:rPr>
              <w:t>148.61)</w:t>
            </w:r>
          </w:p>
        </w:tc>
        <w:tc>
          <w:tcPr>
            <w:tcW w:w="1440" w:type="dxa"/>
            <w:tcBorders>
              <w:top w:val="nil"/>
              <w:left w:val="nil"/>
              <w:bottom w:val="nil"/>
              <w:right w:val="nil"/>
            </w:tcBorders>
            <w:shd w:val="clear" w:color="auto" w:fill="auto"/>
            <w:noWrap/>
          </w:tcPr>
          <w:p w14:paraId="2D3BA7DB" w14:textId="77777777" w:rsidR="0035205C" w:rsidRPr="005B5D5B" w:rsidRDefault="0035205C" w:rsidP="00693B52">
            <w:pPr>
              <w:pStyle w:val="NoSpacing"/>
              <w:tabs>
                <w:tab w:val="left" w:pos="567"/>
              </w:tabs>
              <w:jc w:val="right"/>
              <w:rPr>
                <w:rFonts w:ascii="Browallia New" w:hAnsi="Browallia New" w:cs="Browallia New"/>
                <w:color w:val="000000" w:themeColor="text1"/>
                <w:sz w:val="27"/>
                <w:szCs w:val="27"/>
                <w:cs/>
              </w:rPr>
            </w:pPr>
            <w:r w:rsidRPr="005B5D5B">
              <w:rPr>
                <w:rFonts w:ascii="Browallia New" w:hAnsi="Browallia New" w:cs="Browallia New"/>
                <w:color w:val="000000" w:themeColor="text1"/>
                <w:sz w:val="27"/>
                <w:szCs w:val="27"/>
              </w:rPr>
              <w:t>(814,753.20)</w:t>
            </w:r>
          </w:p>
        </w:tc>
        <w:tc>
          <w:tcPr>
            <w:tcW w:w="1440" w:type="dxa"/>
            <w:tcBorders>
              <w:top w:val="nil"/>
              <w:left w:val="nil"/>
              <w:bottom w:val="nil"/>
              <w:right w:val="nil"/>
            </w:tcBorders>
            <w:shd w:val="clear" w:color="auto" w:fill="auto"/>
            <w:noWrap/>
          </w:tcPr>
          <w:p w14:paraId="64A3557F" w14:textId="77777777" w:rsidR="0035205C" w:rsidRPr="005B5D5B" w:rsidRDefault="0035205C" w:rsidP="00693B52">
            <w:pPr>
              <w:pStyle w:val="NoSpacing"/>
              <w:tabs>
                <w:tab w:val="left" w:pos="567"/>
              </w:tabs>
              <w:jc w:val="right"/>
              <w:rPr>
                <w:rFonts w:ascii="Browallia New" w:hAnsi="Browallia New" w:cs="Browallia New"/>
                <w:color w:val="000000" w:themeColor="text1"/>
                <w:sz w:val="27"/>
                <w:szCs w:val="27"/>
                <w:cs/>
              </w:rPr>
            </w:pPr>
            <w:r w:rsidRPr="00D83C07">
              <w:rPr>
                <w:rFonts w:ascii="Browallia New" w:hAnsi="Browallia New" w:cs="Browallia New"/>
                <w:color w:val="000000" w:themeColor="text1"/>
                <w:sz w:val="28"/>
              </w:rPr>
              <w:t>(724,148.61)</w:t>
            </w:r>
          </w:p>
        </w:tc>
        <w:tc>
          <w:tcPr>
            <w:tcW w:w="1440" w:type="dxa"/>
            <w:tcBorders>
              <w:top w:val="nil"/>
              <w:left w:val="nil"/>
              <w:bottom w:val="nil"/>
              <w:right w:val="nil"/>
            </w:tcBorders>
            <w:shd w:val="clear" w:color="auto" w:fill="auto"/>
            <w:noWrap/>
          </w:tcPr>
          <w:p w14:paraId="6913DA47" w14:textId="77777777" w:rsidR="0035205C" w:rsidRPr="005B5D5B" w:rsidRDefault="0035205C" w:rsidP="00693B52">
            <w:pPr>
              <w:pStyle w:val="NoSpacing"/>
              <w:tabs>
                <w:tab w:val="left" w:pos="567"/>
              </w:tabs>
              <w:jc w:val="right"/>
              <w:rPr>
                <w:rFonts w:ascii="Browallia New" w:hAnsi="Browallia New" w:cs="Browallia New"/>
                <w:color w:val="000000" w:themeColor="text1"/>
                <w:sz w:val="27"/>
                <w:szCs w:val="27"/>
                <w:cs/>
              </w:rPr>
            </w:pPr>
            <w:r w:rsidRPr="005B5D5B">
              <w:rPr>
                <w:rFonts w:ascii="Browallia New" w:hAnsi="Browallia New" w:cs="Browallia New"/>
                <w:color w:val="000000" w:themeColor="text1"/>
                <w:sz w:val="27"/>
                <w:szCs w:val="27"/>
              </w:rPr>
              <w:t>(814,753.20)</w:t>
            </w:r>
          </w:p>
        </w:tc>
      </w:tr>
      <w:tr w:rsidR="0035205C" w:rsidRPr="00906EF6" w14:paraId="57C07EC6" w14:textId="77777777" w:rsidTr="00693B52">
        <w:trPr>
          <w:trHeight w:val="80"/>
        </w:trPr>
        <w:tc>
          <w:tcPr>
            <w:tcW w:w="611" w:type="dxa"/>
            <w:tcBorders>
              <w:top w:val="nil"/>
              <w:left w:val="nil"/>
              <w:bottom w:val="nil"/>
              <w:right w:val="nil"/>
            </w:tcBorders>
          </w:tcPr>
          <w:p w14:paraId="3F5BD929" w14:textId="77777777" w:rsidR="0035205C" w:rsidRPr="00906EF6" w:rsidRDefault="0035205C" w:rsidP="00693B52">
            <w:pPr>
              <w:pStyle w:val="NoSpacing"/>
              <w:tabs>
                <w:tab w:val="left" w:pos="-3510"/>
              </w:tabs>
              <w:ind w:left="45" w:right="-108"/>
              <w:rPr>
                <w:rFonts w:ascii="Browallia New" w:hAnsi="Browallia New" w:cs="Browallia New"/>
                <w:color w:val="000000" w:themeColor="text1"/>
                <w:sz w:val="27"/>
                <w:szCs w:val="27"/>
                <w:u w:val="single"/>
              </w:rPr>
            </w:pPr>
          </w:p>
        </w:tc>
        <w:tc>
          <w:tcPr>
            <w:tcW w:w="3154" w:type="dxa"/>
            <w:gridSpan w:val="2"/>
            <w:tcBorders>
              <w:top w:val="nil"/>
              <w:left w:val="nil"/>
              <w:bottom w:val="nil"/>
              <w:right w:val="nil"/>
            </w:tcBorders>
          </w:tcPr>
          <w:p w14:paraId="41A6C98B" w14:textId="77777777" w:rsidR="0035205C" w:rsidRPr="00906EF6" w:rsidRDefault="0035205C" w:rsidP="00693B52">
            <w:pPr>
              <w:tabs>
                <w:tab w:val="left" w:pos="567"/>
              </w:tabs>
              <w:spacing w:after="0" w:line="240" w:lineRule="auto"/>
              <w:ind w:left="45" w:hanging="63"/>
              <w:rPr>
                <w:rFonts w:ascii="Browallia New" w:eastAsia="Times New Roman" w:hAnsi="Browallia New" w:cs="Browallia New"/>
                <w:color w:val="000000" w:themeColor="text1"/>
                <w:sz w:val="27"/>
                <w:szCs w:val="27"/>
              </w:rPr>
            </w:pPr>
            <w:r w:rsidRPr="00906EF6">
              <w:rPr>
                <w:rFonts w:ascii="Browallia New" w:eastAsia="Times New Roman" w:hAnsi="Browallia New" w:cs="Browallia New"/>
                <w:color w:val="000000" w:themeColor="text1"/>
                <w:sz w:val="27"/>
                <w:szCs w:val="27"/>
              </w:rPr>
              <w:t>Allowance for returned goods</w:t>
            </w:r>
          </w:p>
        </w:tc>
        <w:tc>
          <w:tcPr>
            <w:tcW w:w="1455" w:type="dxa"/>
            <w:tcBorders>
              <w:top w:val="nil"/>
              <w:left w:val="nil"/>
              <w:right w:val="nil"/>
            </w:tcBorders>
            <w:shd w:val="clear" w:color="auto" w:fill="auto"/>
            <w:noWrap/>
            <w:vAlign w:val="bottom"/>
          </w:tcPr>
          <w:p w14:paraId="368EB68F" w14:textId="77777777" w:rsidR="0035205C" w:rsidRPr="005B5D5B" w:rsidRDefault="0035205C" w:rsidP="00693B52">
            <w:pPr>
              <w:pStyle w:val="NoSpacing"/>
              <w:pBdr>
                <w:bottom w:val="single" w:sz="4" w:space="1" w:color="auto"/>
              </w:pBdr>
              <w:tabs>
                <w:tab w:val="left" w:pos="567"/>
              </w:tabs>
              <w:jc w:val="right"/>
              <w:rPr>
                <w:rFonts w:ascii="Browallia New" w:hAnsi="Browallia New" w:cs="Browallia New"/>
                <w:color w:val="000000" w:themeColor="text1"/>
                <w:sz w:val="27"/>
                <w:szCs w:val="27"/>
                <w:cs/>
              </w:rPr>
            </w:pPr>
            <w:r w:rsidRPr="00D3414B">
              <w:rPr>
                <w:rFonts w:ascii="Browallia New" w:hAnsi="Browallia New" w:cs="Browallia New"/>
                <w:color w:val="000000" w:themeColor="text1"/>
                <w:sz w:val="28"/>
                <w:cs/>
              </w:rPr>
              <w:t>(433</w:t>
            </w:r>
            <w:r w:rsidRPr="00D3414B">
              <w:rPr>
                <w:rFonts w:ascii="Browallia New" w:hAnsi="Browallia New" w:cs="Browallia New"/>
                <w:color w:val="000000" w:themeColor="text1"/>
                <w:sz w:val="28"/>
              </w:rPr>
              <w:t>,</w:t>
            </w:r>
            <w:r w:rsidRPr="00D3414B">
              <w:rPr>
                <w:rFonts w:ascii="Browallia New" w:hAnsi="Browallia New" w:cs="Browallia New"/>
                <w:color w:val="000000" w:themeColor="text1"/>
                <w:sz w:val="28"/>
                <w:cs/>
              </w:rPr>
              <w:t>058.18)</w:t>
            </w:r>
          </w:p>
        </w:tc>
        <w:tc>
          <w:tcPr>
            <w:tcW w:w="1440" w:type="dxa"/>
            <w:tcBorders>
              <w:top w:val="nil"/>
              <w:left w:val="nil"/>
              <w:right w:val="nil"/>
            </w:tcBorders>
            <w:shd w:val="clear" w:color="auto" w:fill="auto"/>
            <w:noWrap/>
            <w:vAlign w:val="bottom"/>
          </w:tcPr>
          <w:p w14:paraId="1BFE565B" w14:textId="77777777" w:rsidR="0035205C" w:rsidRPr="005B5D5B" w:rsidRDefault="0035205C" w:rsidP="00693B52">
            <w:pPr>
              <w:pStyle w:val="NoSpacing"/>
              <w:pBdr>
                <w:bottom w:val="single" w:sz="4" w:space="1" w:color="auto"/>
              </w:pBdr>
              <w:tabs>
                <w:tab w:val="left" w:pos="567"/>
              </w:tabs>
              <w:jc w:val="right"/>
              <w:rPr>
                <w:rFonts w:ascii="Browallia New" w:hAnsi="Browallia New" w:cs="Browallia New"/>
                <w:color w:val="000000" w:themeColor="text1"/>
                <w:sz w:val="27"/>
                <w:szCs w:val="27"/>
                <w:cs/>
              </w:rPr>
            </w:pPr>
            <w:r w:rsidRPr="005B5D5B">
              <w:rPr>
                <w:rFonts w:ascii="Browallia New" w:hAnsi="Browallia New" w:cs="Browallia New"/>
                <w:color w:val="000000" w:themeColor="text1"/>
                <w:sz w:val="27"/>
                <w:szCs w:val="27"/>
                <w:cs/>
              </w:rPr>
              <w:t>(209</w:t>
            </w:r>
            <w:r w:rsidRPr="005B5D5B">
              <w:rPr>
                <w:rFonts w:ascii="Browallia New" w:hAnsi="Browallia New" w:cs="Browallia New"/>
                <w:color w:val="000000" w:themeColor="text1"/>
                <w:sz w:val="27"/>
                <w:szCs w:val="27"/>
              </w:rPr>
              <w:t>,</w:t>
            </w:r>
            <w:r w:rsidRPr="005B5D5B">
              <w:rPr>
                <w:rFonts w:ascii="Browallia New" w:hAnsi="Browallia New" w:cs="Browallia New"/>
                <w:color w:val="000000" w:themeColor="text1"/>
                <w:sz w:val="27"/>
                <w:szCs w:val="27"/>
                <w:cs/>
              </w:rPr>
              <w:t>272.49)</w:t>
            </w:r>
          </w:p>
        </w:tc>
        <w:tc>
          <w:tcPr>
            <w:tcW w:w="1440" w:type="dxa"/>
            <w:tcBorders>
              <w:top w:val="nil"/>
              <w:left w:val="nil"/>
              <w:right w:val="nil"/>
            </w:tcBorders>
            <w:shd w:val="clear" w:color="auto" w:fill="auto"/>
            <w:noWrap/>
            <w:vAlign w:val="bottom"/>
          </w:tcPr>
          <w:p w14:paraId="0743A2B3" w14:textId="77777777" w:rsidR="0035205C" w:rsidRPr="005B5D5B" w:rsidRDefault="0035205C" w:rsidP="00693B52">
            <w:pPr>
              <w:pStyle w:val="NoSpacing"/>
              <w:pBdr>
                <w:bottom w:val="single" w:sz="4" w:space="1" w:color="auto"/>
              </w:pBdr>
              <w:tabs>
                <w:tab w:val="left" w:pos="567"/>
              </w:tabs>
              <w:jc w:val="right"/>
              <w:rPr>
                <w:rFonts w:ascii="Browallia New" w:hAnsi="Browallia New" w:cs="Browallia New"/>
                <w:color w:val="000000" w:themeColor="text1"/>
                <w:sz w:val="27"/>
                <w:szCs w:val="27"/>
                <w:cs/>
              </w:rPr>
            </w:pPr>
            <w:r w:rsidRPr="00D83C07">
              <w:rPr>
                <w:rFonts w:ascii="Browallia New" w:hAnsi="Browallia New" w:cs="Browallia New"/>
                <w:color w:val="000000" w:themeColor="text1"/>
                <w:sz w:val="28"/>
              </w:rPr>
              <w:t>(433,058.18)</w:t>
            </w:r>
          </w:p>
        </w:tc>
        <w:tc>
          <w:tcPr>
            <w:tcW w:w="1440" w:type="dxa"/>
            <w:tcBorders>
              <w:top w:val="nil"/>
              <w:left w:val="nil"/>
              <w:right w:val="nil"/>
            </w:tcBorders>
            <w:shd w:val="clear" w:color="auto" w:fill="auto"/>
            <w:noWrap/>
            <w:vAlign w:val="bottom"/>
          </w:tcPr>
          <w:p w14:paraId="48C56500" w14:textId="77777777" w:rsidR="0035205C" w:rsidRPr="005B5D5B" w:rsidRDefault="0035205C" w:rsidP="00693B52">
            <w:pPr>
              <w:pStyle w:val="NoSpacing"/>
              <w:pBdr>
                <w:bottom w:val="single" w:sz="4" w:space="1" w:color="auto"/>
              </w:pBdr>
              <w:tabs>
                <w:tab w:val="left" w:pos="567"/>
              </w:tabs>
              <w:jc w:val="right"/>
              <w:rPr>
                <w:rFonts w:ascii="Browallia New" w:hAnsi="Browallia New" w:cs="Browallia New"/>
                <w:color w:val="000000" w:themeColor="text1"/>
                <w:sz w:val="27"/>
                <w:szCs w:val="27"/>
                <w:cs/>
              </w:rPr>
            </w:pPr>
            <w:r w:rsidRPr="005B5D5B">
              <w:rPr>
                <w:rFonts w:ascii="Browallia New" w:hAnsi="Browallia New" w:cs="Browallia New"/>
                <w:color w:val="000000" w:themeColor="text1"/>
                <w:sz w:val="27"/>
                <w:szCs w:val="27"/>
                <w:cs/>
              </w:rPr>
              <w:t>(209</w:t>
            </w:r>
            <w:r w:rsidRPr="005B5D5B">
              <w:rPr>
                <w:rFonts w:ascii="Browallia New" w:hAnsi="Browallia New" w:cs="Browallia New"/>
                <w:color w:val="000000" w:themeColor="text1"/>
                <w:sz w:val="27"/>
                <w:szCs w:val="27"/>
              </w:rPr>
              <w:t>,</w:t>
            </w:r>
            <w:r w:rsidRPr="005B5D5B">
              <w:rPr>
                <w:rFonts w:ascii="Browallia New" w:hAnsi="Browallia New" w:cs="Browallia New"/>
                <w:color w:val="000000" w:themeColor="text1"/>
                <w:sz w:val="27"/>
                <w:szCs w:val="27"/>
                <w:cs/>
              </w:rPr>
              <w:t>272.49)</w:t>
            </w:r>
          </w:p>
        </w:tc>
      </w:tr>
      <w:tr w:rsidR="0035205C" w:rsidRPr="00906EF6" w14:paraId="1D3B095F" w14:textId="77777777" w:rsidTr="00693B52">
        <w:trPr>
          <w:trHeight w:val="80"/>
        </w:trPr>
        <w:tc>
          <w:tcPr>
            <w:tcW w:w="3765" w:type="dxa"/>
            <w:gridSpan w:val="3"/>
            <w:tcBorders>
              <w:top w:val="nil"/>
              <w:left w:val="nil"/>
              <w:bottom w:val="nil"/>
              <w:right w:val="nil"/>
            </w:tcBorders>
          </w:tcPr>
          <w:p w14:paraId="0ECC609A" w14:textId="77777777" w:rsidR="0035205C" w:rsidRDefault="0035205C" w:rsidP="00693B52">
            <w:pPr>
              <w:pStyle w:val="NoSpacing"/>
              <w:ind w:left="-108"/>
              <w:rPr>
                <w:rFonts w:ascii="Browallia New" w:hAnsi="Browallia New" w:cs="Browallia New"/>
                <w:sz w:val="28"/>
              </w:rPr>
            </w:pPr>
            <w:r w:rsidRPr="003604DC">
              <w:rPr>
                <w:rFonts w:ascii="Browallia New" w:hAnsi="Browallia New" w:cs="Browallia New"/>
                <w:sz w:val="28"/>
              </w:rPr>
              <w:t xml:space="preserve">Trade accounts and </w:t>
            </w:r>
          </w:p>
          <w:p w14:paraId="51A2B249" w14:textId="3F777A13" w:rsidR="0035205C" w:rsidRPr="00906EF6" w:rsidRDefault="0035205C" w:rsidP="000E7FE9">
            <w:pPr>
              <w:tabs>
                <w:tab w:val="left" w:pos="259"/>
              </w:tabs>
              <w:spacing w:after="0" w:line="240" w:lineRule="auto"/>
              <w:ind w:left="45"/>
              <w:rPr>
                <w:rFonts w:ascii="Browallia New" w:eastAsia="Times New Roman" w:hAnsi="Browallia New" w:cs="Browallia New"/>
                <w:color w:val="000000" w:themeColor="text1"/>
                <w:sz w:val="27"/>
                <w:szCs w:val="27"/>
              </w:rPr>
            </w:pPr>
            <w:r>
              <w:rPr>
                <w:rFonts w:ascii="Browallia New" w:hAnsi="Browallia New" w:cs="Browallia New"/>
                <w:sz w:val="28"/>
              </w:rPr>
              <w:t xml:space="preserve">    </w:t>
            </w:r>
            <w:r w:rsidRPr="003604DC">
              <w:rPr>
                <w:rFonts w:ascii="Browallia New" w:hAnsi="Browallia New" w:cs="Browallia New"/>
                <w:sz w:val="28"/>
              </w:rPr>
              <w:t>note receivables - net</w:t>
            </w:r>
          </w:p>
        </w:tc>
        <w:tc>
          <w:tcPr>
            <w:tcW w:w="1455" w:type="dxa"/>
            <w:tcBorders>
              <w:left w:val="nil"/>
              <w:right w:val="nil"/>
            </w:tcBorders>
            <w:shd w:val="clear" w:color="auto" w:fill="auto"/>
            <w:noWrap/>
            <w:vAlign w:val="bottom"/>
          </w:tcPr>
          <w:p w14:paraId="699E7927" w14:textId="77777777" w:rsidR="0035205C" w:rsidRPr="005B5D5B" w:rsidRDefault="0035205C" w:rsidP="00693B52">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7"/>
                <w:szCs w:val="27"/>
              </w:rPr>
            </w:pPr>
            <w:r w:rsidRPr="005A09D1">
              <w:rPr>
                <w:rFonts w:ascii="Browallia New" w:eastAsia="Times New Roman" w:hAnsi="Browallia New" w:cs="Browallia New"/>
                <w:color w:val="000000" w:themeColor="text1"/>
                <w:sz w:val="27"/>
                <w:szCs w:val="27"/>
              </w:rPr>
              <w:t>26,201,287.17</w:t>
            </w:r>
          </w:p>
        </w:tc>
        <w:tc>
          <w:tcPr>
            <w:tcW w:w="1440" w:type="dxa"/>
            <w:tcBorders>
              <w:left w:val="nil"/>
              <w:right w:val="nil"/>
            </w:tcBorders>
            <w:shd w:val="clear" w:color="auto" w:fill="auto"/>
            <w:noWrap/>
            <w:vAlign w:val="bottom"/>
          </w:tcPr>
          <w:p w14:paraId="7F9AB6D0" w14:textId="77777777" w:rsidR="0035205C" w:rsidRPr="005B5D5B" w:rsidRDefault="0035205C" w:rsidP="00693B52">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7"/>
                <w:szCs w:val="27"/>
              </w:rPr>
            </w:pPr>
            <w:r w:rsidRPr="005B5D5B">
              <w:rPr>
                <w:rFonts w:ascii="Browallia New" w:eastAsia="Times New Roman" w:hAnsi="Browallia New" w:cs="Browallia New"/>
                <w:color w:val="000000" w:themeColor="text1"/>
                <w:sz w:val="27"/>
                <w:szCs w:val="27"/>
              </w:rPr>
              <w:t>24,514,666.92</w:t>
            </w:r>
          </w:p>
        </w:tc>
        <w:tc>
          <w:tcPr>
            <w:tcW w:w="1440" w:type="dxa"/>
            <w:tcBorders>
              <w:left w:val="nil"/>
              <w:right w:val="nil"/>
            </w:tcBorders>
            <w:shd w:val="clear" w:color="auto" w:fill="auto"/>
            <w:noWrap/>
            <w:vAlign w:val="bottom"/>
          </w:tcPr>
          <w:p w14:paraId="6D644E1C" w14:textId="77777777" w:rsidR="0035205C" w:rsidRPr="005B5D5B" w:rsidRDefault="0035205C" w:rsidP="00693B52">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7"/>
                <w:szCs w:val="27"/>
              </w:rPr>
            </w:pPr>
            <w:r w:rsidRPr="00E13F92">
              <w:rPr>
                <w:rFonts w:ascii="Browallia New" w:eastAsia="Times New Roman" w:hAnsi="Browallia New" w:cs="Browallia New"/>
                <w:color w:val="000000" w:themeColor="text1"/>
                <w:sz w:val="27"/>
                <w:szCs w:val="27"/>
              </w:rPr>
              <w:t>26,201,287.17</w:t>
            </w:r>
          </w:p>
        </w:tc>
        <w:tc>
          <w:tcPr>
            <w:tcW w:w="1440" w:type="dxa"/>
            <w:tcBorders>
              <w:left w:val="nil"/>
              <w:right w:val="nil"/>
            </w:tcBorders>
            <w:shd w:val="clear" w:color="auto" w:fill="auto"/>
            <w:noWrap/>
            <w:vAlign w:val="bottom"/>
          </w:tcPr>
          <w:p w14:paraId="3C156E73" w14:textId="77777777" w:rsidR="0035205C" w:rsidRPr="005B5D5B" w:rsidRDefault="0035205C" w:rsidP="00693B52">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7"/>
                <w:szCs w:val="27"/>
              </w:rPr>
            </w:pPr>
            <w:r w:rsidRPr="005B5D5B">
              <w:rPr>
                <w:rFonts w:ascii="Browallia New" w:eastAsia="Times New Roman" w:hAnsi="Browallia New" w:cs="Browallia New"/>
                <w:color w:val="000000" w:themeColor="text1"/>
                <w:sz w:val="27"/>
                <w:szCs w:val="27"/>
                <w:cs/>
              </w:rPr>
              <w:t>24</w:t>
            </w:r>
            <w:r w:rsidRPr="005B5D5B">
              <w:rPr>
                <w:rFonts w:ascii="Browallia New" w:eastAsia="Times New Roman" w:hAnsi="Browallia New" w:cs="Browallia New"/>
                <w:color w:val="000000" w:themeColor="text1"/>
                <w:sz w:val="27"/>
                <w:szCs w:val="27"/>
              </w:rPr>
              <w:t>,</w:t>
            </w:r>
            <w:r w:rsidRPr="005B5D5B">
              <w:rPr>
                <w:rFonts w:ascii="Browallia New" w:eastAsia="Times New Roman" w:hAnsi="Browallia New" w:cs="Browallia New"/>
                <w:color w:val="000000" w:themeColor="text1"/>
                <w:sz w:val="27"/>
                <w:szCs w:val="27"/>
                <w:cs/>
              </w:rPr>
              <w:t>514</w:t>
            </w:r>
            <w:r w:rsidRPr="005B5D5B">
              <w:rPr>
                <w:rFonts w:ascii="Browallia New" w:eastAsia="Times New Roman" w:hAnsi="Browallia New" w:cs="Browallia New"/>
                <w:color w:val="000000" w:themeColor="text1"/>
                <w:sz w:val="27"/>
                <w:szCs w:val="27"/>
              </w:rPr>
              <w:t>,</w:t>
            </w:r>
            <w:r w:rsidRPr="005B5D5B">
              <w:rPr>
                <w:rFonts w:ascii="Browallia New" w:eastAsia="Times New Roman" w:hAnsi="Browallia New" w:cs="Browallia New"/>
                <w:color w:val="000000" w:themeColor="text1"/>
                <w:sz w:val="27"/>
                <w:szCs w:val="27"/>
                <w:cs/>
              </w:rPr>
              <w:t>666.92</w:t>
            </w:r>
          </w:p>
        </w:tc>
      </w:tr>
    </w:tbl>
    <w:p w14:paraId="7CE341F2" w14:textId="77777777" w:rsidR="0035205C" w:rsidRPr="00D81394" w:rsidRDefault="0035205C" w:rsidP="0035205C">
      <w:pPr>
        <w:pStyle w:val="NoSpacing"/>
        <w:tabs>
          <w:tab w:val="left" w:pos="1476"/>
        </w:tabs>
        <w:rPr>
          <w:rFonts w:ascii="Browallia New" w:hAnsi="Browallia New" w:cs="Browallia New"/>
          <w:color w:val="000000" w:themeColor="text1"/>
          <w:sz w:val="2"/>
          <w:szCs w:val="2"/>
        </w:rPr>
      </w:pPr>
      <w:r w:rsidRPr="00906EF6">
        <w:rPr>
          <w:rFonts w:ascii="Browallia New" w:hAnsi="Browallia New" w:cs="Browallia New"/>
          <w:color w:val="000000" w:themeColor="text1"/>
          <w:sz w:val="2"/>
          <w:szCs w:val="2"/>
        </w:rPr>
        <w:tab/>
      </w:r>
    </w:p>
    <w:tbl>
      <w:tblPr>
        <w:tblW w:w="9540" w:type="dxa"/>
        <w:tblInd w:w="630" w:type="dxa"/>
        <w:tblLayout w:type="fixed"/>
        <w:tblLook w:val="04A0" w:firstRow="1" w:lastRow="0" w:firstColumn="1" w:lastColumn="0" w:noHBand="0" w:noVBand="1"/>
      </w:tblPr>
      <w:tblGrid>
        <w:gridCol w:w="3780"/>
        <w:gridCol w:w="1440"/>
        <w:gridCol w:w="1440"/>
        <w:gridCol w:w="1440"/>
        <w:gridCol w:w="1440"/>
      </w:tblGrid>
      <w:tr w:rsidR="0035205C" w:rsidRPr="00906EF6" w14:paraId="5028770B" w14:textId="77777777" w:rsidTr="00693B52">
        <w:trPr>
          <w:trHeight w:val="383"/>
        </w:trPr>
        <w:tc>
          <w:tcPr>
            <w:tcW w:w="3780" w:type="dxa"/>
            <w:tcBorders>
              <w:top w:val="nil"/>
              <w:left w:val="nil"/>
              <w:bottom w:val="nil"/>
              <w:right w:val="nil"/>
            </w:tcBorders>
            <w:vAlign w:val="bottom"/>
          </w:tcPr>
          <w:p w14:paraId="3565E936" w14:textId="77777777" w:rsidR="0035205C" w:rsidRPr="00906EF6" w:rsidRDefault="0035205C" w:rsidP="00693B52">
            <w:pPr>
              <w:tabs>
                <w:tab w:val="left" w:pos="567"/>
              </w:tabs>
              <w:spacing w:after="0" w:line="240" w:lineRule="auto"/>
              <w:ind w:left="45"/>
              <w:rPr>
                <w:rFonts w:ascii="Browallia New" w:eastAsia="Times New Roman" w:hAnsi="Browallia New" w:cs="Browallia New"/>
                <w:color w:val="000000" w:themeColor="text1"/>
                <w:sz w:val="27"/>
                <w:szCs w:val="27"/>
                <w:u w:val="single"/>
              </w:rPr>
            </w:pPr>
            <w:r w:rsidRPr="00906EF6">
              <w:rPr>
                <w:rFonts w:ascii="Browallia New" w:eastAsia="Times New Roman" w:hAnsi="Browallia New" w:cs="Browallia New"/>
                <w:color w:val="000000" w:themeColor="text1"/>
                <w:sz w:val="27"/>
                <w:szCs w:val="27"/>
                <w:u w:val="single"/>
              </w:rPr>
              <w:t>Other current receivables</w:t>
            </w:r>
          </w:p>
        </w:tc>
        <w:tc>
          <w:tcPr>
            <w:tcW w:w="1440" w:type="dxa"/>
            <w:tcBorders>
              <w:top w:val="nil"/>
              <w:left w:val="nil"/>
              <w:bottom w:val="nil"/>
              <w:right w:val="nil"/>
            </w:tcBorders>
            <w:shd w:val="clear" w:color="auto" w:fill="auto"/>
            <w:noWrap/>
            <w:vAlign w:val="bottom"/>
          </w:tcPr>
          <w:p w14:paraId="21B07FAE" w14:textId="77777777" w:rsidR="0035205C" w:rsidRPr="00906EF6" w:rsidRDefault="0035205C" w:rsidP="00693B52">
            <w:pPr>
              <w:tabs>
                <w:tab w:val="left" w:pos="567"/>
              </w:tabs>
              <w:spacing w:after="0" w:line="240" w:lineRule="auto"/>
              <w:rPr>
                <w:rFonts w:ascii="Browallia New" w:eastAsia="Times New Roman" w:hAnsi="Browallia New" w:cs="Browallia New"/>
                <w:color w:val="000000" w:themeColor="text1"/>
                <w:sz w:val="27"/>
                <w:szCs w:val="27"/>
              </w:rPr>
            </w:pPr>
          </w:p>
        </w:tc>
        <w:tc>
          <w:tcPr>
            <w:tcW w:w="1440" w:type="dxa"/>
            <w:tcBorders>
              <w:top w:val="nil"/>
              <w:left w:val="nil"/>
              <w:bottom w:val="nil"/>
              <w:right w:val="nil"/>
            </w:tcBorders>
            <w:shd w:val="clear" w:color="auto" w:fill="auto"/>
            <w:noWrap/>
            <w:vAlign w:val="bottom"/>
          </w:tcPr>
          <w:p w14:paraId="0B1EFF7F" w14:textId="77777777" w:rsidR="0035205C" w:rsidRPr="00906EF6" w:rsidRDefault="0035205C" w:rsidP="00693B52">
            <w:pPr>
              <w:tabs>
                <w:tab w:val="left" w:pos="567"/>
              </w:tabs>
              <w:spacing w:after="0" w:line="240" w:lineRule="auto"/>
              <w:rPr>
                <w:rFonts w:ascii="Browallia New" w:eastAsia="Times New Roman" w:hAnsi="Browallia New" w:cs="Browallia New"/>
                <w:color w:val="000000" w:themeColor="text1"/>
                <w:sz w:val="27"/>
                <w:szCs w:val="27"/>
              </w:rPr>
            </w:pPr>
          </w:p>
        </w:tc>
        <w:tc>
          <w:tcPr>
            <w:tcW w:w="1440" w:type="dxa"/>
            <w:tcBorders>
              <w:top w:val="nil"/>
              <w:left w:val="nil"/>
              <w:bottom w:val="nil"/>
              <w:right w:val="nil"/>
            </w:tcBorders>
            <w:shd w:val="clear" w:color="auto" w:fill="auto"/>
            <w:noWrap/>
            <w:vAlign w:val="bottom"/>
          </w:tcPr>
          <w:p w14:paraId="3F3C50FA" w14:textId="77777777" w:rsidR="0035205C" w:rsidRPr="00906EF6" w:rsidRDefault="0035205C" w:rsidP="00693B52">
            <w:pPr>
              <w:tabs>
                <w:tab w:val="left" w:pos="567"/>
              </w:tabs>
              <w:spacing w:after="0" w:line="240" w:lineRule="auto"/>
              <w:rPr>
                <w:rFonts w:ascii="Browallia New" w:eastAsia="Times New Roman" w:hAnsi="Browallia New" w:cs="Browallia New"/>
                <w:color w:val="000000" w:themeColor="text1"/>
                <w:sz w:val="27"/>
                <w:szCs w:val="27"/>
              </w:rPr>
            </w:pPr>
          </w:p>
        </w:tc>
        <w:tc>
          <w:tcPr>
            <w:tcW w:w="1440" w:type="dxa"/>
            <w:tcBorders>
              <w:top w:val="nil"/>
              <w:left w:val="nil"/>
              <w:bottom w:val="nil"/>
              <w:right w:val="nil"/>
            </w:tcBorders>
            <w:shd w:val="clear" w:color="auto" w:fill="auto"/>
            <w:noWrap/>
            <w:vAlign w:val="bottom"/>
          </w:tcPr>
          <w:p w14:paraId="07FB5640" w14:textId="77777777" w:rsidR="0035205C" w:rsidRPr="00906EF6" w:rsidRDefault="0035205C" w:rsidP="00693B52">
            <w:pPr>
              <w:tabs>
                <w:tab w:val="left" w:pos="567"/>
              </w:tabs>
              <w:spacing w:after="0" w:line="240" w:lineRule="auto"/>
              <w:rPr>
                <w:rFonts w:ascii="Browallia New" w:eastAsia="Times New Roman" w:hAnsi="Browallia New" w:cs="Browallia New"/>
                <w:color w:val="000000" w:themeColor="text1"/>
                <w:sz w:val="27"/>
                <w:szCs w:val="27"/>
              </w:rPr>
            </w:pPr>
          </w:p>
        </w:tc>
      </w:tr>
      <w:tr w:rsidR="009169EA" w:rsidRPr="00906EF6" w14:paraId="38633DD4" w14:textId="77777777" w:rsidTr="00693B52">
        <w:trPr>
          <w:trHeight w:val="234"/>
        </w:trPr>
        <w:tc>
          <w:tcPr>
            <w:tcW w:w="3780" w:type="dxa"/>
            <w:tcBorders>
              <w:top w:val="nil"/>
              <w:left w:val="nil"/>
              <w:bottom w:val="nil"/>
              <w:right w:val="nil"/>
            </w:tcBorders>
          </w:tcPr>
          <w:p w14:paraId="3B6BB7C3" w14:textId="77777777" w:rsidR="009169EA" w:rsidRPr="00906EF6" w:rsidRDefault="009169EA" w:rsidP="009169EA">
            <w:pPr>
              <w:spacing w:after="0" w:line="240" w:lineRule="auto"/>
              <w:ind w:left="45" w:right="-108"/>
              <w:rPr>
                <w:rFonts w:ascii="Browallia New" w:eastAsia="Times New Roman" w:hAnsi="Browallia New" w:cs="Browallia New"/>
                <w:color w:val="000000" w:themeColor="text1"/>
                <w:spacing w:val="-2"/>
                <w:sz w:val="27"/>
                <w:szCs w:val="27"/>
              </w:rPr>
            </w:pPr>
            <w:r w:rsidRPr="00E46603">
              <w:rPr>
                <w:rFonts w:ascii="Browallia New" w:eastAsia="Times New Roman" w:hAnsi="Browallia New" w:cs="Browallia New"/>
                <w:sz w:val="27"/>
                <w:szCs w:val="27"/>
              </w:rPr>
              <w:t>Other receivables</w:t>
            </w:r>
            <w:r>
              <w:rPr>
                <w:rFonts w:ascii="Browallia New" w:eastAsia="Times New Roman" w:hAnsi="Browallia New" w:cs="Browallia New"/>
                <w:sz w:val="27"/>
                <w:szCs w:val="27"/>
              </w:rPr>
              <w:t xml:space="preserve"> - </w:t>
            </w:r>
            <w:r w:rsidRPr="005A09D1">
              <w:rPr>
                <w:rFonts w:ascii="Browallia New" w:eastAsia="Times New Roman" w:hAnsi="Browallia New" w:cs="Browallia New"/>
                <w:sz w:val="27"/>
                <w:szCs w:val="27"/>
              </w:rPr>
              <w:t>Related companies</w:t>
            </w:r>
          </w:p>
        </w:tc>
        <w:tc>
          <w:tcPr>
            <w:tcW w:w="1440" w:type="dxa"/>
            <w:noWrap/>
            <w:vAlign w:val="bottom"/>
          </w:tcPr>
          <w:p w14:paraId="2E759AB8" w14:textId="77777777" w:rsidR="009169EA" w:rsidRPr="0068649F" w:rsidRDefault="009169EA" w:rsidP="009169EA">
            <w:pPr>
              <w:pStyle w:val="NoSpacing"/>
              <w:tabs>
                <w:tab w:val="left" w:pos="567"/>
                <w:tab w:val="left" w:pos="709"/>
              </w:tabs>
              <w:jc w:val="right"/>
              <w:rPr>
                <w:rFonts w:ascii="Browallia New" w:hAnsi="Browallia New" w:cs="Browallia New"/>
                <w:color w:val="000000" w:themeColor="text1"/>
                <w:sz w:val="27"/>
                <w:szCs w:val="27"/>
              </w:rPr>
            </w:pPr>
            <w:r>
              <w:rPr>
                <w:rFonts w:ascii="Browallia New" w:hAnsi="Browallia New" w:cs="Browallia New" w:hint="cs"/>
                <w:sz w:val="28"/>
                <w:cs/>
              </w:rPr>
              <w:t>-</w:t>
            </w:r>
          </w:p>
        </w:tc>
        <w:tc>
          <w:tcPr>
            <w:tcW w:w="1440" w:type="dxa"/>
            <w:noWrap/>
            <w:vAlign w:val="bottom"/>
          </w:tcPr>
          <w:p w14:paraId="70BD4761" w14:textId="77777777" w:rsidR="009169EA" w:rsidRPr="0068649F" w:rsidRDefault="009169EA" w:rsidP="009169EA">
            <w:pPr>
              <w:pStyle w:val="NoSpacing"/>
              <w:tabs>
                <w:tab w:val="left" w:pos="567"/>
                <w:tab w:val="left" w:pos="709"/>
              </w:tabs>
              <w:jc w:val="right"/>
              <w:rPr>
                <w:rFonts w:ascii="Browallia New" w:hAnsi="Browallia New" w:cs="Browallia New"/>
                <w:color w:val="000000" w:themeColor="text1"/>
                <w:sz w:val="27"/>
                <w:szCs w:val="27"/>
              </w:rPr>
            </w:pPr>
            <w:r>
              <w:rPr>
                <w:rFonts w:ascii="Browallia New" w:hAnsi="Browallia New" w:cs="Browallia New"/>
                <w:sz w:val="28"/>
              </w:rPr>
              <w:t>15,415.00</w:t>
            </w:r>
          </w:p>
        </w:tc>
        <w:tc>
          <w:tcPr>
            <w:tcW w:w="1440" w:type="dxa"/>
            <w:noWrap/>
            <w:vAlign w:val="bottom"/>
          </w:tcPr>
          <w:p w14:paraId="28683978" w14:textId="77777777" w:rsidR="009169EA" w:rsidRPr="0068649F" w:rsidRDefault="009169EA" w:rsidP="009169EA">
            <w:pPr>
              <w:pStyle w:val="NoSpacing"/>
              <w:tabs>
                <w:tab w:val="left" w:pos="567"/>
                <w:tab w:val="left" w:pos="709"/>
              </w:tabs>
              <w:jc w:val="right"/>
              <w:rPr>
                <w:rFonts w:ascii="Browallia New" w:hAnsi="Browallia New" w:cs="Browallia New"/>
                <w:color w:val="000000" w:themeColor="text1"/>
                <w:sz w:val="27"/>
                <w:szCs w:val="27"/>
              </w:rPr>
            </w:pPr>
            <w:r w:rsidRPr="00F32277">
              <w:rPr>
                <w:rFonts w:ascii="Browallia New" w:hAnsi="Browallia New" w:cs="Browallia New"/>
                <w:sz w:val="28"/>
              </w:rPr>
              <w:t>69,052.00</w:t>
            </w:r>
          </w:p>
        </w:tc>
        <w:tc>
          <w:tcPr>
            <w:tcW w:w="1440" w:type="dxa"/>
            <w:noWrap/>
            <w:vAlign w:val="bottom"/>
          </w:tcPr>
          <w:p w14:paraId="4171735B" w14:textId="1C58ACAD" w:rsidR="009169EA" w:rsidRPr="0068649F" w:rsidRDefault="009169EA" w:rsidP="009169EA">
            <w:pPr>
              <w:pStyle w:val="NoSpacing"/>
              <w:tabs>
                <w:tab w:val="left" w:pos="567"/>
                <w:tab w:val="left" w:pos="709"/>
              </w:tabs>
              <w:jc w:val="right"/>
              <w:rPr>
                <w:rFonts w:ascii="Browallia New" w:hAnsi="Browallia New" w:cs="Browallia New"/>
                <w:color w:val="000000" w:themeColor="text1"/>
                <w:sz w:val="27"/>
                <w:szCs w:val="27"/>
              </w:rPr>
            </w:pPr>
            <w:r>
              <w:rPr>
                <w:rFonts w:ascii="Browallia New" w:hAnsi="Browallia New" w:cs="Browallia New"/>
                <w:sz w:val="28"/>
              </w:rPr>
              <w:t>-</w:t>
            </w:r>
          </w:p>
        </w:tc>
      </w:tr>
      <w:tr w:rsidR="009169EA" w:rsidRPr="00906EF6" w14:paraId="719CBD32" w14:textId="77777777" w:rsidTr="00456B66">
        <w:trPr>
          <w:trHeight w:val="234"/>
        </w:trPr>
        <w:tc>
          <w:tcPr>
            <w:tcW w:w="3780" w:type="dxa"/>
            <w:tcBorders>
              <w:top w:val="nil"/>
              <w:left w:val="nil"/>
              <w:bottom w:val="nil"/>
              <w:right w:val="nil"/>
            </w:tcBorders>
          </w:tcPr>
          <w:p w14:paraId="5247CAB3" w14:textId="77777777" w:rsidR="009169EA" w:rsidRPr="005A09D1" w:rsidRDefault="009169EA" w:rsidP="009169EA">
            <w:pPr>
              <w:pStyle w:val="ListParagraph"/>
              <w:spacing w:after="0" w:line="240" w:lineRule="auto"/>
              <w:ind w:right="-108"/>
              <w:rPr>
                <w:rFonts w:ascii="Browallia New" w:eastAsia="Times New Roman" w:hAnsi="Browallia New" w:cs="Browallia New"/>
                <w:sz w:val="27"/>
                <w:szCs w:val="27"/>
              </w:rPr>
            </w:pPr>
            <w:r>
              <w:rPr>
                <w:rFonts w:ascii="Browallia New" w:eastAsia="Times New Roman" w:hAnsi="Browallia New" w:cs="Browallia New"/>
                <w:sz w:val="27"/>
                <w:szCs w:val="27"/>
              </w:rPr>
              <w:t xml:space="preserve">             - </w:t>
            </w:r>
            <w:r w:rsidRPr="005A09D1">
              <w:rPr>
                <w:rFonts w:ascii="Browallia New" w:eastAsia="Times New Roman" w:hAnsi="Browallia New" w:cs="Browallia New"/>
                <w:sz w:val="27"/>
                <w:szCs w:val="27"/>
              </w:rPr>
              <w:t>Other companies</w:t>
            </w:r>
          </w:p>
        </w:tc>
        <w:tc>
          <w:tcPr>
            <w:tcW w:w="1440" w:type="dxa"/>
            <w:tcBorders>
              <w:top w:val="nil"/>
              <w:left w:val="nil"/>
              <w:bottom w:val="nil"/>
              <w:right w:val="nil"/>
            </w:tcBorders>
            <w:shd w:val="clear" w:color="auto" w:fill="auto"/>
            <w:noWrap/>
            <w:vAlign w:val="bottom"/>
          </w:tcPr>
          <w:p w14:paraId="27382951" w14:textId="77777777" w:rsidR="009169EA" w:rsidRPr="0068649F" w:rsidRDefault="009169EA" w:rsidP="009169EA">
            <w:pPr>
              <w:pStyle w:val="NoSpacing"/>
              <w:tabs>
                <w:tab w:val="left" w:pos="567"/>
                <w:tab w:val="left" w:pos="709"/>
              </w:tabs>
              <w:jc w:val="right"/>
              <w:rPr>
                <w:rFonts w:ascii="Browallia New" w:hAnsi="Browallia New" w:cs="Browallia New"/>
                <w:color w:val="000000" w:themeColor="text1"/>
                <w:sz w:val="27"/>
                <w:szCs w:val="27"/>
              </w:rPr>
            </w:pPr>
            <w:r w:rsidRPr="00D3414B">
              <w:rPr>
                <w:rFonts w:ascii="Browallia New" w:hAnsi="Browallia New" w:cs="Browallia New"/>
                <w:color w:val="000000" w:themeColor="text1"/>
                <w:sz w:val="28"/>
                <w:cs/>
              </w:rPr>
              <w:t>528</w:t>
            </w:r>
            <w:r w:rsidRPr="00D3414B">
              <w:rPr>
                <w:rFonts w:ascii="Browallia New" w:hAnsi="Browallia New" w:cs="Browallia New"/>
                <w:color w:val="000000" w:themeColor="text1"/>
                <w:sz w:val="28"/>
              </w:rPr>
              <w:t>,</w:t>
            </w:r>
            <w:r w:rsidRPr="00D3414B">
              <w:rPr>
                <w:rFonts w:ascii="Browallia New" w:hAnsi="Browallia New" w:cs="Browallia New"/>
                <w:color w:val="000000" w:themeColor="text1"/>
                <w:sz w:val="28"/>
                <w:cs/>
              </w:rPr>
              <w:t>738.16</w:t>
            </w:r>
          </w:p>
        </w:tc>
        <w:tc>
          <w:tcPr>
            <w:tcW w:w="1440" w:type="dxa"/>
            <w:noWrap/>
            <w:vAlign w:val="bottom"/>
          </w:tcPr>
          <w:p w14:paraId="3095DEAB" w14:textId="77777777" w:rsidR="009169EA" w:rsidRPr="0068649F" w:rsidRDefault="009169EA" w:rsidP="009169EA">
            <w:pPr>
              <w:pStyle w:val="NoSpacing"/>
              <w:tabs>
                <w:tab w:val="left" w:pos="567"/>
                <w:tab w:val="left" w:pos="709"/>
              </w:tabs>
              <w:jc w:val="right"/>
              <w:rPr>
                <w:rFonts w:ascii="Browallia New" w:hAnsi="Browallia New" w:cs="Browallia New"/>
                <w:color w:val="000000" w:themeColor="text1"/>
                <w:sz w:val="27"/>
                <w:szCs w:val="27"/>
                <w:cs/>
              </w:rPr>
            </w:pPr>
            <w:r>
              <w:rPr>
                <w:rFonts w:ascii="Browallia New" w:hAnsi="Browallia New" w:cs="Browallia New"/>
                <w:color w:val="000000" w:themeColor="text1"/>
                <w:sz w:val="28"/>
              </w:rPr>
              <w:t>33,688.70</w:t>
            </w:r>
          </w:p>
        </w:tc>
        <w:tc>
          <w:tcPr>
            <w:tcW w:w="1440" w:type="dxa"/>
            <w:tcBorders>
              <w:top w:val="nil"/>
              <w:left w:val="nil"/>
              <w:bottom w:val="nil"/>
              <w:right w:val="nil"/>
            </w:tcBorders>
            <w:shd w:val="clear" w:color="auto" w:fill="auto"/>
            <w:noWrap/>
            <w:vAlign w:val="bottom"/>
          </w:tcPr>
          <w:p w14:paraId="008C2296" w14:textId="77777777" w:rsidR="009169EA" w:rsidRPr="0068649F" w:rsidRDefault="009169EA" w:rsidP="009169EA">
            <w:pPr>
              <w:pStyle w:val="NoSpacing"/>
              <w:tabs>
                <w:tab w:val="left" w:pos="567"/>
                <w:tab w:val="left" w:pos="709"/>
              </w:tabs>
              <w:jc w:val="right"/>
              <w:rPr>
                <w:rFonts w:ascii="Browallia New" w:hAnsi="Browallia New" w:cs="Browallia New"/>
                <w:color w:val="000000" w:themeColor="text1"/>
                <w:sz w:val="27"/>
                <w:szCs w:val="27"/>
              </w:rPr>
            </w:pPr>
            <w:r w:rsidRPr="00D83C07">
              <w:rPr>
                <w:rFonts w:ascii="Browallia New" w:hAnsi="Browallia New" w:cs="Browallia New"/>
                <w:color w:val="000000" w:themeColor="text1"/>
                <w:sz w:val="28"/>
              </w:rPr>
              <w:t>7,213.47</w:t>
            </w:r>
          </w:p>
        </w:tc>
        <w:tc>
          <w:tcPr>
            <w:tcW w:w="1440" w:type="dxa"/>
            <w:tcBorders>
              <w:top w:val="nil"/>
              <w:left w:val="nil"/>
              <w:bottom w:val="nil"/>
              <w:right w:val="nil"/>
            </w:tcBorders>
            <w:shd w:val="clear" w:color="auto" w:fill="auto"/>
            <w:noWrap/>
            <w:vAlign w:val="bottom"/>
          </w:tcPr>
          <w:p w14:paraId="1B178D84" w14:textId="434B0D7E" w:rsidR="009169EA" w:rsidRPr="0068649F" w:rsidRDefault="009169EA" w:rsidP="009169EA">
            <w:pPr>
              <w:pStyle w:val="NoSpacing"/>
              <w:tabs>
                <w:tab w:val="left" w:pos="567"/>
                <w:tab w:val="left" w:pos="709"/>
              </w:tabs>
              <w:jc w:val="right"/>
              <w:rPr>
                <w:rFonts w:ascii="Browallia New" w:hAnsi="Browallia New" w:cs="Browallia New"/>
                <w:color w:val="000000" w:themeColor="text1"/>
                <w:sz w:val="27"/>
                <w:szCs w:val="27"/>
              </w:rPr>
            </w:pPr>
            <w:r w:rsidRPr="00650294">
              <w:rPr>
                <w:rFonts w:ascii="Browallia New" w:hAnsi="Browallia New" w:cs="Browallia New"/>
                <w:color w:val="000000" w:themeColor="text1"/>
                <w:sz w:val="28"/>
              </w:rPr>
              <w:t>7,213.47</w:t>
            </w:r>
          </w:p>
        </w:tc>
      </w:tr>
      <w:tr w:rsidR="009169EA" w:rsidRPr="00906EF6" w14:paraId="2FA11A20" w14:textId="77777777" w:rsidTr="00456B66">
        <w:trPr>
          <w:trHeight w:val="80"/>
        </w:trPr>
        <w:tc>
          <w:tcPr>
            <w:tcW w:w="3780" w:type="dxa"/>
            <w:tcBorders>
              <w:top w:val="nil"/>
              <w:left w:val="nil"/>
              <w:bottom w:val="nil"/>
              <w:right w:val="nil"/>
            </w:tcBorders>
          </w:tcPr>
          <w:p w14:paraId="25130E01" w14:textId="77777777" w:rsidR="009169EA" w:rsidRPr="00906EF6" w:rsidRDefault="009169EA" w:rsidP="009169EA">
            <w:pPr>
              <w:tabs>
                <w:tab w:val="left" w:pos="567"/>
              </w:tabs>
              <w:spacing w:after="0" w:line="240" w:lineRule="auto"/>
              <w:ind w:left="45"/>
              <w:rPr>
                <w:rFonts w:ascii="Browallia New" w:eastAsia="Times New Roman" w:hAnsi="Browallia New" w:cs="Browallia New"/>
                <w:color w:val="000000" w:themeColor="text1"/>
                <w:sz w:val="27"/>
                <w:szCs w:val="27"/>
              </w:rPr>
            </w:pPr>
            <w:r w:rsidRPr="00E46603">
              <w:rPr>
                <w:rFonts w:ascii="Browallia New" w:eastAsia="Times New Roman" w:hAnsi="Browallia New" w:cs="Browallia New"/>
                <w:spacing w:val="-2"/>
                <w:sz w:val="27"/>
                <w:szCs w:val="27"/>
              </w:rPr>
              <w:t>Accrued interest</w:t>
            </w:r>
            <w:r>
              <w:rPr>
                <w:rFonts w:ascii="Browallia New" w:eastAsia="Times New Roman" w:hAnsi="Browallia New" w:cs="Browallia New"/>
                <w:spacing w:val="-2"/>
                <w:sz w:val="27"/>
                <w:szCs w:val="27"/>
              </w:rPr>
              <w:t xml:space="preserve">   </w:t>
            </w:r>
            <w:r w:rsidRPr="00E13F92">
              <w:rPr>
                <w:rFonts w:ascii="Browallia New" w:eastAsia="Times New Roman" w:hAnsi="Browallia New" w:cs="Browallia New"/>
                <w:spacing w:val="-2"/>
                <w:sz w:val="27"/>
                <w:szCs w:val="27"/>
              </w:rPr>
              <w:t>- Related companies</w:t>
            </w:r>
          </w:p>
        </w:tc>
        <w:tc>
          <w:tcPr>
            <w:tcW w:w="1440" w:type="dxa"/>
            <w:tcBorders>
              <w:top w:val="nil"/>
              <w:left w:val="nil"/>
              <w:bottom w:val="nil"/>
              <w:right w:val="nil"/>
            </w:tcBorders>
            <w:shd w:val="clear" w:color="auto" w:fill="auto"/>
            <w:noWrap/>
            <w:vAlign w:val="bottom"/>
          </w:tcPr>
          <w:p w14:paraId="670D0EB5" w14:textId="77777777" w:rsidR="009169EA" w:rsidRPr="0068649F" w:rsidRDefault="009169EA" w:rsidP="009169EA">
            <w:pPr>
              <w:pStyle w:val="NoSpacing"/>
              <w:tabs>
                <w:tab w:val="left" w:pos="567"/>
                <w:tab w:val="left" w:pos="709"/>
              </w:tabs>
              <w:jc w:val="right"/>
              <w:rPr>
                <w:rFonts w:ascii="Browallia New" w:hAnsi="Browallia New" w:cs="Browallia New"/>
                <w:color w:val="000000" w:themeColor="text1"/>
                <w:sz w:val="27"/>
                <w:szCs w:val="27"/>
              </w:rPr>
            </w:pPr>
            <w:r w:rsidRPr="00D3414B">
              <w:rPr>
                <w:rFonts w:ascii="Browallia New" w:eastAsia="Times New Roman" w:hAnsi="Browallia New" w:cs="Browallia New"/>
                <w:color w:val="000000" w:themeColor="text1"/>
                <w:sz w:val="28"/>
                <w:cs/>
              </w:rPr>
              <w:t>560</w:t>
            </w:r>
            <w:r w:rsidRPr="00D3414B">
              <w:rPr>
                <w:rFonts w:ascii="Browallia New" w:eastAsia="Times New Roman" w:hAnsi="Browallia New" w:cs="Browallia New"/>
                <w:color w:val="000000" w:themeColor="text1"/>
                <w:sz w:val="28"/>
              </w:rPr>
              <w:t>,</w:t>
            </w:r>
            <w:r w:rsidRPr="00D3414B">
              <w:rPr>
                <w:rFonts w:ascii="Browallia New" w:eastAsia="Times New Roman" w:hAnsi="Browallia New" w:cs="Browallia New"/>
                <w:color w:val="000000" w:themeColor="text1"/>
                <w:sz w:val="28"/>
                <w:cs/>
              </w:rPr>
              <w:t>000.00</w:t>
            </w:r>
          </w:p>
        </w:tc>
        <w:tc>
          <w:tcPr>
            <w:tcW w:w="1440" w:type="dxa"/>
            <w:tcBorders>
              <w:top w:val="nil"/>
              <w:left w:val="nil"/>
              <w:bottom w:val="nil"/>
              <w:right w:val="nil"/>
            </w:tcBorders>
            <w:shd w:val="clear" w:color="auto" w:fill="auto"/>
            <w:noWrap/>
            <w:vAlign w:val="bottom"/>
          </w:tcPr>
          <w:p w14:paraId="7AFA277E" w14:textId="77777777" w:rsidR="009169EA" w:rsidRPr="0068649F" w:rsidRDefault="009169EA" w:rsidP="009169EA">
            <w:pPr>
              <w:pStyle w:val="NoSpacing"/>
              <w:tabs>
                <w:tab w:val="left" w:pos="567"/>
                <w:tab w:val="left" w:pos="709"/>
              </w:tabs>
              <w:jc w:val="right"/>
              <w:rPr>
                <w:rFonts w:ascii="Browallia New" w:hAnsi="Browallia New" w:cs="Browallia New"/>
                <w:color w:val="000000" w:themeColor="text1"/>
                <w:sz w:val="27"/>
                <w:szCs w:val="27"/>
              </w:rPr>
            </w:pPr>
            <w:r w:rsidRPr="00E13F92">
              <w:rPr>
                <w:rFonts w:ascii="Browallia New" w:hAnsi="Browallia New" w:cs="Browallia New"/>
                <w:sz w:val="27"/>
                <w:szCs w:val="27"/>
              </w:rPr>
              <w:t>383,013.69</w:t>
            </w:r>
          </w:p>
        </w:tc>
        <w:tc>
          <w:tcPr>
            <w:tcW w:w="1440" w:type="dxa"/>
            <w:tcBorders>
              <w:top w:val="nil"/>
              <w:left w:val="nil"/>
              <w:bottom w:val="nil"/>
              <w:right w:val="nil"/>
            </w:tcBorders>
            <w:shd w:val="clear" w:color="auto" w:fill="auto"/>
            <w:noWrap/>
            <w:vAlign w:val="bottom"/>
          </w:tcPr>
          <w:p w14:paraId="69CA02A2" w14:textId="77777777" w:rsidR="009169EA" w:rsidRPr="0068649F" w:rsidRDefault="009169EA" w:rsidP="009169EA">
            <w:pPr>
              <w:pStyle w:val="NoSpacing"/>
              <w:tabs>
                <w:tab w:val="left" w:pos="567"/>
                <w:tab w:val="left" w:pos="709"/>
              </w:tabs>
              <w:jc w:val="right"/>
              <w:rPr>
                <w:rFonts w:ascii="Browallia New" w:hAnsi="Browallia New" w:cs="Browallia New"/>
                <w:color w:val="000000" w:themeColor="text1"/>
                <w:sz w:val="27"/>
                <w:szCs w:val="27"/>
              </w:rPr>
            </w:pPr>
            <w:r>
              <w:rPr>
                <w:rFonts w:ascii="Browallia New" w:hAnsi="Browallia New" w:cs="Browallia New"/>
                <w:color w:val="000000" w:themeColor="text1"/>
                <w:sz w:val="28"/>
              </w:rPr>
              <w:t>11,482,705.39</w:t>
            </w:r>
          </w:p>
        </w:tc>
        <w:tc>
          <w:tcPr>
            <w:tcW w:w="1440" w:type="dxa"/>
            <w:tcBorders>
              <w:top w:val="nil"/>
              <w:left w:val="nil"/>
              <w:bottom w:val="nil"/>
              <w:right w:val="nil"/>
            </w:tcBorders>
            <w:shd w:val="clear" w:color="auto" w:fill="auto"/>
            <w:noWrap/>
            <w:vAlign w:val="bottom"/>
          </w:tcPr>
          <w:p w14:paraId="05D3F66B" w14:textId="1DB6F3EA" w:rsidR="009169EA" w:rsidRPr="0068649F" w:rsidRDefault="009169EA" w:rsidP="009169EA">
            <w:pPr>
              <w:pStyle w:val="NoSpacing"/>
              <w:tabs>
                <w:tab w:val="left" w:pos="567"/>
                <w:tab w:val="left" w:pos="709"/>
              </w:tabs>
              <w:jc w:val="right"/>
              <w:rPr>
                <w:rFonts w:ascii="Browallia New" w:hAnsi="Browallia New" w:cs="Browallia New"/>
                <w:color w:val="000000" w:themeColor="text1"/>
                <w:sz w:val="27"/>
                <w:szCs w:val="27"/>
              </w:rPr>
            </w:pPr>
            <w:r>
              <w:rPr>
                <w:rFonts w:ascii="Browallia New" w:hAnsi="Browallia New" w:cs="Browallia New"/>
                <w:color w:val="000000" w:themeColor="text1"/>
                <w:sz w:val="28"/>
              </w:rPr>
              <w:t>11,969,109.44</w:t>
            </w:r>
          </w:p>
        </w:tc>
      </w:tr>
      <w:tr w:rsidR="009169EA" w:rsidRPr="00906EF6" w14:paraId="62F5AA79" w14:textId="77777777" w:rsidTr="00456B66">
        <w:trPr>
          <w:trHeight w:val="80"/>
        </w:trPr>
        <w:tc>
          <w:tcPr>
            <w:tcW w:w="3780" w:type="dxa"/>
            <w:tcBorders>
              <w:top w:val="nil"/>
              <w:left w:val="nil"/>
              <w:bottom w:val="nil"/>
              <w:right w:val="nil"/>
            </w:tcBorders>
          </w:tcPr>
          <w:p w14:paraId="5273FA64" w14:textId="77777777" w:rsidR="009169EA" w:rsidRPr="00E46603" w:rsidRDefault="009169EA" w:rsidP="009169EA">
            <w:pPr>
              <w:tabs>
                <w:tab w:val="left" w:pos="567"/>
              </w:tabs>
              <w:spacing w:after="0" w:line="240" w:lineRule="auto"/>
              <w:ind w:left="45"/>
              <w:rPr>
                <w:rFonts w:ascii="Browallia New" w:eastAsia="Times New Roman" w:hAnsi="Browallia New" w:cs="Browallia New"/>
                <w:spacing w:val="-2"/>
                <w:sz w:val="27"/>
                <w:szCs w:val="27"/>
              </w:rPr>
            </w:pPr>
            <w:r w:rsidRPr="00E46603">
              <w:rPr>
                <w:rFonts w:ascii="Browallia New" w:eastAsia="Times New Roman" w:hAnsi="Browallia New" w:cs="Browallia New"/>
                <w:color w:val="FFFFFF" w:themeColor="background1"/>
                <w:spacing w:val="-2"/>
                <w:sz w:val="27"/>
                <w:szCs w:val="27"/>
              </w:rPr>
              <w:t xml:space="preserve">Accrued </w:t>
            </w:r>
            <w:proofErr w:type="spellStart"/>
            <w:r w:rsidRPr="00E46603">
              <w:rPr>
                <w:rFonts w:ascii="Browallia New" w:eastAsia="Times New Roman" w:hAnsi="Browallia New" w:cs="Browallia New"/>
                <w:color w:val="FFFFFF" w:themeColor="background1"/>
                <w:spacing w:val="-2"/>
                <w:sz w:val="27"/>
                <w:szCs w:val="27"/>
              </w:rPr>
              <w:t>intere</w:t>
            </w:r>
            <w:proofErr w:type="spellEnd"/>
            <w:r>
              <w:rPr>
                <w:rFonts w:ascii="Browallia New" w:eastAsia="Times New Roman" w:hAnsi="Browallia New" w:cs="Browallia New"/>
                <w:color w:val="FFFFFF" w:themeColor="background1"/>
                <w:spacing w:val="-2"/>
                <w:sz w:val="27"/>
                <w:szCs w:val="27"/>
              </w:rPr>
              <w:t xml:space="preserve"> </w:t>
            </w:r>
            <w:proofErr w:type="spellStart"/>
            <w:proofErr w:type="gramStart"/>
            <w:r w:rsidRPr="00E46603">
              <w:rPr>
                <w:rFonts w:ascii="Browallia New" w:eastAsia="Times New Roman" w:hAnsi="Browallia New" w:cs="Browallia New"/>
                <w:color w:val="FFFFFF" w:themeColor="background1"/>
                <w:spacing w:val="-2"/>
                <w:sz w:val="27"/>
                <w:szCs w:val="27"/>
              </w:rPr>
              <w:t>st</w:t>
            </w:r>
            <w:proofErr w:type="spellEnd"/>
            <w:r w:rsidRPr="00E46603">
              <w:rPr>
                <w:rFonts w:ascii="Browallia New" w:eastAsia="Times New Roman" w:hAnsi="Browallia New" w:cs="Browallia New"/>
                <w:color w:val="FFFFFF" w:themeColor="background1"/>
                <w:spacing w:val="-2"/>
                <w:sz w:val="27"/>
                <w:szCs w:val="27"/>
              </w:rPr>
              <w:t xml:space="preserve">  </w:t>
            </w:r>
            <w:r w:rsidRPr="00E13F92">
              <w:rPr>
                <w:rFonts w:ascii="Browallia New" w:eastAsia="Times New Roman" w:hAnsi="Browallia New" w:cs="Browallia New"/>
                <w:spacing w:val="-2"/>
                <w:sz w:val="27"/>
                <w:szCs w:val="27"/>
              </w:rPr>
              <w:t>-</w:t>
            </w:r>
            <w:proofErr w:type="gramEnd"/>
            <w:r w:rsidRPr="00E13F92">
              <w:rPr>
                <w:rFonts w:ascii="Browallia New" w:eastAsia="Times New Roman" w:hAnsi="Browallia New" w:cs="Browallia New"/>
                <w:spacing w:val="-2"/>
                <w:sz w:val="27"/>
                <w:szCs w:val="27"/>
              </w:rPr>
              <w:t xml:space="preserve"> Other companies</w:t>
            </w:r>
          </w:p>
        </w:tc>
        <w:tc>
          <w:tcPr>
            <w:tcW w:w="1440" w:type="dxa"/>
            <w:tcBorders>
              <w:top w:val="nil"/>
              <w:left w:val="nil"/>
              <w:bottom w:val="nil"/>
              <w:right w:val="nil"/>
            </w:tcBorders>
            <w:shd w:val="clear" w:color="auto" w:fill="auto"/>
            <w:noWrap/>
            <w:vAlign w:val="bottom"/>
          </w:tcPr>
          <w:p w14:paraId="4659B415" w14:textId="77777777" w:rsidR="009169EA" w:rsidRPr="0068649F" w:rsidRDefault="009169EA" w:rsidP="009169EA">
            <w:pPr>
              <w:pStyle w:val="NoSpacing"/>
              <w:tabs>
                <w:tab w:val="left" w:pos="567"/>
                <w:tab w:val="left" w:pos="709"/>
              </w:tabs>
              <w:jc w:val="right"/>
              <w:rPr>
                <w:rFonts w:ascii="Browallia New" w:hAnsi="Browallia New" w:cs="Browallia New"/>
                <w:color w:val="000000" w:themeColor="text1"/>
                <w:sz w:val="27"/>
                <w:szCs w:val="27"/>
              </w:rPr>
            </w:pPr>
            <w:r w:rsidRPr="00D3414B">
              <w:rPr>
                <w:rFonts w:ascii="Browallia New" w:eastAsia="Times New Roman" w:hAnsi="Browallia New" w:cs="Browallia New"/>
                <w:color w:val="000000" w:themeColor="text1"/>
                <w:sz w:val="28"/>
                <w:cs/>
              </w:rPr>
              <w:t>9</w:t>
            </w:r>
            <w:r w:rsidRPr="00D3414B">
              <w:rPr>
                <w:rFonts w:ascii="Browallia New" w:eastAsia="Times New Roman" w:hAnsi="Browallia New" w:cs="Browallia New"/>
                <w:color w:val="000000" w:themeColor="text1"/>
                <w:sz w:val="28"/>
              </w:rPr>
              <w:t>,</w:t>
            </w:r>
            <w:r w:rsidRPr="00D3414B">
              <w:rPr>
                <w:rFonts w:ascii="Browallia New" w:eastAsia="Times New Roman" w:hAnsi="Browallia New" w:cs="Browallia New"/>
                <w:color w:val="000000" w:themeColor="text1"/>
                <w:sz w:val="28"/>
                <w:cs/>
              </w:rPr>
              <w:t>361.64</w:t>
            </w:r>
          </w:p>
        </w:tc>
        <w:tc>
          <w:tcPr>
            <w:tcW w:w="1440" w:type="dxa"/>
            <w:tcBorders>
              <w:top w:val="nil"/>
              <w:left w:val="nil"/>
              <w:bottom w:val="nil"/>
              <w:right w:val="nil"/>
            </w:tcBorders>
            <w:shd w:val="clear" w:color="auto" w:fill="auto"/>
            <w:noWrap/>
            <w:vAlign w:val="bottom"/>
          </w:tcPr>
          <w:p w14:paraId="7A5E56BA" w14:textId="77777777" w:rsidR="009169EA" w:rsidRPr="0068649F" w:rsidRDefault="009169EA" w:rsidP="009169EA">
            <w:pPr>
              <w:pStyle w:val="NoSpacing"/>
              <w:tabs>
                <w:tab w:val="left" w:pos="567"/>
                <w:tab w:val="left" w:pos="709"/>
              </w:tabs>
              <w:jc w:val="right"/>
              <w:rPr>
                <w:rFonts w:ascii="Browallia New" w:hAnsi="Browallia New" w:cs="Browallia New"/>
                <w:color w:val="000000" w:themeColor="text1"/>
                <w:sz w:val="27"/>
                <w:szCs w:val="27"/>
              </w:rPr>
            </w:pPr>
            <w:r w:rsidRPr="00E13F92">
              <w:rPr>
                <w:rFonts w:ascii="Browallia New" w:hAnsi="Browallia New" w:cs="Browallia New"/>
                <w:color w:val="000000" w:themeColor="text1"/>
                <w:sz w:val="27"/>
                <w:szCs w:val="27"/>
              </w:rPr>
              <w:t>8,103.01</w:t>
            </w:r>
          </w:p>
        </w:tc>
        <w:tc>
          <w:tcPr>
            <w:tcW w:w="1440" w:type="dxa"/>
            <w:tcBorders>
              <w:top w:val="nil"/>
              <w:left w:val="nil"/>
              <w:bottom w:val="nil"/>
              <w:right w:val="nil"/>
            </w:tcBorders>
            <w:shd w:val="clear" w:color="auto" w:fill="auto"/>
            <w:noWrap/>
            <w:vAlign w:val="bottom"/>
          </w:tcPr>
          <w:p w14:paraId="10321A41" w14:textId="77777777" w:rsidR="009169EA" w:rsidRPr="0068649F" w:rsidRDefault="009169EA" w:rsidP="009169EA">
            <w:pPr>
              <w:pStyle w:val="NoSpacing"/>
              <w:tabs>
                <w:tab w:val="left" w:pos="567"/>
                <w:tab w:val="left" w:pos="709"/>
              </w:tabs>
              <w:jc w:val="right"/>
              <w:rPr>
                <w:rFonts w:ascii="Browallia New" w:hAnsi="Browallia New" w:cs="Browallia New"/>
                <w:color w:val="000000" w:themeColor="text1"/>
                <w:sz w:val="27"/>
                <w:szCs w:val="27"/>
              </w:rPr>
            </w:pPr>
            <w:r>
              <w:rPr>
                <w:rFonts w:ascii="Browallia New" w:eastAsia="Times New Roman" w:hAnsi="Browallia New" w:cs="Browallia New"/>
                <w:color w:val="000000" w:themeColor="text1"/>
                <w:sz w:val="28"/>
              </w:rPr>
              <w:t>-</w:t>
            </w:r>
          </w:p>
        </w:tc>
        <w:tc>
          <w:tcPr>
            <w:tcW w:w="1440" w:type="dxa"/>
            <w:tcBorders>
              <w:top w:val="nil"/>
              <w:left w:val="nil"/>
              <w:bottom w:val="nil"/>
              <w:right w:val="nil"/>
            </w:tcBorders>
            <w:shd w:val="clear" w:color="auto" w:fill="auto"/>
            <w:noWrap/>
            <w:vAlign w:val="bottom"/>
          </w:tcPr>
          <w:p w14:paraId="6D25ECAD" w14:textId="498B7874" w:rsidR="009169EA" w:rsidRPr="0068649F" w:rsidRDefault="009169EA" w:rsidP="009169EA">
            <w:pPr>
              <w:pStyle w:val="NoSpacing"/>
              <w:tabs>
                <w:tab w:val="left" w:pos="567"/>
                <w:tab w:val="left" w:pos="709"/>
              </w:tabs>
              <w:jc w:val="right"/>
              <w:rPr>
                <w:rFonts w:ascii="Browallia New" w:hAnsi="Browallia New" w:cs="Browallia New"/>
                <w:color w:val="000000" w:themeColor="text1"/>
                <w:sz w:val="27"/>
                <w:szCs w:val="27"/>
              </w:rPr>
            </w:pPr>
            <w:r w:rsidRPr="00650294">
              <w:rPr>
                <w:rFonts w:ascii="Browallia New" w:eastAsia="Times New Roman" w:hAnsi="Browallia New" w:cs="Browallia New" w:hint="cs"/>
                <w:color w:val="000000" w:themeColor="text1"/>
                <w:sz w:val="28"/>
                <w:cs/>
              </w:rPr>
              <w:t>-</w:t>
            </w:r>
          </w:p>
        </w:tc>
      </w:tr>
      <w:tr w:rsidR="009169EA" w:rsidRPr="00906EF6" w14:paraId="40894D27" w14:textId="77777777" w:rsidTr="00456B66">
        <w:trPr>
          <w:trHeight w:val="80"/>
        </w:trPr>
        <w:tc>
          <w:tcPr>
            <w:tcW w:w="3780" w:type="dxa"/>
            <w:tcBorders>
              <w:top w:val="nil"/>
              <w:left w:val="nil"/>
              <w:bottom w:val="nil"/>
              <w:right w:val="nil"/>
            </w:tcBorders>
          </w:tcPr>
          <w:p w14:paraId="0599C717" w14:textId="77777777" w:rsidR="009169EA" w:rsidRPr="00906EF6" w:rsidRDefault="009169EA" w:rsidP="009169EA">
            <w:pPr>
              <w:spacing w:after="0" w:line="240" w:lineRule="auto"/>
              <w:ind w:left="45"/>
              <w:rPr>
                <w:rFonts w:ascii="Browallia New" w:eastAsia="Times New Roman" w:hAnsi="Browallia New" w:cs="Browallia New"/>
                <w:color w:val="000000" w:themeColor="text1"/>
                <w:sz w:val="27"/>
                <w:szCs w:val="27"/>
              </w:rPr>
            </w:pPr>
            <w:r w:rsidRPr="001E4C75">
              <w:rPr>
                <w:rFonts w:ascii="Browallia New" w:eastAsia="Times New Roman" w:hAnsi="Browallia New" w:cs="Browallia New"/>
                <w:sz w:val="27"/>
                <w:szCs w:val="27"/>
              </w:rPr>
              <w:t>Prepaid expenses</w:t>
            </w:r>
          </w:p>
        </w:tc>
        <w:tc>
          <w:tcPr>
            <w:tcW w:w="1440" w:type="dxa"/>
            <w:tcBorders>
              <w:left w:val="nil"/>
              <w:right w:val="nil"/>
            </w:tcBorders>
            <w:shd w:val="clear" w:color="auto" w:fill="auto"/>
            <w:noWrap/>
            <w:vAlign w:val="bottom"/>
          </w:tcPr>
          <w:p w14:paraId="77777CBE" w14:textId="77777777" w:rsidR="009169EA" w:rsidRPr="0068649F" w:rsidRDefault="009169EA" w:rsidP="009169EA">
            <w:pPr>
              <w:tabs>
                <w:tab w:val="left" w:pos="567"/>
                <w:tab w:val="left" w:pos="709"/>
              </w:tabs>
              <w:spacing w:after="0" w:line="240" w:lineRule="auto"/>
              <w:jc w:val="right"/>
              <w:rPr>
                <w:rFonts w:ascii="Browallia New" w:eastAsia="Times New Roman" w:hAnsi="Browallia New" w:cs="Browallia New"/>
                <w:color w:val="000000" w:themeColor="text1"/>
                <w:sz w:val="27"/>
                <w:szCs w:val="27"/>
              </w:rPr>
            </w:pPr>
            <w:r w:rsidRPr="00D3414B">
              <w:rPr>
                <w:rFonts w:ascii="Browallia New" w:eastAsia="Times New Roman" w:hAnsi="Browallia New" w:cs="Browallia New"/>
                <w:color w:val="000000" w:themeColor="text1"/>
                <w:sz w:val="28"/>
                <w:cs/>
              </w:rPr>
              <w:t>221</w:t>
            </w:r>
            <w:r w:rsidRPr="00D3414B">
              <w:rPr>
                <w:rFonts w:ascii="Browallia New" w:eastAsia="Times New Roman" w:hAnsi="Browallia New" w:cs="Browallia New"/>
                <w:color w:val="000000" w:themeColor="text1"/>
                <w:sz w:val="28"/>
              </w:rPr>
              <w:t>,</w:t>
            </w:r>
            <w:r w:rsidRPr="00D3414B">
              <w:rPr>
                <w:rFonts w:ascii="Browallia New" w:eastAsia="Times New Roman" w:hAnsi="Browallia New" w:cs="Browallia New"/>
                <w:color w:val="000000" w:themeColor="text1"/>
                <w:sz w:val="28"/>
                <w:cs/>
              </w:rPr>
              <w:t>086.44</w:t>
            </w:r>
          </w:p>
        </w:tc>
        <w:tc>
          <w:tcPr>
            <w:tcW w:w="1440" w:type="dxa"/>
            <w:tcBorders>
              <w:left w:val="nil"/>
              <w:right w:val="nil"/>
            </w:tcBorders>
            <w:shd w:val="clear" w:color="auto" w:fill="auto"/>
            <w:noWrap/>
            <w:vAlign w:val="bottom"/>
          </w:tcPr>
          <w:p w14:paraId="3DF9787D" w14:textId="77777777" w:rsidR="009169EA" w:rsidRPr="0068649F" w:rsidRDefault="009169EA" w:rsidP="009169EA">
            <w:pPr>
              <w:tabs>
                <w:tab w:val="left" w:pos="567"/>
                <w:tab w:val="left" w:pos="709"/>
              </w:tabs>
              <w:spacing w:after="0" w:line="240" w:lineRule="auto"/>
              <w:jc w:val="right"/>
              <w:rPr>
                <w:rFonts w:ascii="Browallia New" w:eastAsia="Times New Roman" w:hAnsi="Browallia New" w:cs="Browallia New"/>
                <w:color w:val="000000" w:themeColor="text1"/>
                <w:sz w:val="27"/>
                <w:szCs w:val="27"/>
              </w:rPr>
            </w:pPr>
            <w:r w:rsidRPr="0068649F">
              <w:rPr>
                <w:rFonts w:ascii="Browallia New" w:eastAsia="Times New Roman" w:hAnsi="Browallia New" w:cs="Browallia New"/>
                <w:color w:val="000000" w:themeColor="text1"/>
                <w:sz w:val="27"/>
                <w:szCs w:val="27"/>
                <w:cs/>
              </w:rPr>
              <w:t>3</w:t>
            </w:r>
            <w:r w:rsidRPr="0068649F">
              <w:rPr>
                <w:rFonts w:ascii="Browallia New" w:eastAsia="Times New Roman" w:hAnsi="Browallia New" w:cs="Browallia New"/>
                <w:color w:val="000000" w:themeColor="text1"/>
                <w:sz w:val="27"/>
                <w:szCs w:val="27"/>
              </w:rPr>
              <w:t>,</w:t>
            </w:r>
            <w:r w:rsidRPr="0068649F">
              <w:rPr>
                <w:rFonts w:ascii="Browallia New" w:eastAsia="Times New Roman" w:hAnsi="Browallia New" w:cs="Browallia New"/>
                <w:color w:val="000000" w:themeColor="text1"/>
                <w:sz w:val="27"/>
                <w:szCs w:val="27"/>
                <w:cs/>
              </w:rPr>
              <w:t>242</w:t>
            </w:r>
            <w:r w:rsidRPr="0068649F">
              <w:rPr>
                <w:rFonts w:ascii="Browallia New" w:eastAsia="Times New Roman" w:hAnsi="Browallia New" w:cs="Browallia New"/>
                <w:color w:val="000000" w:themeColor="text1"/>
                <w:sz w:val="27"/>
                <w:szCs w:val="27"/>
              </w:rPr>
              <w:t>,</w:t>
            </w:r>
            <w:r w:rsidRPr="0068649F">
              <w:rPr>
                <w:rFonts w:ascii="Browallia New" w:eastAsia="Times New Roman" w:hAnsi="Browallia New" w:cs="Browallia New"/>
                <w:color w:val="000000" w:themeColor="text1"/>
                <w:sz w:val="27"/>
                <w:szCs w:val="27"/>
                <w:cs/>
              </w:rPr>
              <w:t>146.92</w:t>
            </w:r>
          </w:p>
        </w:tc>
        <w:tc>
          <w:tcPr>
            <w:tcW w:w="1440" w:type="dxa"/>
            <w:tcBorders>
              <w:left w:val="nil"/>
              <w:right w:val="nil"/>
            </w:tcBorders>
            <w:shd w:val="clear" w:color="auto" w:fill="auto"/>
            <w:noWrap/>
            <w:vAlign w:val="bottom"/>
          </w:tcPr>
          <w:p w14:paraId="269029CE" w14:textId="77777777" w:rsidR="009169EA" w:rsidRPr="0068649F" w:rsidRDefault="009169EA" w:rsidP="009169EA">
            <w:pPr>
              <w:tabs>
                <w:tab w:val="left" w:pos="567"/>
                <w:tab w:val="left" w:pos="709"/>
              </w:tabs>
              <w:spacing w:after="0" w:line="240" w:lineRule="auto"/>
              <w:jc w:val="right"/>
              <w:rPr>
                <w:rFonts w:ascii="Browallia New" w:eastAsia="Times New Roman" w:hAnsi="Browallia New" w:cs="Browallia New"/>
                <w:color w:val="000000" w:themeColor="text1"/>
                <w:sz w:val="27"/>
                <w:szCs w:val="27"/>
                <w:cs/>
              </w:rPr>
            </w:pPr>
            <w:r w:rsidRPr="00F32277">
              <w:rPr>
                <w:rFonts w:ascii="Browallia New" w:eastAsia="Times New Roman" w:hAnsi="Browallia New" w:cs="Browallia New"/>
                <w:color w:val="000000" w:themeColor="text1"/>
                <w:sz w:val="28"/>
              </w:rPr>
              <w:t>181,531.94</w:t>
            </w:r>
          </w:p>
        </w:tc>
        <w:tc>
          <w:tcPr>
            <w:tcW w:w="1440" w:type="dxa"/>
            <w:tcBorders>
              <w:left w:val="nil"/>
              <w:right w:val="nil"/>
            </w:tcBorders>
            <w:shd w:val="clear" w:color="auto" w:fill="auto"/>
            <w:noWrap/>
            <w:vAlign w:val="bottom"/>
          </w:tcPr>
          <w:p w14:paraId="03A087E0" w14:textId="3247FBFE" w:rsidR="009169EA" w:rsidRPr="0068649F" w:rsidRDefault="009169EA" w:rsidP="009169EA">
            <w:pPr>
              <w:tabs>
                <w:tab w:val="left" w:pos="567"/>
                <w:tab w:val="left" w:pos="709"/>
              </w:tabs>
              <w:spacing w:after="0" w:line="240" w:lineRule="auto"/>
              <w:jc w:val="right"/>
              <w:rPr>
                <w:rFonts w:ascii="Browallia New" w:eastAsia="Times New Roman" w:hAnsi="Browallia New" w:cs="Browallia New"/>
                <w:color w:val="000000" w:themeColor="text1"/>
                <w:sz w:val="27"/>
                <w:szCs w:val="27"/>
                <w:cs/>
              </w:rPr>
            </w:pPr>
            <w:r w:rsidRPr="00650294">
              <w:rPr>
                <w:rFonts w:ascii="Browallia New" w:eastAsia="Times New Roman" w:hAnsi="Browallia New" w:cs="Browallia New"/>
                <w:color w:val="000000" w:themeColor="text1"/>
                <w:sz w:val="28"/>
              </w:rPr>
              <w:t>2,934,383.14</w:t>
            </w:r>
          </w:p>
        </w:tc>
      </w:tr>
      <w:tr w:rsidR="009169EA" w:rsidRPr="00906EF6" w14:paraId="72C03F40" w14:textId="77777777" w:rsidTr="00456B66">
        <w:trPr>
          <w:trHeight w:val="80"/>
        </w:trPr>
        <w:tc>
          <w:tcPr>
            <w:tcW w:w="3780" w:type="dxa"/>
            <w:tcBorders>
              <w:top w:val="nil"/>
              <w:left w:val="nil"/>
              <w:bottom w:val="nil"/>
              <w:right w:val="nil"/>
            </w:tcBorders>
          </w:tcPr>
          <w:p w14:paraId="6E61B485" w14:textId="77777777" w:rsidR="009169EA" w:rsidRPr="00906EF6" w:rsidRDefault="009169EA" w:rsidP="009169EA">
            <w:pPr>
              <w:spacing w:after="0" w:line="240" w:lineRule="auto"/>
              <w:ind w:left="45"/>
              <w:rPr>
                <w:rFonts w:ascii="Browallia New" w:eastAsia="Times New Roman" w:hAnsi="Browallia New" w:cs="Browallia New"/>
                <w:color w:val="000000" w:themeColor="text1"/>
                <w:sz w:val="27"/>
                <w:szCs w:val="27"/>
              </w:rPr>
            </w:pPr>
            <w:r w:rsidRPr="001E4C75">
              <w:rPr>
                <w:rFonts w:ascii="Browallia New" w:eastAsia="Times New Roman" w:hAnsi="Browallia New" w:cs="Browallia New"/>
                <w:sz w:val="27"/>
                <w:szCs w:val="27"/>
              </w:rPr>
              <w:t>Advance payment for goods</w:t>
            </w:r>
          </w:p>
        </w:tc>
        <w:tc>
          <w:tcPr>
            <w:tcW w:w="1440" w:type="dxa"/>
            <w:tcBorders>
              <w:left w:val="nil"/>
              <w:right w:val="nil"/>
            </w:tcBorders>
            <w:shd w:val="clear" w:color="auto" w:fill="auto"/>
            <w:noWrap/>
            <w:vAlign w:val="bottom"/>
          </w:tcPr>
          <w:p w14:paraId="35574CFA" w14:textId="77777777" w:rsidR="009169EA" w:rsidRPr="0068649F" w:rsidRDefault="009169EA" w:rsidP="009169EA">
            <w:pPr>
              <w:tabs>
                <w:tab w:val="left" w:pos="567"/>
                <w:tab w:val="left" w:pos="709"/>
              </w:tabs>
              <w:spacing w:after="0" w:line="240" w:lineRule="auto"/>
              <w:jc w:val="right"/>
              <w:rPr>
                <w:rFonts w:ascii="Browallia New" w:eastAsia="Times New Roman" w:hAnsi="Browallia New" w:cs="Browallia New"/>
                <w:color w:val="000000" w:themeColor="text1"/>
                <w:sz w:val="27"/>
                <w:szCs w:val="27"/>
              </w:rPr>
            </w:pPr>
            <w:r w:rsidRPr="00D3414B">
              <w:rPr>
                <w:rFonts w:ascii="Browallia New" w:eastAsia="Times New Roman" w:hAnsi="Browallia New" w:cs="Browallia New"/>
                <w:color w:val="000000" w:themeColor="text1"/>
                <w:sz w:val="28"/>
                <w:cs/>
              </w:rPr>
              <w:t>141</w:t>
            </w:r>
            <w:r w:rsidRPr="00D3414B">
              <w:rPr>
                <w:rFonts w:ascii="Browallia New" w:eastAsia="Times New Roman" w:hAnsi="Browallia New" w:cs="Browallia New"/>
                <w:color w:val="000000" w:themeColor="text1"/>
                <w:sz w:val="28"/>
              </w:rPr>
              <w:t>,</w:t>
            </w:r>
            <w:r w:rsidRPr="00D3414B">
              <w:rPr>
                <w:rFonts w:ascii="Browallia New" w:eastAsia="Times New Roman" w:hAnsi="Browallia New" w:cs="Browallia New"/>
                <w:color w:val="000000" w:themeColor="text1"/>
                <w:sz w:val="28"/>
                <w:cs/>
              </w:rPr>
              <w:t>066.92</w:t>
            </w:r>
          </w:p>
        </w:tc>
        <w:tc>
          <w:tcPr>
            <w:tcW w:w="1440" w:type="dxa"/>
            <w:tcBorders>
              <w:left w:val="nil"/>
              <w:right w:val="nil"/>
            </w:tcBorders>
            <w:shd w:val="clear" w:color="auto" w:fill="auto"/>
            <w:noWrap/>
            <w:vAlign w:val="bottom"/>
          </w:tcPr>
          <w:p w14:paraId="7130D3A1" w14:textId="77777777" w:rsidR="009169EA" w:rsidRPr="0068649F" w:rsidRDefault="009169EA" w:rsidP="009169EA">
            <w:pPr>
              <w:tabs>
                <w:tab w:val="left" w:pos="567"/>
                <w:tab w:val="left" w:pos="709"/>
              </w:tabs>
              <w:spacing w:after="0" w:line="240" w:lineRule="auto"/>
              <w:jc w:val="right"/>
              <w:rPr>
                <w:rFonts w:ascii="Browallia New" w:eastAsia="Times New Roman" w:hAnsi="Browallia New" w:cs="Browallia New"/>
                <w:color w:val="000000" w:themeColor="text1"/>
                <w:sz w:val="27"/>
                <w:szCs w:val="27"/>
              </w:rPr>
            </w:pPr>
            <w:r w:rsidRPr="0068649F">
              <w:rPr>
                <w:rFonts w:ascii="Browallia New" w:eastAsia="Times New Roman" w:hAnsi="Browallia New" w:cs="Browallia New"/>
                <w:color w:val="000000" w:themeColor="text1"/>
                <w:sz w:val="27"/>
                <w:szCs w:val="27"/>
              </w:rPr>
              <w:t>2,729,832.87</w:t>
            </w:r>
          </w:p>
        </w:tc>
        <w:tc>
          <w:tcPr>
            <w:tcW w:w="1440" w:type="dxa"/>
            <w:tcBorders>
              <w:left w:val="nil"/>
              <w:right w:val="nil"/>
            </w:tcBorders>
            <w:shd w:val="clear" w:color="auto" w:fill="auto"/>
            <w:noWrap/>
            <w:vAlign w:val="bottom"/>
          </w:tcPr>
          <w:p w14:paraId="7933CC42" w14:textId="77777777" w:rsidR="009169EA" w:rsidRPr="0068649F" w:rsidRDefault="009169EA" w:rsidP="009169EA">
            <w:pPr>
              <w:tabs>
                <w:tab w:val="left" w:pos="567"/>
                <w:tab w:val="left" w:pos="709"/>
              </w:tabs>
              <w:spacing w:after="0" w:line="240" w:lineRule="auto"/>
              <w:jc w:val="right"/>
              <w:rPr>
                <w:rFonts w:ascii="Browallia New" w:eastAsia="Times New Roman" w:hAnsi="Browallia New" w:cs="Browallia New"/>
                <w:color w:val="000000" w:themeColor="text1"/>
                <w:sz w:val="27"/>
                <w:szCs w:val="27"/>
                <w:cs/>
              </w:rPr>
            </w:pPr>
            <w:r w:rsidRPr="00F32277">
              <w:rPr>
                <w:rFonts w:ascii="Browallia New" w:eastAsia="Times New Roman" w:hAnsi="Browallia New" w:cs="Browallia New"/>
                <w:color w:val="000000" w:themeColor="text1"/>
                <w:sz w:val="28"/>
              </w:rPr>
              <w:t>141,066.92</w:t>
            </w:r>
          </w:p>
        </w:tc>
        <w:tc>
          <w:tcPr>
            <w:tcW w:w="1440" w:type="dxa"/>
            <w:tcBorders>
              <w:left w:val="nil"/>
              <w:right w:val="nil"/>
            </w:tcBorders>
            <w:shd w:val="clear" w:color="auto" w:fill="auto"/>
            <w:noWrap/>
            <w:vAlign w:val="bottom"/>
          </w:tcPr>
          <w:p w14:paraId="532FFB15" w14:textId="6C45200E" w:rsidR="009169EA" w:rsidRPr="0068649F" w:rsidRDefault="009169EA" w:rsidP="009169EA">
            <w:pPr>
              <w:tabs>
                <w:tab w:val="left" w:pos="567"/>
                <w:tab w:val="left" w:pos="709"/>
              </w:tabs>
              <w:spacing w:after="0" w:line="240" w:lineRule="auto"/>
              <w:jc w:val="right"/>
              <w:rPr>
                <w:rFonts w:ascii="Browallia New" w:eastAsia="Times New Roman" w:hAnsi="Browallia New" w:cs="Browallia New"/>
                <w:color w:val="000000" w:themeColor="text1"/>
                <w:sz w:val="27"/>
                <w:szCs w:val="27"/>
                <w:cs/>
              </w:rPr>
            </w:pPr>
            <w:r w:rsidRPr="00650294">
              <w:rPr>
                <w:rFonts w:ascii="Browallia New" w:eastAsia="Times New Roman" w:hAnsi="Browallia New" w:cs="Browallia New"/>
                <w:color w:val="000000" w:themeColor="text1"/>
                <w:sz w:val="28"/>
              </w:rPr>
              <w:t>2,729,832.87</w:t>
            </w:r>
          </w:p>
        </w:tc>
      </w:tr>
      <w:tr w:rsidR="009169EA" w:rsidRPr="00906EF6" w14:paraId="0A1AE34E" w14:textId="77777777" w:rsidTr="00456B66">
        <w:trPr>
          <w:trHeight w:val="80"/>
        </w:trPr>
        <w:tc>
          <w:tcPr>
            <w:tcW w:w="3780" w:type="dxa"/>
            <w:tcBorders>
              <w:top w:val="nil"/>
              <w:left w:val="nil"/>
              <w:bottom w:val="nil"/>
              <w:right w:val="nil"/>
            </w:tcBorders>
          </w:tcPr>
          <w:p w14:paraId="5447664C" w14:textId="77777777" w:rsidR="009169EA" w:rsidRPr="00906EF6" w:rsidRDefault="009169EA" w:rsidP="009169EA">
            <w:pPr>
              <w:spacing w:after="0" w:line="240" w:lineRule="auto"/>
              <w:ind w:left="45"/>
              <w:rPr>
                <w:rFonts w:ascii="Browallia New" w:eastAsia="Times New Roman" w:hAnsi="Browallia New" w:cs="Browallia New"/>
                <w:color w:val="000000" w:themeColor="text1"/>
                <w:sz w:val="27"/>
                <w:szCs w:val="27"/>
              </w:rPr>
            </w:pPr>
            <w:r w:rsidRPr="001E4C75">
              <w:rPr>
                <w:rFonts w:ascii="Browallia New" w:eastAsia="Times New Roman" w:hAnsi="Browallia New" w:cs="Browallia New"/>
                <w:sz w:val="27"/>
                <w:szCs w:val="27"/>
              </w:rPr>
              <w:t>Advance payments</w:t>
            </w:r>
          </w:p>
        </w:tc>
        <w:tc>
          <w:tcPr>
            <w:tcW w:w="1440" w:type="dxa"/>
            <w:tcBorders>
              <w:left w:val="nil"/>
              <w:right w:val="nil"/>
            </w:tcBorders>
            <w:shd w:val="clear" w:color="auto" w:fill="auto"/>
            <w:noWrap/>
            <w:vAlign w:val="bottom"/>
          </w:tcPr>
          <w:p w14:paraId="522C48C0" w14:textId="77777777" w:rsidR="009169EA" w:rsidRPr="0068649F" w:rsidRDefault="009169EA" w:rsidP="009169EA">
            <w:pPr>
              <w:tabs>
                <w:tab w:val="left" w:pos="567"/>
                <w:tab w:val="left" w:pos="709"/>
              </w:tabs>
              <w:spacing w:after="0" w:line="240" w:lineRule="auto"/>
              <w:jc w:val="right"/>
              <w:rPr>
                <w:rFonts w:ascii="Browallia New" w:eastAsia="Times New Roman" w:hAnsi="Browallia New" w:cs="Browallia New"/>
                <w:color w:val="000000" w:themeColor="text1"/>
                <w:sz w:val="27"/>
                <w:szCs w:val="27"/>
              </w:rPr>
            </w:pPr>
            <w:r w:rsidRPr="00D3414B">
              <w:rPr>
                <w:rFonts w:ascii="Browallia New" w:eastAsia="Times New Roman" w:hAnsi="Browallia New" w:cs="Browallia New"/>
                <w:color w:val="000000" w:themeColor="text1"/>
                <w:sz w:val="28"/>
                <w:cs/>
              </w:rPr>
              <w:t>11</w:t>
            </w:r>
            <w:r w:rsidRPr="00D3414B">
              <w:rPr>
                <w:rFonts w:ascii="Browallia New" w:eastAsia="Times New Roman" w:hAnsi="Browallia New" w:cs="Browallia New"/>
                <w:color w:val="000000" w:themeColor="text1"/>
                <w:sz w:val="28"/>
              </w:rPr>
              <w:t>,</w:t>
            </w:r>
            <w:r w:rsidRPr="00D3414B">
              <w:rPr>
                <w:rFonts w:ascii="Browallia New" w:eastAsia="Times New Roman" w:hAnsi="Browallia New" w:cs="Browallia New"/>
                <w:color w:val="000000" w:themeColor="text1"/>
                <w:sz w:val="28"/>
                <w:cs/>
              </w:rPr>
              <w:t>593.55</w:t>
            </w:r>
          </w:p>
        </w:tc>
        <w:tc>
          <w:tcPr>
            <w:tcW w:w="1440" w:type="dxa"/>
            <w:tcBorders>
              <w:left w:val="nil"/>
              <w:right w:val="nil"/>
            </w:tcBorders>
            <w:shd w:val="clear" w:color="auto" w:fill="auto"/>
            <w:noWrap/>
            <w:vAlign w:val="bottom"/>
          </w:tcPr>
          <w:p w14:paraId="07EFD11C" w14:textId="77777777" w:rsidR="009169EA" w:rsidRPr="0068649F" w:rsidRDefault="009169EA" w:rsidP="009169EA">
            <w:pPr>
              <w:tabs>
                <w:tab w:val="left" w:pos="567"/>
                <w:tab w:val="left" w:pos="709"/>
              </w:tabs>
              <w:spacing w:after="0" w:line="240" w:lineRule="auto"/>
              <w:jc w:val="right"/>
              <w:rPr>
                <w:rFonts w:ascii="Browallia New" w:eastAsia="Times New Roman" w:hAnsi="Browallia New" w:cs="Browallia New"/>
                <w:color w:val="000000" w:themeColor="text1"/>
                <w:sz w:val="27"/>
                <w:szCs w:val="27"/>
              </w:rPr>
            </w:pPr>
            <w:r w:rsidRPr="0068649F">
              <w:rPr>
                <w:rFonts w:ascii="Browallia New" w:eastAsia="Times New Roman" w:hAnsi="Browallia New" w:cs="Browallia New"/>
                <w:color w:val="000000" w:themeColor="text1"/>
                <w:sz w:val="27"/>
                <w:szCs w:val="27"/>
              </w:rPr>
              <w:t>1,547,173.81</w:t>
            </w:r>
          </w:p>
        </w:tc>
        <w:tc>
          <w:tcPr>
            <w:tcW w:w="1440" w:type="dxa"/>
            <w:tcBorders>
              <w:left w:val="nil"/>
              <w:right w:val="nil"/>
            </w:tcBorders>
            <w:shd w:val="clear" w:color="auto" w:fill="auto"/>
            <w:noWrap/>
            <w:vAlign w:val="bottom"/>
          </w:tcPr>
          <w:p w14:paraId="1635CD1B" w14:textId="77777777" w:rsidR="009169EA" w:rsidRPr="0068649F" w:rsidRDefault="009169EA" w:rsidP="009169EA">
            <w:pPr>
              <w:tabs>
                <w:tab w:val="left" w:pos="567"/>
                <w:tab w:val="left" w:pos="709"/>
              </w:tabs>
              <w:spacing w:after="0" w:line="240" w:lineRule="auto"/>
              <w:jc w:val="right"/>
              <w:rPr>
                <w:rFonts w:ascii="Browallia New" w:eastAsia="Times New Roman" w:hAnsi="Browallia New" w:cs="Browallia New"/>
                <w:color w:val="000000" w:themeColor="text1"/>
                <w:sz w:val="27"/>
                <w:szCs w:val="27"/>
                <w:cs/>
              </w:rPr>
            </w:pPr>
            <w:r w:rsidRPr="00F32277">
              <w:rPr>
                <w:rFonts w:ascii="Browallia New" w:eastAsia="Times New Roman" w:hAnsi="Browallia New" w:cs="Browallia New"/>
                <w:color w:val="000000" w:themeColor="text1"/>
                <w:sz w:val="28"/>
              </w:rPr>
              <w:t>8,881.00</w:t>
            </w:r>
          </w:p>
        </w:tc>
        <w:tc>
          <w:tcPr>
            <w:tcW w:w="1440" w:type="dxa"/>
            <w:tcBorders>
              <w:left w:val="nil"/>
              <w:right w:val="nil"/>
            </w:tcBorders>
            <w:shd w:val="clear" w:color="auto" w:fill="auto"/>
            <w:noWrap/>
            <w:vAlign w:val="bottom"/>
          </w:tcPr>
          <w:p w14:paraId="290A458C" w14:textId="1402CDBE" w:rsidR="009169EA" w:rsidRPr="0068649F" w:rsidRDefault="009169EA" w:rsidP="009169EA">
            <w:pPr>
              <w:tabs>
                <w:tab w:val="left" w:pos="567"/>
                <w:tab w:val="left" w:pos="709"/>
              </w:tabs>
              <w:spacing w:after="0" w:line="240" w:lineRule="auto"/>
              <w:jc w:val="right"/>
              <w:rPr>
                <w:rFonts w:ascii="Browallia New" w:eastAsia="Times New Roman" w:hAnsi="Browallia New" w:cs="Browallia New"/>
                <w:color w:val="000000" w:themeColor="text1"/>
                <w:sz w:val="27"/>
                <w:szCs w:val="27"/>
                <w:cs/>
              </w:rPr>
            </w:pPr>
            <w:r w:rsidRPr="00650294">
              <w:rPr>
                <w:rFonts w:ascii="Browallia New" w:eastAsia="Times New Roman" w:hAnsi="Browallia New" w:cs="Browallia New"/>
                <w:color w:val="000000" w:themeColor="text1"/>
                <w:sz w:val="28"/>
              </w:rPr>
              <w:t>1,547,912.81</w:t>
            </w:r>
          </w:p>
        </w:tc>
      </w:tr>
      <w:tr w:rsidR="009169EA" w:rsidRPr="00906EF6" w14:paraId="1A7BE1C9" w14:textId="77777777" w:rsidTr="00456B66">
        <w:trPr>
          <w:trHeight w:val="80"/>
        </w:trPr>
        <w:tc>
          <w:tcPr>
            <w:tcW w:w="3780" w:type="dxa"/>
            <w:tcBorders>
              <w:top w:val="nil"/>
              <w:left w:val="nil"/>
              <w:bottom w:val="nil"/>
              <w:right w:val="nil"/>
            </w:tcBorders>
          </w:tcPr>
          <w:p w14:paraId="448ED9D6" w14:textId="77777777" w:rsidR="009169EA" w:rsidRPr="001E4C75" w:rsidRDefault="009169EA" w:rsidP="009169EA">
            <w:pPr>
              <w:spacing w:after="0" w:line="240" w:lineRule="auto"/>
              <w:ind w:left="45"/>
              <w:rPr>
                <w:rFonts w:ascii="Browallia New" w:eastAsia="Times New Roman" w:hAnsi="Browallia New" w:cs="Browallia New"/>
                <w:sz w:val="27"/>
                <w:szCs w:val="27"/>
              </w:rPr>
            </w:pPr>
            <w:r w:rsidRPr="00E13F92">
              <w:rPr>
                <w:rFonts w:ascii="Browallia New" w:eastAsia="Times New Roman" w:hAnsi="Browallia New" w:cs="Browallia New"/>
                <w:sz w:val="27"/>
                <w:szCs w:val="27"/>
              </w:rPr>
              <w:t>Loans to employees</w:t>
            </w:r>
          </w:p>
        </w:tc>
        <w:tc>
          <w:tcPr>
            <w:tcW w:w="1440" w:type="dxa"/>
            <w:tcBorders>
              <w:left w:val="nil"/>
              <w:right w:val="nil"/>
            </w:tcBorders>
            <w:shd w:val="clear" w:color="auto" w:fill="auto"/>
            <w:noWrap/>
            <w:vAlign w:val="bottom"/>
          </w:tcPr>
          <w:p w14:paraId="3747D0EB" w14:textId="77777777" w:rsidR="009169EA" w:rsidRPr="0068649F" w:rsidRDefault="009169EA" w:rsidP="0039422C">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7"/>
                <w:szCs w:val="27"/>
              </w:rPr>
            </w:pPr>
            <w:r w:rsidRPr="00D3414B">
              <w:rPr>
                <w:rFonts w:ascii="Browallia New" w:eastAsia="Times New Roman" w:hAnsi="Browallia New" w:cs="Browallia New"/>
                <w:color w:val="000000" w:themeColor="text1"/>
                <w:sz w:val="28"/>
                <w:cs/>
              </w:rPr>
              <w:t>115</w:t>
            </w:r>
            <w:r w:rsidRPr="00D3414B">
              <w:rPr>
                <w:rFonts w:ascii="Browallia New" w:eastAsia="Times New Roman" w:hAnsi="Browallia New" w:cs="Browallia New"/>
                <w:color w:val="000000" w:themeColor="text1"/>
                <w:sz w:val="28"/>
              </w:rPr>
              <w:t>,</w:t>
            </w:r>
            <w:r w:rsidRPr="00D3414B">
              <w:rPr>
                <w:rFonts w:ascii="Browallia New" w:eastAsia="Times New Roman" w:hAnsi="Browallia New" w:cs="Browallia New"/>
                <w:color w:val="000000" w:themeColor="text1"/>
                <w:sz w:val="28"/>
                <w:cs/>
              </w:rPr>
              <w:t>000.00</w:t>
            </w:r>
          </w:p>
        </w:tc>
        <w:tc>
          <w:tcPr>
            <w:tcW w:w="1440" w:type="dxa"/>
            <w:tcBorders>
              <w:left w:val="nil"/>
              <w:right w:val="nil"/>
            </w:tcBorders>
            <w:shd w:val="clear" w:color="auto" w:fill="auto"/>
            <w:noWrap/>
            <w:vAlign w:val="bottom"/>
          </w:tcPr>
          <w:p w14:paraId="5926899B" w14:textId="77777777" w:rsidR="009169EA" w:rsidRPr="0068649F" w:rsidRDefault="009169EA" w:rsidP="0039422C">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7"/>
                <w:szCs w:val="27"/>
              </w:rPr>
            </w:pPr>
            <w:r>
              <w:rPr>
                <w:rFonts w:ascii="Browallia New" w:eastAsia="Times New Roman" w:hAnsi="Browallia New" w:cs="Browallia New"/>
                <w:color w:val="000000" w:themeColor="text1"/>
                <w:sz w:val="27"/>
                <w:szCs w:val="27"/>
              </w:rPr>
              <w:t>-</w:t>
            </w:r>
          </w:p>
        </w:tc>
        <w:tc>
          <w:tcPr>
            <w:tcW w:w="1440" w:type="dxa"/>
            <w:tcBorders>
              <w:left w:val="nil"/>
              <w:right w:val="nil"/>
            </w:tcBorders>
            <w:shd w:val="clear" w:color="auto" w:fill="auto"/>
            <w:noWrap/>
            <w:vAlign w:val="bottom"/>
          </w:tcPr>
          <w:p w14:paraId="3679EF07" w14:textId="77777777" w:rsidR="009169EA" w:rsidRPr="0068649F" w:rsidRDefault="009169EA" w:rsidP="0039422C">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7"/>
                <w:szCs w:val="27"/>
                <w:cs/>
              </w:rPr>
            </w:pPr>
            <w:r w:rsidRPr="00F32277">
              <w:rPr>
                <w:rFonts w:ascii="Browallia New" w:eastAsia="Times New Roman" w:hAnsi="Browallia New" w:cs="Browallia New"/>
                <w:color w:val="000000" w:themeColor="text1"/>
                <w:sz w:val="28"/>
              </w:rPr>
              <w:t>115,000.00</w:t>
            </w:r>
          </w:p>
        </w:tc>
        <w:tc>
          <w:tcPr>
            <w:tcW w:w="1440" w:type="dxa"/>
            <w:tcBorders>
              <w:left w:val="nil"/>
              <w:right w:val="nil"/>
            </w:tcBorders>
            <w:shd w:val="clear" w:color="auto" w:fill="auto"/>
            <w:noWrap/>
            <w:vAlign w:val="bottom"/>
          </w:tcPr>
          <w:p w14:paraId="7ED3B2B6" w14:textId="50E98882" w:rsidR="009169EA" w:rsidRPr="0068649F" w:rsidRDefault="009169EA" w:rsidP="0039422C">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7"/>
                <w:szCs w:val="27"/>
              </w:rPr>
            </w:pPr>
            <w:r>
              <w:rPr>
                <w:rFonts w:ascii="Browallia New" w:eastAsia="Times New Roman" w:hAnsi="Browallia New" w:cs="Browallia New"/>
                <w:color w:val="000000" w:themeColor="text1"/>
                <w:sz w:val="28"/>
              </w:rPr>
              <w:t>-</w:t>
            </w:r>
          </w:p>
        </w:tc>
      </w:tr>
      <w:tr w:rsidR="009169EA" w:rsidRPr="00906EF6" w14:paraId="18BD2F3D" w14:textId="77777777" w:rsidTr="00693B52">
        <w:trPr>
          <w:trHeight w:val="80"/>
        </w:trPr>
        <w:tc>
          <w:tcPr>
            <w:tcW w:w="3780" w:type="dxa"/>
            <w:tcBorders>
              <w:top w:val="nil"/>
              <w:left w:val="nil"/>
              <w:bottom w:val="nil"/>
              <w:right w:val="nil"/>
            </w:tcBorders>
          </w:tcPr>
          <w:p w14:paraId="1D91A4A1" w14:textId="77777777" w:rsidR="009169EA" w:rsidRPr="00906EF6" w:rsidRDefault="009169EA" w:rsidP="009169EA">
            <w:pPr>
              <w:spacing w:after="0" w:line="240" w:lineRule="auto"/>
              <w:ind w:left="45"/>
              <w:rPr>
                <w:rFonts w:ascii="Browallia New" w:eastAsia="Times New Roman" w:hAnsi="Browallia New" w:cs="Browallia New"/>
                <w:color w:val="000000" w:themeColor="text1"/>
                <w:sz w:val="27"/>
                <w:szCs w:val="27"/>
              </w:rPr>
            </w:pPr>
            <w:r w:rsidRPr="001E4C75">
              <w:rPr>
                <w:rFonts w:ascii="Browallia New" w:eastAsia="Times New Roman" w:hAnsi="Browallia New" w:cs="Browallia New"/>
                <w:sz w:val="27"/>
                <w:szCs w:val="27"/>
              </w:rPr>
              <w:t>Total other</w:t>
            </w:r>
            <w:r>
              <w:rPr>
                <w:rFonts w:ascii="Browallia New" w:eastAsia="Times New Roman" w:hAnsi="Browallia New" w:cs="Browallia New"/>
                <w:sz w:val="27"/>
                <w:szCs w:val="27"/>
              </w:rPr>
              <w:t xml:space="preserve"> current</w:t>
            </w:r>
            <w:r w:rsidRPr="001E4C75">
              <w:rPr>
                <w:rFonts w:ascii="Browallia New" w:eastAsia="Times New Roman" w:hAnsi="Browallia New" w:cs="Browallia New"/>
                <w:sz w:val="27"/>
                <w:szCs w:val="27"/>
              </w:rPr>
              <w:t xml:space="preserve"> receivables</w:t>
            </w:r>
          </w:p>
        </w:tc>
        <w:tc>
          <w:tcPr>
            <w:tcW w:w="1440" w:type="dxa"/>
            <w:tcBorders>
              <w:left w:val="nil"/>
              <w:right w:val="nil"/>
            </w:tcBorders>
            <w:shd w:val="clear" w:color="auto" w:fill="auto"/>
            <w:noWrap/>
            <w:vAlign w:val="bottom"/>
          </w:tcPr>
          <w:p w14:paraId="77656856" w14:textId="77777777" w:rsidR="009169EA" w:rsidRPr="0068649F" w:rsidRDefault="009169EA" w:rsidP="009169EA">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7"/>
                <w:szCs w:val="27"/>
              </w:rPr>
            </w:pPr>
            <w:r w:rsidRPr="00D3414B">
              <w:rPr>
                <w:rFonts w:ascii="Browallia New" w:eastAsia="Times New Roman" w:hAnsi="Browallia New" w:cs="Browallia New"/>
                <w:color w:val="000000" w:themeColor="text1"/>
                <w:sz w:val="28"/>
                <w:cs/>
              </w:rPr>
              <w:t>1</w:t>
            </w:r>
            <w:r w:rsidRPr="00D3414B">
              <w:rPr>
                <w:rFonts w:ascii="Browallia New" w:eastAsia="Times New Roman" w:hAnsi="Browallia New" w:cs="Browallia New"/>
                <w:color w:val="000000" w:themeColor="text1"/>
                <w:sz w:val="28"/>
              </w:rPr>
              <w:t>,</w:t>
            </w:r>
            <w:r w:rsidRPr="00D3414B">
              <w:rPr>
                <w:rFonts w:ascii="Browallia New" w:eastAsia="Times New Roman" w:hAnsi="Browallia New" w:cs="Browallia New"/>
                <w:color w:val="000000" w:themeColor="text1"/>
                <w:sz w:val="28"/>
                <w:cs/>
              </w:rPr>
              <w:t>586</w:t>
            </w:r>
            <w:r w:rsidRPr="00D3414B">
              <w:rPr>
                <w:rFonts w:ascii="Browallia New" w:eastAsia="Times New Roman" w:hAnsi="Browallia New" w:cs="Browallia New"/>
                <w:color w:val="000000" w:themeColor="text1"/>
                <w:sz w:val="28"/>
              </w:rPr>
              <w:t>,</w:t>
            </w:r>
            <w:r w:rsidRPr="00D3414B">
              <w:rPr>
                <w:rFonts w:ascii="Browallia New" w:eastAsia="Times New Roman" w:hAnsi="Browallia New" w:cs="Browallia New"/>
                <w:color w:val="000000" w:themeColor="text1"/>
                <w:sz w:val="28"/>
                <w:cs/>
              </w:rPr>
              <w:t>846.71</w:t>
            </w:r>
          </w:p>
        </w:tc>
        <w:tc>
          <w:tcPr>
            <w:tcW w:w="1440" w:type="dxa"/>
            <w:tcBorders>
              <w:left w:val="nil"/>
              <w:right w:val="nil"/>
            </w:tcBorders>
            <w:shd w:val="clear" w:color="auto" w:fill="auto"/>
            <w:noWrap/>
            <w:vAlign w:val="bottom"/>
          </w:tcPr>
          <w:p w14:paraId="08609FC2" w14:textId="77777777" w:rsidR="009169EA" w:rsidRPr="0068649F" w:rsidRDefault="009169EA" w:rsidP="009169EA">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7"/>
                <w:szCs w:val="27"/>
              </w:rPr>
            </w:pPr>
            <w:r w:rsidRPr="0068649F">
              <w:rPr>
                <w:rFonts w:ascii="Browallia New" w:eastAsia="Times New Roman" w:hAnsi="Browallia New" w:cs="Browallia New"/>
                <w:color w:val="000000" w:themeColor="text1"/>
                <w:sz w:val="27"/>
                <w:szCs w:val="27"/>
              </w:rPr>
              <w:t>7,959,374.00</w:t>
            </w:r>
          </w:p>
        </w:tc>
        <w:tc>
          <w:tcPr>
            <w:tcW w:w="1440" w:type="dxa"/>
            <w:tcBorders>
              <w:left w:val="nil"/>
              <w:right w:val="nil"/>
            </w:tcBorders>
            <w:shd w:val="clear" w:color="auto" w:fill="auto"/>
            <w:noWrap/>
            <w:vAlign w:val="bottom"/>
          </w:tcPr>
          <w:p w14:paraId="7DDD9A55" w14:textId="77777777" w:rsidR="009169EA" w:rsidRPr="0068649F" w:rsidRDefault="009169EA" w:rsidP="009169EA">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7"/>
                <w:szCs w:val="27"/>
              </w:rPr>
            </w:pPr>
            <w:r w:rsidRPr="00F32277">
              <w:rPr>
                <w:rFonts w:ascii="Browallia New" w:eastAsia="Times New Roman" w:hAnsi="Browallia New" w:cs="Browallia New"/>
                <w:color w:val="000000" w:themeColor="text1"/>
                <w:sz w:val="28"/>
              </w:rPr>
              <w:t>12,005,450.72</w:t>
            </w:r>
          </w:p>
        </w:tc>
        <w:tc>
          <w:tcPr>
            <w:tcW w:w="1440" w:type="dxa"/>
            <w:tcBorders>
              <w:left w:val="nil"/>
              <w:right w:val="nil"/>
            </w:tcBorders>
            <w:shd w:val="clear" w:color="auto" w:fill="auto"/>
            <w:noWrap/>
            <w:vAlign w:val="bottom"/>
          </w:tcPr>
          <w:p w14:paraId="3976AC4F" w14:textId="29FC74B0" w:rsidR="009169EA" w:rsidRPr="0068649F" w:rsidRDefault="009169EA" w:rsidP="009169EA">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7"/>
                <w:szCs w:val="27"/>
              </w:rPr>
            </w:pPr>
            <w:r w:rsidRPr="00650294">
              <w:rPr>
                <w:rFonts w:ascii="Browallia New" w:eastAsia="Times New Roman" w:hAnsi="Browallia New" w:cs="Browallia New"/>
                <w:color w:val="000000" w:themeColor="text1"/>
                <w:sz w:val="28"/>
              </w:rPr>
              <w:t>19,188,451.73</w:t>
            </w:r>
          </w:p>
        </w:tc>
      </w:tr>
      <w:tr w:rsidR="0035205C" w:rsidRPr="00906EF6" w14:paraId="35198749" w14:textId="77777777" w:rsidTr="00693B52">
        <w:trPr>
          <w:trHeight w:val="80"/>
        </w:trPr>
        <w:tc>
          <w:tcPr>
            <w:tcW w:w="3780" w:type="dxa"/>
            <w:tcBorders>
              <w:top w:val="nil"/>
              <w:left w:val="nil"/>
              <w:bottom w:val="nil"/>
              <w:right w:val="nil"/>
            </w:tcBorders>
          </w:tcPr>
          <w:p w14:paraId="17C691D1" w14:textId="77777777" w:rsidR="000E7FE9" w:rsidRDefault="0035205C" w:rsidP="00693B52">
            <w:pPr>
              <w:spacing w:after="0" w:line="240" w:lineRule="auto"/>
              <w:ind w:left="45"/>
              <w:rPr>
                <w:rFonts w:ascii="Browallia New" w:eastAsia="Times New Roman" w:hAnsi="Browallia New" w:cs="Browallia New"/>
                <w:color w:val="000000" w:themeColor="text1"/>
                <w:sz w:val="27"/>
                <w:szCs w:val="27"/>
              </w:rPr>
            </w:pPr>
            <w:r w:rsidRPr="00906EF6">
              <w:rPr>
                <w:rFonts w:ascii="Browallia New" w:eastAsia="Times New Roman" w:hAnsi="Browallia New" w:cs="Browallia New"/>
                <w:color w:val="000000" w:themeColor="text1"/>
                <w:sz w:val="27"/>
                <w:szCs w:val="27"/>
              </w:rPr>
              <w:t xml:space="preserve">Total trade accounts and other current </w:t>
            </w:r>
            <w:r w:rsidR="000E7FE9">
              <w:rPr>
                <w:rFonts w:ascii="Browallia New" w:eastAsia="Times New Roman" w:hAnsi="Browallia New" w:cs="Browallia New"/>
                <w:color w:val="000000" w:themeColor="text1"/>
                <w:sz w:val="27"/>
                <w:szCs w:val="27"/>
              </w:rPr>
              <w:t xml:space="preserve">  </w:t>
            </w:r>
          </w:p>
          <w:p w14:paraId="2CC9F727" w14:textId="40279163" w:rsidR="0035205C" w:rsidRPr="00906EF6" w:rsidRDefault="000E7FE9" w:rsidP="00693B52">
            <w:pPr>
              <w:spacing w:after="0" w:line="240" w:lineRule="auto"/>
              <w:ind w:left="45"/>
              <w:rPr>
                <w:rFonts w:ascii="Browallia New" w:eastAsia="Times New Roman" w:hAnsi="Browallia New" w:cs="Browallia New"/>
                <w:color w:val="000000" w:themeColor="text1"/>
                <w:sz w:val="27"/>
                <w:szCs w:val="27"/>
              </w:rPr>
            </w:pPr>
            <w:r>
              <w:rPr>
                <w:rFonts w:ascii="Browallia New" w:eastAsia="Times New Roman" w:hAnsi="Browallia New" w:cs="Browallia New"/>
                <w:color w:val="000000" w:themeColor="text1"/>
                <w:sz w:val="27"/>
                <w:szCs w:val="27"/>
              </w:rPr>
              <w:t xml:space="preserve">    </w:t>
            </w:r>
            <w:r w:rsidR="0035205C" w:rsidRPr="00906EF6">
              <w:rPr>
                <w:rFonts w:ascii="Browallia New" w:eastAsia="Times New Roman" w:hAnsi="Browallia New" w:cs="Browallia New"/>
                <w:color w:val="000000" w:themeColor="text1"/>
                <w:sz w:val="27"/>
                <w:szCs w:val="27"/>
              </w:rPr>
              <w:t>receivables - net</w:t>
            </w:r>
          </w:p>
        </w:tc>
        <w:tc>
          <w:tcPr>
            <w:tcW w:w="1440" w:type="dxa"/>
            <w:tcBorders>
              <w:left w:val="nil"/>
              <w:right w:val="nil"/>
            </w:tcBorders>
            <w:shd w:val="clear" w:color="auto" w:fill="auto"/>
            <w:noWrap/>
            <w:vAlign w:val="bottom"/>
          </w:tcPr>
          <w:p w14:paraId="5B1B4B4A" w14:textId="77777777" w:rsidR="0035205C" w:rsidRPr="0068649F" w:rsidRDefault="0035205C" w:rsidP="00693B52">
            <w:pPr>
              <w:pBdr>
                <w:bottom w:val="doub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7"/>
                <w:szCs w:val="27"/>
              </w:rPr>
            </w:pPr>
            <w:r w:rsidRPr="00D3414B">
              <w:rPr>
                <w:rFonts w:ascii="Browallia New" w:eastAsia="Times New Roman" w:hAnsi="Browallia New" w:cs="Browallia New"/>
                <w:color w:val="000000" w:themeColor="text1"/>
                <w:sz w:val="28"/>
                <w:cs/>
              </w:rPr>
              <w:t>27</w:t>
            </w:r>
            <w:r w:rsidRPr="00D3414B">
              <w:rPr>
                <w:rFonts w:ascii="Browallia New" w:eastAsia="Times New Roman" w:hAnsi="Browallia New" w:cs="Browallia New"/>
                <w:color w:val="000000" w:themeColor="text1"/>
                <w:sz w:val="28"/>
              </w:rPr>
              <w:t>,</w:t>
            </w:r>
            <w:r w:rsidRPr="00D3414B">
              <w:rPr>
                <w:rFonts w:ascii="Browallia New" w:eastAsia="Times New Roman" w:hAnsi="Browallia New" w:cs="Browallia New"/>
                <w:color w:val="000000" w:themeColor="text1"/>
                <w:sz w:val="28"/>
                <w:cs/>
              </w:rPr>
              <w:t>788</w:t>
            </w:r>
            <w:r w:rsidRPr="00D3414B">
              <w:rPr>
                <w:rFonts w:ascii="Browallia New" w:eastAsia="Times New Roman" w:hAnsi="Browallia New" w:cs="Browallia New"/>
                <w:color w:val="000000" w:themeColor="text1"/>
                <w:sz w:val="28"/>
              </w:rPr>
              <w:t>,</w:t>
            </w:r>
            <w:r w:rsidRPr="00D3414B">
              <w:rPr>
                <w:rFonts w:ascii="Browallia New" w:eastAsia="Times New Roman" w:hAnsi="Browallia New" w:cs="Browallia New"/>
                <w:color w:val="000000" w:themeColor="text1"/>
                <w:sz w:val="28"/>
                <w:cs/>
              </w:rPr>
              <w:t>133.88</w:t>
            </w:r>
          </w:p>
        </w:tc>
        <w:tc>
          <w:tcPr>
            <w:tcW w:w="1440" w:type="dxa"/>
            <w:tcBorders>
              <w:left w:val="nil"/>
              <w:right w:val="nil"/>
            </w:tcBorders>
            <w:shd w:val="clear" w:color="auto" w:fill="auto"/>
            <w:noWrap/>
            <w:vAlign w:val="bottom"/>
          </w:tcPr>
          <w:p w14:paraId="41243198" w14:textId="77777777" w:rsidR="0035205C" w:rsidRPr="0068649F" w:rsidRDefault="0035205C" w:rsidP="00693B52">
            <w:pPr>
              <w:pBdr>
                <w:bottom w:val="doub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7"/>
                <w:szCs w:val="27"/>
              </w:rPr>
            </w:pPr>
            <w:r w:rsidRPr="00650294">
              <w:rPr>
                <w:rFonts w:ascii="Browallia New" w:eastAsia="Times New Roman" w:hAnsi="Browallia New" w:cs="Browallia New"/>
                <w:color w:val="000000" w:themeColor="text1"/>
                <w:sz w:val="28"/>
              </w:rPr>
              <w:t>32,474,040.92</w:t>
            </w:r>
          </w:p>
        </w:tc>
        <w:tc>
          <w:tcPr>
            <w:tcW w:w="1440" w:type="dxa"/>
            <w:tcBorders>
              <w:left w:val="nil"/>
              <w:right w:val="nil"/>
            </w:tcBorders>
            <w:shd w:val="clear" w:color="auto" w:fill="auto"/>
            <w:noWrap/>
            <w:vAlign w:val="bottom"/>
          </w:tcPr>
          <w:p w14:paraId="248F7AA6" w14:textId="77777777" w:rsidR="0035205C" w:rsidRPr="0068649F" w:rsidRDefault="0035205C" w:rsidP="00693B52">
            <w:pPr>
              <w:pBdr>
                <w:bottom w:val="doub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7"/>
                <w:szCs w:val="27"/>
              </w:rPr>
            </w:pPr>
            <w:r w:rsidRPr="00F32277">
              <w:rPr>
                <w:rFonts w:ascii="Browallia New" w:eastAsia="Times New Roman" w:hAnsi="Browallia New" w:cs="Browallia New"/>
                <w:color w:val="000000" w:themeColor="text1"/>
                <w:sz w:val="28"/>
              </w:rPr>
              <w:t>38,206,737.89</w:t>
            </w:r>
          </w:p>
        </w:tc>
        <w:tc>
          <w:tcPr>
            <w:tcW w:w="1440" w:type="dxa"/>
            <w:tcBorders>
              <w:left w:val="nil"/>
              <w:right w:val="nil"/>
            </w:tcBorders>
            <w:shd w:val="clear" w:color="auto" w:fill="auto"/>
            <w:noWrap/>
            <w:vAlign w:val="bottom"/>
          </w:tcPr>
          <w:p w14:paraId="2F60F165" w14:textId="77777777" w:rsidR="0035205C" w:rsidRPr="0068649F" w:rsidRDefault="0035205C" w:rsidP="00693B52">
            <w:pPr>
              <w:pBdr>
                <w:bottom w:val="doub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7"/>
                <w:szCs w:val="27"/>
              </w:rPr>
            </w:pPr>
            <w:r w:rsidRPr="00650294">
              <w:rPr>
                <w:rFonts w:ascii="Browallia New" w:eastAsia="Times New Roman" w:hAnsi="Browallia New" w:cs="Browallia New"/>
                <w:color w:val="000000" w:themeColor="text1"/>
                <w:sz w:val="28"/>
                <w:cs/>
              </w:rPr>
              <w:t>43</w:t>
            </w:r>
            <w:r w:rsidRPr="00650294">
              <w:rPr>
                <w:rFonts w:ascii="Browallia New" w:eastAsia="Times New Roman" w:hAnsi="Browallia New" w:cs="Browallia New"/>
                <w:color w:val="000000" w:themeColor="text1"/>
                <w:sz w:val="28"/>
              </w:rPr>
              <w:t>,</w:t>
            </w:r>
            <w:r w:rsidRPr="00650294">
              <w:rPr>
                <w:rFonts w:ascii="Browallia New" w:eastAsia="Times New Roman" w:hAnsi="Browallia New" w:cs="Browallia New"/>
                <w:color w:val="000000" w:themeColor="text1"/>
                <w:sz w:val="28"/>
                <w:cs/>
              </w:rPr>
              <w:t>703</w:t>
            </w:r>
            <w:r w:rsidRPr="00650294">
              <w:rPr>
                <w:rFonts w:ascii="Browallia New" w:eastAsia="Times New Roman" w:hAnsi="Browallia New" w:cs="Browallia New"/>
                <w:color w:val="000000" w:themeColor="text1"/>
                <w:sz w:val="28"/>
              </w:rPr>
              <w:t>,</w:t>
            </w:r>
            <w:r w:rsidRPr="00650294">
              <w:rPr>
                <w:rFonts w:ascii="Browallia New" w:eastAsia="Times New Roman" w:hAnsi="Browallia New" w:cs="Browallia New"/>
                <w:color w:val="000000" w:themeColor="text1"/>
                <w:sz w:val="28"/>
                <w:cs/>
              </w:rPr>
              <w:t>118.65</w:t>
            </w:r>
          </w:p>
        </w:tc>
      </w:tr>
    </w:tbl>
    <w:p w14:paraId="4D7450B8" w14:textId="77777777" w:rsidR="0035205C" w:rsidRDefault="0035205C" w:rsidP="0088376D">
      <w:pPr>
        <w:spacing w:before="240" w:after="120" w:line="240" w:lineRule="auto"/>
        <w:ind w:left="720"/>
        <w:jc w:val="both"/>
        <w:rPr>
          <w:rFonts w:ascii="Browallia New" w:hAnsi="Browallia New" w:cs="Browallia New"/>
          <w:sz w:val="28"/>
        </w:rPr>
      </w:pPr>
      <w:r>
        <w:rPr>
          <w:rFonts w:ascii="Browallia New" w:hAnsi="Browallia New" w:cs="Browallia New"/>
          <w:sz w:val="28"/>
        </w:rPr>
        <w:t xml:space="preserve">The above-mentioned loan to employee was granted to an employee in respect of loan agreement, charged with interest at MOR per annum. The loan repayment term was 30 monthly installments at Baht </w:t>
      </w:r>
      <w:r>
        <w:rPr>
          <w:rFonts w:ascii="Browallia New" w:hAnsi="Browallia New" w:cs="Browallia New" w:hint="cs"/>
          <w:sz w:val="28"/>
          <w:cs/>
        </w:rPr>
        <w:t>5</w:t>
      </w:r>
      <w:r>
        <w:rPr>
          <w:rFonts w:ascii="Browallia New" w:hAnsi="Browallia New" w:cs="Browallia New"/>
          <w:sz w:val="28"/>
        </w:rPr>
        <w:t xml:space="preserve">,000 per month with interest and the first installment shall be paid on June </w:t>
      </w:r>
      <w:r>
        <w:rPr>
          <w:rFonts w:ascii="Browallia New" w:hAnsi="Browallia New" w:cs="Browallia New" w:hint="cs"/>
          <w:sz w:val="28"/>
          <w:cs/>
        </w:rPr>
        <w:t>30</w:t>
      </w:r>
      <w:r>
        <w:rPr>
          <w:rFonts w:ascii="Browallia New" w:hAnsi="Browallia New" w:cs="Browallia New"/>
          <w:sz w:val="28"/>
        </w:rPr>
        <w:t>, 2022.</w:t>
      </w:r>
    </w:p>
    <w:p w14:paraId="61DB2F89" w14:textId="30BB870B" w:rsidR="0035205C" w:rsidRDefault="0035205C" w:rsidP="0035205C">
      <w:pPr>
        <w:spacing w:after="120" w:line="240" w:lineRule="auto"/>
        <w:rPr>
          <w:rFonts w:ascii="Browallia New" w:hAnsi="Browallia New" w:cs="Browallia New"/>
          <w:b/>
          <w:bCs/>
          <w:color w:val="000000" w:themeColor="text1"/>
          <w:sz w:val="28"/>
        </w:rPr>
      </w:pPr>
    </w:p>
    <w:p w14:paraId="25387688" w14:textId="02280877" w:rsidR="0035205C" w:rsidRDefault="0035205C" w:rsidP="0035205C">
      <w:pPr>
        <w:spacing w:after="120" w:line="240" w:lineRule="auto"/>
        <w:rPr>
          <w:rFonts w:ascii="Browallia New" w:hAnsi="Browallia New" w:cs="Browallia New"/>
          <w:b/>
          <w:bCs/>
          <w:color w:val="000000" w:themeColor="text1"/>
          <w:sz w:val="28"/>
        </w:rPr>
      </w:pPr>
    </w:p>
    <w:p w14:paraId="54D97487" w14:textId="35583AD5" w:rsidR="0035205C" w:rsidRDefault="0035205C" w:rsidP="0035205C">
      <w:pPr>
        <w:spacing w:after="120" w:line="240" w:lineRule="auto"/>
        <w:rPr>
          <w:rFonts w:ascii="Browallia New" w:hAnsi="Browallia New" w:cs="Browallia New"/>
          <w:b/>
          <w:bCs/>
          <w:color w:val="000000" w:themeColor="text1"/>
          <w:sz w:val="28"/>
        </w:rPr>
      </w:pPr>
    </w:p>
    <w:p w14:paraId="14D5DB6B" w14:textId="6B4F49C5" w:rsidR="0035205C" w:rsidRDefault="0035205C" w:rsidP="0035205C">
      <w:pPr>
        <w:spacing w:after="120" w:line="240" w:lineRule="auto"/>
        <w:rPr>
          <w:rFonts w:ascii="Browallia New" w:hAnsi="Browallia New" w:cs="Browallia New"/>
          <w:b/>
          <w:bCs/>
          <w:color w:val="000000" w:themeColor="text1"/>
          <w:sz w:val="28"/>
        </w:rPr>
      </w:pPr>
    </w:p>
    <w:p w14:paraId="5BCE09B8" w14:textId="0A57BB21" w:rsidR="0035205C" w:rsidRDefault="0035205C" w:rsidP="0035205C">
      <w:pPr>
        <w:spacing w:after="120" w:line="240" w:lineRule="auto"/>
        <w:rPr>
          <w:rFonts w:ascii="Browallia New" w:hAnsi="Browallia New" w:cs="Browallia New"/>
          <w:b/>
          <w:bCs/>
          <w:color w:val="000000" w:themeColor="text1"/>
          <w:sz w:val="28"/>
        </w:rPr>
      </w:pPr>
    </w:p>
    <w:p w14:paraId="62B287F3" w14:textId="7616607F" w:rsidR="0035205C" w:rsidRDefault="0035205C" w:rsidP="0035205C">
      <w:pPr>
        <w:spacing w:after="120" w:line="240" w:lineRule="auto"/>
        <w:rPr>
          <w:rFonts w:ascii="Browallia New" w:hAnsi="Browallia New" w:cs="Browallia New"/>
          <w:b/>
          <w:bCs/>
          <w:color w:val="000000" w:themeColor="text1"/>
          <w:sz w:val="28"/>
        </w:rPr>
      </w:pPr>
    </w:p>
    <w:p w14:paraId="5380E591" w14:textId="12F3C837" w:rsidR="0035205C" w:rsidRDefault="0035205C" w:rsidP="0035205C">
      <w:pPr>
        <w:spacing w:after="120" w:line="240" w:lineRule="auto"/>
        <w:rPr>
          <w:rFonts w:ascii="Browallia New" w:hAnsi="Browallia New" w:cs="Browallia New"/>
          <w:b/>
          <w:bCs/>
          <w:color w:val="000000" w:themeColor="text1"/>
          <w:sz w:val="28"/>
        </w:rPr>
      </w:pPr>
    </w:p>
    <w:p w14:paraId="2D54A5F8" w14:textId="77777777" w:rsidR="0035205C" w:rsidRDefault="0035205C" w:rsidP="0035205C">
      <w:pPr>
        <w:spacing w:after="120" w:line="240" w:lineRule="auto"/>
        <w:rPr>
          <w:rFonts w:ascii="Browallia New" w:hAnsi="Browallia New" w:cs="Browallia New"/>
          <w:b/>
          <w:bCs/>
          <w:color w:val="000000" w:themeColor="text1"/>
          <w:sz w:val="28"/>
        </w:rPr>
      </w:pPr>
    </w:p>
    <w:p w14:paraId="5A721234" w14:textId="236FF995" w:rsidR="0035205C" w:rsidRPr="0035205C" w:rsidRDefault="0035205C" w:rsidP="0035205C">
      <w:pPr>
        <w:spacing w:after="120" w:line="240" w:lineRule="auto"/>
        <w:rPr>
          <w:rFonts w:ascii="Browallia New" w:hAnsi="Browallia New" w:cs="Browallia New"/>
          <w:b/>
          <w:bCs/>
          <w:color w:val="000000" w:themeColor="text1"/>
          <w:sz w:val="28"/>
        </w:rPr>
      </w:pPr>
      <w:r>
        <w:rPr>
          <w:rFonts w:ascii="Browallia New" w:hAnsi="Browallia New" w:cs="Browallia New"/>
          <w:b/>
          <w:bCs/>
          <w:color w:val="000000" w:themeColor="text1"/>
          <w:sz w:val="28"/>
        </w:rPr>
        <w:lastRenderedPageBreak/>
        <w:t>7</w:t>
      </w:r>
      <w:r w:rsidRPr="00906EF6">
        <w:rPr>
          <w:rFonts w:ascii="Browallia New" w:hAnsi="Browallia New" w:cs="Browallia New"/>
          <w:b/>
          <w:bCs/>
          <w:color w:val="000000" w:themeColor="text1"/>
          <w:sz w:val="28"/>
        </w:rPr>
        <w:t>.</w:t>
      </w:r>
      <w:r w:rsidRPr="00906EF6">
        <w:rPr>
          <w:rFonts w:ascii="Browallia New" w:hAnsi="Browallia New" w:cs="Browallia New"/>
          <w:b/>
          <w:bCs/>
          <w:color w:val="000000" w:themeColor="text1"/>
          <w:sz w:val="28"/>
        </w:rPr>
        <w:tab/>
        <w:t>TRADE ACCOUNTS AND OTHER CURRENT RECEIVABLES - NET</w:t>
      </w:r>
      <w:r w:rsidRPr="00906EF6">
        <w:rPr>
          <w:rFonts w:ascii="Browallia New" w:hAnsi="Browallia New" w:cs="Browallia New" w:hint="cs"/>
          <w:b/>
          <w:bCs/>
          <w:color w:val="000000" w:themeColor="text1"/>
          <w:sz w:val="28"/>
          <w:cs/>
        </w:rPr>
        <w:t xml:space="preserve"> </w:t>
      </w:r>
      <w:r w:rsidRPr="00906EF6">
        <w:rPr>
          <w:rFonts w:ascii="Browallia New" w:hAnsi="Browallia New" w:cs="Browallia New"/>
          <w:b/>
          <w:bCs/>
          <w:color w:val="000000" w:themeColor="text1"/>
          <w:sz w:val="28"/>
        </w:rPr>
        <w:t>(</w:t>
      </w:r>
      <w:proofErr w:type="spellStart"/>
      <w:r w:rsidRPr="00906EF6">
        <w:rPr>
          <w:rFonts w:ascii="Browallia New" w:hAnsi="Browallia New" w:cs="Browallia New"/>
          <w:b/>
          <w:bCs/>
          <w:color w:val="000000" w:themeColor="text1"/>
          <w:sz w:val="28"/>
        </w:rPr>
        <w:t>Con’t</w:t>
      </w:r>
      <w:proofErr w:type="spellEnd"/>
      <w:r w:rsidRPr="00906EF6">
        <w:rPr>
          <w:rFonts w:ascii="Browallia New" w:hAnsi="Browallia New" w:cs="Browallia New"/>
          <w:b/>
          <w:bCs/>
          <w:color w:val="000000" w:themeColor="text1"/>
          <w:sz w:val="28"/>
        </w:rPr>
        <w:t>)</w:t>
      </w:r>
    </w:p>
    <w:p w14:paraId="024971E6" w14:textId="5CD109CE" w:rsidR="0035205C" w:rsidRPr="00906EF6" w:rsidRDefault="0035205C" w:rsidP="0035205C">
      <w:pPr>
        <w:pStyle w:val="NoSpacing"/>
        <w:spacing w:after="120"/>
        <w:ind w:firstLine="720"/>
        <w:rPr>
          <w:rFonts w:ascii="Browallia New" w:hAnsi="Browallia New" w:cs="Browallia New"/>
          <w:color w:val="000000" w:themeColor="text1"/>
          <w:sz w:val="28"/>
        </w:rPr>
      </w:pPr>
      <w:r w:rsidRPr="00906EF6">
        <w:rPr>
          <w:rFonts w:ascii="Browallia New" w:hAnsi="Browallia New" w:cs="Browallia New"/>
          <w:color w:val="000000" w:themeColor="text1"/>
          <w:sz w:val="28"/>
        </w:rPr>
        <w:t xml:space="preserve">Aging of trade accounts receivable are as </w:t>
      </w:r>
      <w:proofErr w:type="gramStart"/>
      <w:r w:rsidRPr="00906EF6">
        <w:rPr>
          <w:rFonts w:ascii="Browallia New" w:hAnsi="Browallia New" w:cs="Browallia New"/>
          <w:color w:val="000000" w:themeColor="text1"/>
          <w:sz w:val="28"/>
        </w:rPr>
        <w:t>follows :</w:t>
      </w:r>
      <w:proofErr w:type="gramEnd"/>
    </w:p>
    <w:tbl>
      <w:tblPr>
        <w:tblW w:w="9498" w:type="dxa"/>
        <w:tblInd w:w="567" w:type="dxa"/>
        <w:tblLayout w:type="fixed"/>
        <w:tblLook w:val="04A0" w:firstRow="1" w:lastRow="0" w:firstColumn="1" w:lastColumn="0" w:noHBand="0" w:noVBand="1"/>
      </w:tblPr>
      <w:tblGrid>
        <w:gridCol w:w="399"/>
        <w:gridCol w:w="294"/>
        <w:gridCol w:w="3150"/>
        <w:gridCol w:w="1402"/>
        <w:gridCol w:w="1388"/>
        <w:gridCol w:w="1440"/>
        <w:gridCol w:w="1425"/>
      </w:tblGrid>
      <w:tr w:rsidR="0035205C" w:rsidRPr="00906EF6" w14:paraId="25D240ED" w14:textId="77777777" w:rsidTr="00B40F1F">
        <w:trPr>
          <w:trHeight w:val="70"/>
          <w:tblHeader/>
        </w:trPr>
        <w:tc>
          <w:tcPr>
            <w:tcW w:w="399" w:type="dxa"/>
            <w:shd w:val="clear" w:color="auto" w:fill="auto"/>
          </w:tcPr>
          <w:p w14:paraId="56A329DE" w14:textId="77777777" w:rsidR="0035205C" w:rsidRPr="00906EF6" w:rsidRDefault="0035205C" w:rsidP="00693B52">
            <w:pPr>
              <w:pStyle w:val="NoSpacing"/>
              <w:tabs>
                <w:tab w:val="left" w:pos="567"/>
              </w:tabs>
              <w:jc w:val="center"/>
              <w:rPr>
                <w:rFonts w:ascii="Browallia New" w:hAnsi="Browallia New" w:cs="Browallia New"/>
                <w:color w:val="000000" w:themeColor="text1"/>
                <w:sz w:val="28"/>
              </w:rPr>
            </w:pPr>
          </w:p>
        </w:tc>
        <w:tc>
          <w:tcPr>
            <w:tcW w:w="294" w:type="dxa"/>
            <w:shd w:val="clear" w:color="auto" w:fill="auto"/>
          </w:tcPr>
          <w:p w14:paraId="4C8A1506" w14:textId="77777777" w:rsidR="0035205C" w:rsidRPr="00906EF6" w:rsidRDefault="0035205C" w:rsidP="00693B52">
            <w:pPr>
              <w:pStyle w:val="NoSpacing"/>
              <w:tabs>
                <w:tab w:val="left" w:pos="567"/>
              </w:tabs>
              <w:jc w:val="center"/>
              <w:rPr>
                <w:rFonts w:ascii="Browallia New" w:hAnsi="Browallia New" w:cs="Browallia New"/>
                <w:color w:val="000000" w:themeColor="text1"/>
                <w:sz w:val="28"/>
              </w:rPr>
            </w:pPr>
          </w:p>
        </w:tc>
        <w:tc>
          <w:tcPr>
            <w:tcW w:w="3150" w:type="dxa"/>
            <w:shd w:val="clear" w:color="auto" w:fill="auto"/>
          </w:tcPr>
          <w:p w14:paraId="68555CD2" w14:textId="77777777" w:rsidR="0035205C" w:rsidRPr="00906EF6" w:rsidRDefault="0035205C" w:rsidP="00693B52">
            <w:pPr>
              <w:pStyle w:val="NoSpacing"/>
              <w:tabs>
                <w:tab w:val="left" w:pos="567"/>
              </w:tabs>
              <w:jc w:val="center"/>
              <w:rPr>
                <w:rFonts w:ascii="Browallia New" w:hAnsi="Browallia New" w:cs="Browallia New"/>
                <w:color w:val="000000" w:themeColor="text1"/>
                <w:sz w:val="28"/>
              </w:rPr>
            </w:pPr>
          </w:p>
        </w:tc>
        <w:tc>
          <w:tcPr>
            <w:tcW w:w="5655" w:type="dxa"/>
            <w:gridSpan w:val="4"/>
            <w:shd w:val="clear" w:color="auto" w:fill="auto"/>
          </w:tcPr>
          <w:p w14:paraId="2DD6D5BB" w14:textId="77777777" w:rsidR="0035205C" w:rsidRPr="00906EF6" w:rsidRDefault="0035205C" w:rsidP="00693B52">
            <w:pPr>
              <w:pStyle w:val="NoSpacing"/>
              <w:pBdr>
                <w:bottom w:val="single" w:sz="4" w:space="1" w:color="auto"/>
              </w:pBdr>
              <w:tabs>
                <w:tab w:val="left" w:pos="567"/>
              </w:tabs>
              <w:jc w:val="center"/>
              <w:rPr>
                <w:rFonts w:ascii="Browallia New" w:hAnsi="Browallia New" w:cs="Browallia New"/>
                <w:color w:val="000000" w:themeColor="text1"/>
                <w:sz w:val="28"/>
              </w:rPr>
            </w:pPr>
            <w:proofErr w:type="gramStart"/>
            <w:r w:rsidRPr="00906EF6">
              <w:rPr>
                <w:rFonts w:ascii="Browallia New" w:hAnsi="Browallia New" w:cs="Browallia New"/>
                <w:color w:val="000000" w:themeColor="text1"/>
                <w:sz w:val="28"/>
              </w:rPr>
              <w:t>Unit :</w:t>
            </w:r>
            <w:proofErr w:type="gramEnd"/>
            <w:r w:rsidRPr="00906EF6">
              <w:rPr>
                <w:rFonts w:ascii="Browallia New" w:hAnsi="Browallia New" w:cs="Browallia New"/>
                <w:color w:val="000000" w:themeColor="text1"/>
                <w:sz w:val="28"/>
              </w:rPr>
              <w:t xml:space="preserve"> Baht</w:t>
            </w:r>
          </w:p>
        </w:tc>
      </w:tr>
      <w:tr w:rsidR="0035205C" w:rsidRPr="00906EF6" w14:paraId="1703BBE5" w14:textId="77777777" w:rsidTr="00B40F1F">
        <w:trPr>
          <w:trHeight w:val="70"/>
          <w:tblHeader/>
        </w:trPr>
        <w:tc>
          <w:tcPr>
            <w:tcW w:w="399" w:type="dxa"/>
            <w:shd w:val="clear" w:color="auto" w:fill="auto"/>
          </w:tcPr>
          <w:p w14:paraId="0E117D59" w14:textId="77777777" w:rsidR="0035205C" w:rsidRPr="00906EF6" w:rsidRDefault="0035205C" w:rsidP="00693B52">
            <w:pPr>
              <w:pStyle w:val="NoSpacing"/>
              <w:tabs>
                <w:tab w:val="left" w:pos="567"/>
              </w:tabs>
              <w:rPr>
                <w:rFonts w:ascii="Browallia New" w:hAnsi="Browallia New" w:cs="Browallia New"/>
                <w:color w:val="000000" w:themeColor="text1"/>
                <w:sz w:val="28"/>
              </w:rPr>
            </w:pPr>
          </w:p>
        </w:tc>
        <w:tc>
          <w:tcPr>
            <w:tcW w:w="294" w:type="dxa"/>
            <w:shd w:val="clear" w:color="auto" w:fill="auto"/>
          </w:tcPr>
          <w:p w14:paraId="50026A1E" w14:textId="77777777" w:rsidR="0035205C" w:rsidRPr="00906EF6" w:rsidRDefault="0035205C" w:rsidP="00693B52">
            <w:pPr>
              <w:pStyle w:val="NoSpacing"/>
              <w:tabs>
                <w:tab w:val="left" w:pos="567"/>
              </w:tabs>
              <w:rPr>
                <w:rFonts w:ascii="Browallia New" w:hAnsi="Browallia New" w:cs="Browallia New"/>
                <w:color w:val="000000" w:themeColor="text1"/>
                <w:sz w:val="28"/>
              </w:rPr>
            </w:pPr>
          </w:p>
        </w:tc>
        <w:tc>
          <w:tcPr>
            <w:tcW w:w="3150" w:type="dxa"/>
            <w:shd w:val="clear" w:color="auto" w:fill="auto"/>
          </w:tcPr>
          <w:p w14:paraId="07ADCFE0" w14:textId="77777777" w:rsidR="0035205C" w:rsidRPr="00906EF6" w:rsidRDefault="0035205C" w:rsidP="00693B52">
            <w:pPr>
              <w:pStyle w:val="NoSpacing"/>
              <w:tabs>
                <w:tab w:val="left" w:pos="567"/>
              </w:tabs>
              <w:rPr>
                <w:rFonts w:ascii="Browallia New" w:hAnsi="Browallia New" w:cs="Browallia New"/>
                <w:color w:val="000000" w:themeColor="text1"/>
                <w:sz w:val="28"/>
              </w:rPr>
            </w:pPr>
          </w:p>
        </w:tc>
        <w:tc>
          <w:tcPr>
            <w:tcW w:w="2790" w:type="dxa"/>
            <w:gridSpan w:val="2"/>
            <w:shd w:val="clear" w:color="auto" w:fill="auto"/>
          </w:tcPr>
          <w:p w14:paraId="320C8916" w14:textId="77777777" w:rsidR="0035205C" w:rsidRPr="00906EF6" w:rsidRDefault="0035205C" w:rsidP="00693B52">
            <w:pPr>
              <w:pStyle w:val="NoSpacing"/>
              <w:pBdr>
                <w:bottom w:val="single" w:sz="4" w:space="1" w:color="auto"/>
              </w:pBdr>
              <w:tabs>
                <w:tab w:val="left" w:pos="567"/>
              </w:tabs>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Consolidated</w:t>
            </w:r>
          </w:p>
        </w:tc>
        <w:tc>
          <w:tcPr>
            <w:tcW w:w="2865" w:type="dxa"/>
            <w:gridSpan w:val="2"/>
            <w:shd w:val="clear" w:color="auto" w:fill="auto"/>
          </w:tcPr>
          <w:p w14:paraId="25F3DA20" w14:textId="77777777" w:rsidR="0035205C" w:rsidRPr="00906EF6" w:rsidRDefault="0035205C" w:rsidP="00693B52">
            <w:pPr>
              <w:pStyle w:val="NoSpacing"/>
              <w:pBdr>
                <w:bottom w:val="single" w:sz="4" w:space="1" w:color="auto"/>
              </w:pBdr>
              <w:tabs>
                <w:tab w:val="left" w:pos="567"/>
              </w:tabs>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Separate</w:t>
            </w:r>
          </w:p>
        </w:tc>
      </w:tr>
      <w:tr w:rsidR="0035205C" w:rsidRPr="00906EF6" w14:paraId="711658A9" w14:textId="77777777" w:rsidTr="00B40F1F">
        <w:trPr>
          <w:trHeight w:val="70"/>
          <w:tblHeader/>
        </w:trPr>
        <w:tc>
          <w:tcPr>
            <w:tcW w:w="399" w:type="dxa"/>
            <w:shd w:val="clear" w:color="auto" w:fill="auto"/>
          </w:tcPr>
          <w:p w14:paraId="054BF180" w14:textId="77777777" w:rsidR="0035205C" w:rsidRPr="00906EF6" w:rsidRDefault="0035205C" w:rsidP="00693B52">
            <w:pPr>
              <w:pStyle w:val="NoSpacing"/>
              <w:tabs>
                <w:tab w:val="left" w:pos="567"/>
              </w:tabs>
              <w:rPr>
                <w:rFonts w:ascii="Browallia New" w:hAnsi="Browallia New" w:cs="Browallia New"/>
                <w:color w:val="000000" w:themeColor="text1"/>
                <w:sz w:val="28"/>
              </w:rPr>
            </w:pPr>
          </w:p>
        </w:tc>
        <w:tc>
          <w:tcPr>
            <w:tcW w:w="294" w:type="dxa"/>
            <w:shd w:val="clear" w:color="auto" w:fill="auto"/>
          </w:tcPr>
          <w:p w14:paraId="4D7C5C8B" w14:textId="77777777" w:rsidR="0035205C" w:rsidRPr="00906EF6" w:rsidRDefault="0035205C" w:rsidP="00693B52">
            <w:pPr>
              <w:pStyle w:val="NoSpacing"/>
              <w:tabs>
                <w:tab w:val="left" w:pos="567"/>
              </w:tabs>
              <w:rPr>
                <w:rFonts w:ascii="Browallia New" w:hAnsi="Browallia New" w:cs="Browallia New"/>
                <w:color w:val="000000" w:themeColor="text1"/>
                <w:sz w:val="28"/>
              </w:rPr>
            </w:pPr>
          </w:p>
        </w:tc>
        <w:tc>
          <w:tcPr>
            <w:tcW w:w="3150" w:type="dxa"/>
            <w:shd w:val="clear" w:color="auto" w:fill="auto"/>
          </w:tcPr>
          <w:p w14:paraId="36F71E4F" w14:textId="77777777" w:rsidR="0035205C" w:rsidRPr="00906EF6" w:rsidRDefault="0035205C" w:rsidP="00693B52">
            <w:pPr>
              <w:pStyle w:val="NoSpacing"/>
              <w:tabs>
                <w:tab w:val="left" w:pos="567"/>
              </w:tabs>
              <w:rPr>
                <w:rFonts w:ascii="Browallia New" w:hAnsi="Browallia New" w:cs="Browallia New"/>
                <w:color w:val="000000" w:themeColor="text1"/>
                <w:sz w:val="28"/>
              </w:rPr>
            </w:pPr>
          </w:p>
        </w:tc>
        <w:tc>
          <w:tcPr>
            <w:tcW w:w="1402" w:type="dxa"/>
            <w:shd w:val="clear" w:color="auto" w:fill="auto"/>
            <w:vAlign w:val="bottom"/>
          </w:tcPr>
          <w:p w14:paraId="4152800F" w14:textId="77777777" w:rsidR="0035205C" w:rsidRPr="00906EF6" w:rsidRDefault="0035205C" w:rsidP="00693B52">
            <w:pPr>
              <w:pStyle w:val="NoSpacing"/>
              <w:pBdr>
                <w:bottom w:val="single" w:sz="4" w:space="1" w:color="auto"/>
              </w:pBdr>
              <w:tabs>
                <w:tab w:val="left" w:pos="567"/>
              </w:tabs>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202</w:t>
            </w:r>
            <w:r>
              <w:rPr>
                <w:rFonts w:ascii="Browallia New" w:hAnsi="Browallia New" w:cs="Browallia New"/>
                <w:color w:val="000000" w:themeColor="text1"/>
                <w:sz w:val="28"/>
              </w:rPr>
              <w:t>2</w:t>
            </w:r>
          </w:p>
        </w:tc>
        <w:tc>
          <w:tcPr>
            <w:tcW w:w="1388" w:type="dxa"/>
            <w:shd w:val="clear" w:color="auto" w:fill="auto"/>
            <w:vAlign w:val="bottom"/>
          </w:tcPr>
          <w:p w14:paraId="1507A49B" w14:textId="77777777" w:rsidR="0035205C" w:rsidRPr="00906EF6" w:rsidRDefault="0035205C" w:rsidP="00693B52">
            <w:pPr>
              <w:pStyle w:val="NoSpacing"/>
              <w:pBdr>
                <w:bottom w:val="single" w:sz="4" w:space="1" w:color="auto"/>
              </w:pBdr>
              <w:tabs>
                <w:tab w:val="left" w:pos="567"/>
              </w:tabs>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20</w:t>
            </w:r>
            <w:r>
              <w:rPr>
                <w:rFonts w:ascii="Browallia New" w:hAnsi="Browallia New" w:cs="Browallia New"/>
                <w:color w:val="000000" w:themeColor="text1"/>
                <w:sz w:val="28"/>
              </w:rPr>
              <w:t>21</w:t>
            </w:r>
          </w:p>
        </w:tc>
        <w:tc>
          <w:tcPr>
            <w:tcW w:w="1440" w:type="dxa"/>
            <w:shd w:val="clear" w:color="auto" w:fill="auto"/>
            <w:vAlign w:val="bottom"/>
          </w:tcPr>
          <w:p w14:paraId="61428A06" w14:textId="77777777" w:rsidR="0035205C" w:rsidRPr="00906EF6" w:rsidRDefault="0035205C" w:rsidP="00693B52">
            <w:pPr>
              <w:pStyle w:val="NoSpacing"/>
              <w:pBdr>
                <w:bottom w:val="single" w:sz="4" w:space="1" w:color="auto"/>
              </w:pBdr>
              <w:tabs>
                <w:tab w:val="left" w:pos="567"/>
              </w:tabs>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202</w:t>
            </w:r>
            <w:r>
              <w:rPr>
                <w:rFonts w:ascii="Browallia New" w:hAnsi="Browallia New" w:cs="Browallia New"/>
                <w:color w:val="000000" w:themeColor="text1"/>
                <w:sz w:val="28"/>
              </w:rPr>
              <w:t>2</w:t>
            </w:r>
          </w:p>
        </w:tc>
        <w:tc>
          <w:tcPr>
            <w:tcW w:w="1425" w:type="dxa"/>
            <w:shd w:val="clear" w:color="auto" w:fill="auto"/>
            <w:vAlign w:val="bottom"/>
          </w:tcPr>
          <w:p w14:paraId="50B5FF77" w14:textId="77777777" w:rsidR="0035205C" w:rsidRPr="00906EF6" w:rsidRDefault="0035205C" w:rsidP="00693B52">
            <w:pPr>
              <w:pStyle w:val="NoSpacing"/>
              <w:pBdr>
                <w:bottom w:val="single" w:sz="4" w:space="1" w:color="auto"/>
              </w:pBdr>
              <w:tabs>
                <w:tab w:val="left" w:pos="567"/>
              </w:tabs>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20</w:t>
            </w:r>
            <w:r>
              <w:rPr>
                <w:rFonts w:ascii="Browallia New" w:hAnsi="Browallia New" w:cs="Browallia New"/>
                <w:color w:val="000000" w:themeColor="text1"/>
                <w:sz w:val="28"/>
              </w:rPr>
              <w:t>21</w:t>
            </w:r>
          </w:p>
        </w:tc>
      </w:tr>
      <w:tr w:rsidR="0035205C" w:rsidRPr="00906EF6" w14:paraId="50A5E68D" w14:textId="77777777" w:rsidTr="00B40F1F">
        <w:trPr>
          <w:trHeight w:val="70"/>
        </w:trPr>
        <w:tc>
          <w:tcPr>
            <w:tcW w:w="3843" w:type="dxa"/>
            <w:gridSpan w:val="3"/>
            <w:shd w:val="clear" w:color="auto" w:fill="auto"/>
          </w:tcPr>
          <w:p w14:paraId="015442D6" w14:textId="77777777" w:rsidR="0035205C" w:rsidRPr="00906EF6" w:rsidRDefault="0035205C" w:rsidP="00693B52">
            <w:pPr>
              <w:pStyle w:val="NoSpacing"/>
              <w:ind w:left="45"/>
              <w:rPr>
                <w:rFonts w:ascii="Browallia New" w:hAnsi="Browallia New" w:cs="Browallia New"/>
                <w:color w:val="000000" w:themeColor="text1"/>
                <w:sz w:val="28"/>
              </w:rPr>
            </w:pPr>
            <w:r w:rsidRPr="00906EF6">
              <w:rPr>
                <w:rFonts w:ascii="Browallia New" w:hAnsi="Browallia New" w:cs="Browallia New"/>
                <w:color w:val="000000" w:themeColor="text1"/>
                <w:sz w:val="28"/>
              </w:rPr>
              <w:t>Accounts receivable not yet due</w:t>
            </w:r>
          </w:p>
        </w:tc>
        <w:tc>
          <w:tcPr>
            <w:tcW w:w="1402" w:type="dxa"/>
            <w:shd w:val="clear" w:color="auto" w:fill="auto"/>
            <w:vAlign w:val="bottom"/>
          </w:tcPr>
          <w:p w14:paraId="1894AD8A" w14:textId="77777777" w:rsidR="0035205C" w:rsidRPr="00906EF6" w:rsidRDefault="0035205C" w:rsidP="00693B52">
            <w:pPr>
              <w:pStyle w:val="NoSpacing"/>
              <w:tabs>
                <w:tab w:val="left" w:pos="567"/>
                <w:tab w:val="left" w:pos="709"/>
              </w:tabs>
              <w:jc w:val="right"/>
              <w:rPr>
                <w:rFonts w:ascii="Browallia New" w:hAnsi="Browallia New" w:cs="Browallia New"/>
                <w:color w:val="000000" w:themeColor="text1"/>
                <w:sz w:val="28"/>
              </w:rPr>
            </w:pPr>
            <w:r w:rsidRPr="00D3414B">
              <w:rPr>
                <w:rFonts w:ascii="Browallia New" w:hAnsi="Browallia New" w:cs="Browallia New"/>
                <w:sz w:val="28"/>
                <w:cs/>
              </w:rPr>
              <w:t>22</w:t>
            </w:r>
            <w:r w:rsidRPr="00D3414B">
              <w:rPr>
                <w:rFonts w:ascii="Browallia New" w:hAnsi="Browallia New" w:cs="Browallia New"/>
                <w:sz w:val="28"/>
              </w:rPr>
              <w:t>,</w:t>
            </w:r>
            <w:r w:rsidRPr="00D3414B">
              <w:rPr>
                <w:rFonts w:ascii="Browallia New" w:hAnsi="Browallia New" w:cs="Browallia New"/>
                <w:sz w:val="28"/>
                <w:cs/>
              </w:rPr>
              <w:t>119</w:t>
            </w:r>
            <w:r w:rsidRPr="00D3414B">
              <w:rPr>
                <w:rFonts w:ascii="Browallia New" w:hAnsi="Browallia New" w:cs="Browallia New"/>
                <w:sz w:val="28"/>
              </w:rPr>
              <w:t>,</w:t>
            </w:r>
            <w:r w:rsidRPr="00D3414B">
              <w:rPr>
                <w:rFonts w:ascii="Browallia New" w:hAnsi="Browallia New" w:cs="Browallia New"/>
                <w:sz w:val="28"/>
                <w:cs/>
              </w:rPr>
              <w:t>931.40</w:t>
            </w:r>
          </w:p>
        </w:tc>
        <w:tc>
          <w:tcPr>
            <w:tcW w:w="1388" w:type="dxa"/>
            <w:shd w:val="clear" w:color="auto" w:fill="auto"/>
            <w:vAlign w:val="bottom"/>
          </w:tcPr>
          <w:p w14:paraId="1AD2378A" w14:textId="77777777" w:rsidR="0035205C" w:rsidRPr="00906EF6" w:rsidRDefault="0035205C" w:rsidP="00693B52">
            <w:pPr>
              <w:pStyle w:val="NoSpacing"/>
              <w:tabs>
                <w:tab w:val="left" w:pos="567"/>
                <w:tab w:val="left" w:pos="709"/>
              </w:tabs>
              <w:jc w:val="right"/>
              <w:rPr>
                <w:rFonts w:ascii="Browallia New" w:hAnsi="Browallia New" w:cs="Browallia New"/>
                <w:color w:val="000000" w:themeColor="text1"/>
                <w:sz w:val="28"/>
              </w:rPr>
            </w:pPr>
            <w:r w:rsidRPr="000E650C">
              <w:rPr>
                <w:rFonts w:ascii="Browallia New" w:hAnsi="Browallia New" w:cs="Browallia New"/>
                <w:sz w:val="28"/>
              </w:rPr>
              <w:t>19,755,382.49</w:t>
            </w:r>
          </w:p>
        </w:tc>
        <w:tc>
          <w:tcPr>
            <w:tcW w:w="1440" w:type="dxa"/>
            <w:shd w:val="clear" w:color="auto" w:fill="auto"/>
            <w:vAlign w:val="bottom"/>
          </w:tcPr>
          <w:p w14:paraId="0DA97527" w14:textId="77777777" w:rsidR="0035205C" w:rsidRPr="00906EF6" w:rsidRDefault="0035205C" w:rsidP="00693B52">
            <w:pPr>
              <w:pStyle w:val="NoSpacing"/>
              <w:tabs>
                <w:tab w:val="left" w:pos="567"/>
                <w:tab w:val="left" w:pos="709"/>
              </w:tabs>
              <w:jc w:val="right"/>
              <w:rPr>
                <w:rFonts w:ascii="Browallia New" w:hAnsi="Browallia New" w:cs="Browallia New"/>
                <w:color w:val="000000" w:themeColor="text1"/>
                <w:sz w:val="28"/>
              </w:rPr>
            </w:pPr>
            <w:r w:rsidRPr="00F32277">
              <w:rPr>
                <w:rFonts w:ascii="Browallia New" w:hAnsi="Browallia New" w:cs="Browallia New"/>
                <w:sz w:val="28"/>
              </w:rPr>
              <w:t>22,119,931.40</w:t>
            </w:r>
          </w:p>
        </w:tc>
        <w:tc>
          <w:tcPr>
            <w:tcW w:w="1425" w:type="dxa"/>
            <w:shd w:val="clear" w:color="auto" w:fill="auto"/>
            <w:vAlign w:val="bottom"/>
          </w:tcPr>
          <w:p w14:paraId="390003FE" w14:textId="77777777" w:rsidR="0035205C" w:rsidRPr="00906EF6" w:rsidRDefault="0035205C" w:rsidP="00693B52">
            <w:pPr>
              <w:pStyle w:val="NoSpacing"/>
              <w:tabs>
                <w:tab w:val="left" w:pos="567"/>
                <w:tab w:val="left" w:pos="709"/>
              </w:tabs>
              <w:jc w:val="right"/>
              <w:rPr>
                <w:rFonts w:ascii="Browallia New" w:hAnsi="Browallia New" w:cs="Browallia New"/>
                <w:color w:val="000000" w:themeColor="text1"/>
                <w:sz w:val="28"/>
              </w:rPr>
            </w:pPr>
            <w:r w:rsidRPr="00CC6AE2">
              <w:rPr>
                <w:rFonts w:ascii="Browallia New" w:hAnsi="Browallia New" w:cs="Browallia New"/>
                <w:sz w:val="28"/>
              </w:rPr>
              <w:t>19,755,382.49</w:t>
            </w:r>
          </w:p>
        </w:tc>
      </w:tr>
      <w:tr w:rsidR="0035205C" w:rsidRPr="00906EF6" w14:paraId="50F8BEC6" w14:textId="77777777" w:rsidTr="00B40F1F">
        <w:trPr>
          <w:trHeight w:val="70"/>
        </w:trPr>
        <w:tc>
          <w:tcPr>
            <w:tcW w:w="3843" w:type="dxa"/>
            <w:gridSpan w:val="3"/>
            <w:shd w:val="clear" w:color="auto" w:fill="auto"/>
          </w:tcPr>
          <w:p w14:paraId="078A8518" w14:textId="77777777" w:rsidR="0035205C" w:rsidRPr="00906EF6" w:rsidRDefault="0035205C" w:rsidP="00693B52">
            <w:pPr>
              <w:pStyle w:val="NoSpacing"/>
              <w:ind w:left="45"/>
              <w:rPr>
                <w:rFonts w:ascii="Browallia New" w:hAnsi="Browallia New" w:cs="Browallia New"/>
                <w:color w:val="000000" w:themeColor="text1"/>
                <w:sz w:val="28"/>
                <w:cs/>
              </w:rPr>
            </w:pPr>
            <w:r w:rsidRPr="00906EF6">
              <w:rPr>
                <w:rFonts w:ascii="Browallia New" w:hAnsi="Browallia New" w:cs="Browallia New"/>
                <w:color w:val="000000" w:themeColor="text1"/>
                <w:sz w:val="28"/>
              </w:rPr>
              <w:t xml:space="preserve">Accounts receivable </w:t>
            </w:r>
            <w:proofErr w:type="spellStart"/>
            <w:r w:rsidRPr="00906EF6">
              <w:rPr>
                <w:rFonts w:ascii="Browallia New" w:hAnsi="Browallia New" w:cs="Browallia New"/>
                <w:color w:val="000000" w:themeColor="text1"/>
                <w:sz w:val="28"/>
              </w:rPr>
              <w:t xml:space="preserve">over </w:t>
            </w:r>
            <w:proofErr w:type="gramStart"/>
            <w:r w:rsidRPr="00906EF6">
              <w:rPr>
                <w:rFonts w:ascii="Browallia New" w:hAnsi="Browallia New" w:cs="Browallia New"/>
                <w:color w:val="000000" w:themeColor="text1"/>
                <w:sz w:val="28"/>
              </w:rPr>
              <w:t>due</w:t>
            </w:r>
            <w:proofErr w:type="spellEnd"/>
            <w:r w:rsidRPr="00906EF6">
              <w:rPr>
                <w:rFonts w:ascii="Browallia New" w:hAnsi="Browallia New" w:cs="Browallia New"/>
                <w:color w:val="000000" w:themeColor="text1"/>
                <w:sz w:val="28"/>
              </w:rPr>
              <w:t xml:space="preserve"> :</w:t>
            </w:r>
            <w:proofErr w:type="gramEnd"/>
          </w:p>
        </w:tc>
        <w:tc>
          <w:tcPr>
            <w:tcW w:w="1402" w:type="dxa"/>
            <w:shd w:val="clear" w:color="auto" w:fill="auto"/>
            <w:vAlign w:val="bottom"/>
          </w:tcPr>
          <w:p w14:paraId="6820A356" w14:textId="77777777" w:rsidR="0035205C" w:rsidRPr="00906EF6" w:rsidRDefault="0035205C" w:rsidP="00693B52">
            <w:pPr>
              <w:pStyle w:val="NoSpacing"/>
              <w:tabs>
                <w:tab w:val="left" w:pos="567"/>
                <w:tab w:val="left" w:pos="709"/>
              </w:tabs>
              <w:jc w:val="right"/>
              <w:rPr>
                <w:rFonts w:ascii="Browallia New" w:hAnsi="Browallia New" w:cs="Browallia New"/>
                <w:color w:val="000000" w:themeColor="text1"/>
                <w:sz w:val="28"/>
              </w:rPr>
            </w:pPr>
          </w:p>
        </w:tc>
        <w:tc>
          <w:tcPr>
            <w:tcW w:w="1388" w:type="dxa"/>
            <w:shd w:val="clear" w:color="auto" w:fill="auto"/>
            <w:vAlign w:val="bottom"/>
          </w:tcPr>
          <w:p w14:paraId="47270E3B" w14:textId="77777777" w:rsidR="0035205C" w:rsidRPr="00906EF6" w:rsidRDefault="0035205C" w:rsidP="00693B52">
            <w:pPr>
              <w:pStyle w:val="NoSpacing"/>
              <w:tabs>
                <w:tab w:val="left" w:pos="567"/>
                <w:tab w:val="left" w:pos="709"/>
              </w:tabs>
              <w:jc w:val="right"/>
              <w:rPr>
                <w:rFonts w:ascii="Browallia New" w:hAnsi="Browallia New" w:cs="Browallia New"/>
                <w:color w:val="000000" w:themeColor="text1"/>
                <w:sz w:val="28"/>
              </w:rPr>
            </w:pPr>
          </w:p>
        </w:tc>
        <w:tc>
          <w:tcPr>
            <w:tcW w:w="1440" w:type="dxa"/>
            <w:shd w:val="clear" w:color="auto" w:fill="auto"/>
            <w:vAlign w:val="bottom"/>
          </w:tcPr>
          <w:p w14:paraId="4059CE2B" w14:textId="77777777" w:rsidR="0035205C" w:rsidRPr="00906EF6" w:rsidRDefault="0035205C" w:rsidP="00693B52">
            <w:pPr>
              <w:pStyle w:val="NoSpacing"/>
              <w:tabs>
                <w:tab w:val="left" w:pos="567"/>
                <w:tab w:val="left" w:pos="709"/>
              </w:tabs>
              <w:jc w:val="right"/>
              <w:rPr>
                <w:rFonts w:ascii="Browallia New" w:hAnsi="Browallia New" w:cs="Browallia New"/>
                <w:color w:val="000000" w:themeColor="text1"/>
                <w:sz w:val="28"/>
              </w:rPr>
            </w:pPr>
          </w:p>
        </w:tc>
        <w:tc>
          <w:tcPr>
            <w:tcW w:w="1425" w:type="dxa"/>
            <w:shd w:val="clear" w:color="auto" w:fill="auto"/>
            <w:vAlign w:val="bottom"/>
          </w:tcPr>
          <w:p w14:paraId="50470E34" w14:textId="77777777" w:rsidR="0035205C" w:rsidRPr="00906EF6" w:rsidRDefault="0035205C" w:rsidP="00693B52">
            <w:pPr>
              <w:pStyle w:val="NoSpacing"/>
              <w:tabs>
                <w:tab w:val="left" w:pos="567"/>
                <w:tab w:val="left" w:pos="709"/>
              </w:tabs>
              <w:jc w:val="right"/>
              <w:rPr>
                <w:rFonts w:ascii="Browallia New" w:hAnsi="Browallia New" w:cs="Browallia New"/>
                <w:color w:val="000000" w:themeColor="text1"/>
                <w:sz w:val="28"/>
              </w:rPr>
            </w:pPr>
          </w:p>
        </w:tc>
      </w:tr>
      <w:tr w:rsidR="0035205C" w:rsidRPr="00906EF6" w14:paraId="2CA90D21" w14:textId="77777777" w:rsidTr="00B40F1F">
        <w:trPr>
          <w:trHeight w:val="70"/>
        </w:trPr>
        <w:tc>
          <w:tcPr>
            <w:tcW w:w="3843" w:type="dxa"/>
            <w:gridSpan w:val="3"/>
            <w:shd w:val="clear" w:color="auto" w:fill="auto"/>
          </w:tcPr>
          <w:p w14:paraId="71BBA29E" w14:textId="77777777" w:rsidR="0035205C" w:rsidRPr="00906EF6" w:rsidRDefault="0035205C" w:rsidP="00693B52">
            <w:pPr>
              <w:pStyle w:val="NoSpacing"/>
              <w:ind w:left="45"/>
              <w:rPr>
                <w:rFonts w:ascii="Browallia New" w:hAnsi="Browallia New" w:cs="Browallia New"/>
                <w:color w:val="000000" w:themeColor="text1"/>
                <w:sz w:val="28"/>
                <w:cs/>
              </w:rPr>
            </w:pPr>
            <w:r w:rsidRPr="00906EF6">
              <w:rPr>
                <w:rFonts w:ascii="Browallia New" w:hAnsi="Browallia New" w:cs="Browallia New"/>
                <w:color w:val="000000" w:themeColor="text1"/>
                <w:sz w:val="28"/>
              </w:rPr>
              <w:t xml:space="preserve">Less than or equal to </w:t>
            </w:r>
            <w:r w:rsidRPr="00906EF6">
              <w:rPr>
                <w:rFonts w:ascii="Browallia New" w:hAnsi="Browallia New" w:cs="Browallia New"/>
                <w:color w:val="000000" w:themeColor="text1"/>
                <w:sz w:val="28"/>
                <w:cs/>
              </w:rPr>
              <w:t xml:space="preserve">3 </w:t>
            </w:r>
            <w:r w:rsidRPr="00906EF6">
              <w:rPr>
                <w:rFonts w:ascii="Browallia New" w:hAnsi="Browallia New" w:cs="Browallia New"/>
                <w:color w:val="000000" w:themeColor="text1"/>
                <w:sz w:val="28"/>
              </w:rPr>
              <w:t>months</w:t>
            </w:r>
          </w:p>
        </w:tc>
        <w:tc>
          <w:tcPr>
            <w:tcW w:w="1402" w:type="dxa"/>
            <w:shd w:val="clear" w:color="auto" w:fill="auto"/>
            <w:vAlign w:val="bottom"/>
          </w:tcPr>
          <w:p w14:paraId="465A8ECB" w14:textId="77777777" w:rsidR="0035205C" w:rsidRPr="00906EF6" w:rsidRDefault="0035205C" w:rsidP="00693B52">
            <w:pPr>
              <w:pStyle w:val="NoSpacing"/>
              <w:tabs>
                <w:tab w:val="left" w:pos="567"/>
                <w:tab w:val="left" w:pos="709"/>
              </w:tabs>
              <w:jc w:val="right"/>
              <w:rPr>
                <w:rFonts w:ascii="Browallia New" w:hAnsi="Browallia New" w:cs="Browallia New"/>
                <w:color w:val="000000" w:themeColor="text1"/>
                <w:sz w:val="28"/>
              </w:rPr>
            </w:pPr>
            <w:r w:rsidRPr="00D3414B">
              <w:rPr>
                <w:rFonts w:ascii="Browallia New" w:hAnsi="Browallia New" w:cs="Browallia New"/>
                <w:sz w:val="28"/>
                <w:cs/>
              </w:rPr>
              <w:t>4</w:t>
            </w:r>
            <w:r w:rsidRPr="00D3414B">
              <w:rPr>
                <w:rFonts w:ascii="Browallia New" w:hAnsi="Browallia New" w:cs="Browallia New"/>
                <w:sz w:val="28"/>
              </w:rPr>
              <w:t>,</w:t>
            </w:r>
            <w:r w:rsidRPr="00D3414B">
              <w:rPr>
                <w:rFonts w:ascii="Browallia New" w:hAnsi="Browallia New" w:cs="Browallia New"/>
                <w:sz w:val="28"/>
                <w:cs/>
              </w:rPr>
              <w:t>334</w:t>
            </w:r>
            <w:r w:rsidRPr="00D3414B">
              <w:rPr>
                <w:rFonts w:ascii="Browallia New" w:hAnsi="Browallia New" w:cs="Browallia New"/>
                <w:sz w:val="28"/>
              </w:rPr>
              <w:t>,</w:t>
            </w:r>
            <w:r w:rsidRPr="00D3414B">
              <w:rPr>
                <w:rFonts w:ascii="Browallia New" w:hAnsi="Browallia New" w:cs="Browallia New"/>
                <w:sz w:val="28"/>
                <w:cs/>
              </w:rPr>
              <w:t>956.54</w:t>
            </w:r>
          </w:p>
        </w:tc>
        <w:tc>
          <w:tcPr>
            <w:tcW w:w="1388" w:type="dxa"/>
            <w:shd w:val="clear" w:color="auto" w:fill="auto"/>
            <w:vAlign w:val="bottom"/>
          </w:tcPr>
          <w:p w14:paraId="1B24E448" w14:textId="77777777" w:rsidR="0035205C" w:rsidRPr="00906EF6" w:rsidRDefault="0035205C" w:rsidP="00693B52">
            <w:pPr>
              <w:pStyle w:val="NoSpacing"/>
              <w:tabs>
                <w:tab w:val="left" w:pos="567"/>
                <w:tab w:val="left" w:pos="709"/>
              </w:tabs>
              <w:jc w:val="right"/>
              <w:rPr>
                <w:rFonts w:ascii="Browallia New" w:hAnsi="Browallia New" w:cs="Browallia New"/>
                <w:color w:val="000000" w:themeColor="text1"/>
                <w:sz w:val="28"/>
              </w:rPr>
            </w:pPr>
            <w:r w:rsidRPr="000E650C">
              <w:rPr>
                <w:rFonts w:ascii="Browallia New" w:hAnsi="Browallia New" w:cs="Browallia New"/>
                <w:sz w:val="28"/>
              </w:rPr>
              <w:t>4,883,543.86</w:t>
            </w:r>
          </w:p>
        </w:tc>
        <w:tc>
          <w:tcPr>
            <w:tcW w:w="1440" w:type="dxa"/>
            <w:shd w:val="clear" w:color="auto" w:fill="auto"/>
            <w:vAlign w:val="bottom"/>
          </w:tcPr>
          <w:p w14:paraId="71564C29" w14:textId="77777777" w:rsidR="0035205C" w:rsidRPr="00906EF6" w:rsidRDefault="0035205C" w:rsidP="00693B52">
            <w:pPr>
              <w:pStyle w:val="NoSpacing"/>
              <w:tabs>
                <w:tab w:val="left" w:pos="567"/>
                <w:tab w:val="left" w:pos="709"/>
              </w:tabs>
              <w:jc w:val="right"/>
              <w:rPr>
                <w:rFonts w:ascii="Browallia New" w:hAnsi="Browallia New" w:cs="Browallia New"/>
                <w:color w:val="000000" w:themeColor="text1"/>
                <w:sz w:val="28"/>
              </w:rPr>
            </w:pPr>
            <w:r w:rsidRPr="00F32277">
              <w:rPr>
                <w:rFonts w:ascii="Browallia New" w:hAnsi="Browallia New" w:cs="Browallia New"/>
                <w:sz w:val="28"/>
              </w:rPr>
              <w:t>4,334,956.54</w:t>
            </w:r>
          </w:p>
        </w:tc>
        <w:tc>
          <w:tcPr>
            <w:tcW w:w="1425" w:type="dxa"/>
            <w:shd w:val="clear" w:color="auto" w:fill="auto"/>
            <w:vAlign w:val="bottom"/>
          </w:tcPr>
          <w:p w14:paraId="16B4AEF8" w14:textId="77777777" w:rsidR="0035205C" w:rsidRPr="00906EF6" w:rsidRDefault="0035205C" w:rsidP="00693B52">
            <w:pPr>
              <w:pStyle w:val="NoSpacing"/>
              <w:tabs>
                <w:tab w:val="left" w:pos="567"/>
                <w:tab w:val="left" w:pos="709"/>
              </w:tabs>
              <w:jc w:val="right"/>
              <w:rPr>
                <w:rFonts w:ascii="Browallia New" w:hAnsi="Browallia New" w:cs="Browallia New"/>
                <w:color w:val="000000" w:themeColor="text1"/>
                <w:sz w:val="28"/>
              </w:rPr>
            </w:pPr>
            <w:r w:rsidRPr="006D400B">
              <w:rPr>
                <w:rFonts w:ascii="Browallia New" w:hAnsi="Browallia New" w:cs="Browallia New"/>
                <w:sz w:val="28"/>
              </w:rPr>
              <w:t>4,883,543.86</w:t>
            </w:r>
          </w:p>
        </w:tc>
      </w:tr>
      <w:tr w:rsidR="0035205C" w:rsidRPr="00906EF6" w14:paraId="156A546D" w14:textId="77777777" w:rsidTr="00B40F1F">
        <w:trPr>
          <w:trHeight w:val="70"/>
        </w:trPr>
        <w:tc>
          <w:tcPr>
            <w:tcW w:w="3843" w:type="dxa"/>
            <w:gridSpan w:val="3"/>
            <w:shd w:val="clear" w:color="auto" w:fill="auto"/>
          </w:tcPr>
          <w:p w14:paraId="6C6964D5" w14:textId="77777777" w:rsidR="0035205C" w:rsidRPr="00906EF6" w:rsidRDefault="0035205C" w:rsidP="00693B52">
            <w:pPr>
              <w:pStyle w:val="NoSpacing"/>
              <w:ind w:left="45"/>
              <w:rPr>
                <w:rFonts w:ascii="Browallia New" w:hAnsi="Browallia New" w:cs="Browallia New"/>
                <w:color w:val="000000" w:themeColor="text1"/>
                <w:sz w:val="28"/>
                <w:cs/>
              </w:rPr>
            </w:pPr>
            <w:r w:rsidRPr="00906EF6">
              <w:rPr>
                <w:rFonts w:ascii="Browallia New" w:hAnsi="Browallia New" w:cs="Browallia New"/>
                <w:color w:val="000000" w:themeColor="text1"/>
                <w:sz w:val="28"/>
              </w:rPr>
              <w:t xml:space="preserve">Over </w:t>
            </w:r>
            <w:r w:rsidRPr="00906EF6">
              <w:rPr>
                <w:rFonts w:ascii="Browallia New" w:hAnsi="Browallia New" w:cs="Browallia New"/>
                <w:color w:val="000000" w:themeColor="text1"/>
                <w:sz w:val="28"/>
                <w:cs/>
              </w:rPr>
              <w:t xml:space="preserve">3 </w:t>
            </w:r>
            <w:r w:rsidRPr="00906EF6">
              <w:rPr>
                <w:rFonts w:ascii="Browallia New" w:hAnsi="Browallia New" w:cs="Browallia New"/>
                <w:color w:val="000000" w:themeColor="text1"/>
                <w:sz w:val="28"/>
              </w:rPr>
              <w:t xml:space="preserve">months to </w:t>
            </w:r>
            <w:r w:rsidRPr="00906EF6">
              <w:rPr>
                <w:rFonts w:ascii="Browallia New" w:hAnsi="Browallia New" w:cs="Browallia New"/>
                <w:color w:val="000000" w:themeColor="text1"/>
                <w:sz w:val="28"/>
                <w:cs/>
              </w:rPr>
              <w:t xml:space="preserve">6 </w:t>
            </w:r>
            <w:r w:rsidRPr="00906EF6">
              <w:rPr>
                <w:rFonts w:ascii="Browallia New" w:hAnsi="Browallia New" w:cs="Browallia New"/>
                <w:color w:val="000000" w:themeColor="text1"/>
                <w:sz w:val="28"/>
              </w:rPr>
              <w:t>months</w:t>
            </w:r>
          </w:p>
        </w:tc>
        <w:tc>
          <w:tcPr>
            <w:tcW w:w="1402" w:type="dxa"/>
            <w:shd w:val="clear" w:color="auto" w:fill="auto"/>
            <w:vAlign w:val="bottom"/>
          </w:tcPr>
          <w:p w14:paraId="224E21E9" w14:textId="77777777" w:rsidR="0035205C" w:rsidRPr="00906EF6" w:rsidRDefault="0035205C" w:rsidP="00693B52">
            <w:pPr>
              <w:pStyle w:val="NoSpacing"/>
              <w:tabs>
                <w:tab w:val="left" w:pos="567"/>
                <w:tab w:val="left" w:pos="709"/>
              </w:tabs>
              <w:jc w:val="right"/>
              <w:rPr>
                <w:rFonts w:ascii="Browallia New" w:hAnsi="Browallia New" w:cs="Browallia New"/>
                <w:color w:val="000000" w:themeColor="text1"/>
                <w:sz w:val="28"/>
              </w:rPr>
            </w:pPr>
            <w:r w:rsidRPr="00D3414B">
              <w:rPr>
                <w:rFonts w:ascii="Browallia New" w:hAnsi="Browallia New" w:cs="Browallia New"/>
                <w:sz w:val="28"/>
                <w:cs/>
              </w:rPr>
              <w:t>110</w:t>
            </w:r>
            <w:r w:rsidRPr="00D3414B">
              <w:rPr>
                <w:rFonts w:ascii="Browallia New" w:hAnsi="Browallia New" w:cs="Browallia New"/>
                <w:sz w:val="28"/>
              </w:rPr>
              <w:t>,</w:t>
            </w:r>
            <w:r w:rsidRPr="00D3414B">
              <w:rPr>
                <w:rFonts w:ascii="Browallia New" w:hAnsi="Browallia New" w:cs="Browallia New"/>
                <w:sz w:val="28"/>
                <w:cs/>
              </w:rPr>
              <w:t>857.75</w:t>
            </w:r>
          </w:p>
        </w:tc>
        <w:tc>
          <w:tcPr>
            <w:tcW w:w="1388" w:type="dxa"/>
            <w:shd w:val="clear" w:color="auto" w:fill="auto"/>
            <w:vAlign w:val="bottom"/>
          </w:tcPr>
          <w:p w14:paraId="2A77BC17" w14:textId="77777777" w:rsidR="0035205C" w:rsidRPr="00906EF6" w:rsidRDefault="0035205C" w:rsidP="00693B52">
            <w:pPr>
              <w:pStyle w:val="NoSpacing"/>
              <w:tabs>
                <w:tab w:val="left" w:pos="567"/>
                <w:tab w:val="left" w:pos="709"/>
              </w:tabs>
              <w:jc w:val="right"/>
              <w:rPr>
                <w:rFonts w:ascii="Browallia New" w:hAnsi="Browallia New" w:cs="Browallia New"/>
                <w:color w:val="000000" w:themeColor="text1"/>
                <w:sz w:val="28"/>
              </w:rPr>
            </w:pPr>
            <w:r w:rsidRPr="000E650C">
              <w:rPr>
                <w:rFonts w:ascii="Browallia New" w:hAnsi="Browallia New" w:cs="Browallia New"/>
                <w:sz w:val="28"/>
              </w:rPr>
              <w:t>18,232.80</w:t>
            </w:r>
          </w:p>
        </w:tc>
        <w:tc>
          <w:tcPr>
            <w:tcW w:w="1440" w:type="dxa"/>
            <w:shd w:val="clear" w:color="auto" w:fill="auto"/>
            <w:vAlign w:val="bottom"/>
          </w:tcPr>
          <w:p w14:paraId="4E778D08" w14:textId="77777777" w:rsidR="0035205C" w:rsidRPr="00906EF6" w:rsidRDefault="0035205C" w:rsidP="00693B52">
            <w:pPr>
              <w:pStyle w:val="NoSpacing"/>
              <w:tabs>
                <w:tab w:val="left" w:pos="567"/>
                <w:tab w:val="left" w:pos="709"/>
              </w:tabs>
              <w:jc w:val="right"/>
              <w:rPr>
                <w:rFonts w:ascii="Browallia New" w:hAnsi="Browallia New" w:cs="Browallia New"/>
                <w:color w:val="000000" w:themeColor="text1"/>
                <w:sz w:val="28"/>
              </w:rPr>
            </w:pPr>
            <w:r w:rsidRPr="00F32277">
              <w:rPr>
                <w:rFonts w:ascii="Browallia New" w:hAnsi="Browallia New" w:cs="Browallia New"/>
                <w:sz w:val="28"/>
              </w:rPr>
              <w:t>110,857.75</w:t>
            </w:r>
          </w:p>
        </w:tc>
        <w:tc>
          <w:tcPr>
            <w:tcW w:w="1425" w:type="dxa"/>
            <w:shd w:val="clear" w:color="auto" w:fill="auto"/>
            <w:vAlign w:val="bottom"/>
          </w:tcPr>
          <w:p w14:paraId="5B6A3B1B" w14:textId="77777777" w:rsidR="0035205C" w:rsidRPr="00906EF6" w:rsidRDefault="0035205C" w:rsidP="00693B52">
            <w:pPr>
              <w:pStyle w:val="NoSpacing"/>
              <w:tabs>
                <w:tab w:val="left" w:pos="567"/>
                <w:tab w:val="left" w:pos="709"/>
              </w:tabs>
              <w:jc w:val="right"/>
              <w:rPr>
                <w:rFonts w:ascii="Browallia New" w:hAnsi="Browallia New" w:cs="Browallia New"/>
                <w:color w:val="000000" w:themeColor="text1"/>
                <w:sz w:val="28"/>
              </w:rPr>
            </w:pPr>
            <w:r w:rsidRPr="006D400B">
              <w:rPr>
                <w:rFonts w:ascii="Browallia New" w:hAnsi="Browallia New" w:cs="Browallia New"/>
                <w:sz w:val="28"/>
              </w:rPr>
              <w:t>18,232.80</w:t>
            </w:r>
          </w:p>
        </w:tc>
      </w:tr>
      <w:tr w:rsidR="0035205C" w:rsidRPr="00906EF6" w14:paraId="78FBEBFD" w14:textId="77777777" w:rsidTr="00B40F1F">
        <w:trPr>
          <w:trHeight w:val="70"/>
        </w:trPr>
        <w:tc>
          <w:tcPr>
            <w:tcW w:w="3843" w:type="dxa"/>
            <w:gridSpan w:val="3"/>
            <w:shd w:val="clear" w:color="auto" w:fill="auto"/>
          </w:tcPr>
          <w:p w14:paraId="2B35965E" w14:textId="77777777" w:rsidR="0035205C" w:rsidRPr="00906EF6" w:rsidRDefault="0035205C" w:rsidP="00693B52">
            <w:pPr>
              <w:pStyle w:val="NoSpacing"/>
              <w:ind w:left="45"/>
              <w:rPr>
                <w:rFonts w:ascii="Browallia New" w:hAnsi="Browallia New" w:cs="Browallia New"/>
                <w:color w:val="000000" w:themeColor="text1"/>
                <w:sz w:val="28"/>
                <w:cs/>
              </w:rPr>
            </w:pPr>
            <w:r w:rsidRPr="00906EF6">
              <w:rPr>
                <w:rFonts w:ascii="Browallia New" w:hAnsi="Browallia New" w:cs="Browallia New"/>
                <w:color w:val="000000" w:themeColor="text1"/>
                <w:sz w:val="28"/>
              </w:rPr>
              <w:t xml:space="preserve">Over </w:t>
            </w:r>
            <w:r w:rsidRPr="00906EF6">
              <w:rPr>
                <w:rFonts w:ascii="Browallia New" w:hAnsi="Browallia New" w:cs="Browallia New"/>
                <w:color w:val="000000" w:themeColor="text1"/>
                <w:sz w:val="28"/>
                <w:cs/>
              </w:rPr>
              <w:t xml:space="preserve">6 </w:t>
            </w:r>
            <w:r w:rsidRPr="00906EF6">
              <w:rPr>
                <w:rFonts w:ascii="Browallia New" w:hAnsi="Browallia New" w:cs="Browallia New"/>
                <w:color w:val="000000" w:themeColor="text1"/>
                <w:sz w:val="28"/>
              </w:rPr>
              <w:t xml:space="preserve">months to </w:t>
            </w:r>
            <w:r w:rsidRPr="00906EF6">
              <w:rPr>
                <w:rFonts w:ascii="Browallia New" w:hAnsi="Browallia New" w:cs="Browallia New"/>
                <w:color w:val="000000" w:themeColor="text1"/>
                <w:sz w:val="28"/>
                <w:cs/>
              </w:rPr>
              <w:t xml:space="preserve">12 </w:t>
            </w:r>
            <w:r w:rsidRPr="00906EF6">
              <w:rPr>
                <w:rFonts w:ascii="Browallia New" w:hAnsi="Browallia New" w:cs="Browallia New"/>
                <w:color w:val="000000" w:themeColor="text1"/>
                <w:sz w:val="28"/>
              </w:rPr>
              <w:t>months</w:t>
            </w:r>
          </w:p>
        </w:tc>
        <w:tc>
          <w:tcPr>
            <w:tcW w:w="1402" w:type="dxa"/>
            <w:shd w:val="clear" w:color="auto" w:fill="auto"/>
            <w:vAlign w:val="bottom"/>
          </w:tcPr>
          <w:p w14:paraId="41D6538A" w14:textId="77777777" w:rsidR="0035205C" w:rsidRPr="00906EF6" w:rsidRDefault="0035205C" w:rsidP="00693B52">
            <w:pPr>
              <w:pStyle w:val="NoSpacing"/>
              <w:tabs>
                <w:tab w:val="left" w:pos="567"/>
                <w:tab w:val="left" w:pos="709"/>
              </w:tabs>
              <w:jc w:val="right"/>
              <w:rPr>
                <w:rFonts w:ascii="Browallia New" w:hAnsi="Browallia New" w:cs="Browallia New"/>
                <w:color w:val="000000" w:themeColor="text1"/>
                <w:sz w:val="28"/>
              </w:rPr>
            </w:pPr>
            <w:r w:rsidRPr="00D3414B">
              <w:rPr>
                <w:rFonts w:ascii="Browallia New" w:hAnsi="Browallia New" w:cs="Browallia New"/>
                <w:sz w:val="28"/>
                <w:cs/>
              </w:rPr>
              <w:t>3</w:t>
            </w:r>
            <w:r w:rsidRPr="00D3414B">
              <w:rPr>
                <w:rFonts w:ascii="Browallia New" w:hAnsi="Browallia New" w:cs="Browallia New"/>
                <w:sz w:val="28"/>
              </w:rPr>
              <w:t>,</w:t>
            </w:r>
            <w:r w:rsidRPr="00D3414B">
              <w:rPr>
                <w:rFonts w:ascii="Browallia New" w:hAnsi="Browallia New" w:cs="Browallia New"/>
                <w:sz w:val="28"/>
                <w:cs/>
              </w:rPr>
              <w:t>017.40</w:t>
            </w:r>
          </w:p>
        </w:tc>
        <w:tc>
          <w:tcPr>
            <w:tcW w:w="1388" w:type="dxa"/>
            <w:shd w:val="clear" w:color="auto" w:fill="auto"/>
            <w:vAlign w:val="bottom"/>
          </w:tcPr>
          <w:p w14:paraId="564FA23C" w14:textId="77777777" w:rsidR="0035205C" w:rsidRPr="00906EF6" w:rsidRDefault="0035205C" w:rsidP="00693B52">
            <w:pPr>
              <w:pStyle w:val="NoSpacing"/>
              <w:tabs>
                <w:tab w:val="left" w:pos="567"/>
                <w:tab w:val="left" w:pos="709"/>
              </w:tabs>
              <w:jc w:val="right"/>
              <w:rPr>
                <w:rFonts w:ascii="Browallia New" w:hAnsi="Browallia New" w:cs="Browallia New"/>
                <w:color w:val="000000" w:themeColor="text1"/>
                <w:sz w:val="28"/>
              </w:rPr>
            </w:pPr>
            <w:r w:rsidRPr="000E650C">
              <w:rPr>
                <w:rFonts w:ascii="Browallia New" w:hAnsi="Browallia New" w:cs="Browallia New"/>
                <w:sz w:val="28"/>
              </w:rPr>
              <w:t>16,210.24</w:t>
            </w:r>
          </w:p>
        </w:tc>
        <w:tc>
          <w:tcPr>
            <w:tcW w:w="1440" w:type="dxa"/>
            <w:shd w:val="clear" w:color="auto" w:fill="auto"/>
            <w:vAlign w:val="bottom"/>
          </w:tcPr>
          <w:p w14:paraId="480FAE1D" w14:textId="77777777" w:rsidR="0035205C" w:rsidRPr="00906EF6" w:rsidRDefault="0035205C" w:rsidP="00693B52">
            <w:pPr>
              <w:pStyle w:val="NoSpacing"/>
              <w:tabs>
                <w:tab w:val="left" w:pos="567"/>
                <w:tab w:val="left" w:pos="709"/>
              </w:tabs>
              <w:jc w:val="right"/>
              <w:rPr>
                <w:rFonts w:ascii="Browallia New" w:hAnsi="Browallia New" w:cs="Browallia New"/>
                <w:color w:val="000000" w:themeColor="text1"/>
                <w:sz w:val="28"/>
              </w:rPr>
            </w:pPr>
            <w:r w:rsidRPr="00F32277">
              <w:rPr>
                <w:rFonts w:ascii="Browallia New" w:hAnsi="Browallia New" w:cs="Browallia New"/>
                <w:sz w:val="28"/>
              </w:rPr>
              <w:t>3,017.40</w:t>
            </w:r>
          </w:p>
        </w:tc>
        <w:tc>
          <w:tcPr>
            <w:tcW w:w="1425" w:type="dxa"/>
            <w:shd w:val="clear" w:color="auto" w:fill="auto"/>
            <w:vAlign w:val="bottom"/>
          </w:tcPr>
          <w:p w14:paraId="1C9771F8" w14:textId="77777777" w:rsidR="0035205C" w:rsidRPr="00906EF6" w:rsidRDefault="0035205C" w:rsidP="00693B52">
            <w:pPr>
              <w:pStyle w:val="NoSpacing"/>
              <w:tabs>
                <w:tab w:val="left" w:pos="567"/>
                <w:tab w:val="left" w:pos="709"/>
              </w:tabs>
              <w:jc w:val="right"/>
              <w:rPr>
                <w:rFonts w:ascii="Browallia New" w:hAnsi="Browallia New" w:cs="Browallia New"/>
                <w:color w:val="000000" w:themeColor="text1"/>
                <w:sz w:val="28"/>
              </w:rPr>
            </w:pPr>
            <w:r w:rsidRPr="006D400B">
              <w:rPr>
                <w:rFonts w:ascii="Browallia New" w:hAnsi="Browallia New" w:cs="Browallia New"/>
                <w:sz w:val="28"/>
              </w:rPr>
              <w:t>16,210.24</w:t>
            </w:r>
          </w:p>
        </w:tc>
      </w:tr>
      <w:tr w:rsidR="0035205C" w:rsidRPr="00906EF6" w14:paraId="0D54FB17" w14:textId="77777777" w:rsidTr="00B40F1F">
        <w:trPr>
          <w:trHeight w:val="66"/>
        </w:trPr>
        <w:tc>
          <w:tcPr>
            <w:tcW w:w="3843" w:type="dxa"/>
            <w:gridSpan w:val="3"/>
            <w:shd w:val="clear" w:color="auto" w:fill="auto"/>
          </w:tcPr>
          <w:p w14:paraId="73995240" w14:textId="77777777" w:rsidR="0035205C" w:rsidRPr="00906EF6" w:rsidRDefault="0035205C" w:rsidP="00693B52">
            <w:pPr>
              <w:pStyle w:val="NoSpacing"/>
              <w:ind w:left="45"/>
              <w:rPr>
                <w:rFonts w:ascii="Browallia New" w:hAnsi="Browallia New" w:cs="Browallia New"/>
                <w:color w:val="000000" w:themeColor="text1"/>
                <w:sz w:val="28"/>
              </w:rPr>
            </w:pPr>
            <w:r w:rsidRPr="00906EF6">
              <w:rPr>
                <w:rFonts w:ascii="Browallia New" w:hAnsi="Browallia New" w:cs="Browallia New"/>
                <w:color w:val="000000" w:themeColor="text1"/>
                <w:sz w:val="28"/>
              </w:rPr>
              <w:t xml:space="preserve">Over </w:t>
            </w:r>
            <w:r w:rsidRPr="00906EF6">
              <w:rPr>
                <w:rFonts w:ascii="Browallia New" w:hAnsi="Browallia New" w:cs="Browallia New"/>
                <w:color w:val="000000" w:themeColor="text1"/>
                <w:sz w:val="28"/>
                <w:cs/>
              </w:rPr>
              <w:t xml:space="preserve">12 </w:t>
            </w:r>
            <w:r w:rsidRPr="00906EF6">
              <w:rPr>
                <w:rFonts w:ascii="Browallia New" w:hAnsi="Browallia New" w:cs="Browallia New"/>
                <w:color w:val="000000" w:themeColor="text1"/>
                <w:sz w:val="28"/>
              </w:rPr>
              <w:t>months</w:t>
            </w:r>
          </w:p>
        </w:tc>
        <w:tc>
          <w:tcPr>
            <w:tcW w:w="1402" w:type="dxa"/>
            <w:shd w:val="clear" w:color="auto" w:fill="auto"/>
            <w:vAlign w:val="bottom"/>
          </w:tcPr>
          <w:p w14:paraId="5BF55F81" w14:textId="77777777" w:rsidR="0035205C" w:rsidRPr="00906EF6" w:rsidRDefault="0035205C" w:rsidP="00693B52">
            <w:pPr>
              <w:pStyle w:val="NoSpacing"/>
              <w:pBdr>
                <w:bottom w:val="single" w:sz="4" w:space="1" w:color="auto"/>
              </w:pBdr>
              <w:tabs>
                <w:tab w:val="left" w:pos="567"/>
                <w:tab w:val="left" w:pos="709"/>
              </w:tabs>
              <w:jc w:val="right"/>
              <w:rPr>
                <w:rFonts w:ascii="Browallia New" w:hAnsi="Browallia New" w:cs="Browallia New"/>
                <w:color w:val="000000" w:themeColor="text1"/>
                <w:sz w:val="28"/>
              </w:rPr>
            </w:pPr>
            <w:r w:rsidRPr="00D3414B">
              <w:rPr>
                <w:rFonts w:ascii="Browallia New" w:hAnsi="Browallia New" w:cs="Browallia New"/>
                <w:sz w:val="28"/>
                <w:cs/>
              </w:rPr>
              <w:t>789</w:t>
            </w:r>
            <w:r w:rsidRPr="00D3414B">
              <w:rPr>
                <w:rFonts w:ascii="Browallia New" w:hAnsi="Browallia New" w:cs="Browallia New"/>
                <w:sz w:val="28"/>
              </w:rPr>
              <w:t>,</w:t>
            </w:r>
            <w:r w:rsidRPr="00D3414B">
              <w:rPr>
                <w:rFonts w:ascii="Browallia New" w:hAnsi="Browallia New" w:cs="Browallia New"/>
                <w:sz w:val="28"/>
                <w:cs/>
              </w:rPr>
              <w:t>730.87</w:t>
            </w:r>
          </w:p>
        </w:tc>
        <w:tc>
          <w:tcPr>
            <w:tcW w:w="1388" w:type="dxa"/>
            <w:shd w:val="clear" w:color="auto" w:fill="auto"/>
            <w:vAlign w:val="bottom"/>
          </w:tcPr>
          <w:p w14:paraId="6F5DB43F" w14:textId="77777777" w:rsidR="0035205C" w:rsidRPr="00906EF6" w:rsidRDefault="0035205C" w:rsidP="00693B52">
            <w:pPr>
              <w:pStyle w:val="NoSpacing"/>
              <w:pBdr>
                <w:bottom w:val="single" w:sz="4" w:space="1" w:color="auto"/>
              </w:pBdr>
              <w:tabs>
                <w:tab w:val="left" w:pos="567"/>
                <w:tab w:val="left" w:pos="709"/>
              </w:tabs>
              <w:jc w:val="right"/>
              <w:rPr>
                <w:rFonts w:ascii="Browallia New" w:hAnsi="Browallia New" w:cs="Browallia New"/>
                <w:color w:val="000000" w:themeColor="text1"/>
                <w:sz w:val="28"/>
              </w:rPr>
            </w:pPr>
            <w:r w:rsidRPr="000E650C">
              <w:rPr>
                <w:rFonts w:ascii="Browallia New" w:hAnsi="Browallia New" w:cs="Browallia New"/>
                <w:sz w:val="28"/>
              </w:rPr>
              <w:t>865,323.22</w:t>
            </w:r>
          </w:p>
        </w:tc>
        <w:tc>
          <w:tcPr>
            <w:tcW w:w="1440" w:type="dxa"/>
            <w:shd w:val="clear" w:color="auto" w:fill="auto"/>
            <w:vAlign w:val="bottom"/>
          </w:tcPr>
          <w:p w14:paraId="78D8D3AA" w14:textId="77777777" w:rsidR="0035205C" w:rsidRPr="00906EF6" w:rsidRDefault="0035205C" w:rsidP="00693B52">
            <w:pPr>
              <w:pStyle w:val="NoSpacing"/>
              <w:pBdr>
                <w:bottom w:val="single" w:sz="4" w:space="1" w:color="auto"/>
              </w:pBdr>
              <w:tabs>
                <w:tab w:val="left" w:pos="567"/>
                <w:tab w:val="left" w:pos="709"/>
              </w:tabs>
              <w:jc w:val="right"/>
              <w:rPr>
                <w:rFonts w:ascii="Browallia New" w:hAnsi="Browallia New" w:cs="Browallia New"/>
                <w:color w:val="000000" w:themeColor="text1"/>
                <w:sz w:val="28"/>
              </w:rPr>
            </w:pPr>
            <w:r w:rsidRPr="00F32277">
              <w:rPr>
                <w:rFonts w:ascii="Browallia New" w:hAnsi="Browallia New" w:cs="Browallia New"/>
                <w:sz w:val="28"/>
              </w:rPr>
              <w:t>789,730.87</w:t>
            </w:r>
          </w:p>
        </w:tc>
        <w:tc>
          <w:tcPr>
            <w:tcW w:w="1425" w:type="dxa"/>
            <w:shd w:val="clear" w:color="auto" w:fill="auto"/>
            <w:vAlign w:val="bottom"/>
          </w:tcPr>
          <w:p w14:paraId="313D077C" w14:textId="77777777" w:rsidR="0035205C" w:rsidRPr="00906EF6" w:rsidRDefault="0035205C" w:rsidP="00693B52">
            <w:pPr>
              <w:pStyle w:val="NoSpacing"/>
              <w:pBdr>
                <w:bottom w:val="single" w:sz="4" w:space="1" w:color="auto"/>
              </w:pBdr>
              <w:tabs>
                <w:tab w:val="left" w:pos="567"/>
                <w:tab w:val="left" w:pos="709"/>
              </w:tabs>
              <w:jc w:val="right"/>
              <w:rPr>
                <w:rFonts w:ascii="Browallia New" w:hAnsi="Browallia New" w:cs="Browallia New"/>
                <w:color w:val="000000" w:themeColor="text1"/>
                <w:sz w:val="28"/>
              </w:rPr>
            </w:pPr>
            <w:r w:rsidRPr="006D400B">
              <w:rPr>
                <w:rFonts w:ascii="Browallia New" w:hAnsi="Browallia New" w:cs="Browallia New"/>
                <w:sz w:val="28"/>
              </w:rPr>
              <w:t>865,323.22</w:t>
            </w:r>
          </w:p>
        </w:tc>
      </w:tr>
      <w:tr w:rsidR="0035205C" w:rsidRPr="00906EF6" w14:paraId="6C62E1E2" w14:textId="77777777" w:rsidTr="00B40F1F">
        <w:trPr>
          <w:trHeight w:val="70"/>
        </w:trPr>
        <w:tc>
          <w:tcPr>
            <w:tcW w:w="3843" w:type="dxa"/>
            <w:gridSpan w:val="3"/>
            <w:shd w:val="clear" w:color="auto" w:fill="auto"/>
          </w:tcPr>
          <w:p w14:paraId="10314912" w14:textId="77777777" w:rsidR="0035205C" w:rsidRPr="00906EF6" w:rsidRDefault="0035205C" w:rsidP="00693B52">
            <w:pPr>
              <w:pStyle w:val="NoSpacing"/>
              <w:ind w:left="45"/>
              <w:rPr>
                <w:rFonts w:ascii="Browallia New" w:eastAsia="Times New Roman" w:hAnsi="Browallia New" w:cs="Browallia New"/>
                <w:color w:val="000000" w:themeColor="text1"/>
                <w:sz w:val="28"/>
              </w:rPr>
            </w:pPr>
            <w:r w:rsidRPr="00906EF6">
              <w:rPr>
                <w:rFonts w:ascii="Browallia New" w:hAnsi="Browallia New" w:cs="Browallia New"/>
                <w:color w:val="000000" w:themeColor="text1"/>
                <w:sz w:val="28"/>
              </w:rPr>
              <w:t>Total</w:t>
            </w:r>
          </w:p>
        </w:tc>
        <w:tc>
          <w:tcPr>
            <w:tcW w:w="1402" w:type="dxa"/>
            <w:shd w:val="clear" w:color="auto" w:fill="auto"/>
            <w:vAlign w:val="bottom"/>
          </w:tcPr>
          <w:p w14:paraId="4DCCF55B" w14:textId="77777777" w:rsidR="0035205C" w:rsidRPr="00906EF6" w:rsidRDefault="0035205C" w:rsidP="00693B52">
            <w:pPr>
              <w:pStyle w:val="NoSpacing"/>
              <w:tabs>
                <w:tab w:val="left" w:pos="567"/>
                <w:tab w:val="left" w:pos="709"/>
              </w:tabs>
              <w:jc w:val="right"/>
              <w:rPr>
                <w:rFonts w:ascii="Browallia New" w:hAnsi="Browallia New" w:cs="Browallia New"/>
                <w:color w:val="000000" w:themeColor="text1"/>
                <w:sz w:val="28"/>
              </w:rPr>
            </w:pPr>
            <w:r w:rsidRPr="00D3414B">
              <w:rPr>
                <w:rFonts w:ascii="Browallia New" w:hAnsi="Browallia New" w:cs="Browallia New"/>
                <w:sz w:val="28"/>
                <w:cs/>
              </w:rPr>
              <w:t>27</w:t>
            </w:r>
            <w:r w:rsidRPr="00D3414B">
              <w:rPr>
                <w:rFonts w:ascii="Browallia New" w:hAnsi="Browallia New" w:cs="Browallia New"/>
                <w:sz w:val="28"/>
              </w:rPr>
              <w:t>,</w:t>
            </w:r>
            <w:r w:rsidRPr="00D3414B">
              <w:rPr>
                <w:rFonts w:ascii="Browallia New" w:hAnsi="Browallia New" w:cs="Browallia New"/>
                <w:sz w:val="28"/>
                <w:cs/>
              </w:rPr>
              <w:t>358</w:t>
            </w:r>
            <w:r w:rsidRPr="00D3414B">
              <w:rPr>
                <w:rFonts w:ascii="Browallia New" w:hAnsi="Browallia New" w:cs="Browallia New"/>
                <w:sz w:val="28"/>
              </w:rPr>
              <w:t>,</w:t>
            </w:r>
            <w:r w:rsidRPr="00D3414B">
              <w:rPr>
                <w:rFonts w:ascii="Browallia New" w:hAnsi="Browallia New" w:cs="Browallia New"/>
                <w:sz w:val="28"/>
                <w:cs/>
              </w:rPr>
              <w:t>493.96</w:t>
            </w:r>
          </w:p>
        </w:tc>
        <w:tc>
          <w:tcPr>
            <w:tcW w:w="1388" w:type="dxa"/>
            <w:shd w:val="clear" w:color="auto" w:fill="auto"/>
            <w:vAlign w:val="bottom"/>
          </w:tcPr>
          <w:p w14:paraId="4AED7847" w14:textId="77777777" w:rsidR="0035205C" w:rsidRPr="00906EF6" w:rsidRDefault="0035205C" w:rsidP="00693B52">
            <w:pPr>
              <w:pStyle w:val="NoSpacing"/>
              <w:tabs>
                <w:tab w:val="left" w:pos="567"/>
                <w:tab w:val="left" w:pos="709"/>
              </w:tabs>
              <w:jc w:val="right"/>
              <w:rPr>
                <w:rFonts w:ascii="Browallia New" w:hAnsi="Browallia New" w:cs="Browallia New"/>
                <w:color w:val="000000" w:themeColor="text1"/>
                <w:sz w:val="28"/>
              </w:rPr>
            </w:pPr>
            <w:r w:rsidRPr="000E650C">
              <w:rPr>
                <w:rFonts w:ascii="Browallia New" w:hAnsi="Browallia New" w:cs="Browallia New"/>
                <w:sz w:val="28"/>
              </w:rPr>
              <w:t>25,538,692.61</w:t>
            </w:r>
          </w:p>
        </w:tc>
        <w:tc>
          <w:tcPr>
            <w:tcW w:w="1440" w:type="dxa"/>
            <w:shd w:val="clear" w:color="auto" w:fill="auto"/>
            <w:vAlign w:val="bottom"/>
          </w:tcPr>
          <w:p w14:paraId="132C1BEE" w14:textId="77777777" w:rsidR="0035205C" w:rsidRPr="00906EF6" w:rsidRDefault="0035205C" w:rsidP="00693B52">
            <w:pPr>
              <w:pStyle w:val="NoSpacing"/>
              <w:tabs>
                <w:tab w:val="left" w:pos="567"/>
                <w:tab w:val="left" w:pos="709"/>
              </w:tabs>
              <w:jc w:val="right"/>
              <w:rPr>
                <w:rFonts w:ascii="Browallia New" w:hAnsi="Browallia New" w:cs="Browallia New"/>
                <w:color w:val="000000" w:themeColor="text1"/>
                <w:sz w:val="28"/>
              </w:rPr>
            </w:pPr>
            <w:r w:rsidRPr="00164D1A">
              <w:rPr>
                <w:rFonts w:ascii="Browallia New" w:hAnsi="Browallia New" w:cs="Browallia New"/>
                <w:color w:val="000000" w:themeColor="text1"/>
                <w:sz w:val="28"/>
                <w:cs/>
              </w:rPr>
              <w:t>27</w:t>
            </w:r>
            <w:r w:rsidRPr="00164D1A">
              <w:rPr>
                <w:rFonts w:ascii="Browallia New" w:hAnsi="Browallia New" w:cs="Browallia New"/>
                <w:color w:val="000000" w:themeColor="text1"/>
                <w:sz w:val="28"/>
              </w:rPr>
              <w:t>,</w:t>
            </w:r>
            <w:r w:rsidRPr="00164D1A">
              <w:rPr>
                <w:rFonts w:ascii="Browallia New" w:hAnsi="Browallia New" w:cs="Browallia New"/>
                <w:color w:val="000000" w:themeColor="text1"/>
                <w:sz w:val="28"/>
                <w:cs/>
              </w:rPr>
              <w:t>358</w:t>
            </w:r>
            <w:r w:rsidRPr="00164D1A">
              <w:rPr>
                <w:rFonts w:ascii="Browallia New" w:hAnsi="Browallia New" w:cs="Browallia New"/>
                <w:color w:val="000000" w:themeColor="text1"/>
                <w:sz w:val="28"/>
              </w:rPr>
              <w:t>,</w:t>
            </w:r>
            <w:r w:rsidRPr="00164D1A">
              <w:rPr>
                <w:rFonts w:ascii="Browallia New" w:hAnsi="Browallia New" w:cs="Browallia New"/>
                <w:color w:val="000000" w:themeColor="text1"/>
                <w:sz w:val="28"/>
                <w:cs/>
              </w:rPr>
              <w:t>493.96</w:t>
            </w:r>
          </w:p>
        </w:tc>
        <w:tc>
          <w:tcPr>
            <w:tcW w:w="1425" w:type="dxa"/>
            <w:shd w:val="clear" w:color="auto" w:fill="auto"/>
            <w:vAlign w:val="bottom"/>
          </w:tcPr>
          <w:p w14:paraId="1E382EAA" w14:textId="77777777" w:rsidR="0035205C" w:rsidRPr="00906EF6" w:rsidRDefault="0035205C" w:rsidP="00693B52">
            <w:pPr>
              <w:pStyle w:val="NoSpacing"/>
              <w:tabs>
                <w:tab w:val="left" w:pos="567"/>
                <w:tab w:val="left" w:pos="709"/>
              </w:tabs>
              <w:jc w:val="right"/>
              <w:rPr>
                <w:rFonts w:ascii="Browallia New" w:hAnsi="Browallia New" w:cs="Browallia New"/>
                <w:color w:val="000000" w:themeColor="text1"/>
                <w:sz w:val="28"/>
              </w:rPr>
            </w:pPr>
            <w:r w:rsidRPr="00CC6AE2">
              <w:rPr>
                <w:rFonts w:ascii="Browallia New" w:hAnsi="Browallia New" w:cs="Browallia New"/>
                <w:sz w:val="28"/>
              </w:rPr>
              <w:t>25,538,692.61</w:t>
            </w:r>
          </w:p>
        </w:tc>
      </w:tr>
      <w:tr w:rsidR="0035205C" w:rsidRPr="00906EF6" w14:paraId="35122CCA" w14:textId="77777777" w:rsidTr="00B40F1F">
        <w:trPr>
          <w:trHeight w:val="70"/>
        </w:trPr>
        <w:tc>
          <w:tcPr>
            <w:tcW w:w="693" w:type="dxa"/>
            <w:gridSpan w:val="2"/>
            <w:shd w:val="clear" w:color="auto" w:fill="auto"/>
          </w:tcPr>
          <w:p w14:paraId="288088CC" w14:textId="77777777" w:rsidR="0035205C" w:rsidRPr="00906EF6" w:rsidRDefault="0035205C" w:rsidP="00693B52">
            <w:pPr>
              <w:pStyle w:val="NoSpacing"/>
              <w:tabs>
                <w:tab w:val="left" w:pos="-3510"/>
              </w:tabs>
              <w:ind w:left="45" w:right="-108"/>
              <w:rPr>
                <w:rFonts w:ascii="Browallia New" w:hAnsi="Browallia New" w:cs="Browallia New"/>
                <w:color w:val="000000" w:themeColor="text1"/>
                <w:sz w:val="28"/>
                <w:u w:val="single"/>
              </w:rPr>
            </w:pPr>
            <w:r w:rsidRPr="00906EF6">
              <w:rPr>
                <w:rFonts w:ascii="Browallia New" w:hAnsi="Browallia New" w:cs="Browallia New"/>
                <w:color w:val="000000" w:themeColor="text1"/>
                <w:sz w:val="28"/>
                <w:u w:val="single"/>
              </w:rPr>
              <w:t>Less</w:t>
            </w:r>
          </w:p>
        </w:tc>
        <w:tc>
          <w:tcPr>
            <w:tcW w:w="3150" w:type="dxa"/>
            <w:shd w:val="clear" w:color="auto" w:fill="auto"/>
          </w:tcPr>
          <w:p w14:paraId="660CD0F3" w14:textId="77777777" w:rsidR="0035205C" w:rsidRPr="00906EF6" w:rsidRDefault="0035205C" w:rsidP="00693B52">
            <w:pPr>
              <w:spacing w:after="0" w:line="240" w:lineRule="auto"/>
              <w:ind w:left="242" w:right="-108" w:hanging="270"/>
              <w:rPr>
                <w:rFonts w:ascii="Browallia New" w:eastAsia="Times New Roman" w:hAnsi="Browallia New" w:cs="Browallia New"/>
                <w:color w:val="000000" w:themeColor="text1"/>
                <w:sz w:val="28"/>
              </w:rPr>
            </w:pPr>
            <w:r w:rsidRPr="00906EF6">
              <w:rPr>
                <w:rFonts w:ascii="Browallia New" w:eastAsia="Times New Roman" w:hAnsi="Browallia New" w:cs="Browallia New"/>
                <w:color w:val="000000" w:themeColor="text1"/>
                <w:sz w:val="28"/>
              </w:rPr>
              <w:t>Allowance for expected credit losses</w:t>
            </w:r>
          </w:p>
        </w:tc>
        <w:tc>
          <w:tcPr>
            <w:tcW w:w="1402" w:type="dxa"/>
            <w:shd w:val="clear" w:color="auto" w:fill="auto"/>
          </w:tcPr>
          <w:p w14:paraId="14B8E820" w14:textId="77777777" w:rsidR="0035205C" w:rsidRPr="00906EF6" w:rsidRDefault="0035205C" w:rsidP="00465D7E">
            <w:pPr>
              <w:pStyle w:val="NoSpacing"/>
              <w:tabs>
                <w:tab w:val="left" w:pos="567"/>
                <w:tab w:val="left" w:pos="709"/>
              </w:tabs>
              <w:jc w:val="right"/>
              <w:rPr>
                <w:rFonts w:ascii="Browallia New" w:hAnsi="Browallia New" w:cs="Browallia New"/>
                <w:color w:val="000000" w:themeColor="text1"/>
                <w:sz w:val="28"/>
              </w:rPr>
            </w:pPr>
            <w:r w:rsidRPr="00D3414B">
              <w:rPr>
                <w:rFonts w:ascii="Browallia New" w:hAnsi="Browallia New" w:cs="Browallia New"/>
                <w:sz w:val="28"/>
                <w:cs/>
              </w:rPr>
              <w:t>(724</w:t>
            </w:r>
            <w:r w:rsidRPr="00D3414B">
              <w:rPr>
                <w:rFonts w:ascii="Browallia New" w:hAnsi="Browallia New" w:cs="Browallia New"/>
                <w:sz w:val="28"/>
              </w:rPr>
              <w:t>,</w:t>
            </w:r>
            <w:r w:rsidRPr="00D3414B">
              <w:rPr>
                <w:rFonts w:ascii="Browallia New" w:hAnsi="Browallia New" w:cs="Browallia New"/>
                <w:sz w:val="28"/>
                <w:cs/>
              </w:rPr>
              <w:t>148.61)</w:t>
            </w:r>
          </w:p>
        </w:tc>
        <w:tc>
          <w:tcPr>
            <w:tcW w:w="1388" w:type="dxa"/>
            <w:shd w:val="clear" w:color="auto" w:fill="auto"/>
          </w:tcPr>
          <w:p w14:paraId="14ADD20B" w14:textId="77777777" w:rsidR="0035205C" w:rsidRPr="00906EF6" w:rsidRDefault="0035205C" w:rsidP="00693B52">
            <w:pPr>
              <w:pStyle w:val="NoSpacing"/>
              <w:tabs>
                <w:tab w:val="left" w:pos="567"/>
                <w:tab w:val="left" w:pos="709"/>
              </w:tabs>
              <w:jc w:val="right"/>
              <w:rPr>
                <w:rFonts w:ascii="Browallia New" w:hAnsi="Browallia New" w:cs="Browallia New"/>
                <w:color w:val="000000" w:themeColor="text1"/>
                <w:sz w:val="28"/>
              </w:rPr>
            </w:pPr>
            <w:r w:rsidRPr="000E650C">
              <w:rPr>
                <w:rFonts w:ascii="Browallia New" w:hAnsi="Browallia New" w:cs="Browallia New"/>
                <w:sz w:val="28"/>
              </w:rPr>
              <w:t>(814,753.20)</w:t>
            </w:r>
          </w:p>
        </w:tc>
        <w:tc>
          <w:tcPr>
            <w:tcW w:w="1440" w:type="dxa"/>
            <w:shd w:val="clear" w:color="auto" w:fill="auto"/>
            <w:vAlign w:val="bottom"/>
          </w:tcPr>
          <w:p w14:paraId="6B5FAF3C" w14:textId="77777777" w:rsidR="0035205C" w:rsidRPr="00906EF6" w:rsidRDefault="0035205C" w:rsidP="00693B52">
            <w:pPr>
              <w:tabs>
                <w:tab w:val="left" w:pos="567"/>
                <w:tab w:val="left" w:pos="709"/>
              </w:tabs>
              <w:spacing w:after="0" w:line="240" w:lineRule="auto"/>
              <w:jc w:val="right"/>
              <w:rPr>
                <w:rFonts w:ascii="Browallia New" w:eastAsia="Times New Roman" w:hAnsi="Browallia New" w:cs="Browallia New"/>
                <w:color w:val="000000" w:themeColor="text1"/>
                <w:sz w:val="28"/>
                <w:cs/>
              </w:rPr>
            </w:pPr>
            <w:r w:rsidRPr="00F32277">
              <w:rPr>
                <w:rFonts w:ascii="Browallia New" w:eastAsia="Times New Roman" w:hAnsi="Browallia New" w:cs="Browallia New"/>
                <w:sz w:val="28"/>
              </w:rPr>
              <w:t>(724,148.61)</w:t>
            </w:r>
          </w:p>
        </w:tc>
        <w:tc>
          <w:tcPr>
            <w:tcW w:w="1425" w:type="dxa"/>
            <w:shd w:val="clear" w:color="auto" w:fill="auto"/>
            <w:vAlign w:val="bottom"/>
          </w:tcPr>
          <w:p w14:paraId="50D27653" w14:textId="77777777" w:rsidR="0035205C" w:rsidRPr="00906EF6" w:rsidRDefault="0035205C" w:rsidP="00693B52">
            <w:pPr>
              <w:tabs>
                <w:tab w:val="left" w:pos="567"/>
                <w:tab w:val="left" w:pos="709"/>
              </w:tabs>
              <w:spacing w:after="0" w:line="240" w:lineRule="auto"/>
              <w:jc w:val="right"/>
              <w:rPr>
                <w:rFonts w:ascii="Browallia New" w:eastAsia="Times New Roman" w:hAnsi="Browallia New" w:cs="Browallia New"/>
                <w:color w:val="000000" w:themeColor="text1"/>
                <w:sz w:val="28"/>
                <w:cs/>
              </w:rPr>
            </w:pPr>
            <w:r w:rsidRPr="00984240">
              <w:rPr>
                <w:rFonts w:ascii="Browallia New" w:eastAsia="Times New Roman" w:hAnsi="Browallia New" w:cs="Browallia New"/>
                <w:sz w:val="28"/>
                <w:cs/>
              </w:rPr>
              <w:t>(814</w:t>
            </w:r>
            <w:r w:rsidRPr="00984240">
              <w:rPr>
                <w:rFonts w:ascii="Browallia New" w:eastAsia="Times New Roman" w:hAnsi="Browallia New" w:cs="Browallia New"/>
                <w:sz w:val="28"/>
              </w:rPr>
              <w:t>,</w:t>
            </w:r>
            <w:r w:rsidRPr="00984240">
              <w:rPr>
                <w:rFonts w:ascii="Browallia New" w:eastAsia="Times New Roman" w:hAnsi="Browallia New" w:cs="Browallia New"/>
                <w:sz w:val="28"/>
                <w:cs/>
              </w:rPr>
              <w:t>753.20)</w:t>
            </w:r>
          </w:p>
        </w:tc>
      </w:tr>
      <w:tr w:rsidR="0035205C" w:rsidRPr="00906EF6" w14:paraId="3FB01252" w14:textId="77777777" w:rsidTr="00B40F1F">
        <w:trPr>
          <w:trHeight w:val="288"/>
        </w:trPr>
        <w:tc>
          <w:tcPr>
            <w:tcW w:w="693" w:type="dxa"/>
            <w:gridSpan w:val="2"/>
            <w:shd w:val="clear" w:color="auto" w:fill="auto"/>
          </w:tcPr>
          <w:p w14:paraId="154D04AC" w14:textId="77777777" w:rsidR="0035205C" w:rsidRPr="00906EF6" w:rsidRDefault="0035205C" w:rsidP="00693B52">
            <w:pPr>
              <w:pStyle w:val="NoSpacing"/>
              <w:tabs>
                <w:tab w:val="left" w:pos="-3510"/>
              </w:tabs>
              <w:ind w:left="45" w:right="-108"/>
              <w:rPr>
                <w:rFonts w:ascii="Browallia New" w:hAnsi="Browallia New" w:cs="Browallia New"/>
                <w:color w:val="000000" w:themeColor="text1"/>
                <w:sz w:val="28"/>
              </w:rPr>
            </w:pPr>
          </w:p>
        </w:tc>
        <w:tc>
          <w:tcPr>
            <w:tcW w:w="3150" w:type="dxa"/>
            <w:shd w:val="clear" w:color="auto" w:fill="auto"/>
          </w:tcPr>
          <w:p w14:paraId="46B8F24E" w14:textId="77777777" w:rsidR="0035205C" w:rsidRPr="00906EF6" w:rsidRDefault="0035205C" w:rsidP="00693B52">
            <w:pPr>
              <w:spacing w:after="0" w:line="240" w:lineRule="auto"/>
              <w:ind w:left="45" w:hanging="73"/>
              <w:rPr>
                <w:rFonts w:ascii="Browallia New" w:eastAsia="Times New Roman" w:hAnsi="Browallia New" w:cs="Browallia New"/>
                <w:color w:val="000000" w:themeColor="text1"/>
                <w:sz w:val="28"/>
              </w:rPr>
            </w:pPr>
            <w:r w:rsidRPr="00906EF6">
              <w:rPr>
                <w:rFonts w:ascii="Browallia New" w:eastAsia="Times New Roman" w:hAnsi="Browallia New" w:cs="Browallia New"/>
                <w:color w:val="000000" w:themeColor="text1"/>
                <w:sz w:val="28"/>
              </w:rPr>
              <w:t>Allowance for</w:t>
            </w:r>
            <w:r w:rsidRPr="00906EF6">
              <w:rPr>
                <w:rFonts w:ascii="Browallia New" w:eastAsia="Times New Roman" w:hAnsi="Browallia New" w:cs="Browallia New" w:hint="cs"/>
                <w:color w:val="000000" w:themeColor="text1"/>
                <w:sz w:val="28"/>
                <w:cs/>
              </w:rPr>
              <w:t xml:space="preserve"> </w:t>
            </w:r>
            <w:r w:rsidRPr="00906EF6">
              <w:rPr>
                <w:rFonts w:ascii="Browallia New" w:eastAsia="Times New Roman" w:hAnsi="Browallia New" w:cs="Browallia New"/>
                <w:color w:val="000000" w:themeColor="text1"/>
                <w:sz w:val="28"/>
              </w:rPr>
              <w:t xml:space="preserve">returned goods </w:t>
            </w:r>
          </w:p>
        </w:tc>
        <w:tc>
          <w:tcPr>
            <w:tcW w:w="1402" w:type="dxa"/>
            <w:shd w:val="clear" w:color="auto" w:fill="auto"/>
          </w:tcPr>
          <w:p w14:paraId="4034808A" w14:textId="77777777" w:rsidR="0035205C" w:rsidRPr="00906EF6" w:rsidRDefault="0035205C" w:rsidP="00693B52">
            <w:pPr>
              <w:pStyle w:val="NoSpacing"/>
              <w:pBdr>
                <w:bottom w:val="single" w:sz="4" w:space="1" w:color="auto"/>
              </w:pBdr>
              <w:tabs>
                <w:tab w:val="left" w:pos="567"/>
                <w:tab w:val="left" w:pos="709"/>
              </w:tabs>
              <w:jc w:val="right"/>
              <w:rPr>
                <w:rFonts w:ascii="Browallia New" w:hAnsi="Browallia New" w:cs="Browallia New"/>
                <w:color w:val="000000" w:themeColor="text1"/>
                <w:sz w:val="28"/>
              </w:rPr>
            </w:pPr>
            <w:r w:rsidRPr="00D3414B">
              <w:rPr>
                <w:rFonts w:ascii="Browallia New" w:hAnsi="Browallia New" w:cs="Browallia New"/>
                <w:sz w:val="28"/>
                <w:cs/>
              </w:rPr>
              <w:t>(433</w:t>
            </w:r>
            <w:r w:rsidRPr="00D3414B">
              <w:rPr>
                <w:rFonts w:ascii="Browallia New" w:hAnsi="Browallia New" w:cs="Browallia New"/>
                <w:sz w:val="28"/>
              </w:rPr>
              <w:t>,</w:t>
            </w:r>
            <w:r w:rsidRPr="00D3414B">
              <w:rPr>
                <w:rFonts w:ascii="Browallia New" w:hAnsi="Browallia New" w:cs="Browallia New"/>
                <w:sz w:val="28"/>
                <w:cs/>
              </w:rPr>
              <w:t>058.18)</w:t>
            </w:r>
          </w:p>
        </w:tc>
        <w:tc>
          <w:tcPr>
            <w:tcW w:w="1388" w:type="dxa"/>
            <w:shd w:val="clear" w:color="auto" w:fill="auto"/>
          </w:tcPr>
          <w:p w14:paraId="3933FEAE" w14:textId="77777777" w:rsidR="0035205C" w:rsidRPr="00906EF6" w:rsidRDefault="0035205C" w:rsidP="00693B52">
            <w:pPr>
              <w:pStyle w:val="NoSpacing"/>
              <w:pBdr>
                <w:bottom w:val="single" w:sz="4" w:space="1" w:color="auto"/>
              </w:pBdr>
              <w:tabs>
                <w:tab w:val="left" w:pos="567"/>
                <w:tab w:val="left" w:pos="709"/>
              </w:tabs>
              <w:jc w:val="right"/>
              <w:rPr>
                <w:rFonts w:ascii="Browallia New" w:hAnsi="Browallia New" w:cs="Browallia New"/>
                <w:color w:val="000000" w:themeColor="text1"/>
                <w:sz w:val="28"/>
              </w:rPr>
            </w:pPr>
            <w:r w:rsidRPr="000E650C">
              <w:rPr>
                <w:rFonts w:ascii="Browallia New" w:hAnsi="Browallia New" w:cs="Browallia New"/>
                <w:sz w:val="28"/>
              </w:rPr>
              <w:t>(209,272.49)</w:t>
            </w:r>
          </w:p>
        </w:tc>
        <w:tc>
          <w:tcPr>
            <w:tcW w:w="1440" w:type="dxa"/>
            <w:shd w:val="clear" w:color="auto" w:fill="auto"/>
            <w:vAlign w:val="bottom"/>
          </w:tcPr>
          <w:p w14:paraId="1ABE3D2B" w14:textId="77777777" w:rsidR="0035205C" w:rsidRPr="00906EF6" w:rsidRDefault="0035205C" w:rsidP="00693B52">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8"/>
              </w:rPr>
            </w:pPr>
            <w:r w:rsidRPr="00F32277">
              <w:rPr>
                <w:rFonts w:ascii="Browallia New" w:eastAsia="Times New Roman" w:hAnsi="Browallia New" w:cs="Browallia New"/>
                <w:sz w:val="28"/>
              </w:rPr>
              <w:t>(433,058.18)</w:t>
            </w:r>
          </w:p>
        </w:tc>
        <w:tc>
          <w:tcPr>
            <w:tcW w:w="1425" w:type="dxa"/>
            <w:shd w:val="clear" w:color="auto" w:fill="auto"/>
            <w:vAlign w:val="bottom"/>
          </w:tcPr>
          <w:p w14:paraId="0F3D59F0" w14:textId="77777777" w:rsidR="0035205C" w:rsidRPr="00906EF6" w:rsidRDefault="0035205C" w:rsidP="00693B52">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8"/>
              </w:rPr>
            </w:pPr>
            <w:r w:rsidRPr="00984240">
              <w:rPr>
                <w:rFonts w:ascii="Browallia New" w:eastAsia="Times New Roman" w:hAnsi="Browallia New" w:cs="Browallia New"/>
                <w:sz w:val="28"/>
              </w:rPr>
              <w:t>(209,272.49)</w:t>
            </w:r>
          </w:p>
        </w:tc>
      </w:tr>
      <w:tr w:rsidR="0035205C" w:rsidRPr="00906EF6" w14:paraId="663E064E" w14:textId="77777777" w:rsidTr="00B40F1F">
        <w:trPr>
          <w:trHeight w:val="404"/>
        </w:trPr>
        <w:tc>
          <w:tcPr>
            <w:tcW w:w="3843" w:type="dxa"/>
            <w:gridSpan w:val="3"/>
            <w:shd w:val="clear" w:color="auto" w:fill="auto"/>
          </w:tcPr>
          <w:p w14:paraId="60BBAE3A" w14:textId="29CB49A6" w:rsidR="0035205C" w:rsidRPr="00B40F1F" w:rsidRDefault="0035205C" w:rsidP="00B40F1F">
            <w:pPr>
              <w:pStyle w:val="NoSpacing"/>
              <w:ind w:left="45"/>
              <w:rPr>
                <w:rFonts w:ascii="Browallia New" w:hAnsi="Browallia New" w:cs="Browallia New"/>
                <w:sz w:val="28"/>
              </w:rPr>
            </w:pPr>
            <w:r w:rsidRPr="00906EF6">
              <w:rPr>
                <w:rFonts w:ascii="Browallia New" w:hAnsi="Browallia New" w:cs="Browallia New"/>
                <w:color w:val="000000" w:themeColor="text1"/>
                <w:sz w:val="28"/>
              </w:rPr>
              <w:t xml:space="preserve">Trade accounts </w:t>
            </w:r>
            <w:r w:rsidR="00465D7E">
              <w:rPr>
                <w:rFonts w:ascii="Browallia New" w:hAnsi="Browallia New" w:cs="Browallia New"/>
                <w:color w:val="000000" w:themeColor="text1"/>
                <w:sz w:val="28"/>
              </w:rPr>
              <w:t xml:space="preserve">and </w:t>
            </w:r>
            <w:r w:rsidR="00465D7E" w:rsidRPr="003604DC">
              <w:rPr>
                <w:rFonts w:ascii="Browallia New" w:hAnsi="Browallia New" w:cs="Browallia New"/>
                <w:sz w:val="28"/>
              </w:rPr>
              <w:t xml:space="preserve">note receivables </w:t>
            </w:r>
            <w:r w:rsidRPr="00906EF6">
              <w:rPr>
                <w:rFonts w:ascii="Browallia New" w:hAnsi="Browallia New" w:cs="Browallia New"/>
                <w:color w:val="000000" w:themeColor="text1"/>
                <w:sz w:val="28"/>
              </w:rPr>
              <w:t>- net</w:t>
            </w:r>
          </w:p>
        </w:tc>
        <w:tc>
          <w:tcPr>
            <w:tcW w:w="1402" w:type="dxa"/>
            <w:shd w:val="clear" w:color="auto" w:fill="auto"/>
            <w:vAlign w:val="bottom"/>
          </w:tcPr>
          <w:p w14:paraId="1B17CA21" w14:textId="77777777" w:rsidR="0035205C" w:rsidRPr="00906EF6" w:rsidRDefault="0035205C" w:rsidP="00693B52">
            <w:pPr>
              <w:pStyle w:val="NoSpacing"/>
              <w:pBdr>
                <w:bottom w:val="double" w:sz="4" w:space="1" w:color="auto"/>
              </w:pBdr>
              <w:tabs>
                <w:tab w:val="left" w:pos="567"/>
                <w:tab w:val="left" w:pos="709"/>
              </w:tabs>
              <w:jc w:val="right"/>
              <w:rPr>
                <w:rFonts w:ascii="Browallia New" w:hAnsi="Browallia New" w:cs="Browallia New"/>
                <w:color w:val="000000" w:themeColor="text1"/>
                <w:sz w:val="28"/>
              </w:rPr>
            </w:pPr>
            <w:r w:rsidRPr="00D3414B">
              <w:rPr>
                <w:rFonts w:ascii="Browallia New" w:hAnsi="Browallia New" w:cs="Browallia New"/>
                <w:sz w:val="28"/>
                <w:cs/>
              </w:rPr>
              <w:t>26</w:t>
            </w:r>
            <w:r w:rsidRPr="00D3414B">
              <w:rPr>
                <w:rFonts w:ascii="Browallia New" w:hAnsi="Browallia New" w:cs="Browallia New"/>
                <w:sz w:val="28"/>
              </w:rPr>
              <w:t>,</w:t>
            </w:r>
            <w:r w:rsidRPr="00D3414B">
              <w:rPr>
                <w:rFonts w:ascii="Browallia New" w:hAnsi="Browallia New" w:cs="Browallia New"/>
                <w:sz w:val="28"/>
                <w:cs/>
              </w:rPr>
              <w:t>201</w:t>
            </w:r>
            <w:r w:rsidRPr="00D3414B">
              <w:rPr>
                <w:rFonts w:ascii="Browallia New" w:hAnsi="Browallia New" w:cs="Browallia New"/>
                <w:sz w:val="28"/>
              </w:rPr>
              <w:t>,</w:t>
            </w:r>
            <w:r w:rsidRPr="00D3414B">
              <w:rPr>
                <w:rFonts w:ascii="Browallia New" w:hAnsi="Browallia New" w:cs="Browallia New"/>
                <w:sz w:val="28"/>
                <w:cs/>
              </w:rPr>
              <w:t>287.17</w:t>
            </w:r>
          </w:p>
        </w:tc>
        <w:tc>
          <w:tcPr>
            <w:tcW w:w="1388" w:type="dxa"/>
            <w:shd w:val="clear" w:color="auto" w:fill="auto"/>
            <w:vAlign w:val="bottom"/>
          </w:tcPr>
          <w:p w14:paraId="7AB20C68" w14:textId="77777777" w:rsidR="0035205C" w:rsidRPr="00906EF6" w:rsidRDefault="0035205C" w:rsidP="00693B52">
            <w:pPr>
              <w:pStyle w:val="NoSpacing"/>
              <w:pBdr>
                <w:bottom w:val="double" w:sz="4" w:space="1" w:color="auto"/>
              </w:pBdr>
              <w:tabs>
                <w:tab w:val="left" w:pos="567"/>
                <w:tab w:val="left" w:pos="709"/>
              </w:tabs>
              <w:jc w:val="right"/>
              <w:rPr>
                <w:rFonts w:ascii="Browallia New" w:hAnsi="Browallia New" w:cs="Browallia New"/>
                <w:color w:val="000000" w:themeColor="text1"/>
                <w:sz w:val="28"/>
              </w:rPr>
            </w:pPr>
            <w:r w:rsidRPr="000E650C">
              <w:rPr>
                <w:rFonts w:ascii="Browallia New" w:hAnsi="Browallia New" w:cs="Browallia New"/>
                <w:sz w:val="28"/>
              </w:rPr>
              <w:t>24,514,666.92</w:t>
            </w:r>
          </w:p>
        </w:tc>
        <w:tc>
          <w:tcPr>
            <w:tcW w:w="1440" w:type="dxa"/>
            <w:shd w:val="clear" w:color="auto" w:fill="auto"/>
            <w:vAlign w:val="bottom"/>
          </w:tcPr>
          <w:p w14:paraId="1B92E95F" w14:textId="77777777" w:rsidR="0035205C" w:rsidRPr="00906EF6" w:rsidRDefault="0035205C" w:rsidP="00693B52">
            <w:pPr>
              <w:pStyle w:val="NoSpacing"/>
              <w:pBdr>
                <w:bottom w:val="double" w:sz="4" w:space="1" w:color="auto"/>
              </w:pBdr>
              <w:tabs>
                <w:tab w:val="left" w:pos="567"/>
                <w:tab w:val="left" w:pos="709"/>
              </w:tabs>
              <w:jc w:val="right"/>
              <w:rPr>
                <w:rFonts w:ascii="Browallia New" w:hAnsi="Browallia New" w:cs="Browallia New"/>
                <w:color w:val="000000" w:themeColor="text1"/>
                <w:sz w:val="28"/>
              </w:rPr>
            </w:pPr>
            <w:r w:rsidRPr="00F32277">
              <w:rPr>
                <w:rFonts w:ascii="Browallia New" w:hAnsi="Browallia New" w:cs="Browallia New"/>
                <w:sz w:val="28"/>
              </w:rPr>
              <w:t>26,201,287.17</w:t>
            </w:r>
          </w:p>
        </w:tc>
        <w:tc>
          <w:tcPr>
            <w:tcW w:w="1425" w:type="dxa"/>
            <w:shd w:val="clear" w:color="auto" w:fill="auto"/>
            <w:vAlign w:val="bottom"/>
          </w:tcPr>
          <w:p w14:paraId="6E0F9117" w14:textId="77777777" w:rsidR="0035205C" w:rsidRPr="00906EF6" w:rsidRDefault="0035205C" w:rsidP="00693B52">
            <w:pPr>
              <w:pStyle w:val="NoSpacing"/>
              <w:pBdr>
                <w:bottom w:val="double" w:sz="4" w:space="1" w:color="auto"/>
              </w:pBdr>
              <w:tabs>
                <w:tab w:val="left" w:pos="567"/>
                <w:tab w:val="left" w:pos="709"/>
              </w:tabs>
              <w:jc w:val="right"/>
              <w:rPr>
                <w:rFonts w:ascii="Browallia New" w:hAnsi="Browallia New" w:cs="Browallia New"/>
                <w:color w:val="000000" w:themeColor="text1"/>
                <w:sz w:val="28"/>
              </w:rPr>
            </w:pPr>
            <w:r w:rsidRPr="00CC6AE2">
              <w:rPr>
                <w:rFonts w:ascii="Browallia New" w:hAnsi="Browallia New" w:cs="Browallia New"/>
                <w:sz w:val="28"/>
              </w:rPr>
              <w:t>24,514,666.92</w:t>
            </w:r>
          </w:p>
        </w:tc>
      </w:tr>
    </w:tbl>
    <w:p w14:paraId="7484CE5A" w14:textId="77777777" w:rsidR="0035205C" w:rsidRPr="00906EF6" w:rsidRDefault="0035205C" w:rsidP="0035205C">
      <w:pPr>
        <w:pStyle w:val="NoSpacing"/>
        <w:spacing w:before="360" w:after="120"/>
        <w:ind w:left="720"/>
        <w:jc w:val="both"/>
        <w:rPr>
          <w:rFonts w:ascii="Browallia New" w:hAnsi="Browallia New" w:cs="Browallia New"/>
          <w:color w:val="000000" w:themeColor="text1"/>
          <w:sz w:val="28"/>
          <w:cs/>
        </w:rPr>
      </w:pPr>
      <w:r w:rsidRPr="00906EF6">
        <w:rPr>
          <w:rFonts w:ascii="Browallia New" w:hAnsi="Browallia New" w:cs="Browallia New"/>
          <w:color w:val="000000" w:themeColor="text1"/>
          <w:sz w:val="28"/>
        </w:rPr>
        <w:t xml:space="preserve">Movement of allowance for expected credit losses and </w:t>
      </w:r>
      <w:r w:rsidRPr="00906EF6">
        <w:rPr>
          <w:rFonts w:ascii="Browallia New" w:eastAsia="Times New Roman" w:hAnsi="Browallia New" w:cs="Browallia New"/>
          <w:color w:val="000000" w:themeColor="text1"/>
          <w:sz w:val="28"/>
        </w:rPr>
        <w:t>allowance for</w:t>
      </w:r>
      <w:r w:rsidRPr="00906EF6">
        <w:rPr>
          <w:rFonts w:ascii="Browallia New" w:eastAsia="Times New Roman" w:hAnsi="Browallia New" w:cs="Browallia New" w:hint="cs"/>
          <w:color w:val="000000" w:themeColor="text1"/>
          <w:sz w:val="28"/>
          <w:cs/>
        </w:rPr>
        <w:t xml:space="preserve"> </w:t>
      </w:r>
      <w:r w:rsidRPr="00906EF6">
        <w:rPr>
          <w:rFonts w:ascii="Browallia New" w:eastAsia="Times New Roman" w:hAnsi="Browallia New" w:cs="Browallia New"/>
          <w:color w:val="000000" w:themeColor="text1"/>
          <w:sz w:val="28"/>
        </w:rPr>
        <w:t>returned goods</w:t>
      </w:r>
      <w:r w:rsidRPr="00906EF6">
        <w:rPr>
          <w:rFonts w:ascii="Browallia New" w:hAnsi="Browallia New" w:cs="Browallia New"/>
          <w:color w:val="000000" w:themeColor="text1"/>
          <w:sz w:val="28"/>
        </w:rPr>
        <w:t xml:space="preserve"> of trade accounts are as </w:t>
      </w:r>
      <w:proofErr w:type="gramStart"/>
      <w:r w:rsidRPr="00906EF6">
        <w:rPr>
          <w:rFonts w:ascii="Browallia New" w:hAnsi="Browallia New" w:cs="Browallia New"/>
          <w:color w:val="000000" w:themeColor="text1"/>
          <w:sz w:val="28"/>
        </w:rPr>
        <w:t>follows :</w:t>
      </w:r>
      <w:proofErr w:type="gramEnd"/>
    </w:p>
    <w:tbl>
      <w:tblPr>
        <w:tblW w:w="9398" w:type="dxa"/>
        <w:tblInd w:w="675" w:type="dxa"/>
        <w:tblLayout w:type="fixed"/>
        <w:tblLook w:val="04A0" w:firstRow="1" w:lastRow="0" w:firstColumn="1" w:lastColumn="0" w:noHBand="0" w:noVBand="1"/>
      </w:tblPr>
      <w:tblGrid>
        <w:gridCol w:w="675"/>
        <w:gridCol w:w="2232"/>
        <w:gridCol w:w="529"/>
        <w:gridCol w:w="1418"/>
        <w:gridCol w:w="1559"/>
        <w:gridCol w:w="1462"/>
        <w:gridCol w:w="1523"/>
      </w:tblGrid>
      <w:tr w:rsidR="0035205C" w:rsidRPr="00906EF6" w14:paraId="0BE77F61" w14:textId="77777777" w:rsidTr="00693B52">
        <w:tc>
          <w:tcPr>
            <w:tcW w:w="675" w:type="dxa"/>
            <w:shd w:val="clear" w:color="auto" w:fill="auto"/>
          </w:tcPr>
          <w:p w14:paraId="25ED41BE" w14:textId="77777777" w:rsidR="0035205C" w:rsidRPr="00906EF6" w:rsidRDefault="0035205C" w:rsidP="00693B52">
            <w:pPr>
              <w:pStyle w:val="NoSpacing"/>
              <w:tabs>
                <w:tab w:val="left" w:pos="-3086"/>
              </w:tabs>
              <w:rPr>
                <w:rFonts w:ascii="Browallia New" w:hAnsi="Browallia New" w:cs="Browallia New"/>
                <w:color w:val="000000" w:themeColor="text1"/>
                <w:sz w:val="28"/>
              </w:rPr>
            </w:pPr>
          </w:p>
        </w:tc>
        <w:tc>
          <w:tcPr>
            <w:tcW w:w="2232" w:type="dxa"/>
            <w:shd w:val="clear" w:color="auto" w:fill="auto"/>
          </w:tcPr>
          <w:p w14:paraId="19FFD0FF" w14:textId="77777777" w:rsidR="0035205C" w:rsidRPr="00906EF6" w:rsidRDefault="0035205C" w:rsidP="00693B52">
            <w:pPr>
              <w:pStyle w:val="NoSpacing"/>
              <w:tabs>
                <w:tab w:val="left" w:pos="567"/>
              </w:tabs>
              <w:rPr>
                <w:rFonts w:ascii="Browallia New" w:hAnsi="Browallia New" w:cs="Browallia New"/>
                <w:color w:val="000000" w:themeColor="text1"/>
                <w:sz w:val="28"/>
              </w:rPr>
            </w:pPr>
          </w:p>
        </w:tc>
        <w:tc>
          <w:tcPr>
            <w:tcW w:w="529" w:type="dxa"/>
            <w:shd w:val="clear" w:color="auto" w:fill="auto"/>
          </w:tcPr>
          <w:p w14:paraId="0601783E" w14:textId="77777777" w:rsidR="0035205C" w:rsidRPr="00906EF6" w:rsidRDefault="0035205C" w:rsidP="00693B52">
            <w:pPr>
              <w:pStyle w:val="NoSpacing"/>
              <w:tabs>
                <w:tab w:val="left" w:pos="567"/>
              </w:tabs>
              <w:rPr>
                <w:rFonts w:ascii="Browallia New" w:hAnsi="Browallia New" w:cs="Browallia New"/>
                <w:color w:val="000000" w:themeColor="text1"/>
                <w:sz w:val="28"/>
              </w:rPr>
            </w:pPr>
          </w:p>
        </w:tc>
        <w:tc>
          <w:tcPr>
            <w:tcW w:w="5962" w:type="dxa"/>
            <w:gridSpan w:val="4"/>
            <w:shd w:val="clear" w:color="auto" w:fill="auto"/>
          </w:tcPr>
          <w:p w14:paraId="016E9F72" w14:textId="77777777" w:rsidR="0035205C" w:rsidRPr="00906EF6" w:rsidRDefault="0035205C" w:rsidP="00693B52">
            <w:pPr>
              <w:pStyle w:val="NoSpacing"/>
              <w:pBdr>
                <w:bottom w:val="single" w:sz="4" w:space="1" w:color="auto"/>
              </w:pBdr>
              <w:tabs>
                <w:tab w:val="left" w:pos="567"/>
              </w:tabs>
              <w:jc w:val="center"/>
              <w:rPr>
                <w:rFonts w:ascii="Browallia New" w:hAnsi="Browallia New" w:cs="Browallia New"/>
                <w:color w:val="000000" w:themeColor="text1"/>
                <w:sz w:val="28"/>
              </w:rPr>
            </w:pPr>
            <w:proofErr w:type="gramStart"/>
            <w:r w:rsidRPr="00906EF6">
              <w:rPr>
                <w:rFonts w:ascii="Browallia New" w:hAnsi="Browallia New" w:cs="Browallia New"/>
                <w:color w:val="000000" w:themeColor="text1"/>
                <w:sz w:val="28"/>
              </w:rPr>
              <w:t>Unit :</w:t>
            </w:r>
            <w:proofErr w:type="gramEnd"/>
            <w:r w:rsidRPr="00906EF6">
              <w:rPr>
                <w:rFonts w:ascii="Browallia New" w:hAnsi="Browallia New" w:cs="Browallia New"/>
                <w:color w:val="000000" w:themeColor="text1"/>
                <w:sz w:val="28"/>
              </w:rPr>
              <w:t xml:space="preserve"> Baht</w:t>
            </w:r>
          </w:p>
        </w:tc>
      </w:tr>
      <w:tr w:rsidR="0035205C" w:rsidRPr="00906EF6" w14:paraId="41CE92C2" w14:textId="77777777" w:rsidTr="00693B52">
        <w:tc>
          <w:tcPr>
            <w:tcW w:w="675" w:type="dxa"/>
            <w:shd w:val="clear" w:color="auto" w:fill="auto"/>
          </w:tcPr>
          <w:p w14:paraId="4B0E7119" w14:textId="77777777" w:rsidR="0035205C" w:rsidRPr="00906EF6" w:rsidRDefault="0035205C" w:rsidP="00693B52">
            <w:pPr>
              <w:pStyle w:val="NoSpacing"/>
              <w:tabs>
                <w:tab w:val="left" w:pos="567"/>
              </w:tabs>
              <w:rPr>
                <w:rFonts w:ascii="Browallia New" w:hAnsi="Browallia New" w:cs="Browallia New"/>
                <w:color w:val="000000" w:themeColor="text1"/>
                <w:sz w:val="28"/>
              </w:rPr>
            </w:pPr>
          </w:p>
        </w:tc>
        <w:tc>
          <w:tcPr>
            <w:tcW w:w="2232" w:type="dxa"/>
            <w:shd w:val="clear" w:color="auto" w:fill="auto"/>
          </w:tcPr>
          <w:p w14:paraId="0415AEA7" w14:textId="77777777" w:rsidR="0035205C" w:rsidRPr="00906EF6" w:rsidRDefault="0035205C" w:rsidP="00693B52">
            <w:pPr>
              <w:pStyle w:val="NoSpacing"/>
              <w:tabs>
                <w:tab w:val="left" w:pos="567"/>
              </w:tabs>
              <w:rPr>
                <w:rFonts w:ascii="Browallia New" w:hAnsi="Browallia New" w:cs="Browallia New"/>
                <w:color w:val="000000" w:themeColor="text1"/>
                <w:sz w:val="28"/>
              </w:rPr>
            </w:pPr>
          </w:p>
        </w:tc>
        <w:tc>
          <w:tcPr>
            <w:tcW w:w="529" w:type="dxa"/>
            <w:shd w:val="clear" w:color="auto" w:fill="auto"/>
          </w:tcPr>
          <w:p w14:paraId="4EDA014D" w14:textId="77777777" w:rsidR="0035205C" w:rsidRPr="00906EF6" w:rsidRDefault="0035205C" w:rsidP="00693B52">
            <w:pPr>
              <w:pStyle w:val="NoSpacing"/>
              <w:tabs>
                <w:tab w:val="left" w:pos="567"/>
              </w:tabs>
              <w:rPr>
                <w:rFonts w:ascii="Browallia New" w:hAnsi="Browallia New" w:cs="Browallia New"/>
                <w:color w:val="000000" w:themeColor="text1"/>
                <w:sz w:val="28"/>
              </w:rPr>
            </w:pPr>
          </w:p>
        </w:tc>
        <w:tc>
          <w:tcPr>
            <w:tcW w:w="2977" w:type="dxa"/>
            <w:gridSpan w:val="2"/>
            <w:shd w:val="clear" w:color="auto" w:fill="auto"/>
          </w:tcPr>
          <w:p w14:paraId="1C70CF80" w14:textId="77777777" w:rsidR="0035205C" w:rsidRPr="00906EF6" w:rsidRDefault="0035205C" w:rsidP="00693B52">
            <w:pPr>
              <w:pStyle w:val="NoSpacing"/>
              <w:pBdr>
                <w:bottom w:val="single" w:sz="4" w:space="1" w:color="auto"/>
              </w:pBdr>
              <w:tabs>
                <w:tab w:val="left" w:pos="567"/>
              </w:tabs>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Consolidated</w:t>
            </w:r>
          </w:p>
        </w:tc>
        <w:tc>
          <w:tcPr>
            <w:tcW w:w="2985" w:type="dxa"/>
            <w:gridSpan w:val="2"/>
            <w:shd w:val="clear" w:color="auto" w:fill="auto"/>
          </w:tcPr>
          <w:p w14:paraId="2ED523E3" w14:textId="77777777" w:rsidR="0035205C" w:rsidRPr="00906EF6" w:rsidRDefault="0035205C" w:rsidP="00693B52">
            <w:pPr>
              <w:pStyle w:val="NoSpacing"/>
              <w:pBdr>
                <w:bottom w:val="single" w:sz="4" w:space="1" w:color="auto"/>
              </w:pBdr>
              <w:tabs>
                <w:tab w:val="left" w:pos="567"/>
              </w:tabs>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Separate</w:t>
            </w:r>
          </w:p>
        </w:tc>
      </w:tr>
      <w:tr w:rsidR="0035205C" w:rsidRPr="00906EF6" w14:paraId="3CB7F55A" w14:textId="77777777" w:rsidTr="00693B52">
        <w:tc>
          <w:tcPr>
            <w:tcW w:w="675" w:type="dxa"/>
            <w:shd w:val="clear" w:color="auto" w:fill="auto"/>
          </w:tcPr>
          <w:p w14:paraId="2CE0E768" w14:textId="77777777" w:rsidR="0035205C" w:rsidRPr="00906EF6" w:rsidRDefault="0035205C" w:rsidP="00693B52">
            <w:pPr>
              <w:pStyle w:val="NoSpacing"/>
              <w:tabs>
                <w:tab w:val="left" w:pos="567"/>
              </w:tabs>
              <w:rPr>
                <w:rFonts w:ascii="Browallia New" w:hAnsi="Browallia New" w:cs="Browallia New"/>
                <w:color w:val="000000" w:themeColor="text1"/>
                <w:sz w:val="28"/>
              </w:rPr>
            </w:pPr>
          </w:p>
        </w:tc>
        <w:tc>
          <w:tcPr>
            <w:tcW w:w="2232" w:type="dxa"/>
            <w:shd w:val="clear" w:color="auto" w:fill="auto"/>
          </w:tcPr>
          <w:p w14:paraId="4B1A4CD5" w14:textId="77777777" w:rsidR="0035205C" w:rsidRPr="00906EF6" w:rsidRDefault="0035205C" w:rsidP="00693B52">
            <w:pPr>
              <w:pStyle w:val="NoSpacing"/>
              <w:tabs>
                <w:tab w:val="left" w:pos="567"/>
              </w:tabs>
              <w:rPr>
                <w:rFonts w:ascii="Browallia New" w:hAnsi="Browallia New" w:cs="Browallia New"/>
                <w:color w:val="000000" w:themeColor="text1"/>
                <w:sz w:val="28"/>
              </w:rPr>
            </w:pPr>
          </w:p>
        </w:tc>
        <w:tc>
          <w:tcPr>
            <w:tcW w:w="529" w:type="dxa"/>
            <w:shd w:val="clear" w:color="auto" w:fill="auto"/>
          </w:tcPr>
          <w:p w14:paraId="4B026F3B" w14:textId="77777777" w:rsidR="0035205C" w:rsidRPr="00906EF6" w:rsidRDefault="0035205C" w:rsidP="00693B52">
            <w:pPr>
              <w:pStyle w:val="NoSpacing"/>
              <w:tabs>
                <w:tab w:val="left" w:pos="567"/>
              </w:tabs>
              <w:rPr>
                <w:rFonts w:ascii="Browallia New" w:hAnsi="Browallia New" w:cs="Browallia New"/>
                <w:color w:val="000000" w:themeColor="text1"/>
                <w:sz w:val="28"/>
              </w:rPr>
            </w:pPr>
          </w:p>
        </w:tc>
        <w:tc>
          <w:tcPr>
            <w:tcW w:w="1418" w:type="dxa"/>
            <w:vAlign w:val="bottom"/>
          </w:tcPr>
          <w:p w14:paraId="3771FAD5" w14:textId="77777777" w:rsidR="0035205C" w:rsidRPr="00906EF6" w:rsidRDefault="0035205C" w:rsidP="00693B52">
            <w:pPr>
              <w:pStyle w:val="NoSpacing"/>
              <w:pBdr>
                <w:bottom w:val="single" w:sz="4" w:space="1" w:color="auto"/>
              </w:pBdr>
              <w:tabs>
                <w:tab w:val="left" w:pos="567"/>
              </w:tabs>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202</w:t>
            </w:r>
            <w:r>
              <w:rPr>
                <w:rFonts w:ascii="Browallia New" w:hAnsi="Browallia New" w:cs="Browallia New"/>
                <w:color w:val="000000" w:themeColor="text1"/>
                <w:sz w:val="28"/>
              </w:rPr>
              <w:t>2</w:t>
            </w:r>
          </w:p>
        </w:tc>
        <w:tc>
          <w:tcPr>
            <w:tcW w:w="1559" w:type="dxa"/>
            <w:vAlign w:val="bottom"/>
          </w:tcPr>
          <w:p w14:paraId="2AB09366" w14:textId="77777777" w:rsidR="0035205C" w:rsidRPr="00906EF6" w:rsidRDefault="0035205C" w:rsidP="00693B52">
            <w:pPr>
              <w:pStyle w:val="NoSpacing"/>
              <w:pBdr>
                <w:bottom w:val="single" w:sz="4" w:space="1" w:color="auto"/>
              </w:pBdr>
              <w:tabs>
                <w:tab w:val="left" w:pos="567"/>
              </w:tabs>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20</w:t>
            </w:r>
            <w:r>
              <w:rPr>
                <w:rFonts w:ascii="Browallia New" w:hAnsi="Browallia New" w:cs="Browallia New"/>
                <w:color w:val="000000" w:themeColor="text1"/>
                <w:sz w:val="28"/>
              </w:rPr>
              <w:t>21</w:t>
            </w:r>
          </w:p>
        </w:tc>
        <w:tc>
          <w:tcPr>
            <w:tcW w:w="1462" w:type="dxa"/>
            <w:vAlign w:val="bottom"/>
          </w:tcPr>
          <w:p w14:paraId="5313779C" w14:textId="77777777" w:rsidR="0035205C" w:rsidRPr="00906EF6" w:rsidRDefault="0035205C" w:rsidP="00693B52">
            <w:pPr>
              <w:pStyle w:val="NoSpacing"/>
              <w:pBdr>
                <w:bottom w:val="single" w:sz="4" w:space="1" w:color="auto"/>
              </w:pBdr>
              <w:tabs>
                <w:tab w:val="left" w:pos="567"/>
              </w:tabs>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202</w:t>
            </w:r>
            <w:r>
              <w:rPr>
                <w:rFonts w:ascii="Browallia New" w:hAnsi="Browallia New" w:cs="Browallia New"/>
                <w:color w:val="000000" w:themeColor="text1"/>
                <w:sz w:val="28"/>
              </w:rPr>
              <w:t>2</w:t>
            </w:r>
          </w:p>
        </w:tc>
        <w:tc>
          <w:tcPr>
            <w:tcW w:w="1523" w:type="dxa"/>
            <w:vAlign w:val="bottom"/>
          </w:tcPr>
          <w:p w14:paraId="2CE0876C" w14:textId="77777777" w:rsidR="0035205C" w:rsidRPr="00906EF6" w:rsidRDefault="0035205C" w:rsidP="00693B52">
            <w:pPr>
              <w:pStyle w:val="NoSpacing"/>
              <w:pBdr>
                <w:bottom w:val="single" w:sz="4" w:space="1" w:color="auto"/>
              </w:pBdr>
              <w:tabs>
                <w:tab w:val="left" w:pos="567"/>
              </w:tabs>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20</w:t>
            </w:r>
            <w:r>
              <w:rPr>
                <w:rFonts w:ascii="Browallia New" w:hAnsi="Browallia New" w:cs="Browallia New"/>
                <w:color w:val="000000" w:themeColor="text1"/>
                <w:sz w:val="28"/>
              </w:rPr>
              <w:t>21</w:t>
            </w:r>
          </w:p>
        </w:tc>
      </w:tr>
      <w:tr w:rsidR="0035205C" w:rsidRPr="00906EF6" w14:paraId="2011BECC" w14:textId="77777777" w:rsidTr="00693B52">
        <w:tc>
          <w:tcPr>
            <w:tcW w:w="3436" w:type="dxa"/>
            <w:gridSpan w:val="3"/>
            <w:shd w:val="clear" w:color="auto" w:fill="auto"/>
          </w:tcPr>
          <w:p w14:paraId="784C6398" w14:textId="77777777" w:rsidR="0035205C" w:rsidRPr="00906EF6" w:rsidRDefault="0035205C" w:rsidP="00693B52">
            <w:pPr>
              <w:pStyle w:val="NoSpacing"/>
              <w:tabs>
                <w:tab w:val="left" w:pos="567"/>
              </w:tabs>
              <w:spacing w:before="60"/>
              <w:ind w:left="45"/>
              <w:rPr>
                <w:rFonts w:ascii="Browallia New" w:hAnsi="Browallia New" w:cs="Browallia New"/>
                <w:color w:val="000000" w:themeColor="text1"/>
                <w:sz w:val="28"/>
                <w:u w:val="single"/>
              </w:rPr>
            </w:pPr>
            <w:r w:rsidRPr="00906EF6">
              <w:rPr>
                <w:rFonts w:ascii="Browallia New" w:eastAsia="Times New Roman" w:hAnsi="Browallia New" w:cs="Browallia New"/>
                <w:color w:val="000000" w:themeColor="text1"/>
                <w:sz w:val="28"/>
                <w:u w:val="single"/>
              </w:rPr>
              <w:t>Allowance for expected credit losses</w:t>
            </w:r>
          </w:p>
        </w:tc>
        <w:tc>
          <w:tcPr>
            <w:tcW w:w="1418" w:type="dxa"/>
            <w:shd w:val="clear" w:color="auto" w:fill="auto"/>
          </w:tcPr>
          <w:p w14:paraId="2595BF9F" w14:textId="77777777" w:rsidR="0035205C" w:rsidRPr="00906EF6" w:rsidRDefault="0035205C" w:rsidP="00693B52">
            <w:pPr>
              <w:pStyle w:val="NoSpacing"/>
              <w:tabs>
                <w:tab w:val="left" w:pos="567"/>
                <w:tab w:val="left" w:pos="709"/>
              </w:tabs>
              <w:jc w:val="right"/>
              <w:rPr>
                <w:rFonts w:ascii="Browallia New" w:hAnsi="Browallia New" w:cs="Browallia New"/>
                <w:color w:val="000000" w:themeColor="text1"/>
                <w:sz w:val="28"/>
              </w:rPr>
            </w:pPr>
          </w:p>
        </w:tc>
        <w:tc>
          <w:tcPr>
            <w:tcW w:w="1559" w:type="dxa"/>
            <w:shd w:val="clear" w:color="auto" w:fill="auto"/>
          </w:tcPr>
          <w:p w14:paraId="7CE504E9" w14:textId="77777777" w:rsidR="0035205C" w:rsidRPr="00906EF6" w:rsidRDefault="0035205C" w:rsidP="00693B52">
            <w:pPr>
              <w:pStyle w:val="NoSpacing"/>
              <w:tabs>
                <w:tab w:val="left" w:pos="567"/>
                <w:tab w:val="left" w:pos="709"/>
              </w:tabs>
              <w:jc w:val="right"/>
              <w:rPr>
                <w:rFonts w:ascii="Browallia New" w:hAnsi="Browallia New" w:cs="Browallia New"/>
                <w:color w:val="000000" w:themeColor="text1"/>
                <w:sz w:val="28"/>
              </w:rPr>
            </w:pPr>
          </w:p>
        </w:tc>
        <w:tc>
          <w:tcPr>
            <w:tcW w:w="1462" w:type="dxa"/>
            <w:shd w:val="clear" w:color="auto" w:fill="auto"/>
          </w:tcPr>
          <w:p w14:paraId="78FA49CA" w14:textId="77777777" w:rsidR="0035205C" w:rsidRPr="00906EF6" w:rsidRDefault="0035205C" w:rsidP="00693B52">
            <w:pPr>
              <w:pStyle w:val="NoSpacing"/>
              <w:tabs>
                <w:tab w:val="left" w:pos="567"/>
                <w:tab w:val="left" w:pos="709"/>
              </w:tabs>
              <w:jc w:val="right"/>
              <w:rPr>
                <w:rFonts w:ascii="Browallia New" w:hAnsi="Browallia New" w:cs="Browallia New"/>
                <w:color w:val="000000" w:themeColor="text1"/>
                <w:sz w:val="28"/>
              </w:rPr>
            </w:pPr>
          </w:p>
        </w:tc>
        <w:tc>
          <w:tcPr>
            <w:tcW w:w="1523" w:type="dxa"/>
            <w:shd w:val="clear" w:color="auto" w:fill="auto"/>
          </w:tcPr>
          <w:p w14:paraId="34EDC0FF" w14:textId="77777777" w:rsidR="0035205C" w:rsidRPr="00906EF6" w:rsidRDefault="0035205C" w:rsidP="00693B52">
            <w:pPr>
              <w:pStyle w:val="NoSpacing"/>
              <w:tabs>
                <w:tab w:val="left" w:pos="567"/>
                <w:tab w:val="left" w:pos="709"/>
              </w:tabs>
              <w:jc w:val="right"/>
              <w:rPr>
                <w:rFonts w:ascii="Browallia New" w:hAnsi="Browallia New" w:cs="Browallia New"/>
                <w:color w:val="000000" w:themeColor="text1"/>
                <w:sz w:val="28"/>
              </w:rPr>
            </w:pPr>
          </w:p>
        </w:tc>
      </w:tr>
      <w:tr w:rsidR="0035205C" w:rsidRPr="00906EF6" w14:paraId="57345FB5" w14:textId="77777777" w:rsidTr="00693B52">
        <w:tc>
          <w:tcPr>
            <w:tcW w:w="3436" w:type="dxa"/>
            <w:gridSpan w:val="3"/>
            <w:shd w:val="clear" w:color="auto" w:fill="auto"/>
          </w:tcPr>
          <w:p w14:paraId="63D14883" w14:textId="77777777" w:rsidR="0035205C" w:rsidRPr="00906EF6" w:rsidRDefault="0035205C" w:rsidP="00693B52">
            <w:pPr>
              <w:pStyle w:val="NoSpacing"/>
              <w:tabs>
                <w:tab w:val="left" w:pos="567"/>
              </w:tabs>
              <w:ind w:left="45"/>
              <w:rPr>
                <w:rFonts w:ascii="Browallia New" w:hAnsi="Browallia New" w:cs="Browallia New"/>
                <w:color w:val="000000" w:themeColor="text1"/>
                <w:sz w:val="28"/>
              </w:rPr>
            </w:pPr>
            <w:r w:rsidRPr="00906EF6">
              <w:rPr>
                <w:rFonts w:ascii="Browallia New" w:hAnsi="Browallia New" w:cs="Browallia New"/>
                <w:color w:val="000000" w:themeColor="text1"/>
                <w:sz w:val="28"/>
              </w:rPr>
              <w:t>Beginning balance of the year</w:t>
            </w:r>
          </w:p>
        </w:tc>
        <w:tc>
          <w:tcPr>
            <w:tcW w:w="1418" w:type="dxa"/>
            <w:shd w:val="clear" w:color="auto" w:fill="auto"/>
          </w:tcPr>
          <w:p w14:paraId="6ED7B077" w14:textId="77777777" w:rsidR="0035205C" w:rsidRPr="00906EF6" w:rsidRDefault="0035205C" w:rsidP="00693B52">
            <w:pPr>
              <w:pStyle w:val="NoSpacing"/>
              <w:tabs>
                <w:tab w:val="left" w:pos="567"/>
                <w:tab w:val="left" w:pos="709"/>
              </w:tabs>
              <w:jc w:val="right"/>
              <w:rPr>
                <w:rFonts w:ascii="Browallia New" w:hAnsi="Browallia New" w:cs="Browallia New"/>
                <w:color w:val="000000" w:themeColor="text1"/>
                <w:sz w:val="28"/>
              </w:rPr>
            </w:pPr>
            <w:r w:rsidRPr="00D3414B">
              <w:rPr>
                <w:rFonts w:ascii="Browallia New" w:hAnsi="Browallia New" w:cs="Browallia New"/>
                <w:sz w:val="28"/>
                <w:cs/>
              </w:rPr>
              <w:t>814</w:t>
            </w:r>
            <w:r w:rsidRPr="00D3414B">
              <w:rPr>
                <w:rFonts w:ascii="Browallia New" w:hAnsi="Browallia New" w:cs="Browallia New"/>
                <w:sz w:val="28"/>
              </w:rPr>
              <w:t>,</w:t>
            </w:r>
            <w:r w:rsidRPr="00D3414B">
              <w:rPr>
                <w:rFonts w:ascii="Browallia New" w:hAnsi="Browallia New" w:cs="Browallia New"/>
                <w:sz w:val="28"/>
                <w:cs/>
              </w:rPr>
              <w:t>753.20</w:t>
            </w:r>
          </w:p>
        </w:tc>
        <w:tc>
          <w:tcPr>
            <w:tcW w:w="1559" w:type="dxa"/>
            <w:shd w:val="clear" w:color="auto" w:fill="auto"/>
          </w:tcPr>
          <w:p w14:paraId="6399AE21" w14:textId="77777777" w:rsidR="0035205C" w:rsidRPr="00906EF6" w:rsidRDefault="0035205C" w:rsidP="00693B52">
            <w:pPr>
              <w:pStyle w:val="NoSpacing"/>
              <w:tabs>
                <w:tab w:val="left" w:pos="567"/>
                <w:tab w:val="left" w:pos="709"/>
              </w:tabs>
              <w:spacing w:after="20"/>
              <w:jc w:val="right"/>
              <w:rPr>
                <w:rFonts w:ascii="Browallia New" w:hAnsi="Browallia New" w:cs="Browallia New"/>
                <w:color w:val="000000" w:themeColor="text1"/>
                <w:sz w:val="28"/>
              </w:rPr>
            </w:pPr>
            <w:r w:rsidRPr="00516D59">
              <w:rPr>
                <w:rFonts w:ascii="Browallia New" w:hAnsi="Browallia New" w:cs="Browallia New"/>
                <w:sz w:val="28"/>
                <w:cs/>
              </w:rPr>
              <w:t>890</w:t>
            </w:r>
            <w:r w:rsidRPr="00516D59">
              <w:rPr>
                <w:rFonts w:ascii="Browallia New" w:hAnsi="Browallia New" w:cs="Browallia New"/>
                <w:sz w:val="28"/>
              </w:rPr>
              <w:t>,</w:t>
            </w:r>
            <w:r w:rsidRPr="00516D59">
              <w:rPr>
                <w:rFonts w:ascii="Browallia New" w:hAnsi="Browallia New" w:cs="Browallia New"/>
                <w:sz w:val="28"/>
                <w:cs/>
              </w:rPr>
              <w:t>805.82</w:t>
            </w:r>
          </w:p>
        </w:tc>
        <w:tc>
          <w:tcPr>
            <w:tcW w:w="1462" w:type="dxa"/>
            <w:shd w:val="clear" w:color="auto" w:fill="auto"/>
          </w:tcPr>
          <w:p w14:paraId="19BA0D38" w14:textId="77777777" w:rsidR="0035205C" w:rsidRPr="00906EF6" w:rsidRDefault="0035205C" w:rsidP="00693B52">
            <w:pPr>
              <w:pStyle w:val="NoSpacing"/>
              <w:tabs>
                <w:tab w:val="left" w:pos="567"/>
                <w:tab w:val="left" w:pos="709"/>
              </w:tabs>
              <w:jc w:val="right"/>
              <w:rPr>
                <w:rFonts w:ascii="Browallia New" w:hAnsi="Browallia New" w:cs="Browallia New"/>
                <w:color w:val="000000" w:themeColor="text1"/>
                <w:sz w:val="28"/>
              </w:rPr>
            </w:pPr>
            <w:r w:rsidRPr="00164D1A">
              <w:rPr>
                <w:rFonts w:ascii="Browallia New" w:hAnsi="Browallia New" w:cs="Browallia New"/>
                <w:color w:val="000000" w:themeColor="text1"/>
                <w:sz w:val="28"/>
                <w:cs/>
              </w:rPr>
              <w:t>814</w:t>
            </w:r>
            <w:r w:rsidRPr="00164D1A">
              <w:rPr>
                <w:rFonts w:ascii="Browallia New" w:hAnsi="Browallia New" w:cs="Browallia New"/>
                <w:color w:val="000000" w:themeColor="text1"/>
                <w:sz w:val="28"/>
              </w:rPr>
              <w:t>,</w:t>
            </w:r>
            <w:r w:rsidRPr="00164D1A">
              <w:rPr>
                <w:rFonts w:ascii="Browallia New" w:hAnsi="Browallia New" w:cs="Browallia New"/>
                <w:color w:val="000000" w:themeColor="text1"/>
                <w:sz w:val="28"/>
                <w:cs/>
              </w:rPr>
              <w:t>753.20</w:t>
            </w:r>
          </w:p>
        </w:tc>
        <w:tc>
          <w:tcPr>
            <w:tcW w:w="1523" w:type="dxa"/>
            <w:shd w:val="clear" w:color="auto" w:fill="auto"/>
          </w:tcPr>
          <w:p w14:paraId="1199E008" w14:textId="77777777" w:rsidR="0035205C" w:rsidRPr="00906EF6" w:rsidRDefault="0035205C" w:rsidP="00693B52">
            <w:pPr>
              <w:pStyle w:val="NoSpacing"/>
              <w:tabs>
                <w:tab w:val="left" w:pos="567"/>
                <w:tab w:val="left" w:pos="709"/>
              </w:tabs>
              <w:spacing w:after="20"/>
              <w:jc w:val="right"/>
              <w:rPr>
                <w:rFonts w:ascii="Browallia New" w:hAnsi="Browallia New" w:cs="Browallia New"/>
                <w:color w:val="000000" w:themeColor="text1"/>
                <w:sz w:val="28"/>
              </w:rPr>
            </w:pPr>
            <w:r w:rsidRPr="00745F88">
              <w:rPr>
                <w:rFonts w:ascii="Browallia New" w:hAnsi="Browallia New" w:cs="Browallia New"/>
                <w:sz w:val="28"/>
              </w:rPr>
              <w:t>890,805.82</w:t>
            </w:r>
          </w:p>
        </w:tc>
      </w:tr>
      <w:tr w:rsidR="0035205C" w:rsidRPr="00906EF6" w14:paraId="273D21DC" w14:textId="77777777" w:rsidTr="00693B52">
        <w:trPr>
          <w:trHeight w:val="70"/>
        </w:trPr>
        <w:tc>
          <w:tcPr>
            <w:tcW w:w="675" w:type="dxa"/>
            <w:shd w:val="clear" w:color="auto" w:fill="auto"/>
          </w:tcPr>
          <w:p w14:paraId="0F488391" w14:textId="77777777" w:rsidR="0035205C" w:rsidRPr="00906EF6" w:rsidRDefault="0035205C" w:rsidP="00693B52">
            <w:pPr>
              <w:pStyle w:val="NoSpacing"/>
              <w:tabs>
                <w:tab w:val="left" w:pos="-3510"/>
              </w:tabs>
              <w:ind w:left="45" w:right="-108"/>
              <w:rPr>
                <w:rFonts w:ascii="Browallia New" w:hAnsi="Browallia New" w:cs="Browallia New"/>
                <w:color w:val="000000" w:themeColor="text1"/>
                <w:sz w:val="28"/>
                <w:u w:val="single"/>
              </w:rPr>
            </w:pPr>
            <w:r w:rsidRPr="00906EF6">
              <w:rPr>
                <w:rFonts w:ascii="Browallia New" w:hAnsi="Browallia New" w:cs="Browallia New"/>
                <w:color w:val="000000" w:themeColor="text1"/>
                <w:sz w:val="28"/>
                <w:u w:val="single"/>
              </w:rPr>
              <w:t>Less</w:t>
            </w:r>
          </w:p>
        </w:tc>
        <w:tc>
          <w:tcPr>
            <w:tcW w:w="2761" w:type="dxa"/>
            <w:gridSpan w:val="2"/>
            <w:shd w:val="clear" w:color="auto" w:fill="auto"/>
          </w:tcPr>
          <w:p w14:paraId="6BEBF8DC" w14:textId="77777777" w:rsidR="0035205C" w:rsidRPr="00906EF6" w:rsidRDefault="0035205C" w:rsidP="00693B52">
            <w:pPr>
              <w:pStyle w:val="NoSpacing"/>
              <w:ind w:left="-72" w:right="-132"/>
              <w:rPr>
                <w:rFonts w:ascii="Browallia New" w:hAnsi="Browallia New" w:cs="Browallia New"/>
                <w:color w:val="000000" w:themeColor="text1"/>
                <w:sz w:val="28"/>
              </w:rPr>
            </w:pPr>
            <w:r w:rsidRPr="00906EF6">
              <w:rPr>
                <w:rFonts w:ascii="Browallia New" w:hAnsi="Browallia New" w:cs="Browallia New"/>
                <w:sz w:val="28"/>
              </w:rPr>
              <w:t>Reversal during the year</w:t>
            </w:r>
          </w:p>
        </w:tc>
        <w:tc>
          <w:tcPr>
            <w:tcW w:w="1418" w:type="dxa"/>
            <w:shd w:val="clear" w:color="auto" w:fill="auto"/>
            <w:vAlign w:val="bottom"/>
          </w:tcPr>
          <w:p w14:paraId="56B7100C" w14:textId="77777777" w:rsidR="0035205C" w:rsidRPr="00906EF6" w:rsidRDefault="0035205C" w:rsidP="00693B52">
            <w:pPr>
              <w:pStyle w:val="NoSpacing"/>
              <w:tabs>
                <w:tab w:val="left" w:pos="567"/>
                <w:tab w:val="left" w:pos="709"/>
              </w:tabs>
              <w:jc w:val="right"/>
              <w:rPr>
                <w:rFonts w:ascii="Browallia New" w:hAnsi="Browallia New" w:cs="Browallia New"/>
                <w:sz w:val="28"/>
              </w:rPr>
            </w:pPr>
            <w:r w:rsidRPr="00D3414B">
              <w:rPr>
                <w:rFonts w:ascii="Browallia New" w:hAnsi="Browallia New" w:cs="Browallia New"/>
                <w:sz w:val="28"/>
                <w:cs/>
              </w:rPr>
              <w:t>(90</w:t>
            </w:r>
            <w:r w:rsidRPr="00D3414B">
              <w:rPr>
                <w:rFonts w:ascii="Browallia New" w:hAnsi="Browallia New" w:cs="Browallia New"/>
                <w:sz w:val="28"/>
              </w:rPr>
              <w:t>,</w:t>
            </w:r>
            <w:r w:rsidRPr="00D3414B">
              <w:rPr>
                <w:rFonts w:ascii="Browallia New" w:hAnsi="Browallia New" w:cs="Browallia New"/>
                <w:sz w:val="28"/>
                <w:cs/>
              </w:rPr>
              <w:t>604.59)</w:t>
            </w:r>
          </w:p>
        </w:tc>
        <w:tc>
          <w:tcPr>
            <w:tcW w:w="1559" w:type="dxa"/>
            <w:shd w:val="clear" w:color="auto" w:fill="auto"/>
            <w:vAlign w:val="bottom"/>
          </w:tcPr>
          <w:p w14:paraId="47EF8D93" w14:textId="77777777" w:rsidR="0035205C" w:rsidRPr="00906EF6" w:rsidRDefault="0035205C" w:rsidP="00693B52">
            <w:pPr>
              <w:pStyle w:val="NoSpacing"/>
              <w:tabs>
                <w:tab w:val="left" w:pos="567"/>
                <w:tab w:val="left" w:pos="709"/>
              </w:tabs>
              <w:jc w:val="right"/>
              <w:rPr>
                <w:rFonts w:ascii="Browallia New" w:hAnsi="Browallia New" w:cs="Browallia New"/>
                <w:color w:val="000000" w:themeColor="text1"/>
                <w:sz w:val="27"/>
                <w:szCs w:val="27"/>
              </w:rPr>
            </w:pPr>
            <w:r w:rsidRPr="00651543">
              <w:rPr>
                <w:rFonts w:ascii="Browallia New" w:hAnsi="Browallia New" w:cs="Browallia New"/>
                <w:sz w:val="28"/>
              </w:rPr>
              <w:t>(76,052.62)</w:t>
            </w:r>
          </w:p>
        </w:tc>
        <w:tc>
          <w:tcPr>
            <w:tcW w:w="1462" w:type="dxa"/>
            <w:shd w:val="clear" w:color="auto" w:fill="auto"/>
            <w:vAlign w:val="bottom"/>
          </w:tcPr>
          <w:p w14:paraId="4C172BD9" w14:textId="77777777" w:rsidR="0035205C" w:rsidRPr="00906EF6" w:rsidRDefault="0035205C" w:rsidP="00693B52">
            <w:pPr>
              <w:pStyle w:val="NoSpacing"/>
              <w:tabs>
                <w:tab w:val="left" w:pos="567"/>
                <w:tab w:val="left" w:pos="709"/>
              </w:tabs>
              <w:jc w:val="right"/>
              <w:rPr>
                <w:rFonts w:ascii="Browallia New" w:hAnsi="Browallia New" w:cs="Browallia New"/>
                <w:color w:val="000000" w:themeColor="text1"/>
                <w:sz w:val="28"/>
              </w:rPr>
            </w:pPr>
            <w:r w:rsidRPr="00164D1A">
              <w:rPr>
                <w:rFonts w:ascii="Browallia New" w:hAnsi="Browallia New" w:cs="Browallia New"/>
                <w:color w:val="000000" w:themeColor="text1"/>
                <w:sz w:val="28"/>
                <w:cs/>
              </w:rPr>
              <w:t>(90</w:t>
            </w:r>
            <w:r w:rsidRPr="00164D1A">
              <w:rPr>
                <w:rFonts w:ascii="Browallia New" w:hAnsi="Browallia New" w:cs="Browallia New"/>
                <w:color w:val="000000" w:themeColor="text1"/>
                <w:sz w:val="28"/>
              </w:rPr>
              <w:t>,</w:t>
            </w:r>
            <w:r w:rsidRPr="00164D1A">
              <w:rPr>
                <w:rFonts w:ascii="Browallia New" w:hAnsi="Browallia New" w:cs="Browallia New"/>
                <w:color w:val="000000" w:themeColor="text1"/>
                <w:sz w:val="28"/>
                <w:cs/>
              </w:rPr>
              <w:t>604.59)</w:t>
            </w:r>
          </w:p>
        </w:tc>
        <w:tc>
          <w:tcPr>
            <w:tcW w:w="1523" w:type="dxa"/>
            <w:shd w:val="clear" w:color="auto" w:fill="auto"/>
            <w:vAlign w:val="bottom"/>
          </w:tcPr>
          <w:p w14:paraId="2FFA0FCE" w14:textId="77777777" w:rsidR="0035205C" w:rsidRPr="00906EF6" w:rsidRDefault="0035205C" w:rsidP="00693B52">
            <w:pPr>
              <w:pStyle w:val="NoSpacing"/>
              <w:tabs>
                <w:tab w:val="left" w:pos="567"/>
                <w:tab w:val="left" w:pos="709"/>
              </w:tabs>
              <w:jc w:val="right"/>
              <w:rPr>
                <w:rFonts w:ascii="Browallia New" w:hAnsi="Browallia New" w:cs="Browallia New"/>
                <w:color w:val="000000" w:themeColor="text1"/>
                <w:sz w:val="28"/>
              </w:rPr>
            </w:pPr>
            <w:r w:rsidRPr="00127FDA">
              <w:rPr>
                <w:rFonts w:ascii="Browallia New" w:hAnsi="Browallia New" w:cs="Browallia New"/>
                <w:sz w:val="28"/>
              </w:rPr>
              <w:t>(76,052.62)</w:t>
            </w:r>
          </w:p>
        </w:tc>
      </w:tr>
      <w:tr w:rsidR="0035205C" w:rsidRPr="00906EF6" w14:paraId="4C242850" w14:textId="77777777" w:rsidTr="00693B52">
        <w:trPr>
          <w:trHeight w:val="334"/>
        </w:trPr>
        <w:tc>
          <w:tcPr>
            <w:tcW w:w="3436" w:type="dxa"/>
            <w:gridSpan w:val="3"/>
            <w:shd w:val="clear" w:color="auto" w:fill="auto"/>
            <w:vAlign w:val="bottom"/>
          </w:tcPr>
          <w:p w14:paraId="6F48CE75" w14:textId="77777777" w:rsidR="0035205C" w:rsidRPr="00906EF6" w:rsidRDefault="0035205C" w:rsidP="00693B52">
            <w:pPr>
              <w:pStyle w:val="NoSpacing"/>
              <w:ind w:left="45"/>
              <w:rPr>
                <w:rFonts w:ascii="Browallia New" w:hAnsi="Browallia New" w:cs="Browallia New"/>
                <w:color w:val="000000" w:themeColor="text1"/>
                <w:sz w:val="28"/>
              </w:rPr>
            </w:pPr>
            <w:r w:rsidRPr="00906EF6">
              <w:rPr>
                <w:rFonts w:ascii="Browallia New" w:hAnsi="Browallia New" w:cs="Browallia New"/>
                <w:color w:val="000000" w:themeColor="text1"/>
                <w:sz w:val="28"/>
              </w:rPr>
              <w:t>Ending balance</w:t>
            </w:r>
            <w:r w:rsidRPr="00906EF6">
              <w:rPr>
                <w:rFonts w:ascii="Browallia New" w:hAnsi="Browallia New" w:cs="Browallia New" w:hint="cs"/>
                <w:color w:val="000000" w:themeColor="text1"/>
                <w:sz w:val="28"/>
                <w:cs/>
              </w:rPr>
              <w:t xml:space="preserve"> </w:t>
            </w:r>
            <w:r w:rsidRPr="00906EF6">
              <w:rPr>
                <w:rFonts w:ascii="Browallia New" w:hAnsi="Browallia New" w:cs="Browallia New"/>
                <w:color w:val="000000" w:themeColor="text1"/>
                <w:sz w:val="28"/>
              </w:rPr>
              <w:t>of the year</w:t>
            </w:r>
          </w:p>
        </w:tc>
        <w:tc>
          <w:tcPr>
            <w:tcW w:w="1418" w:type="dxa"/>
            <w:shd w:val="clear" w:color="auto" w:fill="auto"/>
          </w:tcPr>
          <w:p w14:paraId="57256107" w14:textId="77777777" w:rsidR="0035205C" w:rsidRPr="00906EF6" w:rsidRDefault="0035205C" w:rsidP="00693B52">
            <w:pPr>
              <w:pStyle w:val="NoSpacing"/>
              <w:pBdr>
                <w:top w:val="single" w:sz="4" w:space="1" w:color="auto"/>
                <w:bottom w:val="double" w:sz="4" w:space="1" w:color="auto"/>
              </w:pBdr>
              <w:tabs>
                <w:tab w:val="left" w:pos="567"/>
                <w:tab w:val="left" w:pos="709"/>
              </w:tabs>
              <w:jc w:val="right"/>
              <w:rPr>
                <w:rFonts w:ascii="Browallia New" w:hAnsi="Browallia New" w:cs="Browallia New"/>
                <w:color w:val="000000" w:themeColor="text1"/>
                <w:sz w:val="28"/>
              </w:rPr>
            </w:pPr>
            <w:r w:rsidRPr="00D3414B">
              <w:rPr>
                <w:rFonts w:ascii="Browallia New" w:hAnsi="Browallia New" w:cs="Browallia New"/>
                <w:sz w:val="28"/>
                <w:cs/>
              </w:rPr>
              <w:t>724</w:t>
            </w:r>
            <w:r w:rsidRPr="00D3414B">
              <w:rPr>
                <w:rFonts w:ascii="Browallia New" w:hAnsi="Browallia New" w:cs="Browallia New"/>
                <w:sz w:val="28"/>
              </w:rPr>
              <w:t>,</w:t>
            </w:r>
            <w:r w:rsidRPr="00D3414B">
              <w:rPr>
                <w:rFonts w:ascii="Browallia New" w:hAnsi="Browallia New" w:cs="Browallia New"/>
                <w:sz w:val="28"/>
                <w:cs/>
              </w:rPr>
              <w:t>148.61</w:t>
            </w:r>
          </w:p>
        </w:tc>
        <w:tc>
          <w:tcPr>
            <w:tcW w:w="1559" w:type="dxa"/>
            <w:shd w:val="clear" w:color="auto" w:fill="auto"/>
            <w:vAlign w:val="bottom"/>
          </w:tcPr>
          <w:p w14:paraId="50083391" w14:textId="77777777" w:rsidR="0035205C" w:rsidRPr="00906EF6" w:rsidRDefault="0035205C" w:rsidP="00693B52">
            <w:pPr>
              <w:pStyle w:val="NoSpacing"/>
              <w:pBdr>
                <w:top w:val="single" w:sz="4" w:space="1" w:color="auto"/>
                <w:bottom w:val="double" w:sz="4" w:space="1" w:color="auto"/>
              </w:pBdr>
              <w:tabs>
                <w:tab w:val="left" w:pos="567"/>
                <w:tab w:val="left" w:pos="709"/>
              </w:tabs>
              <w:jc w:val="right"/>
              <w:rPr>
                <w:rFonts w:ascii="Browallia New" w:hAnsi="Browallia New" w:cs="Browallia New"/>
                <w:color w:val="000000" w:themeColor="text1"/>
                <w:sz w:val="28"/>
                <w:cs/>
              </w:rPr>
            </w:pPr>
            <w:r w:rsidRPr="00AE7F45">
              <w:rPr>
                <w:rFonts w:ascii="Browallia New" w:hAnsi="Browallia New" w:cs="Browallia New"/>
                <w:sz w:val="28"/>
              </w:rPr>
              <w:t>814,753.20</w:t>
            </w:r>
          </w:p>
        </w:tc>
        <w:tc>
          <w:tcPr>
            <w:tcW w:w="1462" w:type="dxa"/>
            <w:shd w:val="clear" w:color="auto" w:fill="auto"/>
          </w:tcPr>
          <w:p w14:paraId="65AF1C56" w14:textId="77777777" w:rsidR="0035205C" w:rsidRPr="00906EF6" w:rsidRDefault="0035205C" w:rsidP="00693B52">
            <w:pPr>
              <w:pStyle w:val="NoSpacing"/>
              <w:pBdr>
                <w:top w:val="single" w:sz="4" w:space="1" w:color="auto"/>
                <w:bottom w:val="double" w:sz="4" w:space="1" w:color="auto"/>
              </w:pBdr>
              <w:tabs>
                <w:tab w:val="left" w:pos="567"/>
                <w:tab w:val="left" w:pos="709"/>
              </w:tabs>
              <w:jc w:val="right"/>
              <w:rPr>
                <w:rFonts w:ascii="Browallia New" w:hAnsi="Browallia New" w:cs="Browallia New"/>
                <w:color w:val="000000" w:themeColor="text1"/>
                <w:sz w:val="28"/>
              </w:rPr>
            </w:pPr>
            <w:r w:rsidRPr="00F32277">
              <w:rPr>
                <w:rFonts w:ascii="Browallia New" w:hAnsi="Browallia New" w:cs="Browallia New"/>
                <w:sz w:val="28"/>
              </w:rPr>
              <w:t>724,148.61</w:t>
            </w:r>
          </w:p>
        </w:tc>
        <w:tc>
          <w:tcPr>
            <w:tcW w:w="1523" w:type="dxa"/>
            <w:shd w:val="clear" w:color="auto" w:fill="auto"/>
            <w:vAlign w:val="bottom"/>
          </w:tcPr>
          <w:p w14:paraId="09DF0735" w14:textId="77777777" w:rsidR="0035205C" w:rsidRPr="00906EF6" w:rsidRDefault="0035205C" w:rsidP="00693B52">
            <w:pPr>
              <w:pStyle w:val="NoSpacing"/>
              <w:pBdr>
                <w:top w:val="single" w:sz="4" w:space="1" w:color="auto"/>
                <w:bottom w:val="double" w:sz="4" w:space="1" w:color="auto"/>
              </w:pBdr>
              <w:tabs>
                <w:tab w:val="left" w:pos="567"/>
                <w:tab w:val="left" w:pos="709"/>
              </w:tabs>
              <w:jc w:val="right"/>
              <w:rPr>
                <w:rFonts w:ascii="Browallia New" w:hAnsi="Browallia New" w:cs="Browallia New"/>
                <w:color w:val="000000" w:themeColor="text1"/>
                <w:sz w:val="28"/>
              </w:rPr>
            </w:pPr>
            <w:r w:rsidRPr="00127FDA">
              <w:rPr>
                <w:rFonts w:ascii="Browallia New" w:hAnsi="Browallia New" w:cs="Browallia New"/>
                <w:sz w:val="28"/>
              </w:rPr>
              <w:t>814,753.20</w:t>
            </w:r>
          </w:p>
        </w:tc>
      </w:tr>
      <w:tr w:rsidR="0035205C" w:rsidRPr="00906EF6" w14:paraId="278D9BFB" w14:textId="77777777" w:rsidTr="00693B52">
        <w:trPr>
          <w:trHeight w:val="70"/>
        </w:trPr>
        <w:tc>
          <w:tcPr>
            <w:tcW w:w="3436" w:type="dxa"/>
            <w:gridSpan w:val="3"/>
            <w:shd w:val="clear" w:color="auto" w:fill="auto"/>
          </w:tcPr>
          <w:p w14:paraId="222B5769" w14:textId="77777777" w:rsidR="0035205C" w:rsidRPr="00906EF6" w:rsidRDefault="0035205C" w:rsidP="00693B52">
            <w:pPr>
              <w:pStyle w:val="NoSpacing"/>
              <w:ind w:left="45"/>
              <w:rPr>
                <w:rFonts w:ascii="Browallia New" w:hAnsi="Browallia New" w:cs="Browallia New"/>
                <w:color w:val="000000" w:themeColor="text1"/>
                <w:sz w:val="14"/>
                <w:szCs w:val="14"/>
              </w:rPr>
            </w:pPr>
          </w:p>
        </w:tc>
        <w:tc>
          <w:tcPr>
            <w:tcW w:w="1418" w:type="dxa"/>
            <w:shd w:val="clear" w:color="auto" w:fill="auto"/>
          </w:tcPr>
          <w:p w14:paraId="73C52285" w14:textId="77777777" w:rsidR="0035205C" w:rsidRPr="00906EF6" w:rsidRDefault="0035205C" w:rsidP="00693B52">
            <w:pPr>
              <w:pStyle w:val="NoSpacing"/>
              <w:tabs>
                <w:tab w:val="left" w:pos="567"/>
                <w:tab w:val="left" w:pos="709"/>
              </w:tabs>
              <w:jc w:val="right"/>
              <w:rPr>
                <w:rFonts w:ascii="Browallia New" w:hAnsi="Browallia New" w:cs="Browallia New"/>
                <w:color w:val="000000" w:themeColor="text1"/>
                <w:sz w:val="14"/>
                <w:szCs w:val="14"/>
              </w:rPr>
            </w:pPr>
          </w:p>
        </w:tc>
        <w:tc>
          <w:tcPr>
            <w:tcW w:w="1559" w:type="dxa"/>
            <w:shd w:val="clear" w:color="auto" w:fill="auto"/>
          </w:tcPr>
          <w:p w14:paraId="6CCA3E2D" w14:textId="77777777" w:rsidR="0035205C" w:rsidRPr="00906EF6" w:rsidRDefault="0035205C" w:rsidP="00693B52">
            <w:pPr>
              <w:pStyle w:val="NoSpacing"/>
              <w:tabs>
                <w:tab w:val="left" w:pos="567"/>
                <w:tab w:val="left" w:pos="709"/>
              </w:tabs>
              <w:jc w:val="right"/>
              <w:rPr>
                <w:rFonts w:ascii="Browallia New" w:hAnsi="Browallia New" w:cs="Browallia New"/>
                <w:color w:val="000000" w:themeColor="text1"/>
                <w:sz w:val="14"/>
                <w:szCs w:val="14"/>
              </w:rPr>
            </w:pPr>
          </w:p>
        </w:tc>
        <w:tc>
          <w:tcPr>
            <w:tcW w:w="1462" w:type="dxa"/>
            <w:shd w:val="clear" w:color="auto" w:fill="auto"/>
          </w:tcPr>
          <w:p w14:paraId="25C039E9" w14:textId="77777777" w:rsidR="0035205C" w:rsidRPr="00906EF6" w:rsidRDefault="0035205C" w:rsidP="00693B52">
            <w:pPr>
              <w:pStyle w:val="NoSpacing"/>
              <w:tabs>
                <w:tab w:val="left" w:pos="567"/>
                <w:tab w:val="left" w:pos="709"/>
              </w:tabs>
              <w:jc w:val="right"/>
              <w:rPr>
                <w:rFonts w:ascii="Browallia New" w:hAnsi="Browallia New" w:cs="Browallia New"/>
                <w:color w:val="000000" w:themeColor="text1"/>
                <w:sz w:val="14"/>
                <w:szCs w:val="14"/>
              </w:rPr>
            </w:pPr>
          </w:p>
        </w:tc>
        <w:tc>
          <w:tcPr>
            <w:tcW w:w="1523" w:type="dxa"/>
            <w:shd w:val="clear" w:color="auto" w:fill="auto"/>
          </w:tcPr>
          <w:p w14:paraId="5A7A7955" w14:textId="77777777" w:rsidR="0035205C" w:rsidRPr="00906EF6" w:rsidRDefault="0035205C" w:rsidP="00693B52">
            <w:pPr>
              <w:pStyle w:val="NoSpacing"/>
              <w:tabs>
                <w:tab w:val="left" w:pos="567"/>
                <w:tab w:val="left" w:pos="709"/>
              </w:tabs>
              <w:jc w:val="right"/>
              <w:rPr>
                <w:rFonts w:ascii="Browallia New" w:hAnsi="Browallia New" w:cs="Browallia New"/>
                <w:color w:val="000000" w:themeColor="text1"/>
                <w:sz w:val="14"/>
                <w:szCs w:val="14"/>
              </w:rPr>
            </w:pPr>
          </w:p>
        </w:tc>
      </w:tr>
      <w:tr w:rsidR="0035205C" w:rsidRPr="00906EF6" w14:paraId="1BF2AF24" w14:textId="77777777" w:rsidTr="00693B52">
        <w:trPr>
          <w:trHeight w:val="70"/>
        </w:trPr>
        <w:tc>
          <w:tcPr>
            <w:tcW w:w="3436" w:type="dxa"/>
            <w:gridSpan w:val="3"/>
            <w:shd w:val="clear" w:color="auto" w:fill="auto"/>
          </w:tcPr>
          <w:p w14:paraId="7EA5A773" w14:textId="77777777" w:rsidR="0035205C" w:rsidRPr="00906EF6" w:rsidRDefault="0035205C" w:rsidP="00693B52">
            <w:pPr>
              <w:pStyle w:val="NoSpacing"/>
              <w:spacing w:before="60"/>
              <w:ind w:left="45"/>
              <w:rPr>
                <w:rFonts w:ascii="Browallia New" w:hAnsi="Browallia New" w:cs="Browallia New"/>
                <w:color w:val="000000" w:themeColor="text1"/>
                <w:sz w:val="28"/>
                <w:u w:val="single"/>
              </w:rPr>
            </w:pPr>
            <w:r w:rsidRPr="00906EF6">
              <w:rPr>
                <w:rFonts w:ascii="Browallia New" w:hAnsi="Browallia New" w:cs="Browallia New"/>
                <w:color w:val="000000" w:themeColor="text1"/>
                <w:sz w:val="28"/>
                <w:u w:val="single"/>
              </w:rPr>
              <w:t>Allowance for returned goods</w:t>
            </w:r>
          </w:p>
        </w:tc>
        <w:tc>
          <w:tcPr>
            <w:tcW w:w="1418" w:type="dxa"/>
            <w:shd w:val="clear" w:color="auto" w:fill="auto"/>
          </w:tcPr>
          <w:p w14:paraId="3415DA9E" w14:textId="77777777" w:rsidR="0035205C" w:rsidRPr="00906EF6" w:rsidRDefault="0035205C" w:rsidP="00693B52">
            <w:pPr>
              <w:pStyle w:val="NoSpacing"/>
              <w:tabs>
                <w:tab w:val="left" w:pos="567"/>
                <w:tab w:val="left" w:pos="709"/>
              </w:tabs>
              <w:jc w:val="right"/>
              <w:rPr>
                <w:rFonts w:ascii="Browallia New" w:hAnsi="Browallia New" w:cs="Browallia New"/>
                <w:color w:val="000000" w:themeColor="text1"/>
                <w:sz w:val="28"/>
              </w:rPr>
            </w:pPr>
          </w:p>
        </w:tc>
        <w:tc>
          <w:tcPr>
            <w:tcW w:w="1559" w:type="dxa"/>
            <w:shd w:val="clear" w:color="auto" w:fill="auto"/>
          </w:tcPr>
          <w:p w14:paraId="4570B258" w14:textId="77777777" w:rsidR="0035205C" w:rsidRPr="00906EF6" w:rsidRDefault="0035205C" w:rsidP="00693B52">
            <w:pPr>
              <w:pStyle w:val="NoSpacing"/>
              <w:tabs>
                <w:tab w:val="left" w:pos="567"/>
                <w:tab w:val="left" w:pos="709"/>
              </w:tabs>
              <w:jc w:val="right"/>
              <w:rPr>
                <w:rFonts w:ascii="Browallia New" w:hAnsi="Browallia New" w:cs="Browallia New"/>
                <w:color w:val="000000" w:themeColor="text1"/>
                <w:sz w:val="28"/>
              </w:rPr>
            </w:pPr>
          </w:p>
        </w:tc>
        <w:tc>
          <w:tcPr>
            <w:tcW w:w="1462" w:type="dxa"/>
            <w:shd w:val="clear" w:color="auto" w:fill="auto"/>
          </w:tcPr>
          <w:p w14:paraId="0F76B6BC" w14:textId="77777777" w:rsidR="0035205C" w:rsidRPr="00906EF6" w:rsidRDefault="0035205C" w:rsidP="00693B52">
            <w:pPr>
              <w:pStyle w:val="NoSpacing"/>
              <w:tabs>
                <w:tab w:val="left" w:pos="567"/>
                <w:tab w:val="left" w:pos="709"/>
              </w:tabs>
              <w:jc w:val="right"/>
              <w:rPr>
                <w:rFonts w:ascii="Browallia New" w:hAnsi="Browallia New" w:cs="Browallia New"/>
                <w:color w:val="000000" w:themeColor="text1"/>
                <w:sz w:val="28"/>
              </w:rPr>
            </w:pPr>
          </w:p>
        </w:tc>
        <w:tc>
          <w:tcPr>
            <w:tcW w:w="1523" w:type="dxa"/>
            <w:shd w:val="clear" w:color="auto" w:fill="auto"/>
          </w:tcPr>
          <w:p w14:paraId="584CF8D4" w14:textId="77777777" w:rsidR="0035205C" w:rsidRPr="00906EF6" w:rsidRDefault="0035205C" w:rsidP="00693B52">
            <w:pPr>
              <w:pStyle w:val="NoSpacing"/>
              <w:tabs>
                <w:tab w:val="left" w:pos="567"/>
                <w:tab w:val="left" w:pos="709"/>
              </w:tabs>
              <w:jc w:val="right"/>
              <w:rPr>
                <w:rFonts w:ascii="Browallia New" w:hAnsi="Browallia New" w:cs="Browallia New"/>
                <w:color w:val="000000" w:themeColor="text1"/>
                <w:sz w:val="28"/>
              </w:rPr>
            </w:pPr>
          </w:p>
        </w:tc>
      </w:tr>
      <w:tr w:rsidR="0035205C" w:rsidRPr="00906EF6" w14:paraId="198683BA" w14:textId="77777777" w:rsidTr="00693B52">
        <w:trPr>
          <w:trHeight w:val="70"/>
        </w:trPr>
        <w:tc>
          <w:tcPr>
            <w:tcW w:w="3436" w:type="dxa"/>
            <w:gridSpan w:val="3"/>
            <w:shd w:val="clear" w:color="auto" w:fill="auto"/>
          </w:tcPr>
          <w:p w14:paraId="4835AE8D" w14:textId="77777777" w:rsidR="0035205C" w:rsidRPr="00906EF6" w:rsidRDefault="0035205C" w:rsidP="00693B52">
            <w:pPr>
              <w:pStyle w:val="NoSpacing"/>
              <w:ind w:left="45"/>
              <w:rPr>
                <w:rFonts w:ascii="Browallia New" w:hAnsi="Browallia New" w:cs="Browallia New"/>
                <w:color w:val="000000" w:themeColor="text1"/>
                <w:sz w:val="28"/>
              </w:rPr>
            </w:pPr>
            <w:r w:rsidRPr="00906EF6">
              <w:rPr>
                <w:rFonts w:ascii="Browallia New" w:hAnsi="Browallia New" w:cs="Browallia New"/>
                <w:color w:val="000000" w:themeColor="text1"/>
                <w:sz w:val="28"/>
              </w:rPr>
              <w:t>Beginning balance of the year</w:t>
            </w:r>
          </w:p>
        </w:tc>
        <w:tc>
          <w:tcPr>
            <w:tcW w:w="1418" w:type="dxa"/>
            <w:shd w:val="clear" w:color="auto" w:fill="auto"/>
            <w:vAlign w:val="bottom"/>
          </w:tcPr>
          <w:p w14:paraId="4E763316" w14:textId="77777777" w:rsidR="0035205C" w:rsidRPr="00906EF6" w:rsidRDefault="0035205C" w:rsidP="00693B52">
            <w:pPr>
              <w:pStyle w:val="NoSpacing"/>
              <w:tabs>
                <w:tab w:val="left" w:pos="567"/>
                <w:tab w:val="left" w:pos="709"/>
              </w:tabs>
              <w:jc w:val="right"/>
              <w:rPr>
                <w:rFonts w:ascii="Browallia New" w:hAnsi="Browallia New" w:cs="Browallia New"/>
                <w:color w:val="000000" w:themeColor="text1"/>
                <w:sz w:val="28"/>
              </w:rPr>
            </w:pPr>
            <w:r w:rsidRPr="00D3414B">
              <w:rPr>
                <w:rFonts w:ascii="Browallia New" w:hAnsi="Browallia New" w:cs="Browallia New"/>
                <w:sz w:val="28"/>
                <w:cs/>
              </w:rPr>
              <w:t>209</w:t>
            </w:r>
            <w:r w:rsidRPr="00D3414B">
              <w:rPr>
                <w:rFonts w:ascii="Browallia New" w:hAnsi="Browallia New" w:cs="Browallia New"/>
                <w:sz w:val="28"/>
              </w:rPr>
              <w:t>,</w:t>
            </w:r>
            <w:r w:rsidRPr="00D3414B">
              <w:rPr>
                <w:rFonts w:ascii="Browallia New" w:hAnsi="Browallia New" w:cs="Browallia New"/>
                <w:sz w:val="28"/>
                <w:cs/>
              </w:rPr>
              <w:t>272.49</w:t>
            </w:r>
          </w:p>
        </w:tc>
        <w:tc>
          <w:tcPr>
            <w:tcW w:w="1559" w:type="dxa"/>
            <w:shd w:val="clear" w:color="auto" w:fill="auto"/>
            <w:vAlign w:val="bottom"/>
          </w:tcPr>
          <w:p w14:paraId="2792A0FF" w14:textId="77777777" w:rsidR="0035205C" w:rsidRPr="00906EF6" w:rsidRDefault="0035205C" w:rsidP="00693B52">
            <w:pPr>
              <w:pStyle w:val="NoSpacing"/>
              <w:tabs>
                <w:tab w:val="left" w:pos="567"/>
                <w:tab w:val="left" w:pos="709"/>
              </w:tabs>
              <w:jc w:val="right"/>
              <w:rPr>
                <w:rFonts w:ascii="Browallia New" w:hAnsi="Browallia New" w:cs="Browallia New"/>
                <w:color w:val="000000" w:themeColor="text1"/>
                <w:sz w:val="28"/>
              </w:rPr>
            </w:pPr>
            <w:r w:rsidRPr="00AE7F45">
              <w:rPr>
                <w:rFonts w:ascii="Browallia New" w:hAnsi="Browallia New" w:cs="Browallia New"/>
                <w:sz w:val="28"/>
              </w:rPr>
              <w:t>80,575.22</w:t>
            </w:r>
          </w:p>
        </w:tc>
        <w:tc>
          <w:tcPr>
            <w:tcW w:w="1462" w:type="dxa"/>
            <w:shd w:val="clear" w:color="auto" w:fill="auto"/>
            <w:vAlign w:val="bottom"/>
          </w:tcPr>
          <w:p w14:paraId="3F370D7C" w14:textId="77777777" w:rsidR="0035205C" w:rsidRPr="00906EF6" w:rsidRDefault="0035205C" w:rsidP="00693B52">
            <w:pPr>
              <w:pStyle w:val="NoSpacing"/>
              <w:tabs>
                <w:tab w:val="left" w:pos="567"/>
                <w:tab w:val="left" w:pos="709"/>
              </w:tabs>
              <w:jc w:val="right"/>
              <w:rPr>
                <w:rFonts w:ascii="Browallia New" w:hAnsi="Browallia New" w:cs="Browallia New"/>
                <w:color w:val="000000" w:themeColor="text1"/>
                <w:sz w:val="28"/>
              </w:rPr>
            </w:pPr>
            <w:r w:rsidRPr="00F32277">
              <w:rPr>
                <w:rFonts w:ascii="Browallia New" w:hAnsi="Browallia New" w:cs="Browallia New"/>
                <w:sz w:val="28"/>
              </w:rPr>
              <w:t>209,272.49</w:t>
            </w:r>
          </w:p>
        </w:tc>
        <w:tc>
          <w:tcPr>
            <w:tcW w:w="1523" w:type="dxa"/>
            <w:shd w:val="clear" w:color="auto" w:fill="auto"/>
            <w:vAlign w:val="bottom"/>
          </w:tcPr>
          <w:p w14:paraId="3E0D2663" w14:textId="77777777" w:rsidR="0035205C" w:rsidRPr="00906EF6" w:rsidRDefault="0035205C" w:rsidP="00693B52">
            <w:pPr>
              <w:pStyle w:val="NoSpacing"/>
              <w:tabs>
                <w:tab w:val="left" w:pos="567"/>
                <w:tab w:val="left" w:pos="709"/>
              </w:tabs>
              <w:jc w:val="right"/>
              <w:rPr>
                <w:rFonts w:ascii="Browallia New" w:hAnsi="Browallia New" w:cs="Browallia New"/>
                <w:color w:val="000000" w:themeColor="text1"/>
                <w:sz w:val="28"/>
              </w:rPr>
            </w:pPr>
            <w:r w:rsidRPr="00127FDA">
              <w:rPr>
                <w:rFonts w:ascii="Browallia New" w:hAnsi="Browallia New" w:cs="Browallia New"/>
                <w:sz w:val="28"/>
              </w:rPr>
              <w:t>80,575.22</w:t>
            </w:r>
          </w:p>
        </w:tc>
      </w:tr>
      <w:tr w:rsidR="0035205C" w:rsidRPr="00906EF6" w14:paraId="6F99FD90" w14:textId="77777777" w:rsidTr="00693B52">
        <w:trPr>
          <w:trHeight w:val="70"/>
        </w:trPr>
        <w:tc>
          <w:tcPr>
            <w:tcW w:w="3436" w:type="dxa"/>
            <w:gridSpan w:val="3"/>
            <w:shd w:val="clear" w:color="auto" w:fill="auto"/>
          </w:tcPr>
          <w:p w14:paraId="58782F4A" w14:textId="77777777" w:rsidR="0035205C" w:rsidRPr="00906EF6" w:rsidRDefault="0035205C" w:rsidP="00693B52">
            <w:pPr>
              <w:pStyle w:val="NoSpacing"/>
              <w:ind w:left="45"/>
              <w:rPr>
                <w:rFonts w:ascii="Browallia New" w:hAnsi="Browallia New" w:cs="Browallia New"/>
                <w:color w:val="000000" w:themeColor="text1"/>
                <w:sz w:val="28"/>
              </w:rPr>
            </w:pPr>
            <w:r w:rsidRPr="00906EF6">
              <w:rPr>
                <w:rFonts w:ascii="Browallia New" w:hAnsi="Browallia New" w:cs="Browallia New"/>
                <w:color w:val="000000" w:themeColor="text1"/>
                <w:sz w:val="28"/>
                <w:u w:val="single"/>
              </w:rPr>
              <w:t xml:space="preserve">Add </w:t>
            </w:r>
            <w:r w:rsidRPr="00906EF6">
              <w:rPr>
                <w:rFonts w:ascii="Browallia New" w:hAnsi="Browallia New" w:cs="Browallia New"/>
                <w:color w:val="000000" w:themeColor="text1"/>
                <w:sz w:val="28"/>
              </w:rPr>
              <w:t xml:space="preserve">   Increase</w:t>
            </w:r>
            <w:r w:rsidRPr="00906EF6">
              <w:rPr>
                <w:rFonts w:ascii="Browallia New" w:hAnsi="Browallia New" w:cs="Browallia New" w:hint="cs"/>
                <w:color w:val="000000" w:themeColor="text1"/>
                <w:sz w:val="28"/>
                <w:cs/>
              </w:rPr>
              <w:t xml:space="preserve"> </w:t>
            </w:r>
            <w:r w:rsidRPr="00906EF6">
              <w:rPr>
                <w:rFonts w:ascii="Browallia New" w:hAnsi="Browallia New" w:cs="Browallia New"/>
                <w:color w:val="000000" w:themeColor="text1"/>
                <w:sz w:val="28"/>
              </w:rPr>
              <w:t>during the year</w:t>
            </w:r>
          </w:p>
        </w:tc>
        <w:tc>
          <w:tcPr>
            <w:tcW w:w="1418" w:type="dxa"/>
            <w:shd w:val="clear" w:color="auto" w:fill="auto"/>
            <w:vAlign w:val="bottom"/>
          </w:tcPr>
          <w:p w14:paraId="15BB16FB" w14:textId="77777777" w:rsidR="0035205C" w:rsidRPr="00AE7F45" w:rsidRDefault="0035205C" w:rsidP="00693B52">
            <w:pPr>
              <w:pStyle w:val="NoSpacing"/>
              <w:tabs>
                <w:tab w:val="left" w:pos="567"/>
                <w:tab w:val="left" w:pos="709"/>
              </w:tabs>
              <w:jc w:val="right"/>
              <w:rPr>
                <w:rFonts w:ascii="Browallia New" w:hAnsi="Browallia New" w:cs="Browallia New"/>
                <w:sz w:val="28"/>
              </w:rPr>
            </w:pPr>
            <w:r w:rsidRPr="00D3414B">
              <w:rPr>
                <w:rFonts w:ascii="Browallia New" w:hAnsi="Browallia New" w:cs="Browallia New"/>
                <w:sz w:val="28"/>
                <w:cs/>
              </w:rPr>
              <w:t>223</w:t>
            </w:r>
            <w:r w:rsidRPr="00D3414B">
              <w:rPr>
                <w:rFonts w:ascii="Browallia New" w:hAnsi="Browallia New" w:cs="Browallia New"/>
                <w:sz w:val="28"/>
              </w:rPr>
              <w:t>,</w:t>
            </w:r>
            <w:r w:rsidRPr="00D3414B">
              <w:rPr>
                <w:rFonts w:ascii="Browallia New" w:hAnsi="Browallia New" w:cs="Browallia New"/>
                <w:sz w:val="28"/>
                <w:cs/>
              </w:rPr>
              <w:t>785.69</w:t>
            </w:r>
          </w:p>
        </w:tc>
        <w:tc>
          <w:tcPr>
            <w:tcW w:w="1559" w:type="dxa"/>
            <w:shd w:val="clear" w:color="auto" w:fill="auto"/>
            <w:vAlign w:val="bottom"/>
          </w:tcPr>
          <w:p w14:paraId="456D60A4" w14:textId="77777777" w:rsidR="0035205C" w:rsidRPr="009D0671" w:rsidRDefault="0035205C" w:rsidP="00693B52">
            <w:pPr>
              <w:pStyle w:val="NoSpacing"/>
              <w:tabs>
                <w:tab w:val="left" w:pos="567"/>
                <w:tab w:val="left" w:pos="709"/>
              </w:tabs>
              <w:jc w:val="right"/>
              <w:rPr>
                <w:rFonts w:ascii="Browallia New" w:hAnsi="Browallia New" w:cs="Browallia New"/>
                <w:sz w:val="28"/>
              </w:rPr>
            </w:pPr>
            <w:r w:rsidRPr="00AE7F45">
              <w:rPr>
                <w:rFonts w:ascii="Browallia New" w:hAnsi="Browallia New" w:cs="Browallia New"/>
                <w:sz w:val="28"/>
              </w:rPr>
              <w:t>200,124.46</w:t>
            </w:r>
          </w:p>
        </w:tc>
        <w:tc>
          <w:tcPr>
            <w:tcW w:w="1462" w:type="dxa"/>
            <w:shd w:val="clear" w:color="auto" w:fill="auto"/>
            <w:vAlign w:val="bottom"/>
          </w:tcPr>
          <w:p w14:paraId="10215C08" w14:textId="77777777" w:rsidR="0035205C" w:rsidRPr="00127FDA" w:rsidRDefault="0035205C" w:rsidP="00693B52">
            <w:pPr>
              <w:pStyle w:val="NoSpacing"/>
              <w:tabs>
                <w:tab w:val="left" w:pos="567"/>
                <w:tab w:val="left" w:pos="709"/>
              </w:tabs>
              <w:jc w:val="right"/>
              <w:rPr>
                <w:rFonts w:ascii="Browallia New" w:hAnsi="Browallia New" w:cs="Browallia New"/>
                <w:sz w:val="28"/>
              </w:rPr>
            </w:pPr>
            <w:r w:rsidRPr="00F32277">
              <w:rPr>
                <w:rFonts w:ascii="Browallia New" w:hAnsi="Browallia New" w:cs="Browallia New"/>
                <w:sz w:val="28"/>
              </w:rPr>
              <w:t>223,785.69</w:t>
            </w:r>
          </w:p>
        </w:tc>
        <w:tc>
          <w:tcPr>
            <w:tcW w:w="1523" w:type="dxa"/>
            <w:shd w:val="clear" w:color="auto" w:fill="auto"/>
            <w:vAlign w:val="bottom"/>
          </w:tcPr>
          <w:p w14:paraId="6AD45A52" w14:textId="77777777" w:rsidR="0035205C" w:rsidRPr="009D0671" w:rsidRDefault="0035205C" w:rsidP="00693B52">
            <w:pPr>
              <w:pStyle w:val="NoSpacing"/>
              <w:tabs>
                <w:tab w:val="left" w:pos="567"/>
                <w:tab w:val="left" w:pos="709"/>
              </w:tabs>
              <w:jc w:val="right"/>
              <w:rPr>
                <w:rFonts w:ascii="Browallia New" w:hAnsi="Browallia New" w:cs="Browallia New"/>
                <w:sz w:val="28"/>
              </w:rPr>
            </w:pPr>
            <w:r w:rsidRPr="00DB2E77">
              <w:rPr>
                <w:rFonts w:ascii="Browallia New" w:hAnsi="Browallia New" w:cs="Browallia New"/>
                <w:sz w:val="28"/>
                <w:cs/>
              </w:rPr>
              <w:t>200</w:t>
            </w:r>
            <w:r w:rsidRPr="00DB2E77">
              <w:rPr>
                <w:rFonts w:ascii="Browallia New" w:hAnsi="Browallia New" w:cs="Browallia New"/>
                <w:sz w:val="28"/>
              </w:rPr>
              <w:t>,</w:t>
            </w:r>
            <w:r w:rsidRPr="00DB2E77">
              <w:rPr>
                <w:rFonts w:ascii="Browallia New" w:hAnsi="Browallia New" w:cs="Browallia New"/>
                <w:sz w:val="28"/>
                <w:cs/>
              </w:rPr>
              <w:t>124.46</w:t>
            </w:r>
          </w:p>
        </w:tc>
      </w:tr>
      <w:tr w:rsidR="0035205C" w:rsidRPr="00906EF6" w14:paraId="5E4834AB" w14:textId="77777777" w:rsidTr="00693B52">
        <w:trPr>
          <w:trHeight w:val="70"/>
        </w:trPr>
        <w:tc>
          <w:tcPr>
            <w:tcW w:w="675" w:type="dxa"/>
            <w:shd w:val="clear" w:color="auto" w:fill="auto"/>
          </w:tcPr>
          <w:p w14:paraId="01A16E3C" w14:textId="77777777" w:rsidR="0035205C" w:rsidRPr="00906EF6" w:rsidRDefault="0035205C" w:rsidP="00693B52">
            <w:pPr>
              <w:pStyle w:val="NoSpacing"/>
              <w:tabs>
                <w:tab w:val="left" w:pos="-3510"/>
              </w:tabs>
              <w:ind w:left="45" w:right="-108"/>
              <w:rPr>
                <w:rFonts w:ascii="Browallia New" w:hAnsi="Browallia New" w:cs="Browallia New"/>
                <w:color w:val="000000" w:themeColor="text1"/>
                <w:sz w:val="28"/>
                <w:u w:val="single"/>
              </w:rPr>
            </w:pPr>
            <w:r w:rsidRPr="00906EF6">
              <w:rPr>
                <w:rFonts w:ascii="Browallia New" w:hAnsi="Browallia New" w:cs="Browallia New"/>
                <w:color w:val="000000" w:themeColor="text1"/>
                <w:sz w:val="28"/>
                <w:u w:val="single"/>
              </w:rPr>
              <w:t>Less</w:t>
            </w:r>
          </w:p>
        </w:tc>
        <w:tc>
          <w:tcPr>
            <w:tcW w:w="2761" w:type="dxa"/>
            <w:gridSpan w:val="2"/>
            <w:shd w:val="clear" w:color="auto" w:fill="auto"/>
          </w:tcPr>
          <w:p w14:paraId="290E9D16" w14:textId="1526861E" w:rsidR="0035205C" w:rsidRPr="00906EF6" w:rsidRDefault="00AE1AA2" w:rsidP="00693B52">
            <w:pPr>
              <w:pStyle w:val="NoSpacing"/>
              <w:ind w:left="-72" w:right="-132"/>
              <w:rPr>
                <w:rFonts w:ascii="Browallia New" w:hAnsi="Browallia New" w:cs="Browallia New"/>
                <w:color w:val="000000" w:themeColor="text1"/>
                <w:sz w:val="28"/>
              </w:rPr>
            </w:pPr>
            <w:r w:rsidRPr="00906EF6">
              <w:rPr>
                <w:rFonts w:ascii="Browallia New" w:hAnsi="Browallia New" w:cs="Browallia New"/>
                <w:sz w:val="28"/>
              </w:rPr>
              <w:t>Reversal during the year</w:t>
            </w:r>
          </w:p>
        </w:tc>
        <w:tc>
          <w:tcPr>
            <w:tcW w:w="1418" w:type="dxa"/>
            <w:shd w:val="clear" w:color="auto" w:fill="auto"/>
            <w:vAlign w:val="bottom"/>
          </w:tcPr>
          <w:p w14:paraId="30AD0BB1" w14:textId="77777777" w:rsidR="0035205C" w:rsidRPr="00906EF6" w:rsidRDefault="0035205C" w:rsidP="00693B52">
            <w:pPr>
              <w:pBdr>
                <w:bottom w:val="single" w:sz="4" w:space="1" w:color="auto"/>
              </w:pBdr>
              <w:tabs>
                <w:tab w:val="left" w:pos="567"/>
                <w:tab w:val="left" w:pos="709"/>
              </w:tabs>
              <w:spacing w:after="0" w:line="240" w:lineRule="auto"/>
              <w:jc w:val="right"/>
              <w:rPr>
                <w:rFonts w:ascii="Browallia New" w:hAnsi="Browallia New" w:cs="Browallia New"/>
                <w:color w:val="000000" w:themeColor="text1"/>
                <w:sz w:val="28"/>
              </w:rPr>
            </w:pPr>
            <w:r>
              <w:rPr>
                <w:rFonts w:ascii="Browallia New" w:hAnsi="Browallia New" w:cs="Browallia New" w:hint="cs"/>
                <w:color w:val="000000" w:themeColor="text1"/>
                <w:sz w:val="28"/>
                <w:cs/>
              </w:rPr>
              <w:t>-</w:t>
            </w:r>
          </w:p>
        </w:tc>
        <w:tc>
          <w:tcPr>
            <w:tcW w:w="1559" w:type="dxa"/>
            <w:shd w:val="clear" w:color="auto" w:fill="auto"/>
            <w:vAlign w:val="bottom"/>
          </w:tcPr>
          <w:p w14:paraId="79A65B34" w14:textId="77777777" w:rsidR="0035205C" w:rsidRPr="00906EF6" w:rsidRDefault="0035205C" w:rsidP="00693B52">
            <w:pPr>
              <w:pBdr>
                <w:bottom w:val="single" w:sz="4" w:space="1" w:color="auto"/>
              </w:pBdr>
              <w:tabs>
                <w:tab w:val="left" w:pos="567"/>
                <w:tab w:val="left" w:pos="709"/>
              </w:tabs>
              <w:spacing w:after="0" w:line="240" w:lineRule="auto"/>
              <w:jc w:val="right"/>
              <w:rPr>
                <w:rFonts w:ascii="Browallia New" w:hAnsi="Browallia New" w:cs="Browallia New"/>
                <w:color w:val="000000" w:themeColor="text1"/>
                <w:sz w:val="28"/>
              </w:rPr>
            </w:pPr>
            <w:r w:rsidRPr="00AE7F45">
              <w:rPr>
                <w:rFonts w:ascii="Browallia New" w:hAnsi="Browallia New" w:cs="Browallia New"/>
                <w:sz w:val="28"/>
              </w:rPr>
              <w:t>(71,427.19)</w:t>
            </w:r>
          </w:p>
        </w:tc>
        <w:tc>
          <w:tcPr>
            <w:tcW w:w="1462" w:type="dxa"/>
            <w:shd w:val="clear" w:color="auto" w:fill="auto"/>
            <w:vAlign w:val="bottom"/>
          </w:tcPr>
          <w:p w14:paraId="7E05D089" w14:textId="77777777" w:rsidR="0035205C" w:rsidRPr="00906EF6" w:rsidRDefault="0035205C" w:rsidP="00693B52">
            <w:pPr>
              <w:pBdr>
                <w:bottom w:val="single" w:sz="4" w:space="1" w:color="auto"/>
              </w:pBdr>
              <w:tabs>
                <w:tab w:val="left" w:pos="567"/>
                <w:tab w:val="left" w:pos="709"/>
              </w:tabs>
              <w:spacing w:after="0" w:line="240" w:lineRule="auto"/>
              <w:jc w:val="right"/>
              <w:rPr>
                <w:rFonts w:ascii="Browallia New" w:hAnsi="Browallia New" w:cs="Browallia New"/>
                <w:color w:val="000000" w:themeColor="text1"/>
                <w:sz w:val="28"/>
              </w:rPr>
            </w:pPr>
            <w:r>
              <w:rPr>
                <w:rFonts w:ascii="Browallia New" w:hAnsi="Browallia New" w:cs="Browallia New" w:hint="cs"/>
                <w:color w:val="000000" w:themeColor="text1"/>
                <w:sz w:val="28"/>
                <w:cs/>
              </w:rPr>
              <w:t>-</w:t>
            </w:r>
          </w:p>
        </w:tc>
        <w:tc>
          <w:tcPr>
            <w:tcW w:w="1523" w:type="dxa"/>
            <w:shd w:val="clear" w:color="auto" w:fill="auto"/>
            <w:vAlign w:val="bottom"/>
          </w:tcPr>
          <w:p w14:paraId="401E1CEB" w14:textId="77777777" w:rsidR="0035205C" w:rsidRPr="00906EF6" w:rsidRDefault="0035205C" w:rsidP="00693B52">
            <w:pPr>
              <w:pBdr>
                <w:bottom w:val="single" w:sz="4" w:space="1" w:color="auto"/>
              </w:pBdr>
              <w:tabs>
                <w:tab w:val="left" w:pos="567"/>
                <w:tab w:val="left" w:pos="709"/>
              </w:tabs>
              <w:spacing w:after="0" w:line="240" w:lineRule="auto"/>
              <w:jc w:val="right"/>
              <w:rPr>
                <w:rFonts w:ascii="Browallia New" w:hAnsi="Browallia New" w:cs="Browallia New"/>
                <w:color w:val="000000" w:themeColor="text1"/>
                <w:sz w:val="28"/>
              </w:rPr>
            </w:pPr>
            <w:r w:rsidRPr="00DB2E77">
              <w:rPr>
                <w:rFonts w:ascii="Browallia New" w:hAnsi="Browallia New" w:cs="Browallia New"/>
                <w:sz w:val="28"/>
                <w:cs/>
              </w:rPr>
              <w:t>(71</w:t>
            </w:r>
            <w:r w:rsidRPr="00DB2E77">
              <w:rPr>
                <w:rFonts w:ascii="Browallia New" w:hAnsi="Browallia New" w:cs="Browallia New"/>
                <w:sz w:val="28"/>
              </w:rPr>
              <w:t>,</w:t>
            </w:r>
            <w:r w:rsidRPr="00DB2E77">
              <w:rPr>
                <w:rFonts w:ascii="Browallia New" w:hAnsi="Browallia New" w:cs="Browallia New"/>
                <w:sz w:val="28"/>
                <w:cs/>
              </w:rPr>
              <w:t>427.19)</w:t>
            </w:r>
          </w:p>
        </w:tc>
      </w:tr>
      <w:tr w:rsidR="0035205C" w:rsidRPr="00906EF6" w14:paraId="186D50EA" w14:textId="77777777" w:rsidTr="00693B52">
        <w:trPr>
          <w:trHeight w:val="70"/>
        </w:trPr>
        <w:tc>
          <w:tcPr>
            <w:tcW w:w="3436" w:type="dxa"/>
            <w:gridSpan w:val="3"/>
            <w:shd w:val="clear" w:color="auto" w:fill="auto"/>
          </w:tcPr>
          <w:p w14:paraId="13196109" w14:textId="77777777" w:rsidR="0035205C" w:rsidRPr="00906EF6" w:rsidRDefault="0035205C" w:rsidP="00693B52">
            <w:pPr>
              <w:pStyle w:val="NoSpacing"/>
              <w:ind w:left="45"/>
              <w:rPr>
                <w:rFonts w:ascii="Browallia New" w:hAnsi="Browallia New" w:cs="Browallia New"/>
                <w:color w:val="000000" w:themeColor="text1"/>
                <w:sz w:val="28"/>
              </w:rPr>
            </w:pPr>
            <w:r w:rsidRPr="00906EF6">
              <w:rPr>
                <w:rFonts w:ascii="Browallia New" w:hAnsi="Browallia New" w:cs="Browallia New"/>
                <w:color w:val="000000" w:themeColor="text1"/>
                <w:sz w:val="28"/>
              </w:rPr>
              <w:t>Ending balance</w:t>
            </w:r>
            <w:r w:rsidRPr="00906EF6">
              <w:rPr>
                <w:rFonts w:ascii="Browallia New" w:hAnsi="Browallia New" w:cs="Browallia New" w:hint="cs"/>
                <w:color w:val="000000" w:themeColor="text1"/>
                <w:sz w:val="28"/>
                <w:cs/>
              </w:rPr>
              <w:t xml:space="preserve"> </w:t>
            </w:r>
            <w:r w:rsidRPr="00906EF6">
              <w:rPr>
                <w:rFonts w:ascii="Browallia New" w:hAnsi="Browallia New" w:cs="Browallia New"/>
                <w:color w:val="000000" w:themeColor="text1"/>
                <w:sz w:val="28"/>
              </w:rPr>
              <w:t>of the year</w:t>
            </w:r>
          </w:p>
        </w:tc>
        <w:tc>
          <w:tcPr>
            <w:tcW w:w="1418" w:type="dxa"/>
            <w:shd w:val="clear" w:color="auto" w:fill="auto"/>
            <w:vAlign w:val="bottom"/>
          </w:tcPr>
          <w:p w14:paraId="4FAC52BC" w14:textId="77777777" w:rsidR="0035205C" w:rsidRPr="00906EF6" w:rsidRDefault="0035205C" w:rsidP="00693B52">
            <w:pPr>
              <w:pBdr>
                <w:bottom w:val="double" w:sz="4" w:space="1" w:color="auto"/>
              </w:pBdr>
              <w:tabs>
                <w:tab w:val="left" w:pos="567"/>
                <w:tab w:val="left" w:pos="709"/>
              </w:tabs>
              <w:spacing w:after="0" w:line="240" w:lineRule="auto"/>
              <w:jc w:val="right"/>
              <w:rPr>
                <w:rFonts w:ascii="Browallia New" w:hAnsi="Browallia New" w:cs="Browallia New"/>
                <w:color w:val="000000" w:themeColor="text1"/>
                <w:sz w:val="28"/>
              </w:rPr>
            </w:pPr>
            <w:r w:rsidRPr="00D3414B">
              <w:rPr>
                <w:rFonts w:ascii="Browallia New" w:hAnsi="Browallia New" w:cs="Browallia New"/>
                <w:sz w:val="28"/>
                <w:cs/>
              </w:rPr>
              <w:t>433</w:t>
            </w:r>
            <w:r w:rsidRPr="00D3414B">
              <w:rPr>
                <w:rFonts w:ascii="Browallia New" w:hAnsi="Browallia New" w:cs="Browallia New"/>
                <w:sz w:val="28"/>
              </w:rPr>
              <w:t>,</w:t>
            </w:r>
            <w:r w:rsidRPr="00D3414B">
              <w:rPr>
                <w:rFonts w:ascii="Browallia New" w:hAnsi="Browallia New" w:cs="Browallia New"/>
                <w:sz w:val="28"/>
                <w:cs/>
              </w:rPr>
              <w:t>058.18</w:t>
            </w:r>
          </w:p>
        </w:tc>
        <w:tc>
          <w:tcPr>
            <w:tcW w:w="1559" w:type="dxa"/>
            <w:shd w:val="clear" w:color="auto" w:fill="auto"/>
            <w:vAlign w:val="bottom"/>
          </w:tcPr>
          <w:p w14:paraId="20EEE68B" w14:textId="77777777" w:rsidR="0035205C" w:rsidRPr="00906EF6" w:rsidRDefault="0035205C" w:rsidP="00693B52">
            <w:pPr>
              <w:pBdr>
                <w:bottom w:val="double" w:sz="4" w:space="1" w:color="auto"/>
              </w:pBdr>
              <w:tabs>
                <w:tab w:val="left" w:pos="567"/>
                <w:tab w:val="left" w:pos="709"/>
              </w:tabs>
              <w:spacing w:after="0" w:line="240" w:lineRule="auto"/>
              <w:jc w:val="right"/>
              <w:rPr>
                <w:rFonts w:ascii="Browallia New" w:hAnsi="Browallia New" w:cs="Browallia New"/>
                <w:color w:val="000000" w:themeColor="text1"/>
                <w:sz w:val="28"/>
              </w:rPr>
            </w:pPr>
            <w:r w:rsidRPr="00AE7F45">
              <w:rPr>
                <w:rFonts w:ascii="Browallia New" w:hAnsi="Browallia New" w:cs="Browallia New"/>
                <w:sz w:val="28"/>
              </w:rPr>
              <w:t>209,272.49</w:t>
            </w:r>
          </w:p>
        </w:tc>
        <w:tc>
          <w:tcPr>
            <w:tcW w:w="1462" w:type="dxa"/>
            <w:shd w:val="clear" w:color="auto" w:fill="auto"/>
            <w:vAlign w:val="bottom"/>
          </w:tcPr>
          <w:p w14:paraId="080F19B9" w14:textId="77777777" w:rsidR="0035205C" w:rsidRPr="00906EF6" w:rsidRDefault="0035205C" w:rsidP="00693B52">
            <w:pPr>
              <w:pBdr>
                <w:bottom w:val="double" w:sz="4" w:space="1" w:color="auto"/>
              </w:pBdr>
              <w:tabs>
                <w:tab w:val="left" w:pos="567"/>
                <w:tab w:val="left" w:pos="709"/>
              </w:tabs>
              <w:spacing w:after="0" w:line="240" w:lineRule="auto"/>
              <w:jc w:val="right"/>
              <w:rPr>
                <w:rFonts w:ascii="Browallia New" w:hAnsi="Browallia New" w:cs="Browallia New"/>
                <w:color w:val="000000" w:themeColor="text1"/>
                <w:sz w:val="28"/>
              </w:rPr>
            </w:pPr>
            <w:r w:rsidRPr="00F32277">
              <w:rPr>
                <w:rFonts w:ascii="Browallia New" w:hAnsi="Browallia New" w:cs="Browallia New"/>
                <w:sz w:val="28"/>
              </w:rPr>
              <w:t>433,058.18</w:t>
            </w:r>
          </w:p>
        </w:tc>
        <w:tc>
          <w:tcPr>
            <w:tcW w:w="1523" w:type="dxa"/>
            <w:shd w:val="clear" w:color="auto" w:fill="auto"/>
            <w:vAlign w:val="bottom"/>
          </w:tcPr>
          <w:p w14:paraId="465A7CAA" w14:textId="77777777" w:rsidR="0035205C" w:rsidRPr="00906EF6" w:rsidRDefault="0035205C" w:rsidP="00693B52">
            <w:pPr>
              <w:pBdr>
                <w:bottom w:val="double" w:sz="4" w:space="1" w:color="auto"/>
              </w:pBdr>
              <w:tabs>
                <w:tab w:val="left" w:pos="567"/>
                <w:tab w:val="left" w:pos="709"/>
              </w:tabs>
              <w:spacing w:after="0" w:line="240" w:lineRule="auto"/>
              <w:jc w:val="right"/>
              <w:rPr>
                <w:rFonts w:ascii="Browallia New" w:hAnsi="Browallia New" w:cs="Browallia New"/>
                <w:color w:val="000000" w:themeColor="text1"/>
                <w:sz w:val="28"/>
              </w:rPr>
            </w:pPr>
            <w:r w:rsidRPr="00DB2E77">
              <w:rPr>
                <w:rFonts w:ascii="Browallia New" w:hAnsi="Browallia New" w:cs="Browallia New"/>
                <w:sz w:val="28"/>
              </w:rPr>
              <w:t>209,272.49</w:t>
            </w:r>
          </w:p>
        </w:tc>
      </w:tr>
    </w:tbl>
    <w:p w14:paraId="34C5DB9A" w14:textId="77777777" w:rsidR="0035205C" w:rsidRDefault="0035205C" w:rsidP="0035205C">
      <w:pPr>
        <w:pStyle w:val="NoSpacing"/>
        <w:rPr>
          <w:rFonts w:ascii="Browallia New" w:hAnsi="Browallia New" w:cs="Browallia New"/>
          <w:b/>
          <w:bCs/>
          <w:color w:val="000000" w:themeColor="text1"/>
          <w:sz w:val="28"/>
        </w:rPr>
      </w:pPr>
    </w:p>
    <w:p w14:paraId="25867E6F" w14:textId="77777777" w:rsidR="0035205C" w:rsidRDefault="0035205C" w:rsidP="0035205C">
      <w:pPr>
        <w:pStyle w:val="NoSpacing"/>
        <w:rPr>
          <w:rFonts w:ascii="Browallia New" w:hAnsi="Browallia New" w:cs="Browallia New"/>
          <w:b/>
          <w:bCs/>
          <w:color w:val="000000" w:themeColor="text1"/>
          <w:sz w:val="28"/>
        </w:rPr>
      </w:pPr>
    </w:p>
    <w:p w14:paraId="33AD39D9" w14:textId="77777777" w:rsidR="0035205C" w:rsidRDefault="0035205C" w:rsidP="0035205C">
      <w:pPr>
        <w:pStyle w:val="NoSpacing"/>
        <w:rPr>
          <w:rFonts w:ascii="Browallia New" w:hAnsi="Browallia New" w:cs="Browallia New"/>
          <w:b/>
          <w:bCs/>
          <w:color w:val="000000" w:themeColor="text1"/>
          <w:sz w:val="28"/>
        </w:rPr>
      </w:pPr>
    </w:p>
    <w:p w14:paraId="1791054A" w14:textId="19C67E7B" w:rsidR="0035205C" w:rsidRDefault="0035205C" w:rsidP="0035205C">
      <w:pPr>
        <w:pStyle w:val="NoSpacing"/>
        <w:rPr>
          <w:rFonts w:ascii="Browallia New" w:hAnsi="Browallia New" w:cs="Browallia New"/>
          <w:b/>
          <w:bCs/>
          <w:color w:val="000000" w:themeColor="text1"/>
          <w:sz w:val="28"/>
        </w:rPr>
      </w:pPr>
    </w:p>
    <w:p w14:paraId="6EEEF4BF" w14:textId="603028D7" w:rsidR="0035205C" w:rsidRDefault="0035205C" w:rsidP="0035205C">
      <w:pPr>
        <w:pStyle w:val="NoSpacing"/>
        <w:rPr>
          <w:rFonts w:ascii="Browallia New" w:hAnsi="Browallia New" w:cs="Browallia New"/>
          <w:b/>
          <w:bCs/>
          <w:color w:val="000000" w:themeColor="text1"/>
          <w:sz w:val="28"/>
        </w:rPr>
      </w:pPr>
    </w:p>
    <w:p w14:paraId="329B97D9" w14:textId="1D708811" w:rsidR="0035205C" w:rsidRDefault="0035205C" w:rsidP="0035205C">
      <w:pPr>
        <w:pStyle w:val="NoSpacing"/>
        <w:rPr>
          <w:rFonts w:ascii="Browallia New" w:hAnsi="Browallia New" w:cs="Browallia New"/>
          <w:b/>
          <w:bCs/>
          <w:color w:val="000000" w:themeColor="text1"/>
          <w:sz w:val="28"/>
        </w:rPr>
      </w:pPr>
    </w:p>
    <w:p w14:paraId="0120A45C" w14:textId="77777777" w:rsidR="00545F8B" w:rsidRPr="00906EF6" w:rsidRDefault="00545F8B" w:rsidP="0035205C">
      <w:pPr>
        <w:pStyle w:val="NoSpacing"/>
        <w:rPr>
          <w:rFonts w:ascii="Browallia New" w:hAnsi="Browallia New" w:cs="Browallia New"/>
          <w:b/>
          <w:bCs/>
          <w:color w:val="000000" w:themeColor="text1"/>
          <w:sz w:val="28"/>
        </w:rPr>
      </w:pPr>
    </w:p>
    <w:p w14:paraId="46C78FEA" w14:textId="77777777" w:rsidR="0035205C" w:rsidRPr="00906EF6" w:rsidRDefault="0035205C" w:rsidP="0088376D">
      <w:pPr>
        <w:spacing w:after="120" w:line="240" w:lineRule="auto"/>
        <w:rPr>
          <w:rFonts w:ascii="Browallia New" w:hAnsi="Browallia New" w:cs="Browallia New"/>
          <w:b/>
          <w:bCs/>
          <w:color w:val="000000" w:themeColor="text1"/>
          <w:sz w:val="28"/>
        </w:rPr>
      </w:pPr>
      <w:r>
        <w:rPr>
          <w:rFonts w:ascii="Browallia New" w:hAnsi="Browallia New" w:cs="Browallia New"/>
          <w:b/>
          <w:bCs/>
          <w:color w:val="000000" w:themeColor="text1"/>
          <w:sz w:val="28"/>
        </w:rPr>
        <w:lastRenderedPageBreak/>
        <w:t>8</w:t>
      </w:r>
      <w:r w:rsidRPr="00906EF6">
        <w:rPr>
          <w:rFonts w:ascii="Browallia New" w:hAnsi="Browallia New" w:cs="Browallia New"/>
          <w:b/>
          <w:bCs/>
          <w:color w:val="000000" w:themeColor="text1"/>
          <w:sz w:val="28"/>
        </w:rPr>
        <w:t>.</w:t>
      </w:r>
      <w:r w:rsidRPr="00906EF6">
        <w:rPr>
          <w:rFonts w:ascii="Browallia New" w:hAnsi="Browallia New" w:cs="Browallia New"/>
          <w:b/>
          <w:bCs/>
          <w:color w:val="000000" w:themeColor="text1"/>
          <w:sz w:val="28"/>
        </w:rPr>
        <w:tab/>
        <w:t>INVENTORIES - NET</w:t>
      </w:r>
    </w:p>
    <w:p w14:paraId="70E8D707" w14:textId="77777777" w:rsidR="0035205C" w:rsidRPr="00906EF6" w:rsidRDefault="0035205C" w:rsidP="0088376D">
      <w:pPr>
        <w:pStyle w:val="NoSpacing"/>
        <w:spacing w:after="40"/>
        <w:ind w:left="720"/>
        <w:rPr>
          <w:rFonts w:ascii="Browallia New" w:hAnsi="Browallia New" w:cs="Browallia New"/>
          <w:color w:val="000000" w:themeColor="text1"/>
          <w:sz w:val="28"/>
        </w:rPr>
      </w:pPr>
      <w:r w:rsidRPr="00906EF6">
        <w:rPr>
          <w:rFonts w:ascii="Browallia New" w:hAnsi="Browallia New" w:cs="Browallia New"/>
          <w:color w:val="000000" w:themeColor="text1"/>
          <w:sz w:val="28"/>
        </w:rPr>
        <w:t xml:space="preserve">Inventories consist </w:t>
      </w:r>
      <w:proofErr w:type="gramStart"/>
      <w:r w:rsidRPr="00906EF6">
        <w:rPr>
          <w:rFonts w:ascii="Browallia New" w:hAnsi="Browallia New" w:cs="Browallia New"/>
          <w:color w:val="000000" w:themeColor="text1"/>
          <w:sz w:val="28"/>
        </w:rPr>
        <w:t>of :</w:t>
      </w:r>
      <w:proofErr w:type="gramEnd"/>
    </w:p>
    <w:tbl>
      <w:tblPr>
        <w:tblW w:w="9131" w:type="dxa"/>
        <w:tblInd w:w="675" w:type="dxa"/>
        <w:tblLayout w:type="fixed"/>
        <w:tblLook w:val="04A0" w:firstRow="1" w:lastRow="0" w:firstColumn="1" w:lastColumn="0" w:noHBand="0" w:noVBand="1"/>
      </w:tblPr>
      <w:tblGrid>
        <w:gridCol w:w="559"/>
        <w:gridCol w:w="277"/>
        <w:gridCol w:w="2197"/>
        <w:gridCol w:w="1530"/>
        <w:gridCol w:w="1530"/>
        <w:gridCol w:w="1530"/>
        <w:gridCol w:w="1508"/>
      </w:tblGrid>
      <w:tr w:rsidR="0035205C" w:rsidRPr="00906EF6" w14:paraId="1152FA5C" w14:textId="77777777" w:rsidTr="00693B52">
        <w:trPr>
          <w:trHeight w:val="20"/>
        </w:trPr>
        <w:tc>
          <w:tcPr>
            <w:tcW w:w="559" w:type="dxa"/>
            <w:shd w:val="clear" w:color="auto" w:fill="auto"/>
          </w:tcPr>
          <w:p w14:paraId="2F8E0B46" w14:textId="77777777" w:rsidR="0035205C" w:rsidRPr="00906EF6" w:rsidRDefault="0035205C" w:rsidP="00693B52">
            <w:pPr>
              <w:pStyle w:val="NoSpacing"/>
              <w:tabs>
                <w:tab w:val="left" w:pos="567"/>
              </w:tabs>
              <w:rPr>
                <w:rFonts w:ascii="Browallia New" w:hAnsi="Browallia New" w:cs="Browallia New"/>
                <w:color w:val="000000" w:themeColor="text1"/>
                <w:sz w:val="28"/>
              </w:rPr>
            </w:pPr>
          </w:p>
        </w:tc>
        <w:tc>
          <w:tcPr>
            <w:tcW w:w="277" w:type="dxa"/>
            <w:shd w:val="clear" w:color="auto" w:fill="auto"/>
          </w:tcPr>
          <w:p w14:paraId="77534D46" w14:textId="77777777" w:rsidR="0035205C" w:rsidRPr="00906EF6" w:rsidRDefault="0035205C" w:rsidP="00693B52">
            <w:pPr>
              <w:pStyle w:val="NoSpacing"/>
              <w:tabs>
                <w:tab w:val="left" w:pos="567"/>
              </w:tabs>
              <w:rPr>
                <w:rFonts w:ascii="Browallia New" w:hAnsi="Browallia New" w:cs="Browallia New"/>
                <w:color w:val="000000" w:themeColor="text1"/>
                <w:sz w:val="28"/>
              </w:rPr>
            </w:pPr>
          </w:p>
        </w:tc>
        <w:tc>
          <w:tcPr>
            <w:tcW w:w="2197" w:type="dxa"/>
            <w:shd w:val="clear" w:color="auto" w:fill="auto"/>
          </w:tcPr>
          <w:p w14:paraId="51C87642" w14:textId="77777777" w:rsidR="0035205C" w:rsidRPr="00906EF6" w:rsidRDefault="0035205C" w:rsidP="00693B52">
            <w:pPr>
              <w:pStyle w:val="NoSpacing"/>
              <w:tabs>
                <w:tab w:val="left" w:pos="567"/>
              </w:tabs>
              <w:rPr>
                <w:rFonts w:ascii="Browallia New" w:hAnsi="Browallia New" w:cs="Browallia New"/>
                <w:color w:val="000000" w:themeColor="text1"/>
                <w:sz w:val="28"/>
              </w:rPr>
            </w:pPr>
          </w:p>
        </w:tc>
        <w:tc>
          <w:tcPr>
            <w:tcW w:w="6098" w:type="dxa"/>
            <w:gridSpan w:val="4"/>
            <w:shd w:val="clear" w:color="auto" w:fill="auto"/>
          </w:tcPr>
          <w:p w14:paraId="126D9753" w14:textId="77777777" w:rsidR="0035205C" w:rsidRPr="00906EF6" w:rsidRDefault="0035205C" w:rsidP="00693B52">
            <w:pPr>
              <w:pStyle w:val="NoSpacing"/>
              <w:pBdr>
                <w:bottom w:val="single" w:sz="4" w:space="1" w:color="auto"/>
              </w:pBdr>
              <w:tabs>
                <w:tab w:val="left" w:pos="567"/>
              </w:tabs>
              <w:jc w:val="center"/>
              <w:rPr>
                <w:rFonts w:ascii="Browallia New" w:hAnsi="Browallia New" w:cs="Browallia New"/>
                <w:color w:val="000000" w:themeColor="text1"/>
                <w:sz w:val="28"/>
              </w:rPr>
            </w:pPr>
            <w:proofErr w:type="gramStart"/>
            <w:r w:rsidRPr="00906EF6">
              <w:rPr>
                <w:rFonts w:ascii="Browallia New" w:hAnsi="Browallia New" w:cs="Browallia New"/>
                <w:color w:val="000000" w:themeColor="text1"/>
                <w:sz w:val="28"/>
              </w:rPr>
              <w:t>Unit :</w:t>
            </w:r>
            <w:proofErr w:type="gramEnd"/>
            <w:r w:rsidRPr="00906EF6">
              <w:rPr>
                <w:rFonts w:ascii="Browallia New" w:hAnsi="Browallia New" w:cs="Browallia New"/>
                <w:color w:val="000000" w:themeColor="text1"/>
                <w:sz w:val="28"/>
              </w:rPr>
              <w:t xml:space="preserve"> Baht</w:t>
            </w:r>
          </w:p>
        </w:tc>
      </w:tr>
      <w:tr w:rsidR="0035205C" w:rsidRPr="00906EF6" w14:paraId="79D6ED3C" w14:textId="77777777" w:rsidTr="00693B52">
        <w:trPr>
          <w:trHeight w:val="20"/>
        </w:trPr>
        <w:tc>
          <w:tcPr>
            <w:tcW w:w="559" w:type="dxa"/>
            <w:shd w:val="clear" w:color="auto" w:fill="auto"/>
          </w:tcPr>
          <w:p w14:paraId="375B5F88" w14:textId="77777777" w:rsidR="0035205C" w:rsidRPr="00906EF6" w:rsidRDefault="0035205C" w:rsidP="00693B52">
            <w:pPr>
              <w:pStyle w:val="NoSpacing"/>
              <w:tabs>
                <w:tab w:val="left" w:pos="567"/>
              </w:tabs>
              <w:rPr>
                <w:rFonts w:ascii="Browallia New" w:hAnsi="Browallia New" w:cs="Browallia New"/>
                <w:color w:val="000000" w:themeColor="text1"/>
                <w:sz w:val="28"/>
              </w:rPr>
            </w:pPr>
          </w:p>
        </w:tc>
        <w:tc>
          <w:tcPr>
            <w:tcW w:w="277" w:type="dxa"/>
            <w:shd w:val="clear" w:color="auto" w:fill="auto"/>
          </w:tcPr>
          <w:p w14:paraId="476CC284" w14:textId="77777777" w:rsidR="0035205C" w:rsidRPr="00906EF6" w:rsidRDefault="0035205C" w:rsidP="00693B52">
            <w:pPr>
              <w:pStyle w:val="NoSpacing"/>
              <w:tabs>
                <w:tab w:val="left" w:pos="567"/>
              </w:tabs>
              <w:rPr>
                <w:rFonts w:ascii="Browallia New" w:hAnsi="Browallia New" w:cs="Browallia New"/>
                <w:color w:val="000000" w:themeColor="text1"/>
                <w:sz w:val="28"/>
              </w:rPr>
            </w:pPr>
          </w:p>
        </w:tc>
        <w:tc>
          <w:tcPr>
            <w:tcW w:w="2197" w:type="dxa"/>
            <w:shd w:val="clear" w:color="auto" w:fill="auto"/>
          </w:tcPr>
          <w:p w14:paraId="326F2130" w14:textId="77777777" w:rsidR="0035205C" w:rsidRPr="00906EF6" w:rsidRDefault="0035205C" w:rsidP="00693B52">
            <w:pPr>
              <w:pStyle w:val="NoSpacing"/>
              <w:tabs>
                <w:tab w:val="left" w:pos="567"/>
              </w:tabs>
              <w:rPr>
                <w:rFonts w:ascii="Browallia New" w:hAnsi="Browallia New" w:cs="Browallia New"/>
                <w:color w:val="000000" w:themeColor="text1"/>
                <w:sz w:val="28"/>
              </w:rPr>
            </w:pPr>
          </w:p>
        </w:tc>
        <w:tc>
          <w:tcPr>
            <w:tcW w:w="3060" w:type="dxa"/>
            <w:gridSpan w:val="2"/>
            <w:shd w:val="clear" w:color="auto" w:fill="auto"/>
          </w:tcPr>
          <w:p w14:paraId="6C59031B" w14:textId="77777777" w:rsidR="0035205C" w:rsidRPr="00906EF6" w:rsidRDefault="0035205C" w:rsidP="00693B52">
            <w:pPr>
              <w:pStyle w:val="NoSpacing"/>
              <w:pBdr>
                <w:bottom w:val="single" w:sz="4" w:space="1" w:color="auto"/>
              </w:pBdr>
              <w:tabs>
                <w:tab w:val="left" w:pos="567"/>
              </w:tabs>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Consolidated</w:t>
            </w:r>
          </w:p>
        </w:tc>
        <w:tc>
          <w:tcPr>
            <w:tcW w:w="3038" w:type="dxa"/>
            <w:gridSpan w:val="2"/>
            <w:shd w:val="clear" w:color="auto" w:fill="auto"/>
          </w:tcPr>
          <w:p w14:paraId="2DD90664" w14:textId="77777777" w:rsidR="0035205C" w:rsidRPr="00906EF6" w:rsidRDefault="0035205C" w:rsidP="00693B52">
            <w:pPr>
              <w:pStyle w:val="NoSpacing"/>
              <w:pBdr>
                <w:bottom w:val="single" w:sz="4" w:space="1" w:color="auto"/>
              </w:pBdr>
              <w:tabs>
                <w:tab w:val="left" w:pos="567"/>
              </w:tabs>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Separate</w:t>
            </w:r>
          </w:p>
        </w:tc>
      </w:tr>
      <w:tr w:rsidR="0035205C" w:rsidRPr="00906EF6" w14:paraId="02B0FD56" w14:textId="77777777" w:rsidTr="00693B52">
        <w:trPr>
          <w:trHeight w:val="20"/>
        </w:trPr>
        <w:tc>
          <w:tcPr>
            <w:tcW w:w="559" w:type="dxa"/>
            <w:shd w:val="clear" w:color="auto" w:fill="auto"/>
          </w:tcPr>
          <w:p w14:paraId="45581EDE" w14:textId="77777777" w:rsidR="0035205C" w:rsidRPr="00906EF6" w:rsidRDefault="0035205C" w:rsidP="00693B52">
            <w:pPr>
              <w:pStyle w:val="NoSpacing"/>
              <w:tabs>
                <w:tab w:val="left" w:pos="567"/>
              </w:tabs>
              <w:rPr>
                <w:rFonts w:ascii="Browallia New" w:hAnsi="Browallia New" w:cs="Browallia New"/>
                <w:color w:val="000000" w:themeColor="text1"/>
                <w:sz w:val="28"/>
              </w:rPr>
            </w:pPr>
          </w:p>
        </w:tc>
        <w:tc>
          <w:tcPr>
            <w:tcW w:w="277" w:type="dxa"/>
            <w:shd w:val="clear" w:color="auto" w:fill="auto"/>
          </w:tcPr>
          <w:p w14:paraId="60A4FF17" w14:textId="77777777" w:rsidR="0035205C" w:rsidRPr="00906EF6" w:rsidRDefault="0035205C" w:rsidP="00693B52">
            <w:pPr>
              <w:pStyle w:val="NoSpacing"/>
              <w:tabs>
                <w:tab w:val="left" w:pos="567"/>
              </w:tabs>
              <w:rPr>
                <w:rFonts w:ascii="Browallia New" w:hAnsi="Browallia New" w:cs="Browallia New"/>
                <w:color w:val="000000" w:themeColor="text1"/>
                <w:sz w:val="28"/>
              </w:rPr>
            </w:pPr>
          </w:p>
        </w:tc>
        <w:tc>
          <w:tcPr>
            <w:tcW w:w="2197" w:type="dxa"/>
            <w:shd w:val="clear" w:color="auto" w:fill="auto"/>
          </w:tcPr>
          <w:p w14:paraId="34DB0A65" w14:textId="77777777" w:rsidR="0035205C" w:rsidRPr="00906EF6" w:rsidRDefault="0035205C" w:rsidP="00693B52">
            <w:pPr>
              <w:pStyle w:val="NoSpacing"/>
              <w:tabs>
                <w:tab w:val="left" w:pos="567"/>
              </w:tabs>
              <w:rPr>
                <w:rFonts w:ascii="Browallia New" w:hAnsi="Browallia New" w:cs="Browallia New"/>
                <w:color w:val="000000" w:themeColor="text1"/>
                <w:sz w:val="28"/>
              </w:rPr>
            </w:pPr>
          </w:p>
        </w:tc>
        <w:tc>
          <w:tcPr>
            <w:tcW w:w="1530" w:type="dxa"/>
            <w:vAlign w:val="bottom"/>
          </w:tcPr>
          <w:p w14:paraId="522A93E4" w14:textId="77777777" w:rsidR="0035205C" w:rsidRPr="00906EF6" w:rsidRDefault="0035205C" w:rsidP="00693B52">
            <w:pPr>
              <w:pStyle w:val="NoSpacing"/>
              <w:pBdr>
                <w:bottom w:val="single" w:sz="4" w:space="1" w:color="auto"/>
              </w:pBdr>
              <w:tabs>
                <w:tab w:val="left" w:pos="567"/>
              </w:tabs>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202</w:t>
            </w:r>
            <w:r>
              <w:rPr>
                <w:rFonts w:ascii="Browallia New" w:hAnsi="Browallia New" w:cs="Browallia New"/>
                <w:color w:val="000000" w:themeColor="text1"/>
                <w:sz w:val="28"/>
              </w:rPr>
              <w:t>2</w:t>
            </w:r>
          </w:p>
        </w:tc>
        <w:tc>
          <w:tcPr>
            <w:tcW w:w="1530" w:type="dxa"/>
            <w:vAlign w:val="bottom"/>
          </w:tcPr>
          <w:p w14:paraId="46786B71" w14:textId="77777777" w:rsidR="0035205C" w:rsidRPr="00906EF6" w:rsidRDefault="0035205C" w:rsidP="00693B52">
            <w:pPr>
              <w:pStyle w:val="NoSpacing"/>
              <w:pBdr>
                <w:bottom w:val="single" w:sz="4" w:space="1" w:color="auto"/>
              </w:pBdr>
              <w:tabs>
                <w:tab w:val="left" w:pos="567"/>
              </w:tabs>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20</w:t>
            </w:r>
            <w:r>
              <w:rPr>
                <w:rFonts w:ascii="Browallia New" w:hAnsi="Browallia New" w:cs="Browallia New"/>
                <w:color w:val="000000" w:themeColor="text1"/>
                <w:sz w:val="28"/>
              </w:rPr>
              <w:t>21</w:t>
            </w:r>
          </w:p>
        </w:tc>
        <w:tc>
          <w:tcPr>
            <w:tcW w:w="1530" w:type="dxa"/>
            <w:vAlign w:val="bottom"/>
          </w:tcPr>
          <w:p w14:paraId="14BEB12F" w14:textId="77777777" w:rsidR="0035205C" w:rsidRPr="00906EF6" w:rsidRDefault="0035205C" w:rsidP="00693B52">
            <w:pPr>
              <w:pStyle w:val="NoSpacing"/>
              <w:pBdr>
                <w:bottom w:val="single" w:sz="4" w:space="1" w:color="auto"/>
              </w:pBdr>
              <w:tabs>
                <w:tab w:val="left" w:pos="567"/>
              </w:tabs>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202</w:t>
            </w:r>
            <w:r>
              <w:rPr>
                <w:rFonts w:ascii="Browallia New" w:hAnsi="Browallia New" w:cs="Browallia New"/>
                <w:color w:val="000000" w:themeColor="text1"/>
                <w:sz w:val="28"/>
              </w:rPr>
              <w:t>2</w:t>
            </w:r>
          </w:p>
        </w:tc>
        <w:tc>
          <w:tcPr>
            <w:tcW w:w="1508" w:type="dxa"/>
            <w:vAlign w:val="bottom"/>
          </w:tcPr>
          <w:p w14:paraId="72A01776" w14:textId="77777777" w:rsidR="0035205C" w:rsidRPr="00906EF6" w:rsidRDefault="0035205C" w:rsidP="00693B52">
            <w:pPr>
              <w:pStyle w:val="NoSpacing"/>
              <w:pBdr>
                <w:bottom w:val="single" w:sz="4" w:space="1" w:color="auto"/>
              </w:pBdr>
              <w:tabs>
                <w:tab w:val="left" w:pos="567"/>
              </w:tabs>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20</w:t>
            </w:r>
            <w:r>
              <w:rPr>
                <w:rFonts w:ascii="Browallia New" w:hAnsi="Browallia New" w:cs="Browallia New"/>
                <w:color w:val="000000" w:themeColor="text1"/>
                <w:sz w:val="28"/>
              </w:rPr>
              <w:t>21</w:t>
            </w:r>
          </w:p>
        </w:tc>
      </w:tr>
      <w:tr w:rsidR="0035205C" w:rsidRPr="00906EF6" w14:paraId="5BC87AE6" w14:textId="77777777" w:rsidTr="00693B52">
        <w:trPr>
          <w:trHeight w:val="20"/>
        </w:trPr>
        <w:tc>
          <w:tcPr>
            <w:tcW w:w="3033" w:type="dxa"/>
            <w:gridSpan w:val="3"/>
            <w:shd w:val="clear" w:color="auto" w:fill="auto"/>
          </w:tcPr>
          <w:p w14:paraId="5AF37C45" w14:textId="77777777" w:rsidR="0035205C" w:rsidRPr="00906EF6" w:rsidRDefault="0035205C" w:rsidP="00693B52">
            <w:pPr>
              <w:pStyle w:val="NoSpacing"/>
              <w:ind w:left="45"/>
              <w:rPr>
                <w:rFonts w:ascii="Browallia New" w:hAnsi="Browallia New" w:cs="Browallia New"/>
                <w:color w:val="000000" w:themeColor="text1"/>
                <w:sz w:val="28"/>
              </w:rPr>
            </w:pPr>
            <w:r w:rsidRPr="00906EF6">
              <w:rPr>
                <w:rFonts w:ascii="Browallia New" w:hAnsi="Browallia New" w:cs="Browallia New"/>
                <w:color w:val="000000" w:themeColor="text1"/>
                <w:sz w:val="28"/>
              </w:rPr>
              <w:t>Finished goods</w:t>
            </w:r>
          </w:p>
        </w:tc>
        <w:tc>
          <w:tcPr>
            <w:tcW w:w="1530" w:type="dxa"/>
            <w:shd w:val="clear" w:color="auto" w:fill="auto"/>
            <w:vAlign w:val="bottom"/>
          </w:tcPr>
          <w:p w14:paraId="49F34D77" w14:textId="77777777" w:rsidR="0035205C" w:rsidRPr="00906EF6" w:rsidRDefault="0035205C" w:rsidP="00693B52">
            <w:pPr>
              <w:pStyle w:val="NoSpacing"/>
              <w:jc w:val="right"/>
              <w:rPr>
                <w:rFonts w:ascii="Browallia New" w:hAnsi="Browallia New" w:cs="Browallia New"/>
                <w:color w:val="000000" w:themeColor="text1"/>
                <w:sz w:val="28"/>
              </w:rPr>
            </w:pPr>
            <w:r w:rsidRPr="00D3414B">
              <w:rPr>
                <w:rFonts w:ascii="Browallia New" w:hAnsi="Browallia New" w:cs="Browallia New"/>
                <w:sz w:val="28"/>
                <w:cs/>
              </w:rPr>
              <w:t>12</w:t>
            </w:r>
            <w:r w:rsidRPr="00D3414B">
              <w:rPr>
                <w:rFonts w:ascii="Browallia New" w:hAnsi="Browallia New" w:cs="Browallia New"/>
                <w:sz w:val="28"/>
              </w:rPr>
              <w:t>,</w:t>
            </w:r>
            <w:r w:rsidRPr="00D3414B">
              <w:rPr>
                <w:rFonts w:ascii="Browallia New" w:hAnsi="Browallia New" w:cs="Browallia New"/>
                <w:sz w:val="28"/>
                <w:cs/>
              </w:rPr>
              <w:t>651</w:t>
            </w:r>
            <w:r w:rsidRPr="00D3414B">
              <w:rPr>
                <w:rFonts w:ascii="Browallia New" w:hAnsi="Browallia New" w:cs="Browallia New"/>
                <w:sz w:val="28"/>
              </w:rPr>
              <w:t>,</w:t>
            </w:r>
            <w:r w:rsidRPr="00D3414B">
              <w:rPr>
                <w:rFonts w:ascii="Browallia New" w:hAnsi="Browallia New" w:cs="Browallia New"/>
                <w:sz w:val="28"/>
                <w:cs/>
              </w:rPr>
              <w:t>939.69</w:t>
            </w:r>
          </w:p>
        </w:tc>
        <w:tc>
          <w:tcPr>
            <w:tcW w:w="1530" w:type="dxa"/>
            <w:shd w:val="clear" w:color="auto" w:fill="auto"/>
            <w:vAlign w:val="bottom"/>
          </w:tcPr>
          <w:p w14:paraId="15EFBC61" w14:textId="77777777" w:rsidR="0035205C" w:rsidRPr="00906EF6" w:rsidRDefault="0035205C" w:rsidP="00693B52">
            <w:pPr>
              <w:pStyle w:val="NoSpacing"/>
              <w:tabs>
                <w:tab w:val="left" w:pos="709"/>
              </w:tabs>
              <w:jc w:val="right"/>
              <w:rPr>
                <w:rFonts w:ascii="Browallia New" w:hAnsi="Browallia New" w:cs="Browallia New"/>
                <w:color w:val="000000" w:themeColor="text1"/>
                <w:sz w:val="28"/>
              </w:rPr>
            </w:pPr>
            <w:r w:rsidRPr="00DB2E77">
              <w:rPr>
                <w:rFonts w:ascii="Browallia New" w:hAnsi="Browallia New" w:cs="Browallia New"/>
                <w:sz w:val="28"/>
              </w:rPr>
              <w:t>12,490,237.92</w:t>
            </w:r>
          </w:p>
        </w:tc>
        <w:tc>
          <w:tcPr>
            <w:tcW w:w="1530" w:type="dxa"/>
            <w:shd w:val="clear" w:color="auto" w:fill="auto"/>
            <w:vAlign w:val="bottom"/>
          </w:tcPr>
          <w:p w14:paraId="291A892A" w14:textId="77777777" w:rsidR="0035205C" w:rsidRPr="00906EF6" w:rsidRDefault="0035205C" w:rsidP="00693B52">
            <w:pPr>
              <w:pStyle w:val="NoSpacing"/>
              <w:jc w:val="right"/>
              <w:rPr>
                <w:rFonts w:ascii="Browallia New" w:hAnsi="Browallia New" w:cs="Browallia New"/>
                <w:color w:val="000000" w:themeColor="text1"/>
                <w:sz w:val="28"/>
              </w:rPr>
            </w:pPr>
            <w:r w:rsidRPr="00D3414B">
              <w:rPr>
                <w:rFonts w:ascii="Browallia New" w:hAnsi="Browallia New" w:cs="Browallia New"/>
                <w:sz w:val="28"/>
                <w:cs/>
              </w:rPr>
              <w:t>12</w:t>
            </w:r>
            <w:r w:rsidRPr="00D3414B">
              <w:rPr>
                <w:rFonts w:ascii="Browallia New" w:hAnsi="Browallia New" w:cs="Browallia New"/>
                <w:sz w:val="28"/>
              </w:rPr>
              <w:t>,</w:t>
            </w:r>
            <w:r w:rsidRPr="00D3414B">
              <w:rPr>
                <w:rFonts w:ascii="Browallia New" w:hAnsi="Browallia New" w:cs="Browallia New"/>
                <w:sz w:val="28"/>
                <w:cs/>
              </w:rPr>
              <w:t>651</w:t>
            </w:r>
            <w:r w:rsidRPr="00D3414B">
              <w:rPr>
                <w:rFonts w:ascii="Browallia New" w:hAnsi="Browallia New" w:cs="Browallia New"/>
                <w:sz w:val="28"/>
              </w:rPr>
              <w:t>,</w:t>
            </w:r>
            <w:r w:rsidRPr="00D3414B">
              <w:rPr>
                <w:rFonts w:ascii="Browallia New" w:hAnsi="Browallia New" w:cs="Browallia New"/>
                <w:sz w:val="28"/>
                <w:cs/>
              </w:rPr>
              <w:t>939.69</w:t>
            </w:r>
          </w:p>
        </w:tc>
        <w:tc>
          <w:tcPr>
            <w:tcW w:w="1508" w:type="dxa"/>
            <w:shd w:val="clear" w:color="auto" w:fill="auto"/>
            <w:vAlign w:val="bottom"/>
          </w:tcPr>
          <w:p w14:paraId="7A0CE560" w14:textId="77777777" w:rsidR="0035205C" w:rsidRPr="00906EF6" w:rsidRDefault="0035205C" w:rsidP="00693B52">
            <w:pPr>
              <w:pStyle w:val="NoSpacing"/>
              <w:tabs>
                <w:tab w:val="left" w:pos="709"/>
              </w:tabs>
              <w:jc w:val="right"/>
              <w:rPr>
                <w:rFonts w:ascii="Browallia New" w:hAnsi="Browallia New" w:cs="Browallia New"/>
                <w:color w:val="000000" w:themeColor="text1"/>
                <w:sz w:val="28"/>
              </w:rPr>
            </w:pPr>
            <w:r w:rsidRPr="00DB2E77">
              <w:rPr>
                <w:rFonts w:ascii="Browallia New" w:hAnsi="Browallia New" w:cs="Browallia New"/>
                <w:sz w:val="28"/>
              </w:rPr>
              <w:t>12,490,237.92</w:t>
            </w:r>
          </w:p>
        </w:tc>
      </w:tr>
      <w:tr w:rsidR="0035205C" w:rsidRPr="00906EF6" w14:paraId="3647CD49" w14:textId="77777777" w:rsidTr="00693B52">
        <w:trPr>
          <w:trHeight w:val="20"/>
        </w:trPr>
        <w:tc>
          <w:tcPr>
            <w:tcW w:w="3033" w:type="dxa"/>
            <w:gridSpan w:val="3"/>
            <w:shd w:val="clear" w:color="auto" w:fill="auto"/>
          </w:tcPr>
          <w:p w14:paraId="351FC078" w14:textId="77777777" w:rsidR="0035205C" w:rsidRPr="00906EF6" w:rsidRDefault="0035205C" w:rsidP="00693B52">
            <w:pPr>
              <w:pStyle w:val="NoSpacing"/>
              <w:ind w:left="45"/>
              <w:rPr>
                <w:rFonts w:ascii="Browallia New" w:hAnsi="Browallia New" w:cs="Browallia New"/>
                <w:color w:val="000000" w:themeColor="text1"/>
                <w:sz w:val="28"/>
              </w:rPr>
            </w:pPr>
            <w:r w:rsidRPr="00906EF6">
              <w:rPr>
                <w:rFonts w:ascii="Browallia New" w:hAnsi="Browallia New" w:cs="Browallia New"/>
                <w:color w:val="000000" w:themeColor="text1"/>
                <w:sz w:val="28"/>
              </w:rPr>
              <w:t>Work in process</w:t>
            </w:r>
          </w:p>
        </w:tc>
        <w:tc>
          <w:tcPr>
            <w:tcW w:w="1530" w:type="dxa"/>
            <w:shd w:val="clear" w:color="auto" w:fill="auto"/>
            <w:vAlign w:val="bottom"/>
          </w:tcPr>
          <w:p w14:paraId="1E277930" w14:textId="77777777" w:rsidR="0035205C" w:rsidRPr="00906EF6" w:rsidRDefault="0035205C" w:rsidP="00693B52">
            <w:pPr>
              <w:pStyle w:val="NoSpacing"/>
              <w:jc w:val="right"/>
              <w:rPr>
                <w:rFonts w:ascii="Browallia New" w:hAnsi="Browallia New" w:cs="Browallia New"/>
                <w:color w:val="000000" w:themeColor="text1"/>
                <w:sz w:val="28"/>
              </w:rPr>
            </w:pPr>
            <w:r w:rsidRPr="00D3414B">
              <w:rPr>
                <w:rFonts w:ascii="Browallia New" w:hAnsi="Browallia New" w:cs="Browallia New"/>
                <w:sz w:val="28"/>
                <w:cs/>
              </w:rPr>
              <w:t>25</w:t>
            </w:r>
            <w:r w:rsidRPr="00D3414B">
              <w:rPr>
                <w:rFonts w:ascii="Browallia New" w:hAnsi="Browallia New" w:cs="Browallia New"/>
                <w:sz w:val="28"/>
              </w:rPr>
              <w:t>,</w:t>
            </w:r>
            <w:r w:rsidRPr="00D3414B">
              <w:rPr>
                <w:rFonts w:ascii="Browallia New" w:hAnsi="Browallia New" w:cs="Browallia New"/>
                <w:sz w:val="28"/>
                <w:cs/>
              </w:rPr>
              <w:t>617</w:t>
            </w:r>
            <w:r w:rsidRPr="00D3414B">
              <w:rPr>
                <w:rFonts w:ascii="Browallia New" w:hAnsi="Browallia New" w:cs="Browallia New"/>
                <w:sz w:val="28"/>
              </w:rPr>
              <w:t>,</w:t>
            </w:r>
            <w:r w:rsidRPr="00D3414B">
              <w:rPr>
                <w:rFonts w:ascii="Browallia New" w:hAnsi="Browallia New" w:cs="Browallia New"/>
                <w:sz w:val="28"/>
                <w:cs/>
              </w:rPr>
              <w:t>638.94</w:t>
            </w:r>
          </w:p>
        </w:tc>
        <w:tc>
          <w:tcPr>
            <w:tcW w:w="1530" w:type="dxa"/>
            <w:shd w:val="clear" w:color="auto" w:fill="auto"/>
            <w:vAlign w:val="bottom"/>
          </w:tcPr>
          <w:p w14:paraId="6B60E5C0" w14:textId="77777777" w:rsidR="0035205C" w:rsidRPr="00906EF6" w:rsidRDefault="0035205C" w:rsidP="00693B52">
            <w:pPr>
              <w:pStyle w:val="NoSpacing"/>
              <w:tabs>
                <w:tab w:val="left" w:pos="709"/>
              </w:tabs>
              <w:jc w:val="right"/>
              <w:rPr>
                <w:rFonts w:ascii="Browallia New" w:hAnsi="Browallia New" w:cs="Browallia New"/>
                <w:color w:val="000000" w:themeColor="text1"/>
                <w:sz w:val="28"/>
              </w:rPr>
            </w:pPr>
            <w:r w:rsidRPr="00DB2E77">
              <w:rPr>
                <w:rFonts w:ascii="Browallia New" w:hAnsi="Browallia New" w:cs="Browallia New"/>
                <w:sz w:val="28"/>
              </w:rPr>
              <w:t>29,626,457.21</w:t>
            </w:r>
          </w:p>
        </w:tc>
        <w:tc>
          <w:tcPr>
            <w:tcW w:w="1530" w:type="dxa"/>
            <w:shd w:val="clear" w:color="auto" w:fill="auto"/>
            <w:vAlign w:val="bottom"/>
          </w:tcPr>
          <w:p w14:paraId="7F5AE33E" w14:textId="77777777" w:rsidR="0035205C" w:rsidRPr="00906EF6" w:rsidRDefault="0035205C" w:rsidP="00693B52">
            <w:pPr>
              <w:pStyle w:val="NoSpacing"/>
              <w:jc w:val="right"/>
              <w:rPr>
                <w:rFonts w:ascii="Browallia New" w:hAnsi="Browallia New" w:cs="Browallia New"/>
                <w:color w:val="000000" w:themeColor="text1"/>
                <w:sz w:val="28"/>
              </w:rPr>
            </w:pPr>
            <w:r w:rsidRPr="00D3414B">
              <w:rPr>
                <w:rFonts w:ascii="Browallia New" w:hAnsi="Browallia New" w:cs="Browallia New"/>
                <w:sz w:val="28"/>
                <w:cs/>
              </w:rPr>
              <w:t>25</w:t>
            </w:r>
            <w:r w:rsidRPr="00D3414B">
              <w:rPr>
                <w:rFonts w:ascii="Browallia New" w:hAnsi="Browallia New" w:cs="Browallia New"/>
                <w:sz w:val="28"/>
              </w:rPr>
              <w:t>,</w:t>
            </w:r>
            <w:r w:rsidRPr="00D3414B">
              <w:rPr>
                <w:rFonts w:ascii="Browallia New" w:hAnsi="Browallia New" w:cs="Browallia New"/>
                <w:sz w:val="28"/>
                <w:cs/>
              </w:rPr>
              <w:t>617</w:t>
            </w:r>
            <w:r w:rsidRPr="00D3414B">
              <w:rPr>
                <w:rFonts w:ascii="Browallia New" w:hAnsi="Browallia New" w:cs="Browallia New"/>
                <w:sz w:val="28"/>
              </w:rPr>
              <w:t>,</w:t>
            </w:r>
            <w:r w:rsidRPr="00D3414B">
              <w:rPr>
                <w:rFonts w:ascii="Browallia New" w:hAnsi="Browallia New" w:cs="Browallia New"/>
                <w:sz w:val="28"/>
                <w:cs/>
              </w:rPr>
              <w:t>638.94</w:t>
            </w:r>
          </w:p>
        </w:tc>
        <w:tc>
          <w:tcPr>
            <w:tcW w:w="1508" w:type="dxa"/>
            <w:shd w:val="clear" w:color="auto" w:fill="auto"/>
            <w:vAlign w:val="bottom"/>
          </w:tcPr>
          <w:p w14:paraId="5CCCC253" w14:textId="77777777" w:rsidR="0035205C" w:rsidRPr="00906EF6" w:rsidRDefault="0035205C" w:rsidP="00693B52">
            <w:pPr>
              <w:pStyle w:val="NoSpacing"/>
              <w:tabs>
                <w:tab w:val="left" w:pos="709"/>
              </w:tabs>
              <w:jc w:val="right"/>
              <w:rPr>
                <w:rFonts w:ascii="Browallia New" w:hAnsi="Browallia New" w:cs="Browallia New"/>
                <w:color w:val="000000" w:themeColor="text1"/>
                <w:sz w:val="28"/>
              </w:rPr>
            </w:pPr>
            <w:r w:rsidRPr="00DB2E77">
              <w:rPr>
                <w:rFonts w:ascii="Browallia New" w:hAnsi="Browallia New" w:cs="Browallia New"/>
                <w:sz w:val="28"/>
              </w:rPr>
              <w:t>29,626,457.21</w:t>
            </w:r>
          </w:p>
        </w:tc>
      </w:tr>
      <w:tr w:rsidR="0035205C" w:rsidRPr="00906EF6" w14:paraId="24630669" w14:textId="77777777" w:rsidTr="00693B52">
        <w:trPr>
          <w:trHeight w:val="20"/>
        </w:trPr>
        <w:tc>
          <w:tcPr>
            <w:tcW w:w="3033" w:type="dxa"/>
            <w:gridSpan w:val="3"/>
            <w:shd w:val="clear" w:color="auto" w:fill="auto"/>
          </w:tcPr>
          <w:p w14:paraId="7B9B28E8" w14:textId="77777777" w:rsidR="0035205C" w:rsidRPr="00906EF6" w:rsidRDefault="0035205C" w:rsidP="00693B52">
            <w:pPr>
              <w:pStyle w:val="NoSpacing"/>
              <w:ind w:left="45"/>
              <w:rPr>
                <w:rFonts w:ascii="Browallia New" w:hAnsi="Browallia New" w:cs="Browallia New"/>
                <w:color w:val="000000" w:themeColor="text1"/>
                <w:sz w:val="28"/>
              </w:rPr>
            </w:pPr>
            <w:r w:rsidRPr="00906EF6">
              <w:rPr>
                <w:rFonts w:ascii="Browallia New" w:hAnsi="Browallia New" w:cs="Browallia New"/>
                <w:color w:val="000000" w:themeColor="text1"/>
                <w:sz w:val="28"/>
              </w:rPr>
              <w:t>Raw materials</w:t>
            </w:r>
          </w:p>
        </w:tc>
        <w:tc>
          <w:tcPr>
            <w:tcW w:w="1530" w:type="dxa"/>
            <w:shd w:val="clear" w:color="auto" w:fill="auto"/>
            <w:vAlign w:val="bottom"/>
          </w:tcPr>
          <w:p w14:paraId="0A7D3FC0" w14:textId="77777777" w:rsidR="0035205C" w:rsidRPr="00906EF6" w:rsidRDefault="0035205C" w:rsidP="00693B52">
            <w:pPr>
              <w:pStyle w:val="NoSpacing"/>
              <w:jc w:val="right"/>
              <w:rPr>
                <w:rFonts w:ascii="Browallia New" w:hAnsi="Browallia New" w:cs="Browallia New"/>
                <w:color w:val="000000" w:themeColor="text1"/>
                <w:sz w:val="28"/>
              </w:rPr>
            </w:pPr>
            <w:r w:rsidRPr="00D3414B">
              <w:rPr>
                <w:rFonts w:ascii="Browallia New" w:hAnsi="Browallia New" w:cs="Browallia New"/>
                <w:sz w:val="28"/>
                <w:cs/>
              </w:rPr>
              <w:t>47</w:t>
            </w:r>
            <w:r w:rsidRPr="00D3414B">
              <w:rPr>
                <w:rFonts w:ascii="Browallia New" w:hAnsi="Browallia New" w:cs="Browallia New"/>
                <w:sz w:val="28"/>
              </w:rPr>
              <w:t>,</w:t>
            </w:r>
            <w:r w:rsidRPr="00D3414B">
              <w:rPr>
                <w:rFonts w:ascii="Browallia New" w:hAnsi="Browallia New" w:cs="Browallia New"/>
                <w:sz w:val="28"/>
                <w:cs/>
              </w:rPr>
              <w:t>592</w:t>
            </w:r>
            <w:r w:rsidRPr="00D3414B">
              <w:rPr>
                <w:rFonts w:ascii="Browallia New" w:hAnsi="Browallia New" w:cs="Browallia New"/>
                <w:sz w:val="28"/>
              </w:rPr>
              <w:t>,</w:t>
            </w:r>
            <w:r w:rsidRPr="00D3414B">
              <w:rPr>
                <w:rFonts w:ascii="Browallia New" w:hAnsi="Browallia New" w:cs="Browallia New"/>
                <w:sz w:val="28"/>
                <w:cs/>
              </w:rPr>
              <w:t>661.31</w:t>
            </w:r>
          </w:p>
        </w:tc>
        <w:tc>
          <w:tcPr>
            <w:tcW w:w="1530" w:type="dxa"/>
            <w:shd w:val="clear" w:color="auto" w:fill="auto"/>
            <w:vAlign w:val="bottom"/>
          </w:tcPr>
          <w:p w14:paraId="020358C8" w14:textId="77777777" w:rsidR="0035205C" w:rsidRPr="00906EF6" w:rsidRDefault="0035205C" w:rsidP="00693B52">
            <w:pPr>
              <w:pStyle w:val="NoSpacing"/>
              <w:tabs>
                <w:tab w:val="left" w:pos="709"/>
              </w:tabs>
              <w:jc w:val="right"/>
              <w:rPr>
                <w:rFonts w:ascii="Browallia New" w:hAnsi="Browallia New" w:cs="Browallia New"/>
                <w:color w:val="000000" w:themeColor="text1"/>
                <w:sz w:val="28"/>
              </w:rPr>
            </w:pPr>
            <w:r w:rsidRPr="00DB2E77">
              <w:rPr>
                <w:rFonts w:ascii="Browallia New" w:hAnsi="Browallia New" w:cs="Browallia New"/>
                <w:sz w:val="28"/>
              </w:rPr>
              <w:t>52,677,595.97</w:t>
            </w:r>
          </w:p>
        </w:tc>
        <w:tc>
          <w:tcPr>
            <w:tcW w:w="1530" w:type="dxa"/>
            <w:shd w:val="clear" w:color="auto" w:fill="auto"/>
            <w:vAlign w:val="bottom"/>
          </w:tcPr>
          <w:p w14:paraId="5571B4B1" w14:textId="77777777" w:rsidR="0035205C" w:rsidRPr="00906EF6" w:rsidRDefault="0035205C" w:rsidP="00693B52">
            <w:pPr>
              <w:pStyle w:val="NoSpacing"/>
              <w:jc w:val="right"/>
              <w:rPr>
                <w:rFonts w:ascii="Browallia New" w:hAnsi="Browallia New" w:cs="Browallia New"/>
                <w:color w:val="000000" w:themeColor="text1"/>
                <w:sz w:val="28"/>
              </w:rPr>
            </w:pPr>
            <w:r w:rsidRPr="00D3414B">
              <w:rPr>
                <w:rFonts w:ascii="Browallia New" w:hAnsi="Browallia New" w:cs="Browallia New"/>
                <w:sz w:val="28"/>
                <w:cs/>
              </w:rPr>
              <w:t>47</w:t>
            </w:r>
            <w:r w:rsidRPr="00D3414B">
              <w:rPr>
                <w:rFonts w:ascii="Browallia New" w:hAnsi="Browallia New" w:cs="Browallia New"/>
                <w:sz w:val="28"/>
              </w:rPr>
              <w:t>,</w:t>
            </w:r>
            <w:r w:rsidRPr="00D3414B">
              <w:rPr>
                <w:rFonts w:ascii="Browallia New" w:hAnsi="Browallia New" w:cs="Browallia New"/>
                <w:sz w:val="28"/>
                <w:cs/>
              </w:rPr>
              <w:t>592</w:t>
            </w:r>
            <w:r w:rsidRPr="00D3414B">
              <w:rPr>
                <w:rFonts w:ascii="Browallia New" w:hAnsi="Browallia New" w:cs="Browallia New"/>
                <w:sz w:val="28"/>
              </w:rPr>
              <w:t>,</w:t>
            </w:r>
            <w:r w:rsidRPr="00D3414B">
              <w:rPr>
                <w:rFonts w:ascii="Browallia New" w:hAnsi="Browallia New" w:cs="Browallia New"/>
                <w:sz w:val="28"/>
                <w:cs/>
              </w:rPr>
              <w:t>661.31</w:t>
            </w:r>
          </w:p>
        </w:tc>
        <w:tc>
          <w:tcPr>
            <w:tcW w:w="1508" w:type="dxa"/>
            <w:shd w:val="clear" w:color="auto" w:fill="auto"/>
            <w:vAlign w:val="bottom"/>
          </w:tcPr>
          <w:p w14:paraId="062DC173" w14:textId="77777777" w:rsidR="0035205C" w:rsidRPr="00906EF6" w:rsidRDefault="0035205C" w:rsidP="00693B52">
            <w:pPr>
              <w:pStyle w:val="NoSpacing"/>
              <w:tabs>
                <w:tab w:val="left" w:pos="709"/>
              </w:tabs>
              <w:jc w:val="right"/>
              <w:rPr>
                <w:rFonts w:ascii="Browallia New" w:hAnsi="Browallia New" w:cs="Browallia New"/>
                <w:color w:val="000000" w:themeColor="text1"/>
                <w:sz w:val="28"/>
              </w:rPr>
            </w:pPr>
            <w:r w:rsidRPr="00DB2E77">
              <w:rPr>
                <w:rFonts w:ascii="Browallia New" w:hAnsi="Browallia New" w:cs="Browallia New"/>
                <w:sz w:val="28"/>
              </w:rPr>
              <w:t>52,677,595.97</w:t>
            </w:r>
          </w:p>
        </w:tc>
      </w:tr>
      <w:tr w:rsidR="0035205C" w:rsidRPr="00906EF6" w14:paraId="5CE67E8B" w14:textId="77777777" w:rsidTr="00693B52">
        <w:trPr>
          <w:trHeight w:val="20"/>
        </w:trPr>
        <w:tc>
          <w:tcPr>
            <w:tcW w:w="3033" w:type="dxa"/>
            <w:gridSpan w:val="3"/>
            <w:shd w:val="clear" w:color="auto" w:fill="auto"/>
          </w:tcPr>
          <w:p w14:paraId="05F9B560" w14:textId="77777777" w:rsidR="0035205C" w:rsidRPr="00906EF6" w:rsidRDefault="0035205C" w:rsidP="00693B52">
            <w:pPr>
              <w:pStyle w:val="NoSpacing"/>
              <w:ind w:left="45"/>
              <w:rPr>
                <w:rFonts w:ascii="Browallia New" w:hAnsi="Browallia New" w:cs="Browallia New"/>
                <w:color w:val="000000" w:themeColor="text1"/>
                <w:sz w:val="28"/>
              </w:rPr>
            </w:pPr>
            <w:r w:rsidRPr="00906EF6">
              <w:rPr>
                <w:rFonts w:ascii="Browallia New" w:hAnsi="Browallia New" w:cs="Browallia New"/>
                <w:color w:val="000000" w:themeColor="text1"/>
                <w:sz w:val="28"/>
              </w:rPr>
              <w:t>Packaging supplies</w:t>
            </w:r>
          </w:p>
        </w:tc>
        <w:tc>
          <w:tcPr>
            <w:tcW w:w="1530" w:type="dxa"/>
            <w:shd w:val="clear" w:color="auto" w:fill="auto"/>
            <w:vAlign w:val="bottom"/>
          </w:tcPr>
          <w:p w14:paraId="57AFE570" w14:textId="77777777" w:rsidR="0035205C" w:rsidRPr="00906EF6" w:rsidRDefault="0035205C" w:rsidP="00693B52">
            <w:pPr>
              <w:pStyle w:val="NoSpacing"/>
              <w:jc w:val="right"/>
              <w:rPr>
                <w:rFonts w:ascii="Browallia New" w:hAnsi="Browallia New" w:cs="Browallia New"/>
                <w:color w:val="000000" w:themeColor="text1"/>
                <w:sz w:val="28"/>
              </w:rPr>
            </w:pPr>
            <w:r w:rsidRPr="00D3414B">
              <w:rPr>
                <w:rFonts w:ascii="Browallia New" w:hAnsi="Browallia New" w:cs="Browallia New"/>
                <w:sz w:val="28"/>
                <w:cs/>
              </w:rPr>
              <w:t>6</w:t>
            </w:r>
            <w:r w:rsidRPr="00D3414B">
              <w:rPr>
                <w:rFonts w:ascii="Browallia New" w:hAnsi="Browallia New" w:cs="Browallia New"/>
                <w:sz w:val="28"/>
              </w:rPr>
              <w:t>,</w:t>
            </w:r>
            <w:r w:rsidRPr="00D3414B">
              <w:rPr>
                <w:rFonts w:ascii="Browallia New" w:hAnsi="Browallia New" w:cs="Browallia New"/>
                <w:sz w:val="28"/>
                <w:cs/>
              </w:rPr>
              <w:t>057</w:t>
            </w:r>
            <w:r w:rsidRPr="00D3414B">
              <w:rPr>
                <w:rFonts w:ascii="Browallia New" w:hAnsi="Browallia New" w:cs="Browallia New"/>
                <w:sz w:val="28"/>
              </w:rPr>
              <w:t>,</w:t>
            </w:r>
            <w:r w:rsidRPr="00D3414B">
              <w:rPr>
                <w:rFonts w:ascii="Browallia New" w:hAnsi="Browallia New" w:cs="Browallia New"/>
                <w:sz w:val="28"/>
                <w:cs/>
              </w:rPr>
              <w:t>826.01</w:t>
            </w:r>
          </w:p>
        </w:tc>
        <w:tc>
          <w:tcPr>
            <w:tcW w:w="1530" w:type="dxa"/>
            <w:shd w:val="clear" w:color="auto" w:fill="auto"/>
            <w:vAlign w:val="bottom"/>
          </w:tcPr>
          <w:p w14:paraId="1201D10F" w14:textId="77777777" w:rsidR="0035205C" w:rsidRPr="00906EF6" w:rsidRDefault="0035205C" w:rsidP="00693B52">
            <w:pPr>
              <w:pStyle w:val="NoSpacing"/>
              <w:tabs>
                <w:tab w:val="left" w:pos="709"/>
              </w:tabs>
              <w:jc w:val="right"/>
              <w:rPr>
                <w:rFonts w:ascii="Browallia New" w:hAnsi="Browallia New" w:cs="Browallia New"/>
                <w:color w:val="000000" w:themeColor="text1"/>
                <w:sz w:val="28"/>
              </w:rPr>
            </w:pPr>
            <w:r w:rsidRPr="00DB2E77">
              <w:rPr>
                <w:rFonts w:ascii="Browallia New" w:hAnsi="Browallia New" w:cs="Browallia New"/>
                <w:sz w:val="28"/>
              </w:rPr>
              <w:t>5,861,479.80</w:t>
            </w:r>
          </w:p>
        </w:tc>
        <w:tc>
          <w:tcPr>
            <w:tcW w:w="1530" w:type="dxa"/>
            <w:shd w:val="clear" w:color="auto" w:fill="auto"/>
            <w:vAlign w:val="bottom"/>
          </w:tcPr>
          <w:p w14:paraId="6ABDD7FB" w14:textId="77777777" w:rsidR="0035205C" w:rsidRPr="00906EF6" w:rsidRDefault="0035205C" w:rsidP="00693B52">
            <w:pPr>
              <w:pStyle w:val="NoSpacing"/>
              <w:jc w:val="right"/>
              <w:rPr>
                <w:rFonts w:ascii="Browallia New" w:hAnsi="Browallia New" w:cs="Browallia New"/>
                <w:color w:val="000000" w:themeColor="text1"/>
                <w:sz w:val="28"/>
              </w:rPr>
            </w:pPr>
            <w:r w:rsidRPr="00D3414B">
              <w:rPr>
                <w:rFonts w:ascii="Browallia New" w:hAnsi="Browallia New" w:cs="Browallia New"/>
                <w:sz w:val="28"/>
                <w:cs/>
              </w:rPr>
              <w:t>6</w:t>
            </w:r>
            <w:r w:rsidRPr="00D3414B">
              <w:rPr>
                <w:rFonts w:ascii="Browallia New" w:hAnsi="Browallia New" w:cs="Browallia New"/>
                <w:sz w:val="28"/>
              </w:rPr>
              <w:t>,</w:t>
            </w:r>
            <w:r w:rsidRPr="00D3414B">
              <w:rPr>
                <w:rFonts w:ascii="Browallia New" w:hAnsi="Browallia New" w:cs="Browallia New"/>
                <w:sz w:val="28"/>
                <w:cs/>
              </w:rPr>
              <w:t>057</w:t>
            </w:r>
            <w:r w:rsidRPr="00D3414B">
              <w:rPr>
                <w:rFonts w:ascii="Browallia New" w:hAnsi="Browallia New" w:cs="Browallia New"/>
                <w:sz w:val="28"/>
              </w:rPr>
              <w:t>,</w:t>
            </w:r>
            <w:r w:rsidRPr="00D3414B">
              <w:rPr>
                <w:rFonts w:ascii="Browallia New" w:hAnsi="Browallia New" w:cs="Browallia New"/>
                <w:sz w:val="28"/>
                <w:cs/>
              </w:rPr>
              <w:t>826.01</w:t>
            </w:r>
          </w:p>
        </w:tc>
        <w:tc>
          <w:tcPr>
            <w:tcW w:w="1508" w:type="dxa"/>
            <w:shd w:val="clear" w:color="auto" w:fill="auto"/>
            <w:vAlign w:val="bottom"/>
          </w:tcPr>
          <w:p w14:paraId="1013A67B" w14:textId="77777777" w:rsidR="0035205C" w:rsidRPr="00906EF6" w:rsidRDefault="0035205C" w:rsidP="00693B52">
            <w:pPr>
              <w:pStyle w:val="NoSpacing"/>
              <w:tabs>
                <w:tab w:val="left" w:pos="709"/>
              </w:tabs>
              <w:jc w:val="right"/>
              <w:rPr>
                <w:rFonts w:ascii="Browallia New" w:hAnsi="Browallia New" w:cs="Browallia New"/>
                <w:color w:val="000000" w:themeColor="text1"/>
                <w:sz w:val="28"/>
              </w:rPr>
            </w:pPr>
            <w:r w:rsidRPr="00DB2E77">
              <w:rPr>
                <w:rFonts w:ascii="Browallia New" w:hAnsi="Browallia New" w:cs="Browallia New"/>
                <w:sz w:val="28"/>
              </w:rPr>
              <w:t>5,861,479.80</w:t>
            </w:r>
          </w:p>
        </w:tc>
      </w:tr>
      <w:tr w:rsidR="0035205C" w:rsidRPr="00906EF6" w14:paraId="3A5269E8" w14:textId="77777777" w:rsidTr="00693B52">
        <w:trPr>
          <w:trHeight w:val="20"/>
        </w:trPr>
        <w:tc>
          <w:tcPr>
            <w:tcW w:w="3033" w:type="dxa"/>
            <w:gridSpan w:val="3"/>
            <w:shd w:val="clear" w:color="auto" w:fill="auto"/>
          </w:tcPr>
          <w:p w14:paraId="11918DBD" w14:textId="77777777" w:rsidR="0035205C" w:rsidRPr="00906EF6" w:rsidRDefault="0035205C" w:rsidP="00693B52">
            <w:pPr>
              <w:pStyle w:val="NoSpacing"/>
              <w:ind w:left="45"/>
              <w:rPr>
                <w:rFonts w:ascii="Browallia New" w:hAnsi="Browallia New" w:cs="Browallia New"/>
                <w:color w:val="000000" w:themeColor="text1"/>
                <w:sz w:val="28"/>
              </w:rPr>
            </w:pPr>
            <w:r w:rsidRPr="00906EF6">
              <w:rPr>
                <w:rFonts w:ascii="Browallia New" w:hAnsi="Browallia New" w:cs="Browallia New"/>
                <w:color w:val="000000" w:themeColor="text1"/>
                <w:sz w:val="28"/>
              </w:rPr>
              <w:t>By products</w:t>
            </w:r>
          </w:p>
        </w:tc>
        <w:tc>
          <w:tcPr>
            <w:tcW w:w="1530" w:type="dxa"/>
            <w:shd w:val="clear" w:color="auto" w:fill="auto"/>
            <w:vAlign w:val="bottom"/>
          </w:tcPr>
          <w:p w14:paraId="17F74D13" w14:textId="77777777" w:rsidR="0035205C" w:rsidRPr="00906EF6" w:rsidRDefault="0035205C" w:rsidP="00693B52">
            <w:pPr>
              <w:pStyle w:val="NoSpacing"/>
              <w:jc w:val="right"/>
              <w:rPr>
                <w:rFonts w:ascii="Browallia New" w:hAnsi="Browallia New" w:cs="Browallia New"/>
                <w:color w:val="000000" w:themeColor="text1"/>
                <w:sz w:val="28"/>
              </w:rPr>
            </w:pPr>
            <w:r w:rsidRPr="00D3414B">
              <w:rPr>
                <w:rFonts w:ascii="Browallia New" w:hAnsi="Browallia New" w:cs="Browallia New"/>
                <w:sz w:val="28"/>
                <w:cs/>
              </w:rPr>
              <w:t>385</w:t>
            </w:r>
            <w:r w:rsidRPr="00D3414B">
              <w:rPr>
                <w:rFonts w:ascii="Browallia New" w:hAnsi="Browallia New" w:cs="Browallia New"/>
                <w:sz w:val="28"/>
              </w:rPr>
              <w:t>,</w:t>
            </w:r>
            <w:r w:rsidRPr="00D3414B">
              <w:rPr>
                <w:rFonts w:ascii="Browallia New" w:hAnsi="Browallia New" w:cs="Browallia New"/>
                <w:sz w:val="28"/>
                <w:cs/>
              </w:rPr>
              <w:t>403.19</w:t>
            </w:r>
          </w:p>
        </w:tc>
        <w:tc>
          <w:tcPr>
            <w:tcW w:w="1530" w:type="dxa"/>
            <w:shd w:val="clear" w:color="auto" w:fill="auto"/>
            <w:vAlign w:val="bottom"/>
          </w:tcPr>
          <w:p w14:paraId="05549B56" w14:textId="77777777" w:rsidR="0035205C" w:rsidRPr="00906EF6" w:rsidRDefault="0035205C" w:rsidP="00693B52">
            <w:pPr>
              <w:pStyle w:val="NoSpacing"/>
              <w:tabs>
                <w:tab w:val="left" w:pos="709"/>
              </w:tabs>
              <w:jc w:val="right"/>
              <w:rPr>
                <w:rFonts w:ascii="Browallia New" w:hAnsi="Browallia New" w:cs="Browallia New"/>
                <w:color w:val="000000" w:themeColor="text1"/>
                <w:sz w:val="28"/>
              </w:rPr>
            </w:pPr>
            <w:r w:rsidRPr="00DB2E77">
              <w:rPr>
                <w:rFonts w:ascii="Browallia New" w:hAnsi="Browallia New" w:cs="Browallia New"/>
                <w:sz w:val="28"/>
              </w:rPr>
              <w:t>312,339.18</w:t>
            </w:r>
          </w:p>
        </w:tc>
        <w:tc>
          <w:tcPr>
            <w:tcW w:w="1530" w:type="dxa"/>
            <w:shd w:val="clear" w:color="auto" w:fill="auto"/>
            <w:vAlign w:val="bottom"/>
          </w:tcPr>
          <w:p w14:paraId="19D7E605" w14:textId="77777777" w:rsidR="0035205C" w:rsidRPr="00906EF6" w:rsidRDefault="0035205C" w:rsidP="00693B52">
            <w:pPr>
              <w:pStyle w:val="NoSpacing"/>
              <w:jc w:val="right"/>
              <w:rPr>
                <w:rFonts w:ascii="Browallia New" w:hAnsi="Browallia New" w:cs="Browallia New"/>
                <w:color w:val="000000" w:themeColor="text1"/>
                <w:sz w:val="28"/>
              </w:rPr>
            </w:pPr>
            <w:r w:rsidRPr="00D3414B">
              <w:rPr>
                <w:rFonts w:ascii="Browallia New" w:hAnsi="Browallia New" w:cs="Browallia New"/>
                <w:sz w:val="28"/>
                <w:cs/>
              </w:rPr>
              <w:t>385</w:t>
            </w:r>
            <w:r w:rsidRPr="00D3414B">
              <w:rPr>
                <w:rFonts w:ascii="Browallia New" w:hAnsi="Browallia New" w:cs="Browallia New"/>
                <w:sz w:val="28"/>
              </w:rPr>
              <w:t>,</w:t>
            </w:r>
            <w:r w:rsidRPr="00D3414B">
              <w:rPr>
                <w:rFonts w:ascii="Browallia New" w:hAnsi="Browallia New" w:cs="Browallia New"/>
                <w:sz w:val="28"/>
                <w:cs/>
              </w:rPr>
              <w:t>403.19</w:t>
            </w:r>
          </w:p>
        </w:tc>
        <w:tc>
          <w:tcPr>
            <w:tcW w:w="1508" w:type="dxa"/>
            <w:shd w:val="clear" w:color="auto" w:fill="auto"/>
            <w:vAlign w:val="bottom"/>
          </w:tcPr>
          <w:p w14:paraId="0AA01500" w14:textId="77777777" w:rsidR="0035205C" w:rsidRPr="00906EF6" w:rsidRDefault="0035205C" w:rsidP="00693B52">
            <w:pPr>
              <w:pStyle w:val="NoSpacing"/>
              <w:tabs>
                <w:tab w:val="left" w:pos="709"/>
              </w:tabs>
              <w:jc w:val="right"/>
              <w:rPr>
                <w:rFonts w:ascii="Browallia New" w:hAnsi="Browallia New" w:cs="Browallia New"/>
                <w:color w:val="000000" w:themeColor="text1"/>
                <w:sz w:val="28"/>
              </w:rPr>
            </w:pPr>
            <w:r w:rsidRPr="00DB2E77">
              <w:rPr>
                <w:rFonts w:ascii="Browallia New" w:hAnsi="Browallia New" w:cs="Browallia New"/>
                <w:sz w:val="28"/>
              </w:rPr>
              <w:t>312,339.18</w:t>
            </w:r>
          </w:p>
        </w:tc>
      </w:tr>
      <w:tr w:rsidR="0035205C" w:rsidRPr="00906EF6" w14:paraId="5F111455" w14:textId="77777777" w:rsidTr="00693B52">
        <w:trPr>
          <w:trHeight w:val="20"/>
        </w:trPr>
        <w:tc>
          <w:tcPr>
            <w:tcW w:w="3033" w:type="dxa"/>
            <w:gridSpan w:val="3"/>
            <w:shd w:val="clear" w:color="auto" w:fill="auto"/>
          </w:tcPr>
          <w:p w14:paraId="06B5B902" w14:textId="77777777" w:rsidR="0035205C" w:rsidRPr="00906EF6" w:rsidRDefault="0035205C" w:rsidP="00693B52">
            <w:pPr>
              <w:pStyle w:val="NoSpacing"/>
              <w:ind w:left="45"/>
              <w:rPr>
                <w:rFonts w:ascii="Browallia New" w:hAnsi="Browallia New" w:cs="Browallia New"/>
                <w:color w:val="000000" w:themeColor="text1"/>
                <w:sz w:val="28"/>
              </w:rPr>
            </w:pPr>
            <w:r w:rsidRPr="00906EF6">
              <w:rPr>
                <w:rFonts w:ascii="Browallia New" w:hAnsi="Browallia New" w:cs="Browallia New"/>
                <w:color w:val="000000" w:themeColor="text1"/>
                <w:sz w:val="28"/>
              </w:rPr>
              <w:t>Spare parts and supplies</w:t>
            </w:r>
          </w:p>
        </w:tc>
        <w:tc>
          <w:tcPr>
            <w:tcW w:w="1530" w:type="dxa"/>
            <w:shd w:val="clear" w:color="auto" w:fill="auto"/>
            <w:vAlign w:val="bottom"/>
          </w:tcPr>
          <w:p w14:paraId="04873F66" w14:textId="77777777" w:rsidR="0035205C" w:rsidRPr="00906EF6" w:rsidRDefault="0035205C" w:rsidP="00693B52">
            <w:pPr>
              <w:pStyle w:val="NoSpacing"/>
              <w:jc w:val="right"/>
              <w:rPr>
                <w:rFonts w:ascii="Browallia New" w:hAnsi="Browallia New" w:cs="Browallia New"/>
                <w:color w:val="000000" w:themeColor="text1"/>
                <w:sz w:val="28"/>
              </w:rPr>
            </w:pPr>
            <w:r w:rsidRPr="00D3414B">
              <w:rPr>
                <w:rFonts w:ascii="Browallia New" w:hAnsi="Browallia New" w:cs="Browallia New"/>
                <w:sz w:val="28"/>
                <w:cs/>
              </w:rPr>
              <w:t>2</w:t>
            </w:r>
            <w:r w:rsidRPr="00D3414B">
              <w:rPr>
                <w:rFonts w:ascii="Browallia New" w:hAnsi="Browallia New" w:cs="Browallia New"/>
                <w:sz w:val="28"/>
              </w:rPr>
              <w:t>,</w:t>
            </w:r>
            <w:r w:rsidRPr="00D3414B">
              <w:rPr>
                <w:rFonts w:ascii="Browallia New" w:hAnsi="Browallia New" w:cs="Browallia New"/>
                <w:sz w:val="28"/>
                <w:cs/>
              </w:rPr>
              <w:t>938</w:t>
            </w:r>
            <w:r w:rsidRPr="00D3414B">
              <w:rPr>
                <w:rFonts w:ascii="Browallia New" w:hAnsi="Browallia New" w:cs="Browallia New"/>
                <w:sz w:val="28"/>
              </w:rPr>
              <w:t>,</w:t>
            </w:r>
            <w:r w:rsidRPr="00D3414B">
              <w:rPr>
                <w:rFonts w:ascii="Browallia New" w:hAnsi="Browallia New" w:cs="Browallia New"/>
                <w:sz w:val="28"/>
                <w:cs/>
              </w:rPr>
              <w:t>467.40</w:t>
            </w:r>
          </w:p>
        </w:tc>
        <w:tc>
          <w:tcPr>
            <w:tcW w:w="1530" w:type="dxa"/>
            <w:shd w:val="clear" w:color="auto" w:fill="auto"/>
            <w:vAlign w:val="bottom"/>
          </w:tcPr>
          <w:p w14:paraId="5397CBF9" w14:textId="77777777" w:rsidR="0035205C" w:rsidRPr="00906EF6" w:rsidRDefault="0035205C" w:rsidP="00693B52">
            <w:pPr>
              <w:pStyle w:val="NoSpacing"/>
              <w:tabs>
                <w:tab w:val="left" w:pos="709"/>
              </w:tabs>
              <w:jc w:val="right"/>
              <w:rPr>
                <w:rFonts w:ascii="Browallia New" w:hAnsi="Browallia New" w:cs="Browallia New"/>
                <w:color w:val="000000" w:themeColor="text1"/>
                <w:sz w:val="28"/>
              </w:rPr>
            </w:pPr>
            <w:r w:rsidRPr="00DB2E77">
              <w:rPr>
                <w:rFonts w:ascii="Browallia New" w:hAnsi="Browallia New" w:cs="Browallia New"/>
                <w:sz w:val="28"/>
              </w:rPr>
              <w:t>2,710,845.21</w:t>
            </w:r>
          </w:p>
        </w:tc>
        <w:tc>
          <w:tcPr>
            <w:tcW w:w="1530" w:type="dxa"/>
            <w:shd w:val="clear" w:color="auto" w:fill="auto"/>
            <w:vAlign w:val="bottom"/>
          </w:tcPr>
          <w:p w14:paraId="0178F7D6" w14:textId="77777777" w:rsidR="0035205C" w:rsidRPr="00906EF6" w:rsidRDefault="0035205C" w:rsidP="00693B52">
            <w:pPr>
              <w:pStyle w:val="NoSpacing"/>
              <w:jc w:val="right"/>
              <w:rPr>
                <w:rFonts w:ascii="Browallia New" w:hAnsi="Browallia New" w:cs="Browallia New"/>
                <w:color w:val="000000" w:themeColor="text1"/>
                <w:sz w:val="28"/>
              </w:rPr>
            </w:pPr>
            <w:r w:rsidRPr="00D3414B">
              <w:rPr>
                <w:rFonts w:ascii="Browallia New" w:hAnsi="Browallia New" w:cs="Browallia New"/>
                <w:sz w:val="28"/>
                <w:cs/>
              </w:rPr>
              <w:t>2</w:t>
            </w:r>
            <w:r w:rsidRPr="00D3414B">
              <w:rPr>
                <w:rFonts w:ascii="Browallia New" w:hAnsi="Browallia New" w:cs="Browallia New"/>
                <w:sz w:val="28"/>
              </w:rPr>
              <w:t>,</w:t>
            </w:r>
            <w:r w:rsidRPr="00D3414B">
              <w:rPr>
                <w:rFonts w:ascii="Browallia New" w:hAnsi="Browallia New" w:cs="Browallia New"/>
                <w:sz w:val="28"/>
                <w:cs/>
              </w:rPr>
              <w:t>938</w:t>
            </w:r>
            <w:r w:rsidRPr="00D3414B">
              <w:rPr>
                <w:rFonts w:ascii="Browallia New" w:hAnsi="Browallia New" w:cs="Browallia New"/>
                <w:sz w:val="28"/>
              </w:rPr>
              <w:t>,</w:t>
            </w:r>
            <w:r w:rsidRPr="00D3414B">
              <w:rPr>
                <w:rFonts w:ascii="Browallia New" w:hAnsi="Browallia New" w:cs="Browallia New"/>
                <w:sz w:val="28"/>
                <w:cs/>
              </w:rPr>
              <w:t>467.40</w:t>
            </w:r>
          </w:p>
        </w:tc>
        <w:tc>
          <w:tcPr>
            <w:tcW w:w="1508" w:type="dxa"/>
            <w:shd w:val="clear" w:color="auto" w:fill="auto"/>
            <w:vAlign w:val="bottom"/>
          </w:tcPr>
          <w:p w14:paraId="18C88132" w14:textId="77777777" w:rsidR="0035205C" w:rsidRPr="00906EF6" w:rsidRDefault="0035205C" w:rsidP="00693B52">
            <w:pPr>
              <w:pStyle w:val="NoSpacing"/>
              <w:tabs>
                <w:tab w:val="left" w:pos="709"/>
              </w:tabs>
              <w:jc w:val="right"/>
              <w:rPr>
                <w:rFonts w:ascii="Browallia New" w:hAnsi="Browallia New" w:cs="Browallia New"/>
                <w:color w:val="000000" w:themeColor="text1"/>
                <w:sz w:val="28"/>
              </w:rPr>
            </w:pPr>
            <w:r w:rsidRPr="00DB2E77">
              <w:rPr>
                <w:rFonts w:ascii="Browallia New" w:hAnsi="Browallia New" w:cs="Browallia New"/>
                <w:sz w:val="28"/>
              </w:rPr>
              <w:t>2,710,845.21</w:t>
            </w:r>
          </w:p>
        </w:tc>
      </w:tr>
      <w:tr w:rsidR="0035205C" w:rsidRPr="00906EF6" w14:paraId="7A06DE57" w14:textId="77777777" w:rsidTr="00693B52">
        <w:trPr>
          <w:trHeight w:val="20"/>
        </w:trPr>
        <w:tc>
          <w:tcPr>
            <w:tcW w:w="3033" w:type="dxa"/>
            <w:gridSpan w:val="3"/>
            <w:shd w:val="clear" w:color="auto" w:fill="auto"/>
          </w:tcPr>
          <w:p w14:paraId="2D45FCED" w14:textId="77777777" w:rsidR="0035205C" w:rsidRPr="00906EF6" w:rsidRDefault="0035205C" w:rsidP="00693B52">
            <w:pPr>
              <w:pStyle w:val="NoSpacing"/>
              <w:ind w:left="45"/>
              <w:rPr>
                <w:rFonts w:ascii="Browallia New" w:hAnsi="Browallia New" w:cs="Browallia New"/>
                <w:color w:val="000000" w:themeColor="text1"/>
                <w:sz w:val="28"/>
              </w:rPr>
            </w:pPr>
            <w:r w:rsidRPr="00906EF6">
              <w:rPr>
                <w:rFonts w:ascii="Browallia New" w:hAnsi="Browallia New" w:cs="Browallia New"/>
                <w:color w:val="000000" w:themeColor="text1"/>
                <w:sz w:val="28"/>
              </w:rPr>
              <w:t>Goods in transit</w:t>
            </w:r>
          </w:p>
        </w:tc>
        <w:tc>
          <w:tcPr>
            <w:tcW w:w="1530" w:type="dxa"/>
            <w:shd w:val="clear" w:color="auto" w:fill="auto"/>
            <w:vAlign w:val="bottom"/>
          </w:tcPr>
          <w:p w14:paraId="7104CB70" w14:textId="77777777" w:rsidR="0035205C" w:rsidRPr="00906EF6" w:rsidRDefault="0035205C" w:rsidP="00693B52">
            <w:pPr>
              <w:pStyle w:val="NoSpacing"/>
              <w:pBdr>
                <w:bottom w:val="single" w:sz="4" w:space="1" w:color="auto"/>
              </w:pBdr>
              <w:jc w:val="right"/>
              <w:rPr>
                <w:rFonts w:ascii="Browallia New" w:hAnsi="Browallia New" w:cs="Browallia New"/>
                <w:color w:val="000000" w:themeColor="text1"/>
                <w:sz w:val="28"/>
              </w:rPr>
            </w:pPr>
            <w:r w:rsidRPr="00D3414B">
              <w:rPr>
                <w:rFonts w:ascii="Browallia New" w:hAnsi="Browallia New" w:cs="Browallia New"/>
                <w:sz w:val="28"/>
                <w:cs/>
              </w:rPr>
              <w:t>9</w:t>
            </w:r>
            <w:r w:rsidRPr="00D3414B">
              <w:rPr>
                <w:rFonts w:ascii="Browallia New" w:hAnsi="Browallia New" w:cs="Browallia New"/>
                <w:sz w:val="28"/>
              </w:rPr>
              <w:t>,</w:t>
            </w:r>
            <w:r w:rsidRPr="00D3414B">
              <w:rPr>
                <w:rFonts w:ascii="Browallia New" w:hAnsi="Browallia New" w:cs="Browallia New"/>
                <w:sz w:val="28"/>
                <w:cs/>
              </w:rPr>
              <w:t>214</w:t>
            </w:r>
            <w:r w:rsidRPr="00D3414B">
              <w:rPr>
                <w:rFonts w:ascii="Browallia New" w:hAnsi="Browallia New" w:cs="Browallia New"/>
                <w:sz w:val="28"/>
              </w:rPr>
              <w:t>,</w:t>
            </w:r>
            <w:r w:rsidRPr="00D3414B">
              <w:rPr>
                <w:rFonts w:ascii="Browallia New" w:hAnsi="Browallia New" w:cs="Browallia New"/>
                <w:sz w:val="28"/>
                <w:cs/>
              </w:rPr>
              <w:t>214.79</w:t>
            </w:r>
          </w:p>
        </w:tc>
        <w:tc>
          <w:tcPr>
            <w:tcW w:w="1530" w:type="dxa"/>
            <w:shd w:val="clear" w:color="auto" w:fill="auto"/>
            <w:vAlign w:val="bottom"/>
          </w:tcPr>
          <w:p w14:paraId="5FFD827E" w14:textId="77777777" w:rsidR="0035205C" w:rsidRPr="00906EF6" w:rsidRDefault="0035205C" w:rsidP="00693B52">
            <w:pPr>
              <w:pStyle w:val="NoSpacing"/>
              <w:pBdr>
                <w:bottom w:val="single" w:sz="4" w:space="1" w:color="auto"/>
              </w:pBdr>
              <w:tabs>
                <w:tab w:val="left" w:pos="709"/>
              </w:tabs>
              <w:jc w:val="right"/>
              <w:rPr>
                <w:rFonts w:ascii="Browallia New" w:hAnsi="Browallia New" w:cs="Browallia New"/>
                <w:color w:val="000000" w:themeColor="text1"/>
                <w:sz w:val="28"/>
              </w:rPr>
            </w:pPr>
            <w:r>
              <w:rPr>
                <w:rFonts w:ascii="Browallia New" w:hAnsi="Browallia New" w:cs="Browallia New"/>
                <w:sz w:val="28"/>
              </w:rPr>
              <w:t>-</w:t>
            </w:r>
          </w:p>
        </w:tc>
        <w:tc>
          <w:tcPr>
            <w:tcW w:w="1530" w:type="dxa"/>
            <w:shd w:val="clear" w:color="auto" w:fill="auto"/>
            <w:vAlign w:val="bottom"/>
          </w:tcPr>
          <w:p w14:paraId="1B8410E4" w14:textId="77777777" w:rsidR="0035205C" w:rsidRPr="00906EF6" w:rsidRDefault="0035205C" w:rsidP="00693B52">
            <w:pPr>
              <w:pStyle w:val="NoSpacing"/>
              <w:pBdr>
                <w:bottom w:val="single" w:sz="4" w:space="1" w:color="auto"/>
              </w:pBdr>
              <w:jc w:val="right"/>
              <w:rPr>
                <w:rFonts w:ascii="Browallia New" w:hAnsi="Browallia New" w:cs="Browallia New"/>
                <w:color w:val="000000" w:themeColor="text1"/>
                <w:sz w:val="28"/>
              </w:rPr>
            </w:pPr>
            <w:r w:rsidRPr="00D3414B">
              <w:rPr>
                <w:rFonts w:ascii="Browallia New" w:hAnsi="Browallia New" w:cs="Browallia New"/>
                <w:sz w:val="28"/>
                <w:cs/>
              </w:rPr>
              <w:t>9</w:t>
            </w:r>
            <w:r w:rsidRPr="00D3414B">
              <w:rPr>
                <w:rFonts w:ascii="Browallia New" w:hAnsi="Browallia New" w:cs="Browallia New"/>
                <w:sz w:val="28"/>
              </w:rPr>
              <w:t>,</w:t>
            </w:r>
            <w:r w:rsidRPr="00D3414B">
              <w:rPr>
                <w:rFonts w:ascii="Browallia New" w:hAnsi="Browallia New" w:cs="Browallia New"/>
                <w:sz w:val="28"/>
                <w:cs/>
              </w:rPr>
              <w:t>214</w:t>
            </w:r>
            <w:r w:rsidRPr="00D3414B">
              <w:rPr>
                <w:rFonts w:ascii="Browallia New" w:hAnsi="Browallia New" w:cs="Browallia New"/>
                <w:sz w:val="28"/>
              </w:rPr>
              <w:t>,</w:t>
            </w:r>
            <w:r w:rsidRPr="00D3414B">
              <w:rPr>
                <w:rFonts w:ascii="Browallia New" w:hAnsi="Browallia New" w:cs="Browallia New"/>
                <w:sz w:val="28"/>
                <w:cs/>
              </w:rPr>
              <w:t>214.79</w:t>
            </w:r>
          </w:p>
        </w:tc>
        <w:tc>
          <w:tcPr>
            <w:tcW w:w="1508" w:type="dxa"/>
            <w:shd w:val="clear" w:color="auto" w:fill="auto"/>
            <w:vAlign w:val="bottom"/>
          </w:tcPr>
          <w:p w14:paraId="3488AAA2" w14:textId="77777777" w:rsidR="0035205C" w:rsidRPr="00906EF6" w:rsidRDefault="0035205C" w:rsidP="00693B52">
            <w:pPr>
              <w:pStyle w:val="NoSpacing"/>
              <w:pBdr>
                <w:bottom w:val="single" w:sz="4" w:space="1" w:color="auto"/>
              </w:pBdr>
              <w:tabs>
                <w:tab w:val="left" w:pos="709"/>
              </w:tabs>
              <w:jc w:val="right"/>
              <w:rPr>
                <w:rFonts w:ascii="Browallia New" w:hAnsi="Browallia New" w:cs="Browallia New"/>
                <w:color w:val="000000" w:themeColor="text1"/>
                <w:sz w:val="28"/>
              </w:rPr>
            </w:pPr>
            <w:r>
              <w:rPr>
                <w:rFonts w:ascii="Browallia New" w:hAnsi="Browallia New" w:cs="Browallia New"/>
                <w:sz w:val="28"/>
              </w:rPr>
              <w:t>-</w:t>
            </w:r>
          </w:p>
        </w:tc>
      </w:tr>
      <w:tr w:rsidR="0035205C" w:rsidRPr="00906EF6" w14:paraId="21428285" w14:textId="77777777" w:rsidTr="00693B52">
        <w:trPr>
          <w:trHeight w:val="20"/>
        </w:trPr>
        <w:tc>
          <w:tcPr>
            <w:tcW w:w="3033" w:type="dxa"/>
            <w:gridSpan w:val="3"/>
            <w:shd w:val="clear" w:color="auto" w:fill="auto"/>
          </w:tcPr>
          <w:p w14:paraId="748CB978" w14:textId="77777777" w:rsidR="0035205C" w:rsidRPr="00906EF6" w:rsidRDefault="0035205C" w:rsidP="00693B52">
            <w:pPr>
              <w:pStyle w:val="NoSpacing"/>
              <w:ind w:left="45"/>
              <w:rPr>
                <w:rFonts w:ascii="Browallia New" w:hAnsi="Browallia New" w:cs="Browallia New"/>
                <w:color w:val="000000" w:themeColor="text1"/>
                <w:sz w:val="28"/>
              </w:rPr>
            </w:pPr>
            <w:r w:rsidRPr="00906EF6">
              <w:rPr>
                <w:rFonts w:ascii="Browallia New" w:hAnsi="Browallia New" w:cs="Browallia New"/>
                <w:color w:val="000000" w:themeColor="text1"/>
                <w:sz w:val="28"/>
              </w:rPr>
              <w:t>Total</w:t>
            </w:r>
          </w:p>
        </w:tc>
        <w:tc>
          <w:tcPr>
            <w:tcW w:w="1530" w:type="dxa"/>
            <w:shd w:val="clear" w:color="auto" w:fill="auto"/>
            <w:vAlign w:val="bottom"/>
          </w:tcPr>
          <w:p w14:paraId="55B43930" w14:textId="77777777" w:rsidR="0035205C" w:rsidRPr="00906EF6" w:rsidRDefault="0035205C" w:rsidP="00693B52">
            <w:pPr>
              <w:pStyle w:val="NoSpacing"/>
              <w:jc w:val="right"/>
              <w:rPr>
                <w:rFonts w:ascii="Browallia New" w:hAnsi="Browallia New" w:cs="Browallia New"/>
                <w:color w:val="000000" w:themeColor="text1"/>
                <w:sz w:val="28"/>
              </w:rPr>
            </w:pPr>
            <w:r w:rsidRPr="00D3414B">
              <w:rPr>
                <w:rFonts w:ascii="Browallia New" w:hAnsi="Browallia New" w:cs="Browallia New"/>
                <w:sz w:val="28"/>
                <w:cs/>
              </w:rPr>
              <w:t>104</w:t>
            </w:r>
            <w:r w:rsidRPr="00D3414B">
              <w:rPr>
                <w:rFonts w:ascii="Browallia New" w:hAnsi="Browallia New" w:cs="Browallia New"/>
                <w:sz w:val="28"/>
              </w:rPr>
              <w:t>,</w:t>
            </w:r>
            <w:r w:rsidRPr="00D3414B">
              <w:rPr>
                <w:rFonts w:ascii="Browallia New" w:hAnsi="Browallia New" w:cs="Browallia New"/>
                <w:sz w:val="28"/>
                <w:cs/>
              </w:rPr>
              <w:t>458</w:t>
            </w:r>
            <w:r w:rsidRPr="00D3414B">
              <w:rPr>
                <w:rFonts w:ascii="Browallia New" w:hAnsi="Browallia New" w:cs="Browallia New"/>
                <w:sz w:val="28"/>
              </w:rPr>
              <w:t>,</w:t>
            </w:r>
            <w:r w:rsidRPr="00D3414B">
              <w:rPr>
                <w:rFonts w:ascii="Browallia New" w:hAnsi="Browallia New" w:cs="Browallia New"/>
                <w:sz w:val="28"/>
                <w:cs/>
              </w:rPr>
              <w:t>151.33</w:t>
            </w:r>
          </w:p>
        </w:tc>
        <w:tc>
          <w:tcPr>
            <w:tcW w:w="1530" w:type="dxa"/>
            <w:shd w:val="clear" w:color="auto" w:fill="auto"/>
            <w:vAlign w:val="bottom"/>
          </w:tcPr>
          <w:p w14:paraId="7E02C55E" w14:textId="77777777" w:rsidR="0035205C" w:rsidRPr="00906EF6" w:rsidRDefault="0035205C" w:rsidP="00693B52">
            <w:pPr>
              <w:pStyle w:val="NoSpacing"/>
              <w:tabs>
                <w:tab w:val="left" w:pos="709"/>
              </w:tabs>
              <w:jc w:val="right"/>
              <w:rPr>
                <w:rFonts w:ascii="Browallia New" w:hAnsi="Browallia New" w:cs="Browallia New"/>
                <w:color w:val="000000" w:themeColor="text1"/>
                <w:sz w:val="28"/>
              </w:rPr>
            </w:pPr>
            <w:r w:rsidRPr="00B658F1">
              <w:rPr>
                <w:rFonts w:ascii="Browallia New" w:hAnsi="Browallia New" w:cs="Browallia New"/>
                <w:sz w:val="28"/>
              </w:rPr>
              <w:t>103,678,955.29</w:t>
            </w:r>
          </w:p>
        </w:tc>
        <w:tc>
          <w:tcPr>
            <w:tcW w:w="1530" w:type="dxa"/>
            <w:shd w:val="clear" w:color="auto" w:fill="auto"/>
            <w:vAlign w:val="bottom"/>
          </w:tcPr>
          <w:p w14:paraId="4B5AACAC" w14:textId="77777777" w:rsidR="0035205C" w:rsidRPr="00906EF6" w:rsidRDefault="0035205C" w:rsidP="00693B52">
            <w:pPr>
              <w:pStyle w:val="NoSpacing"/>
              <w:tabs>
                <w:tab w:val="left" w:pos="709"/>
              </w:tabs>
              <w:jc w:val="right"/>
              <w:rPr>
                <w:rFonts w:ascii="Browallia New" w:hAnsi="Browallia New" w:cs="Browallia New"/>
                <w:color w:val="000000" w:themeColor="text1"/>
                <w:sz w:val="28"/>
              </w:rPr>
            </w:pPr>
            <w:r w:rsidRPr="00D3414B">
              <w:rPr>
                <w:rFonts w:ascii="Browallia New" w:hAnsi="Browallia New" w:cs="Browallia New"/>
                <w:sz w:val="28"/>
                <w:cs/>
              </w:rPr>
              <w:t>104</w:t>
            </w:r>
            <w:r w:rsidRPr="00D3414B">
              <w:rPr>
                <w:rFonts w:ascii="Browallia New" w:hAnsi="Browallia New" w:cs="Browallia New"/>
                <w:sz w:val="28"/>
              </w:rPr>
              <w:t>,</w:t>
            </w:r>
            <w:r w:rsidRPr="00D3414B">
              <w:rPr>
                <w:rFonts w:ascii="Browallia New" w:hAnsi="Browallia New" w:cs="Browallia New"/>
                <w:sz w:val="28"/>
                <w:cs/>
              </w:rPr>
              <w:t>458</w:t>
            </w:r>
            <w:r w:rsidRPr="00D3414B">
              <w:rPr>
                <w:rFonts w:ascii="Browallia New" w:hAnsi="Browallia New" w:cs="Browallia New"/>
                <w:sz w:val="28"/>
              </w:rPr>
              <w:t>,</w:t>
            </w:r>
            <w:r w:rsidRPr="00D3414B">
              <w:rPr>
                <w:rFonts w:ascii="Browallia New" w:hAnsi="Browallia New" w:cs="Browallia New"/>
                <w:sz w:val="28"/>
                <w:cs/>
              </w:rPr>
              <w:t>151.33</w:t>
            </w:r>
          </w:p>
        </w:tc>
        <w:tc>
          <w:tcPr>
            <w:tcW w:w="1508" w:type="dxa"/>
            <w:shd w:val="clear" w:color="auto" w:fill="auto"/>
            <w:vAlign w:val="bottom"/>
          </w:tcPr>
          <w:p w14:paraId="709F1055" w14:textId="77777777" w:rsidR="0035205C" w:rsidRPr="00906EF6" w:rsidRDefault="0035205C" w:rsidP="00693B52">
            <w:pPr>
              <w:pStyle w:val="NoSpacing"/>
              <w:tabs>
                <w:tab w:val="left" w:pos="709"/>
              </w:tabs>
              <w:jc w:val="right"/>
              <w:rPr>
                <w:rFonts w:ascii="Browallia New" w:hAnsi="Browallia New" w:cs="Browallia New"/>
                <w:color w:val="000000" w:themeColor="text1"/>
                <w:sz w:val="28"/>
              </w:rPr>
            </w:pPr>
            <w:r w:rsidRPr="00B658F1">
              <w:rPr>
                <w:rFonts w:ascii="Browallia New" w:hAnsi="Browallia New" w:cs="Browallia New"/>
                <w:sz w:val="28"/>
              </w:rPr>
              <w:t>103,678,955.29</w:t>
            </w:r>
          </w:p>
        </w:tc>
      </w:tr>
      <w:tr w:rsidR="0035205C" w:rsidRPr="00906EF6" w14:paraId="4236BEBA" w14:textId="77777777" w:rsidTr="00693B52">
        <w:trPr>
          <w:trHeight w:val="20"/>
        </w:trPr>
        <w:tc>
          <w:tcPr>
            <w:tcW w:w="559" w:type="dxa"/>
            <w:shd w:val="clear" w:color="auto" w:fill="auto"/>
          </w:tcPr>
          <w:p w14:paraId="0F95E2B0" w14:textId="77777777" w:rsidR="0035205C" w:rsidRPr="00906EF6" w:rsidRDefault="0035205C" w:rsidP="00693B52">
            <w:pPr>
              <w:pStyle w:val="NoSpacing"/>
              <w:tabs>
                <w:tab w:val="left" w:pos="-3510"/>
              </w:tabs>
              <w:ind w:left="45" w:right="-108"/>
              <w:jc w:val="right"/>
              <w:rPr>
                <w:rFonts w:ascii="Browallia New" w:hAnsi="Browallia New" w:cs="Browallia New"/>
                <w:color w:val="000000" w:themeColor="text1"/>
                <w:sz w:val="28"/>
                <w:u w:val="single"/>
              </w:rPr>
            </w:pPr>
            <w:r w:rsidRPr="00906EF6">
              <w:rPr>
                <w:rFonts w:ascii="Browallia New" w:hAnsi="Browallia New" w:cs="Browallia New"/>
                <w:color w:val="000000" w:themeColor="text1"/>
                <w:sz w:val="28"/>
                <w:u w:val="single"/>
              </w:rPr>
              <w:t>Less</w:t>
            </w:r>
          </w:p>
        </w:tc>
        <w:tc>
          <w:tcPr>
            <w:tcW w:w="2474" w:type="dxa"/>
            <w:gridSpan w:val="2"/>
            <w:shd w:val="clear" w:color="auto" w:fill="auto"/>
          </w:tcPr>
          <w:p w14:paraId="04264086" w14:textId="77777777" w:rsidR="0035205C" w:rsidRPr="00906EF6" w:rsidRDefault="0035205C" w:rsidP="00693B52">
            <w:pPr>
              <w:spacing w:after="0"/>
              <w:rPr>
                <w:rFonts w:ascii="Browallia New" w:hAnsi="Browallia New" w:cs="Browallia New"/>
                <w:color w:val="000000" w:themeColor="text1"/>
                <w:sz w:val="28"/>
              </w:rPr>
            </w:pPr>
            <w:r w:rsidRPr="00906EF6">
              <w:rPr>
                <w:rFonts w:ascii="Browallia New" w:hAnsi="Browallia New" w:cs="Browallia New"/>
                <w:color w:val="000000" w:themeColor="text1"/>
                <w:sz w:val="28"/>
              </w:rPr>
              <w:t xml:space="preserve">Allowance for loss on     </w:t>
            </w:r>
          </w:p>
          <w:p w14:paraId="4A860C34" w14:textId="77777777" w:rsidR="0035205C" w:rsidRPr="00906EF6" w:rsidRDefault="0035205C" w:rsidP="00693B52">
            <w:pPr>
              <w:spacing w:after="0"/>
              <w:rPr>
                <w:rFonts w:ascii="Browallia New" w:hAnsi="Browallia New" w:cs="Browallia New"/>
                <w:color w:val="000000" w:themeColor="text1"/>
                <w:sz w:val="28"/>
              </w:rPr>
            </w:pPr>
            <w:r w:rsidRPr="00906EF6">
              <w:rPr>
                <w:rFonts w:ascii="Browallia New" w:hAnsi="Browallia New" w:cs="Browallia New"/>
                <w:color w:val="000000" w:themeColor="text1"/>
                <w:sz w:val="28"/>
              </w:rPr>
              <w:t xml:space="preserve">    obsolete inventories</w:t>
            </w:r>
          </w:p>
        </w:tc>
        <w:tc>
          <w:tcPr>
            <w:tcW w:w="1530" w:type="dxa"/>
            <w:shd w:val="clear" w:color="auto" w:fill="auto"/>
            <w:vAlign w:val="bottom"/>
          </w:tcPr>
          <w:p w14:paraId="138EF139" w14:textId="77777777" w:rsidR="0035205C" w:rsidRPr="00906EF6" w:rsidRDefault="0035205C" w:rsidP="00693B52">
            <w:pPr>
              <w:pStyle w:val="NoSpacing"/>
              <w:tabs>
                <w:tab w:val="left" w:pos="709"/>
              </w:tabs>
              <w:jc w:val="right"/>
              <w:rPr>
                <w:rFonts w:ascii="Browallia New" w:hAnsi="Browallia New" w:cs="Browallia New"/>
                <w:color w:val="000000" w:themeColor="text1"/>
                <w:sz w:val="28"/>
              </w:rPr>
            </w:pPr>
            <w:r w:rsidRPr="00D3414B">
              <w:rPr>
                <w:rFonts w:ascii="Browallia New" w:hAnsi="Browallia New" w:cs="Browallia New"/>
                <w:sz w:val="28"/>
                <w:cs/>
              </w:rPr>
              <w:t>(47</w:t>
            </w:r>
            <w:r w:rsidRPr="00D3414B">
              <w:rPr>
                <w:rFonts w:ascii="Browallia New" w:hAnsi="Browallia New" w:cs="Browallia New"/>
                <w:sz w:val="28"/>
              </w:rPr>
              <w:t>,</w:t>
            </w:r>
            <w:r w:rsidRPr="00D3414B">
              <w:rPr>
                <w:rFonts w:ascii="Browallia New" w:hAnsi="Browallia New" w:cs="Browallia New"/>
                <w:sz w:val="28"/>
                <w:cs/>
              </w:rPr>
              <w:t>880</w:t>
            </w:r>
            <w:r w:rsidRPr="00D3414B">
              <w:rPr>
                <w:rFonts w:ascii="Browallia New" w:hAnsi="Browallia New" w:cs="Browallia New"/>
                <w:sz w:val="28"/>
              </w:rPr>
              <w:t>,</w:t>
            </w:r>
            <w:r w:rsidRPr="00D3414B">
              <w:rPr>
                <w:rFonts w:ascii="Browallia New" w:hAnsi="Browallia New" w:cs="Browallia New"/>
                <w:sz w:val="28"/>
                <w:cs/>
              </w:rPr>
              <w:t>524.20)</w:t>
            </w:r>
          </w:p>
        </w:tc>
        <w:tc>
          <w:tcPr>
            <w:tcW w:w="1530" w:type="dxa"/>
            <w:shd w:val="clear" w:color="auto" w:fill="auto"/>
            <w:vAlign w:val="bottom"/>
          </w:tcPr>
          <w:p w14:paraId="6DC8D260" w14:textId="77777777" w:rsidR="0035205C" w:rsidRPr="00906EF6" w:rsidRDefault="0035205C" w:rsidP="00693B52">
            <w:pPr>
              <w:pStyle w:val="NoSpacing"/>
              <w:tabs>
                <w:tab w:val="left" w:pos="709"/>
              </w:tabs>
              <w:jc w:val="right"/>
              <w:rPr>
                <w:rFonts w:ascii="Browallia New" w:hAnsi="Browallia New" w:cs="Browallia New"/>
                <w:color w:val="000000" w:themeColor="text1"/>
                <w:sz w:val="28"/>
              </w:rPr>
            </w:pPr>
            <w:r w:rsidRPr="00B658F1">
              <w:rPr>
                <w:rFonts w:ascii="Browallia New" w:hAnsi="Browallia New" w:cs="Browallia New"/>
                <w:sz w:val="28"/>
              </w:rPr>
              <w:t>(50,811,121.75)</w:t>
            </w:r>
          </w:p>
        </w:tc>
        <w:tc>
          <w:tcPr>
            <w:tcW w:w="1530" w:type="dxa"/>
            <w:shd w:val="clear" w:color="auto" w:fill="auto"/>
            <w:vAlign w:val="bottom"/>
          </w:tcPr>
          <w:p w14:paraId="4C3B8F55" w14:textId="77777777" w:rsidR="0035205C" w:rsidRPr="00906EF6" w:rsidRDefault="0035205C" w:rsidP="00693B52">
            <w:pPr>
              <w:pStyle w:val="NoSpacing"/>
              <w:tabs>
                <w:tab w:val="left" w:pos="709"/>
              </w:tabs>
              <w:jc w:val="right"/>
              <w:rPr>
                <w:rFonts w:ascii="Browallia New" w:hAnsi="Browallia New" w:cs="Browallia New"/>
                <w:color w:val="000000" w:themeColor="text1"/>
                <w:sz w:val="28"/>
              </w:rPr>
            </w:pPr>
            <w:r w:rsidRPr="00D3414B">
              <w:rPr>
                <w:rFonts w:ascii="Browallia New" w:hAnsi="Browallia New" w:cs="Browallia New"/>
                <w:sz w:val="28"/>
                <w:cs/>
              </w:rPr>
              <w:t>(47</w:t>
            </w:r>
            <w:r w:rsidRPr="00D3414B">
              <w:rPr>
                <w:rFonts w:ascii="Browallia New" w:hAnsi="Browallia New" w:cs="Browallia New"/>
                <w:sz w:val="28"/>
              </w:rPr>
              <w:t>,</w:t>
            </w:r>
            <w:r w:rsidRPr="00D3414B">
              <w:rPr>
                <w:rFonts w:ascii="Browallia New" w:hAnsi="Browallia New" w:cs="Browallia New"/>
                <w:sz w:val="28"/>
                <w:cs/>
              </w:rPr>
              <w:t>880</w:t>
            </w:r>
            <w:r w:rsidRPr="00D3414B">
              <w:rPr>
                <w:rFonts w:ascii="Browallia New" w:hAnsi="Browallia New" w:cs="Browallia New"/>
                <w:sz w:val="28"/>
              </w:rPr>
              <w:t>,</w:t>
            </w:r>
            <w:r w:rsidRPr="00D3414B">
              <w:rPr>
                <w:rFonts w:ascii="Browallia New" w:hAnsi="Browallia New" w:cs="Browallia New"/>
                <w:sz w:val="28"/>
                <w:cs/>
              </w:rPr>
              <w:t>524.20)</w:t>
            </w:r>
          </w:p>
        </w:tc>
        <w:tc>
          <w:tcPr>
            <w:tcW w:w="1508" w:type="dxa"/>
            <w:shd w:val="clear" w:color="auto" w:fill="auto"/>
            <w:vAlign w:val="bottom"/>
          </w:tcPr>
          <w:p w14:paraId="23F67D6F" w14:textId="77777777" w:rsidR="0035205C" w:rsidRPr="00906EF6" w:rsidRDefault="0035205C" w:rsidP="00693B52">
            <w:pPr>
              <w:pStyle w:val="NoSpacing"/>
              <w:tabs>
                <w:tab w:val="left" w:pos="709"/>
              </w:tabs>
              <w:jc w:val="right"/>
              <w:rPr>
                <w:rFonts w:ascii="Browallia New" w:hAnsi="Browallia New" w:cs="Browallia New"/>
                <w:color w:val="000000" w:themeColor="text1"/>
                <w:sz w:val="28"/>
              </w:rPr>
            </w:pPr>
            <w:r w:rsidRPr="00B658F1">
              <w:rPr>
                <w:rFonts w:ascii="Browallia New" w:hAnsi="Browallia New" w:cs="Browallia New"/>
                <w:sz w:val="28"/>
              </w:rPr>
              <w:t>(50,811,121.75)</w:t>
            </w:r>
          </w:p>
        </w:tc>
      </w:tr>
      <w:tr w:rsidR="0035205C" w:rsidRPr="00906EF6" w14:paraId="535DD58D" w14:textId="77777777" w:rsidTr="00693B52">
        <w:trPr>
          <w:trHeight w:val="20"/>
        </w:trPr>
        <w:tc>
          <w:tcPr>
            <w:tcW w:w="559" w:type="dxa"/>
            <w:shd w:val="clear" w:color="auto" w:fill="auto"/>
          </w:tcPr>
          <w:p w14:paraId="493FB046" w14:textId="77777777" w:rsidR="0035205C" w:rsidRPr="00906EF6" w:rsidRDefault="0035205C" w:rsidP="00693B52">
            <w:pPr>
              <w:rPr>
                <w:rFonts w:ascii="Browallia New" w:hAnsi="Browallia New" w:cs="Browallia New"/>
                <w:color w:val="000000" w:themeColor="text1"/>
                <w:sz w:val="28"/>
              </w:rPr>
            </w:pPr>
          </w:p>
        </w:tc>
        <w:tc>
          <w:tcPr>
            <w:tcW w:w="2474" w:type="dxa"/>
            <w:gridSpan w:val="2"/>
            <w:shd w:val="clear" w:color="auto" w:fill="auto"/>
            <w:vAlign w:val="bottom"/>
          </w:tcPr>
          <w:p w14:paraId="2B5A4AF1" w14:textId="77777777" w:rsidR="0035205C" w:rsidRPr="00906EF6" w:rsidRDefault="0035205C" w:rsidP="00693B52">
            <w:pPr>
              <w:spacing w:after="0"/>
              <w:rPr>
                <w:rFonts w:ascii="Browallia New" w:hAnsi="Browallia New" w:cs="Browallia New"/>
                <w:color w:val="000000" w:themeColor="text1"/>
                <w:sz w:val="28"/>
              </w:rPr>
            </w:pPr>
            <w:r w:rsidRPr="00906EF6">
              <w:rPr>
                <w:rFonts w:ascii="Browallia New" w:hAnsi="Browallia New" w:cs="Browallia New"/>
                <w:color w:val="000000" w:themeColor="text1"/>
                <w:sz w:val="28"/>
              </w:rPr>
              <w:t>Allowance for diminution in</w:t>
            </w:r>
          </w:p>
          <w:p w14:paraId="41F9CD67" w14:textId="77777777" w:rsidR="0035205C" w:rsidRPr="00906EF6" w:rsidRDefault="0035205C" w:rsidP="00693B52">
            <w:pPr>
              <w:spacing w:after="0"/>
              <w:rPr>
                <w:rFonts w:ascii="Browallia New" w:hAnsi="Browallia New" w:cs="Browallia New"/>
                <w:color w:val="000000" w:themeColor="text1"/>
                <w:sz w:val="28"/>
              </w:rPr>
            </w:pPr>
            <w:r w:rsidRPr="00906EF6">
              <w:rPr>
                <w:rFonts w:ascii="Browallia New" w:hAnsi="Browallia New" w:cs="Browallia New"/>
                <w:color w:val="000000" w:themeColor="text1"/>
                <w:sz w:val="28"/>
              </w:rPr>
              <w:t xml:space="preserve">    value of inventories</w:t>
            </w:r>
          </w:p>
        </w:tc>
        <w:tc>
          <w:tcPr>
            <w:tcW w:w="1530" w:type="dxa"/>
            <w:shd w:val="clear" w:color="auto" w:fill="auto"/>
            <w:vAlign w:val="bottom"/>
          </w:tcPr>
          <w:p w14:paraId="2749B7B2" w14:textId="77777777" w:rsidR="0035205C" w:rsidRPr="00906EF6" w:rsidRDefault="0035205C" w:rsidP="00693B52">
            <w:pPr>
              <w:pStyle w:val="NoSpacing"/>
              <w:pBdr>
                <w:bottom w:val="single" w:sz="4" w:space="1" w:color="auto"/>
              </w:pBdr>
              <w:tabs>
                <w:tab w:val="left" w:pos="709"/>
              </w:tabs>
              <w:jc w:val="right"/>
              <w:rPr>
                <w:rFonts w:ascii="Browallia New" w:hAnsi="Browallia New" w:cs="Browallia New"/>
                <w:color w:val="000000" w:themeColor="text1"/>
                <w:sz w:val="28"/>
              </w:rPr>
            </w:pPr>
            <w:r w:rsidRPr="00D3414B">
              <w:rPr>
                <w:rFonts w:ascii="Browallia New" w:hAnsi="Browallia New" w:cs="Browallia New"/>
                <w:sz w:val="28"/>
                <w:cs/>
              </w:rPr>
              <w:t>(63</w:t>
            </w:r>
            <w:r w:rsidRPr="00D3414B">
              <w:rPr>
                <w:rFonts w:ascii="Browallia New" w:hAnsi="Browallia New" w:cs="Browallia New"/>
                <w:sz w:val="28"/>
              </w:rPr>
              <w:t>,</w:t>
            </w:r>
            <w:r w:rsidRPr="00D3414B">
              <w:rPr>
                <w:rFonts w:ascii="Browallia New" w:hAnsi="Browallia New" w:cs="Browallia New"/>
                <w:sz w:val="28"/>
                <w:cs/>
              </w:rPr>
              <w:t>097.15)</w:t>
            </w:r>
          </w:p>
        </w:tc>
        <w:tc>
          <w:tcPr>
            <w:tcW w:w="1530" w:type="dxa"/>
            <w:shd w:val="clear" w:color="auto" w:fill="auto"/>
            <w:vAlign w:val="bottom"/>
          </w:tcPr>
          <w:p w14:paraId="5218E1E2" w14:textId="77777777" w:rsidR="0035205C" w:rsidRPr="00906EF6" w:rsidRDefault="0035205C" w:rsidP="00693B52">
            <w:pPr>
              <w:pStyle w:val="NoSpacing"/>
              <w:pBdr>
                <w:bottom w:val="single" w:sz="4" w:space="1" w:color="auto"/>
              </w:pBdr>
              <w:tabs>
                <w:tab w:val="left" w:pos="709"/>
              </w:tabs>
              <w:jc w:val="right"/>
              <w:rPr>
                <w:rFonts w:ascii="Browallia New" w:hAnsi="Browallia New" w:cs="Browallia New"/>
                <w:color w:val="000000" w:themeColor="text1"/>
                <w:sz w:val="28"/>
              </w:rPr>
            </w:pPr>
            <w:r w:rsidRPr="00B658F1">
              <w:rPr>
                <w:rFonts w:ascii="Browallia New" w:hAnsi="Browallia New" w:cs="Browallia New"/>
                <w:sz w:val="28"/>
              </w:rPr>
              <w:t>(318,824.63)</w:t>
            </w:r>
          </w:p>
        </w:tc>
        <w:tc>
          <w:tcPr>
            <w:tcW w:w="1530" w:type="dxa"/>
            <w:shd w:val="clear" w:color="auto" w:fill="auto"/>
            <w:vAlign w:val="bottom"/>
          </w:tcPr>
          <w:p w14:paraId="1F9E7A1D" w14:textId="77777777" w:rsidR="0035205C" w:rsidRPr="00906EF6" w:rsidRDefault="0035205C" w:rsidP="00693B52">
            <w:pPr>
              <w:pStyle w:val="NoSpacing"/>
              <w:pBdr>
                <w:bottom w:val="single" w:sz="4" w:space="1" w:color="auto"/>
              </w:pBdr>
              <w:tabs>
                <w:tab w:val="left" w:pos="709"/>
              </w:tabs>
              <w:jc w:val="right"/>
              <w:rPr>
                <w:rFonts w:ascii="Browallia New" w:hAnsi="Browallia New" w:cs="Browallia New"/>
                <w:color w:val="000000" w:themeColor="text1"/>
                <w:sz w:val="28"/>
              </w:rPr>
            </w:pPr>
            <w:r w:rsidRPr="00D3414B">
              <w:rPr>
                <w:rFonts w:ascii="Browallia New" w:hAnsi="Browallia New" w:cs="Browallia New"/>
                <w:sz w:val="28"/>
                <w:cs/>
              </w:rPr>
              <w:t>(63</w:t>
            </w:r>
            <w:r w:rsidRPr="00D3414B">
              <w:rPr>
                <w:rFonts w:ascii="Browallia New" w:hAnsi="Browallia New" w:cs="Browallia New"/>
                <w:sz w:val="28"/>
              </w:rPr>
              <w:t>,</w:t>
            </w:r>
            <w:r w:rsidRPr="00D3414B">
              <w:rPr>
                <w:rFonts w:ascii="Browallia New" w:hAnsi="Browallia New" w:cs="Browallia New"/>
                <w:sz w:val="28"/>
                <w:cs/>
              </w:rPr>
              <w:t>097.15)</w:t>
            </w:r>
          </w:p>
        </w:tc>
        <w:tc>
          <w:tcPr>
            <w:tcW w:w="1508" w:type="dxa"/>
            <w:shd w:val="clear" w:color="auto" w:fill="auto"/>
            <w:vAlign w:val="bottom"/>
          </w:tcPr>
          <w:p w14:paraId="1DBF6A4D" w14:textId="77777777" w:rsidR="0035205C" w:rsidRPr="00906EF6" w:rsidRDefault="0035205C" w:rsidP="00693B52">
            <w:pPr>
              <w:pStyle w:val="NoSpacing"/>
              <w:pBdr>
                <w:bottom w:val="single" w:sz="4" w:space="1" w:color="auto"/>
              </w:pBdr>
              <w:tabs>
                <w:tab w:val="left" w:pos="709"/>
              </w:tabs>
              <w:jc w:val="right"/>
              <w:rPr>
                <w:rFonts w:ascii="Browallia New" w:hAnsi="Browallia New" w:cs="Browallia New"/>
                <w:color w:val="000000" w:themeColor="text1"/>
                <w:sz w:val="28"/>
              </w:rPr>
            </w:pPr>
            <w:r w:rsidRPr="00B658F1">
              <w:rPr>
                <w:rFonts w:ascii="Browallia New" w:hAnsi="Browallia New" w:cs="Browallia New"/>
                <w:sz w:val="28"/>
              </w:rPr>
              <w:t>(318,824.63)</w:t>
            </w:r>
          </w:p>
        </w:tc>
      </w:tr>
      <w:tr w:rsidR="0035205C" w:rsidRPr="00906EF6" w14:paraId="6B30981D" w14:textId="77777777" w:rsidTr="00693B52">
        <w:trPr>
          <w:trHeight w:val="20"/>
        </w:trPr>
        <w:tc>
          <w:tcPr>
            <w:tcW w:w="3033" w:type="dxa"/>
            <w:gridSpan w:val="3"/>
            <w:shd w:val="clear" w:color="auto" w:fill="auto"/>
          </w:tcPr>
          <w:p w14:paraId="51D66A4C" w14:textId="77777777" w:rsidR="0035205C" w:rsidRPr="00906EF6" w:rsidRDefault="0035205C" w:rsidP="00693B52">
            <w:pPr>
              <w:pStyle w:val="NoSpacing"/>
              <w:tabs>
                <w:tab w:val="left" w:pos="567"/>
              </w:tabs>
              <w:ind w:left="45"/>
              <w:rPr>
                <w:rFonts w:ascii="Browallia New" w:hAnsi="Browallia New" w:cs="Browallia New"/>
                <w:color w:val="000000" w:themeColor="text1"/>
                <w:sz w:val="28"/>
                <w:cs/>
              </w:rPr>
            </w:pPr>
            <w:r w:rsidRPr="00906EF6">
              <w:rPr>
                <w:rFonts w:ascii="Browallia New" w:hAnsi="Browallia New" w:cs="Browallia New"/>
                <w:color w:val="000000" w:themeColor="text1"/>
                <w:sz w:val="28"/>
              </w:rPr>
              <w:t>Total inventories - net</w:t>
            </w:r>
          </w:p>
        </w:tc>
        <w:tc>
          <w:tcPr>
            <w:tcW w:w="1530" w:type="dxa"/>
            <w:shd w:val="clear" w:color="auto" w:fill="auto"/>
            <w:vAlign w:val="bottom"/>
          </w:tcPr>
          <w:p w14:paraId="29B8CAEA" w14:textId="77777777" w:rsidR="0035205C" w:rsidRPr="00906EF6" w:rsidRDefault="0035205C" w:rsidP="00693B52">
            <w:pPr>
              <w:pStyle w:val="NoSpacing"/>
              <w:pBdr>
                <w:bottom w:val="double" w:sz="4" w:space="1" w:color="auto"/>
              </w:pBdr>
              <w:tabs>
                <w:tab w:val="left" w:pos="709"/>
              </w:tabs>
              <w:jc w:val="right"/>
              <w:rPr>
                <w:rFonts w:ascii="Browallia New" w:hAnsi="Browallia New" w:cs="Browallia New"/>
                <w:color w:val="000000" w:themeColor="text1"/>
                <w:sz w:val="28"/>
              </w:rPr>
            </w:pPr>
            <w:r w:rsidRPr="00D3414B">
              <w:rPr>
                <w:rFonts w:ascii="Browallia New" w:hAnsi="Browallia New" w:cs="Browallia New"/>
                <w:sz w:val="28"/>
                <w:cs/>
              </w:rPr>
              <w:t>56</w:t>
            </w:r>
            <w:r w:rsidRPr="00D3414B">
              <w:rPr>
                <w:rFonts w:ascii="Browallia New" w:hAnsi="Browallia New" w:cs="Browallia New"/>
                <w:sz w:val="28"/>
              </w:rPr>
              <w:t>,</w:t>
            </w:r>
            <w:r w:rsidRPr="00D3414B">
              <w:rPr>
                <w:rFonts w:ascii="Browallia New" w:hAnsi="Browallia New" w:cs="Browallia New"/>
                <w:sz w:val="28"/>
                <w:cs/>
              </w:rPr>
              <w:t>514</w:t>
            </w:r>
            <w:r w:rsidRPr="00D3414B">
              <w:rPr>
                <w:rFonts w:ascii="Browallia New" w:hAnsi="Browallia New" w:cs="Browallia New"/>
                <w:sz w:val="28"/>
              </w:rPr>
              <w:t>,</w:t>
            </w:r>
            <w:r w:rsidRPr="00D3414B">
              <w:rPr>
                <w:rFonts w:ascii="Browallia New" w:hAnsi="Browallia New" w:cs="Browallia New"/>
                <w:sz w:val="28"/>
                <w:cs/>
              </w:rPr>
              <w:t>529.98</w:t>
            </w:r>
          </w:p>
        </w:tc>
        <w:tc>
          <w:tcPr>
            <w:tcW w:w="1530" w:type="dxa"/>
            <w:shd w:val="clear" w:color="auto" w:fill="auto"/>
            <w:vAlign w:val="bottom"/>
          </w:tcPr>
          <w:p w14:paraId="314D3CAA" w14:textId="77777777" w:rsidR="0035205C" w:rsidRPr="00906EF6" w:rsidRDefault="0035205C" w:rsidP="00693B52">
            <w:pPr>
              <w:pStyle w:val="NoSpacing"/>
              <w:pBdr>
                <w:bottom w:val="double" w:sz="4" w:space="1" w:color="auto"/>
              </w:pBdr>
              <w:tabs>
                <w:tab w:val="left" w:pos="709"/>
              </w:tabs>
              <w:jc w:val="right"/>
              <w:rPr>
                <w:rFonts w:ascii="Browallia New" w:hAnsi="Browallia New" w:cs="Browallia New"/>
                <w:color w:val="000000" w:themeColor="text1"/>
                <w:sz w:val="28"/>
              </w:rPr>
            </w:pPr>
            <w:r w:rsidRPr="00B658F1">
              <w:rPr>
                <w:rFonts w:ascii="Browallia New" w:hAnsi="Browallia New" w:cs="Browallia New"/>
                <w:sz w:val="28"/>
              </w:rPr>
              <w:t>52,549,008.91</w:t>
            </w:r>
          </w:p>
        </w:tc>
        <w:tc>
          <w:tcPr>
            <w:tcW w:w="1530" w:type="dxa"/>
            <w:shd w:val="clear" w:color="auto" w:fill="auto"/>
            <w:vAlign w:val="bottom"/>
          </w:tcPr>
          <w:p w14:paraId="7B1D0E6F" w14:textId="77777777" w:rsidR="0035205C" w:rsidRPr="00906EF6" w:rsidRDefault="0035205C" w:rsidP="00693B52">
            <w:pPr>
              <w:pStyle w:val="NoSpacing"/>
              <w:pBdr>
                <w:bottom w:val="double" w:sz="4" w:space="1" w:color="auto"/>
              </w:pBdr>
              <w:tabs>
                <w:tab w:val="left" w:pos="709"/>
              </w:tabs>
              <w:jc w:val="right"/>
              <w:rPr>
                <w:rFonts w:ascii="Browallia New" w:hAnsi="Browallia New" w:cs="Browallia New"/>
                <w:color w:val="000000" w:themeColor="text1"/>
                <w:sz w:val="28"/>
              </w:rPr>
            </w:pPr>
            <w:r w:rsidRPr="00D3414B">
              <w:rPr>
                <w:rFonts w:ascii="Browallia New" w:hAnsi="Browallia New" w:cs="Browallia New"/>
                <w:sz w:val="28"/>
                <w:cs/>
              </w:rPr>
              <w:t>56</w:t>
            </w:r>
            <w:r w:rsidRPr="00D3414B">
              <w:rPr>
                <w:rFonts w:ascii="Browallia New" w:hAnsi="Browallia New" w:cs="Browallia New"/>
                <w:sz w:val="28"/>
              </w:rPr>
              <w:t>,</w:t>
            </w:r>
            <w:r w:rsidRPr="00D3414B">
              <w:rPr>
                <w:rFonts w:ascii="Browallia New" w:hAnsi="Browallia New" w:cs="Browallia New"/>
                <w:sz w:val="28"/>
                <w:cs/>
              </w:rPr>
              <w:t>514</w:t>
            </w:r>
            <w:r w:rsidRPr="00D3414B">
              <w:rPr>
                <w:rFonts w:ascii="Browallia New" w:hAnsi="Browallia New" w:cs="Browallia New"/>
                <w:sz w:val="28"/>
              </w:rPr>
              <w:t>,</w:t>
            </w:r>
            <w:r w:rsidRPr="00D3414B">
              <w:rPr>
                <w:rFonts w:ascii="Browallia New" w:hAnsi="Browallia New" w:cs="Browallia New"/>
                <w:sz w:val="28"/>
                <w:cs/>
              </w:rPr>
              <w:t>529.98</w:t>
            </w:r>
          </w:p>
        </w:tc>
        <w:tc>
          <w:tcPr>
            <w:tcW w:w="1508" w:type="dxa"/>
            <w:shd w:val="clear" w:color="auto" w:fill="auto"/>
            <w:vAlign w:val="bottom"/>
          </w:tcPr>
          <w:p w14:paraId="24BFBFDF" w14:textId="77777777" w:rsidR="0035205C" w:rsidRPr="00906EF6" w:rsidRDefault="0035205C" w:rsidP="00693B52">
            <w:pPr>
              <w:pStyle w:val="NoSpacing"/>
              <w:pBdr>
                <w:bottom w:val="double" w:sz="4" w:space="1" w:color="auto"/>
              </w:pBdr>
              <w:tabs>
                <w:tab w:val="left" w:pos="709"/>
              </w:tabs>
              <w:jc w:val="right"/>
              <w:rPr>
                <w:rFonts w:ascii="Browallia New" w:hAnsi="Browallia New" w:cs="Browallia New"/>
                <w:color w:val="000000" w:themeColor="text1"/>
                <w:sz w:val="28"/>
              </w:rPr>
            </w:pPr>
            <w:r w:rsidRPr="00B658F1">
              <w:rPr>
                <w:rFonts w:ascii="Browallia New" w:hAnsi="Browallia New" w:cs="Browallia New"/>
                <w:sz w:val="28"/>
              </w:rPr>
              <w:t>52,549,008.91</w:t>
            </w:r>
          </w:p>
        </w:tc>
      </w:tr>
    </w:tbl>
    <w:p w14:paraId="42488307" w14:textId="77777777" w:rsidR="0035205C" w:rsidRPr="00906EF6" w:rsidRDefault="0035205C" w:rsidP="0035205C">
      <w:pPr>
        <w:pStyle w:val="NoSpacing"/>
        <w:spacing w:before="240" w:after="40"/>
        <w:ind w:firstLine="720"/>
        <w:rPr>
          <w:rFonts w:ascii="Browallia New" w:hAnsi="Browallia New" w:cs="Browallia New"/>
          <w:b/>
          <w:bCs/>
          <w:color w:val="000000" w:themeColor="text1"/>
          <w:sz w:val="28"/>
        </w:rPr>
      </w:pPr>
      <w:r w:rsidRPr="00906EF6">
        <w:rPr>
          <w:rFonts w:ascii="Browallia New" w:hAnsi="Browallia New" w:cs="Browallia New"/>
          <w:color w:val="000000" w:themeColor="text1"/>
          <w:sz w:val="28"/>
        </w:rPr>
        <w:t xml:space="preserve">Movements of allowance for obsolete and diminution in value of inventories are as </w:t>
      </w:r>
      <w:proofErr w:type="gramStart"/>
      <w:r w:rsidRPr="00906EF6">
        <w:rPr>
          <w:rFonts w:ascii="Browallia New" w:hAnsi="Browallia New" w:cs="Browallia New"/>
          <w:color w:val="000000" w:themeColor="text1"/>
          <w:sz w:val="28"/>
        </w:rPr>
        <w:t>follows :</w:t>
      </w:r>
      <w:proofErr w:type="gramEnd"/>
    </w:p>
    <w:tbl>
      <w:tblPr>
        <w:tblW w:w="9153" w:type="dxa"/>
        <w:tblInd w:w="675" w:type="dxa"/>
        <w:tblLayout w:type="fixed"/>
        <w:tblLook w:val="04A0" w:firstRow="1" w:lastRow="0" w:firstColumn="1" w:lastColumn="0" w:noHBand="0" w:noVBand="1"/>
      </w:tblPr>
      <w:tblGrid>
        <w:gridCol w:w="284"/>
        <w:gridCol w:w="2551"/>
        <w:gridCol w:w="468"/>
        <w:gridCol w:w="1440"/>
        <w:gridCol w:w="1440"/>
        <w:gridCol w:w="1530"/>
        <w:gridCol w:w="1440"/>
      </w:tblGrid>
      <w:tr w:rsidR="0035205C" w:rsidRPr="00906EF6" w14:paraId="7DBDBFE0" w14:textId="77777777" w:rsidTr="00693B52">
        <w:tc>
          <w:tcPr>
            <w:tcW w:w="284" w:type="dxa"/>
            <w:shd w:val="clear" w:color="auto" w:fill="auto"/>
          </w:tcPr>
          <w:p w14:paraId="72D76BFF" w14:textId="77777777" w:rsidR="0035205C" w:rsidRPr="00906EF6" w:rsidRDefault="0035205C" w:rsidP="00693B52">
            <w:pPr>
              <w:pStyle w:val="NoSpacing"/>
              <w:tabs>
                <w:tab w:val="left" w:pos="567"/>
              </w:tabs>
              <w:rPr>
                <w:rFonts w:ascii="Browallia New" w:hAnsi="Browallia New" w:cs="Browallia New"/>
                <w:color w:val="000000" w:themeColor="text1"/>
                <w:sz w:val="28"/>
              </w:rPr>
            </w:pPr>
          </w:p>
        </w:tc>
        <w:tc>
          <w:tcPr>
            <w:tcW w:w="2551" w:type="dxa"/>
            <w:shd w:val="clear" w:color="auto" w:fill="auto"/>
          </w:tcPr>
          <w:p w14:paraId="4D570847" w14:textId="77777777" w:rsidR="0035205C" w:rsidRPr="00906EF6" w:rsidRDefault="0035205C" w:rsidP="00693B52">
            <w:pPr>
              <w:pStyle w:val="NoSpacing"/>
              <w:tabs>
                <w:tab w:val="left" w:pos="567"/>
              </w:tabs>
              <w:rPr>
                <w:rFonts w:ascii="Browallia New" w:hAnsi="Browallia New" w:cs="Browallia New"/>
                <w:color w:val="000000" w:themeColor="text1"/>
                <w:sz w:val="28"/>
              </w:rPr>
            </w:pPr>
          </w:p>
        </w:tc>
        <w:tc>
          <w:tcPr>
            <w:tcW w:w="468" w:type="dxa"/>
            <w:shd w:val="clear" w:color="auto" w:fill="auto"/>
          </w:tcPr>
          <w:p w14:paraId="1EE56256" w14:textId="77777777" w:rsidR="0035205C" w:rsidRPr="00906EF6" w:rsidRDefault="0035205C" w:rsidP="00693B52">
            <w:pPr>
              <w:pStyle w:val="NoSpacing"/>
              <w:tabs>
                <w:tab w:val="left" w:pos="567"/>
              </w:tabs>
              <w:rPr>
                <w:rFonts w:ascii="Browallia New" w:hAnsi="Browallia New" w:cs="Browallia New"/>
                <w:color w:val="000000" w:themeColor="text1"/>
                <w:sz w:val="28"/>
              </w:rPr>
            </w:pPr>
          </w:p>
        </w:tc>
        <w:tc>
          <w:tcPr>
            <w:tcW w:w="5850" w:type="dxa"/>
            <w:gridSpan w:val="4"/>
            <w:shd w:val="clear" w:color="auto" w:fill="auto"/>
          </w:tcPr>
          <w:p w14:paraId="60FA4F36" w14:textId="77777777" w:rsidR="0035205C" w:rsidRPr="00906EF6" w:rsidRDefault="0035205C" w:rsidP="00693B52">
            <w:pPr>
              <w:pStyle w:val="NoSpacing"/>
              <w:pBdr>
                <w:bottom w:val="single" w:sz="4" w:space="1" w:color="auto"/>
              </w:pBdr>
              <w:tabs>
                <w:tab w:val="left" w:pos="567"/>
              </w:tabs>
              <w:jc w:val="center"/>
              <w:rPr>
                <w:rFonts w:ascii="Browallia New" w:hAnsi="Browallia New" w:cs="Browallia New"/>
                <w:color w:val="000000" w:themeColor="text1"/>
                <w:sz w:val="28"/>
              </w:rPr>
            </w:pPr>
            <w:proofErr w:type="gramStart"/>
            <w:r w:rsidRPr="00906EF6">
              <w:rPr>
                <w:rFonts w:ascii="Browallia New" w:hAnsi="Browallia New" w:cs="Browallia New"/>
                <w:color w:val="000000" w:themeColor="text1"/>
                <w:sz w:val="28"/>
              </w:rPr>
              <w:t>Unit :</w:t>
            </w:r>
            <w:proofErr w:type="gramEnd"/>
            <w:r w:rsidRPr="00906EF6">
              <w:rPr>
                <w:rFonts w:ascii="Browallia New" w:hAnsi="Browallia New" w:cs="Browallia New"/>
                <w:color w:val="000000" w:themeColor="text1"/>
                <w:sz w:val="28"/>
              </w:rPr>
              <w:t xml:space="preserve"> Baht</w:t>
            </w:r>
          </w:p>
        </w:tc>
      </w:tr>
      <w:tr w:rsidR="0035205C" w:rsidRPr="00906EF6" w14:paraId="30B73068" w14:textId="77777777" w:rsidTr="00693B52">
        <w:tc>
          <w:tcPr>
            <w:tcW w:w="284" w:type="dxa"/>
            <w:shd w:val="clear" w:color="auto" w:fill="auto"/>
          </w:tcPr>
          <w:p w14:paraId="7376FED7" w14:textId="77777777" w:rsidR="0035205C" w:rsidRPr="00906EF6" w:rsidRDefault="0035205C" w:rsidP="00693B52">
            <w:pPr>
              <w:pStyle w:val="NoSpacing"/>
              <w:tabs>
                <w:tab w:val="left" w:pos="567"/>
              </w:tabs>
              <w:rPr>
                <w:rFonts w:ascii="Browallia New" w:hAnsi="Browallia New" w:cs="Browallia New"/>
                <w:color w:val="000000" w:themeColor="text1"/>
                <w:sz w:val="28"/>
              </w:rPr>
            </w:pPr>
          </w:p>
        </w:tc>
        <w:tc>
          <w:tcPr>
            <w:tcW w:w="2551" w:type="dxa"/>
            <w:shd w:val="clear" w:color="auto" w:fill="auto"/>
          </w:tcPr>
          <w:p w14:paraId="371B71B8" w14:textId="77777777" w:rsidR="0035205C" w:rsidRPr="00906EF6" w:rsidRDefault="0035205C" w:rsidP="00693B52">
            <w:pPr>
              <w:pStyle w:val="NoSpacing"/>
              <w:tabs>
                <w:tab w:val="left" w:pos="567"/>
              </w:tabs>
              <w:rPr>
                <w:rFonts w:ascii="Browallia New" w:hAnsi="Browallia New" w:cs="Browallia New"/>
                <w:color w:val="000000" w:themeColor="text1"/>
                <w:sz w:val="28"/>
              </w:rPr>
            </w:pPr>
          </w:p>
        </w:tc>
        <w:tc>
          <w:tcPr>
            <w:tcW w:w="468" w:type="dxa"/>
            <w:shd w:val="clear" w:color="auto" w:fill="auto"/>
          </w:tcPr>
          <w:p w14:paraId="32E6842D" w14:textId="77777777" w:rsidR="0035205C" w:rsidRPr="00906EF6" w:rsidRDefault="0035205C" w:rsidP="00693B52">
            <w:pPr>
              <w:pStyle w:val="NoSpacing"/>
              <w:tabs>
                <w:tab w:val="left" w:pos="567"/>
              </w:tabs>
              <w:rPr>
                <w:rFonts w:ascii="Browallia New" w:hAnsi="Browallia New" w:cs="Browallia New"/>
                <w:color w:val="000000" w:themeColor="text1"/>
                <w:sz w:val="28"/>
              </w:rPr>
            </w:pPr>
          </w:p>
        </w:tc>
        <w:tc>
          <w:tcPr>
            <w:tcW w:w="2880" w:type="dxa"/>
            <w:gridSpan w:val="2"/>
            <w:shd w:val="clear" w:color="auto" w:fill="auto"/>
          </w:tcPr>
          <w:p w14:paraId="50696E24" w14:textId="77777777" w:rsidR="0035205C" w:rsidRPr="00906EF6" w:rsidRDefault="0035205C" w:rsidP="00693B52">
            <w:pPr>
              <w:pStyle w:val="NoSpacing"/>
              <w:pBdr>
                <w:bottom w:val="single" w:sz="4" w:space="1" w:color="auto"/>
              </w:pBdr>
              <w:tabs>
                <w:tab w:val="left" w:pos="567"/>
              </w:tabs>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Consolidated</w:t>
            </w:r>
          </w:p>
        </w:tc>
        <w:tc>
          <w:tcPr>
            <w:tcW w:w="2970" w:type="dxa"/>
            <w:gridSpan w:val="2"/>
            <w:shd w:val="clear" w:color="auto" w:fill="auto"/>
          </w:tcPr>
          <w:p w14:paraId="77B332F7" w14:textId="77777777" w:rsidR="0035205C" w:rsidRPr="00906EF6" w:rsidRDefault="0035205C" w:rsidP="00693B52">
            <w:pPr>
              <w:pStyle w:val="NoSpacing"/>
              <w:pBdr>
                <w:bottom w:val="single" w:sz="4" w:space="1" w:color="auto"/>
              </w:pBdr>
              <w:tabs>
                <w:tab w:val="left" w:pos="567"/>
              </w:tabs>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Separate</w:t>
            </w:r>
          </w:p>
        </w:tc>
      </w:tr>
      <w:tr w:rsidR="0035205C" w:rsidRPr="00906EF6" w14:paraId="447E4C3E" w14:textId="77777777" w:rsidTr="00693B52">
        <w:tc>
          <w:tcPr>
            <w:tcW w:w="284" w:type="dxa"/>
            <w:shd w:val="clear" w:color="auto" w:fill="auto"/>
          </w:tcPr>
          <w:p w14:paraId="7EC8D73A" w14:textId="77777777" w:rsidR="0035205C" w:rsidRPr="00906EF6" w:rsidRDefault="0035205C" w:rsidP="00693B52">
            <w:pPr>
              <w:pStyle w:val="NoSpacing"/>
              <w:tabs>
                <w:tab w:val="left" w:pos="567"/>
              </w:tabs>
              <w:rPr>
                <w:rFonts w:ascii="Browallia New" w:hAnsi="Browallia New" w:cs="Browallia New"/>
                <w:color w:val="000000" w:themeColor="text1"/>
                <w:sz w:val="28"/>
              </w:rPr>
            </w:pPr>
          </w:p>
        </w:tc>
        <w:tc>
          <w:tcPr>
            <w:tcW w:w="2551" w:type="dxa"/>
            <w:shd w:val="clear" w:color="auto" w:fill="auto"/>
          </w:tcPr>
          <w:p w14:paraId="79F5B6EA" w14:textId="77777777" w:rsidR="0035205C" w:rsidRPr="00906EF6" w:rsidRDefault="0035205C" w:rsidP="00693B52">
            <w:pPr>
              <w:pStyle w:val="NoSpacing"/>
              <w:tabs>
                <w:tab w:val="left" w:pos="567"/>
              </w:tabs>
              <w:rPr>
                <w:rFonts w:ascii="Browallia New" w:hAnsi="Browallia New" w:cs="Browallia New"/>
                <w:color w:val="000000" w:themeColor="text1"/>
                <w:sz w:val="28"/>
              </w:rPr>
            </w:pPr>
          </w:p>
        </w:tc>
        <w:tc>
          <w:tcPr>
            <w:tcW w:w="468" w:type="dxa"/>
            <w:shd w:val="clear" w:color="auto" w:fill="auto"/>
          </w:tcPr>
          <w:p w14:paraId="6277301C" w14:textId="77777777" w:rsidR="0035205C" w:rsidRPr="00906EF6" w:rsidRDefault="0035205C" w:rsidP="00693B52">
            <w:pPr>
              <w:pStyle w:val="NoSpacing"/>
              <w:tabs>
                <w:tab w:val="left" w:pos="567"/>
              </w:tabs>
              <w:rPr>
                <w:rFonts w:ascii="Browallia New" w:hAnsi="Browallia New" w:cs="Browallia New"/>
                <w:color w:val="000000" w:themeColor="text1"/>
                <w:sz w:val="28"/>
              </w:rPr>
            </w:pPr>
          </w:p>
        </w:tc>
        <w:tc>
          <w:tcPr>
            <w:tcW w:w="1440" w:type="dxa"/>
            <w:vAlign w:val="bottom"/>
          </w:tcPr>
          <w:p w14:paraId="117D7AD1" w14:textId="77777777" w:rsidR="0035205C" w:rsidRPr="00906EF6" w:rsidRDefault="0035205C" w:rsidP="00693B52">
            <w:pPr>
              <w:pStyle w:val="NoSpacing"/>
              <w:pBdr>
                <w:bottom w:val="single" w:sz="4" w:space="1" w:color="auto"/>
              </w:pBdr>
              <w:tabs>
                <w:tab w:val="left" w:pos="567"/>
              </w:tabs>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202</w:t>
            </w:r>
            <w:r>
              <w:rPr>
                <w:rFonts w:ascii="Browallia New" w:hAnsi="Browallia New" w:cs="Browallia New"/>
                <w:color w:val="000000" w:themeColor="text1"/>
                <w:sz w:val="28"/>
              </w:rPr>
              <w:t>2</w:t>
            </w:r>
          </w:p>
        </w:tc>
        <w:tc>
          <w:tcPr>
            <w:tcW w:w="1440" w:type="dxa"/>
            <w:vAlign w:val="bottom"/>
          </w:tcPr>
          <w:p w14:paraId="15DD52D5" w14:textId="77777777" w:rsidR="0035205C" w:rsidRPr="00906EF6" w:rsidRDefault="0035205C" w:rsidP="00693B52">
            <w:pPr>
              <w:pStyle w:val="NoSpacing"/>
              <w:pBdr>
                <w:bottom w:val="single" w:sz="4" w:space="1" w:color="auto"/>
              </w:pBdr>
              <w:tabs>
                <w:tab w:val="left" w:pos="567"/>
              </w:tabs>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20</w:t>
            </w:r>
            <w:r>
              <w:rPr>
                <w:rFonts w:ascii="Browallia New" w:hAnsi="Browallia New" w:cs="Browallia New"/>
                <w:color w:val="000000" w:themeColor="text1"/>
                <w:sz w:val="28"/>
              </w:rPr>
              <w:t>21</w:t>
            </w:r>
          </w:p>
        </w:tc>
        <w:tc>
          <w:tcPr>
            <w:tcW w:w="1530" w:type="dxa"/>
            <w:vAlign w:val="bottom"/>
          </w:tcPr>
          <w:p w14:paraId="66BF83FA" w14:textId="77777777" w:rsidR="0035205C" w:rsidRPr="00906EF6" w:rsidRDefault="0035205C" w:rsidP="00693B52">
            <w:pPr>
              <w:pStyle w:val="NoSpacing"/>
              <w:pBdr>
                <w:bottom w:val="single" w:sz="4" w:space="1" w:color="auto"/>
              </w:pBdr>
              <w:tabs>
                <w:tab w:val="left" w:pos="567"/>
              </w:tabs>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202</w:t>
            </w:r>
            <w:r>
              <w:rPr>
                <w:rFonts w:ascii="Browallia New" w:hAnsi="Browallia New" w:cs="Browallia New"/>
                <w:color w:val="000000" w:themeColor="text1"/>
                <w:sz w:val="28"/>
              </w:rPr>
              <w:t>2</w:t>
            </w:r>
          </w:p>
        </w:tc>
        <w:tc>
          <w:tcPr>
            <w:tcW w:w="1440" w:type="dxa"/>
            <w:vAlign w:val="bottom"/>
          </w:tcPr>
          <w:p w14:paraId="5C36FC6A" w14:textId="77777777" w:rsidR="0035205C" w:rsidRPr="00906EF6" w:rsidRDefault="0035205C" w:rsidP="00693B52">
            <w:pPr>
              <w:pStyle w:val="NoSpacing"/>
              <w:pBdr>
                <w:bottom w:val="single" w:sz="4" w:space="1" w:color="auto"/>
              </w:pBdr>
              <w:tabs>
                <w:tab w:val="left" w:pos="567"/>
              </w:tabs>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20</w:t>
            </w:r>
            <w:r>
              <w:rPr>
                <w:rFonts w:ascii="Browallia New" w:hAnsi="Browallia New" w:cs="Browallia New"/>
                <w:color w:val="000000" w:themeColor="text1"/>
                <w:sz w:val="28"/>
              </w:rPr>
              <w:t>21</w:t>
            </w:r>
          </w:p>
        </w:tc>
      </w:tr>
      <w:tr w:rsidR="0035205C" w:rsidRPr="00906EF6" w14:paraId="7DA9E288" w14:textId="77777777" w:rsidTr="00693B52">
        <w:tc>
          <w:tcPr>
            <w:tcW w:w="4743" w:type="dxa"/>
            <w:gridSpan w:val="4"/>
            <w:shd w:val="clear" w:color="auto" w:fill="auto"/>
          </w:tcPr>
          <w:p w14:paraId="3C3FC948" w14:textId="77777777" w:rsidR="0035205C" w:rsidRPr="00906EF6" w:rsidRDefault="0035205C" w:rsidP="00693B52">
            <w:pPr>
              <w:pStyle w:val="NoSpacing"/>
              <w:tabs>
                <w:tab w:val="left" w:pos="567"/>
              </w:tabs>
              <w:ind w:left="45"/>
              <w:rPr>
                <w:rFonts w:ascii="Browallia New" w:hAnsi="Browallia New" w:cs="Browallia New"/>
                <w:color w:val="000000" w:themeColor="text1"/>
                <w:sz w:val="28"/>
                <w:u w:val="single"/>
              </w:rPr>
            </w:pPr>
            <w:r w:rsidRPr="00906EF6">
              <w:rPr>
                <w:rFonts w:ascii="Browallia New" w:hAnsi="Browallia New" w:cs="Browallia New"/>
                <w:color w:val="000000" w:themeColor="text1"/>
                <w:sz w:val="28"/>
                <w:u w:val="single"/>
              </w:rPr>
              <w:t>Allowance for loss on obsolete inventories</w:t>
            </w:r>
          </w:p>
        </w:tc>
        <w:tc>
          <w:tcPr>
            <w:tcW w:w="1440" w:type="dxa"/>
            <w:shd w:val="clear" w:color="auto" w:fill="auto"/>
          </w:tcPr>
          <w:p w14:paraId="76199210" w14:textId="77777777" w:rsidR="0035205C" w:rsidRPr="00906EF6" w:rsidRDefault="0035205C" w:rsidP="00693B52">
            <w:pPr>
              <w:pStyle w:val="NoSpacing"/>
              <w:tabs>
                <w:tab w:val="left" w:pos="567"/>
              </w:tabs>
              <w:jc w:val="right"/>
              <w:rPr>
                <w:rFonts w:ascii="Browallia New" w:hAnsi="Browallia New" w:cs="Browallia New"/>
                <w:color w:val="000000" w:themeColor="text1"/>
                <w:sz w:val="28"/>
              </w:rPr>
            </w:pPr>
          </w:p>
        </w:tc>
        <w:tc>
          <w:tcPr>
            <w:tcW w:w="1530" w:type="dxa"/>
            <w:shd w:val="clear" w:color="auto" w:fill="auto"/>
          </w:tcPr>
          <w:p w14:paraId="4E0577E2" w14:textId="77777777" w:rsidR="0035205C" w:rsidRPr="00906EF6" w:rsidRDefault="0035205C" w:rsidP="00693B52">
            <w:pPr>
              <w:pStyle w:val="NoSpacing"/>
              <w:tabs>
                <w:tab w:val="left" w:pos="567"/>
              </w:tabs>
              <w:jc w:val="right"/>
              <w:rPr>
                <w:rFonts w:ascii="Browallia New" w:hAnsi="Browallia New" w:cs="Browallia New"/>
                <w:color w:val="000000" w:themeColor="text1"/>
                <w:sz w:val="28"/>
              </w:rPr>
            </w:pPr>
          </w:p>
        </w:tc>
        <w:tc>
          <w:tcPr>
            <w:tcW w:w="1440" w:type="dxa"/>
            <w:shd w:val="clear" w:color="auto" w:fill="auto"/>
          </w:tcPr>
          <w:p w14:paraId="42D4ED8C" w14:textId="77777777" w:rsidR="0035205C" w:rsidRPr="00906EF6" w:rsidRDefault="0035205C" w:rsidP="00693B52">
            <w:pPr>
              <w:pStyle w:val="NoSpacing"/>
              <w:tabs>
                <w:tab w:val="left" w:pos="567"/>
              </w:tabs>
              <w:jc w:val="right"/>
              <w:rPr>
                <w:rFonts w:ascii="Browallia New" w:hAnsi="Browallia New" w:cs="Browallia New"/>
                <w:color w:val="000000" w:themeColor="text1"/>
                <w:sz w:val="28"/>
              </w:rPr>
            </w:pPr>
          </w:p>
        </w:tc>
      </w:tr>
      <w:tr w:rsidR="0035205C" w:rsidRPr="00906EF6" w14:paraId="0B64FF4A" w14:textId="77777777" w:rsidTr="00693B52">
        <w:tc>
          <w:tcPr>
            <w:tcW w:w="3303" w:type="dxa"/>
            <w:gridSpan w:val="3"/>
            <w:shd w:val="clear" w:color="auto" w:fill="auto"/>
          </w:tcPr>
          <w:p w14:paraId="796470F7" w14:textId="77777777" w:rsidR="0035205C" w:rsidRPr="00906EF6" w:rsidRDefault="0035205C" w:rsidP="00693B52">
            <w:pPr>
              <w:pStyle w:val="NoSpacing"/>
              <w:ind w:left="45"/>
              <w:rPr>
                <w:rFonts w:ascii="Browallia New" w:hAnsi="Browallia New" w:cs="Browallia New"/>
                <w:color w:val="000000" w:themeColor="text1"/>
                <w:sz w:val="28"/>
              </w:rPr>
            </w:pPr>
            <w:r w:rsidRPr="00906EF6">
              <w:rPr>
                <w:rFonts w:ascii="Browallia New" w:hAnsi="Browallia New" w:cs="Browallia New"/>
                <w:color w:val="000000" w:themeColor="text1"/>
                <w:sz w:val="28"/>
              </w:rPr>
              <w:t>Beginning balance of the year</w:t>
            </w:r>
          </w:p>
        </w:tc>
        <w:tc>
          <w:tcPr>
            <w:tcW w:w="1440" w:type="dxa"/>
            <w:shd w:val="clear" w:color="auto" w:fill="auto"/>
            <w:vAlign w:val="bottom"/>
          </w:tcPr>
          <w:p w14:paraId="1D4EB3C9" w14:textId="77777777" w:rsidR="0035205C" w:rsidRPr="00906EF6" w:rsidRDefault="0035205C" w:rsidP="00693B52">
            <w:pPr>
              <w:pStyle w:val="NoSpacing"/>
              <w:tabs>
                <w:tab w:val="left" w:pos="567"/>
                <w:tab w:val="left" w:pos="709"/>
              </w:tabs>
              <w:jc w:val="right"/>
              <w:rPr>
                <w:rFonts w:ascii="Browallia New" w:hAnsi="Browallia New" w:cs="Browallia New"/>
                <w:color w:val="000000" w:themeColor="text1"/>
                <w:sz w:val="28"/>
              </w:rPr>
            </w:pPr>
            <w:r w:rsidRPr="00D3414B">
              <w:rPr>
                <w:rFonts w:ascii="Browallia New" w:hAnsi="Browallia New" w:cs="Browallia New"/>
                <w:sz w:val="28"/>
                <w:cs/>
              </w:rPr>
              <w:t>50</w:t>
            </w:r>
            <w:r w:rsidRPr="00D3414B">
              <w:rPr>
                <w:rFonts w:ascii="Browallia New" w:hAnsi="Browallia New" w:cs="Browallia New"/>
                <w:sz w:val="28"/>
              </w:rPr>
              <w:t>,</w:t>
            </w:r>
            <w:r w:rsidRPr="00D3414B">
              <w:rPr>
                <w:rFonts w:ascii="Browallia New" w:hAnsi="Browallia New" w:cs="Browallia New"/>
                <w:sz w:val="28"/>
                <w:cs/>
              </w:rPr>
              <w:t>811</w:t>
            </w:r>
            <w:r w:rsidRPr="00D3414B">
              <w:rPr>
                <w:rFonts w:ascii="Browallia New" w:hAnsi="Browallia New" w:cs="Browallia New"/>
                <w:sz w:val="28"/>
              </w:rPr>
              <w:t>,</w:t>
            </w:r>
            <w:r w:rsidRPr="00D3414B">
              <w:rPr>
                <w:rFonts w:ascii="Browallia New" w:hAnsi="Browallia New" w:cs="Browallia New"/>
                <w:sz w:val="28"/>
                <w:cs/>
              </w:rPr>
              <w:t>121.75</w:t>
            </w:r>
          </w:p>
        </w:tc>
        <w:tc>
          <w:tcPr>
            <w:tcW w:w="1440" w:type="dxa"/>
            <w:shd w:val="clear" w:color="auto" w:fill="auto"/>
            <w:vAlign w:val="bottom"/>
          </w:tcPr>
          <w:p w14:paraId="6F53E9D4" w14:textId="77777777" w:rsidR="0035205C" w:rsidRPr="00906EF6" w:rsidRDefault="0035205C" w:rsidP="00693B52">
            <w:pPr>
              <w:pStyle w:val="NoSpacing"/>
              <w:tabs>
                <w:tab w:val="left" w:pos="567"/>
                <w:tab w:val="left" w:pos="709"/>
              </w:tabs>
              <w:jc w:val="right"/>
              <w:rPr>
                <w:rFonts w:ascii="Browallia New" w:hAnsi="Browallia New" w:cs="Browallia New"/>
                <w:color w:val="000000" w:themeColor="text1"/>
                <w:sz w:val="28"/>
              </w:rPr>
            </w:pPr>
            <w:r w:rsidRPr="00A67464">
              <w:rPr>
                <w:rFonts w:ascii="Browallia New" w:hAnsi="Browallia New" w:cs="Browallia New"/>
                <w:sz w:val="28"/>
              </w:rPr>
              <w:t>53,127,623.12</w:t>
            </w:r>
          </w:p>
        </w:tc>
        <w:tc>
          <w:tcPr>
            <w:tcW w:w="1530" w:type="dxa"/>
            <w:shd w:val="clear" w:color="auto" w:fill="auto"/>
            <w:vAlign w:val="bottom"/>
          </w:tcPr>
          <w:p w14:paraId="013E529F" w14:textId="77777777" w:rsidR="0035205C" w:rsidRPr="00906EF6" w:rsidRDefault="0035205C" w:rsidP="00693B52">
            <w:pPr>
              <w:pStyle w:val="NoSpacing"/>
              <w:tabs>
                <w:tab w:val="left" w:pos="567"/>
                <w:tab w:val="left" w:pos="709"/>
              </w:tabs>
              <w:jc w:val="right"/>
              <w:rPr>
                <w:rFonts w:ascii="Browallia New" w:hAnsi="Browallia New" w:cs="Browallia New"/>
                <w:color w:val="000000" w:themeColor="text1"/>
                <w:sz w:val="28"/>
              </w:rPr>
            </w:pPr>
            <w:r w:rsidRPr="00F32277">
              <w:rPr>
                <w:rFonts w:ascii="Browallia New" w:hAnsi="Browallia New" w:cs="Browallia New"/>
                <w:sz w:val="28"/>
              </w:rPr>
              <w:t>50,811,121.75</w:t>
            </w:r>
          </w:p>
        </w:tc>
        <w:tc>
          <w:tcPr>
            <w:tcW w:w="1440" w:type="dxa"/>
            <w:shd w:val="clear" w:color="auto" w:fill="auto"/>
            <w:vAlign w:val="bottom"/>
          </w:tcPr>
          <w:p w14:paraId="4EF440C1" w14:textId="77777777" w:rsidR="0035205C" w:rsidRPr="00906EF6" w:rsidRDefault="0035205C" w:rsidP="00693B52">
            <w:pPr>
              <w:pStyle w:val="NoSpacing"/>
              <w:tabs>
                <w:tab w:val="left" w:pos="567"/>
                <w:tab w:val="left" w:pos="709"/>
              </w:tabs>
              <w:jc w:val="right"/>
              <w:rPr>
                <w:rFonts w:ascii="Browallia New" w:hAnsi="Browallia New" w:cs="Browallia New"/>
                <w:color w:val="000000" w:themeColor="text1"/>
                <w:sz w:val="28"/>
              </w:rPr>
            </w:pPr>
            <w:r w:rsidRPr="00A67464">
              <w:rPr>
                <w:rFonts w:ascii="Browallia New" w:hAnsi="Browallia New" w:cs="Browallia New"/>
                <w:sz w:val="28"/>
              </w:rPr>
              <w:t>53,127,623.12</w:t>
            </w:r>
          </w:p>
        </w:tc>
      </w:tr>
      <w:tr w:rsidR="0035205C" w:rsidRPr="00906EF6" w14:paraId="60320C03" w14:textId="77777777" w:rsidTr="00693B52">
        <w:tc>
          <w:tcPr>
            <w:tcW w:w="3303" w:type="dxa"/>
            <w:gridSpan w:val="3"/>
            <w:shd w:val="clear" w:color="auto" w:fill="auto"/>
          </w:tcPr>
          <w:p w14:paraId="3CA26A49" w14:textId="77777777" w:rsidR="0035205C" w:rsidRPr="00906EF6" w:rsidRDefault="0035205C" w:rsidP="00693B52">
            <w:pPr>
              <w:pStyle w:val="NoSpacing"/>
              <w:ind w:left="45" w:right="-108"/>
              <w:rPr>
                <w:rFonts w:ascii="Browallia New" w:hAnsi="Browallia New" w:cs="Browallia New"/>
                <w:color w:val="000000" w:themeColor="text1"/>
                <w:sz w:val="28"/>
              </w:rPr>
            </w:pPr>
            <w:r w:rsidRPr="00906EF6">
              <w:rPr>
                <w:rFonts w:ascii="Browallia New" w:hAnsi="Browallia New" w:cs="Browallia New"/>
                <w:color w:val="000000" w:themeColor="text1"/>
                <w:sz w:val="28"/>
                <w:u w:val="single"/>
              </w:rPr>
              <w:t>Less</w:t>
            </w:r>
            <w:r w:rsidRPr="00906EF6">
              <w:rPr>
                <w:rFonts w:ascii="Browallia New" w:hAnsi="Browallia New" w:cs="Browallia New" w:hint="cs"/>
                <w:color w:val="000000" w:themeColor="text1"/>
                <w:sz w:val="28"/>
                <w:cs/>
              </w:rPr>
              <w:t xml:space="preserve"> </w:t>
            </w:r>
            <w:r w:rsidRPr="00906EF6">
              <w:rPr>
                <w:rFonts w:ascii="Browallia New" w:hAnsi="Browallia New" w:cs="Browallia New"/>
                <w:sz w:val="28"/>
              </w:rPr>
              <w:t>Reversed during the year</w:t>
            </w:r>
          </w:p>
        </w:tc>
        <w:tc>
          <w:tcPr>
            <w:tcW w:w="1440" w:type="dxa"/>
            <w:shd w:val="clear" w:color="auto" w:fill="auto"/>
            <w:vAlign w:val="bottom"/>
          </w:tcPr>
          <w:p w14:paraId="3DD45966" w14:textId="77777777" w:rsidR="0035205C" w:rsidRPr="00906EF6" w:rsidRDefault="0035205C" w:rsidP="00693B52">
            <w:pPr>
              <w:pStyle w:val="NoSpacing"/>
              <w:pBdr>
                <w:bottom w:val="single" w:sz="4" w:space="1" w:color="auto"/>
              </w:pBdr>
              <w:tabs>
                <w:tab w:val="left" w:pos="709"/>
              </w:tabs>
              <w:jc w:val="right"/>
              <w:rPr>
                <w:rFonts w:ascii="Browallia New" w:hAnsi="Browallia New" w:cs="Browallia New"/>
                <w:color w:val="000000" w:themeColor="text1"/>
                <w:sz w:val="28"/>
              </w:rPr>
            </w:pPr>
            <w:r w:rsidRPr="00D3414B">
              <w:rPr>
                <w:rFonts w:ascii="Browallia New" w:hAnsi="Browallia New" w:cs="Browallia New"/>
                <w:sz w:val="28"/>
                <w:cs/>
              </w:rPr>
              <w:t>(2</w:t>
            </w:r>
            <w:r w:rsidRPr="00D3414B">
              <w:rPr>
                <w:rFonts w:ascii="Browallia New" w:hAnsi="Browallia New" w:cs="Browallia New"/>
                <w:sz w:val="28"/>
              </w:rPr>
              <w:t>,</w:t>
            </w:r>
            <w:r w:rsidRPr="00D3414B">
              <w:rPr>
                <w:rFonts w:ascii="Browallia New" w:hAnsi="Browallia New" w:cs="Browallia New"/>
                <w:sz w:val="28"/>
                <w:cs/>
              </w:rPr>
              <w:t>930</w:t>
            </w:r>
            <w:r w:rsidRPr="00D3414B">
              <w:rPr>
                <w:rFonts w:ascii="Browallia New" w:hAnsi="Browallia New" w:cs="Browallia New"/>
                <w:sz w:val="28"/>
              </w:rPr>
              <w:t>,</w:t>
            </w:r>
            <w:r w:rsidRPr="00D3414B">
              <w:rPr>
                <w:rFonts w:ascii="Browallia New" w:hAnsi="Browallia New" w:cs="Browallia New"/>
                <w:sz w:val="28"/>
                <w:cs/>
              </w:rPr>
              <w:t>597.55)</w:t>
            </w:r>
          </w:p>
        </w:tc>
        <w:tc>
          <w:tcPr>
            <w:tcW w:w="1440" w:type="dxa"/>
            <w:shd w:val="clear" w:color="auto" w:fill="auto"/>
            <w:vAlign w:val="bottom"/>
          </w:tcPr>
          <w:p w14:paraId="16766098" w14:textId="77777777" w:rsidR="0035205C" w:rsidRPr="00906EF6" w:rsidRDefault="0035205C" w:rsidP="00693B52">
            <w:pPr>
              <w:pStyle w:val="NoSpacing"/>
              <w:pBdr>
                <w:bottom w:val="single" w:sz="4" w:space="1" w:color="auto"/>
              </w:pBdr>
              <w:tabs>
                <w:tab w:val="left" w:pos="709"/>
              </w:tabs>
              <w:jc w:val="right"/>
              <w:rPr>
                <w:rFonts w:ascii="Browallia New" w:hAnsi="Browallia New" w:cs="Browallia New"/>
                <w:color w:val="000000" w:themeColor="text1"/>
                <w:sz w:val="28"/>
              </w:rPr>
            </w:pPr>
            <w:r w:rsidRPr="00A67464">
              <w:rPr>
                <w:rFonts w:ascii="Browallia New" w:hAnsi="Browallia New" w:cs="Browallia New"/>
                <w:sz w:val="28"/>
              </w:rPr>
              <w:t>(2,316,501.37)</w:t>
            </w:r>
          </w:p>
        </w:tc>
        <w:tc>
          <w:tcPr>
            <w:tcW w:w="1530" w:type="dxa"/>
            <w:shd w:val="clear" w:color="auto" w:fill="auto"/>
            <w:vAlign w:val="bottom"/>
          </w:tcPr>
          <w:p w14:paraId="56646615" w14:textId="77777777" w:rsidR="0035205C" w:rsidRPr="00906EF6" w:rsidRDefault="0035205C" w:rsidP="00693B52">
            <w:pPr>
              <w:pStyle w:val="NoSpacing"/>
              <w:pBdr>
                <w:bottom w:val="single" w:sz="4" w:space="1" w:color="auto"/>
              </w:pBdr>
              <w:tabs>
                <w:tab w:val="left" w:pos="709"/>
              </w:tabs>
              <w:jc w:val="right"/>
              <w:rPr>
                <w:rFonts w:ascii="Browallia New" w:hAnsi="Browallia New" w:cs="Browallia New"/>
                <w:color w:val="000000" w:themeColor="text1"/>
                <w:sz w:val="28"/>
              </w:rPr>
            </w:pPr>
            <w:r w:rsidRPr="00D3414B">
              <w:rPr>
                <w:rFonts w:ascii="Browallia New" w:hAnsi="Browallia New" w:cs="Browallia New"/>
                <w:sz w:val="28"/>
                <w:cs/>
              </w:rPr>
              <w:t>(2</w:t>
            </w:r>
            <w:r w:rsidRPr="00D3414B">
              <w:rPr>
                <w:rFonts w:ascii="Browallia New" w:hAnsi="Browallia New" w:cs="Browallia New"/>
                <w:sz w:val="28"/>
              </w:rPr>
              <w:t>,</w:t>
            </w:r>
            <w:r w:rsidRPr="00D3414B">
              <w:rPr>
                <w:rFonts w:ascii="Browallia New" w:hAnsi="Browallia New" w:cs="Browallia New"/>
                <w:sz w:val="28"/>
                <w:cs/>
              </w:rPr>
              <w:t>930</w:t>
            </w:r>
            <w:r w:rsidRPr="00D3414B">
              <w:rPr>
                <w:rFonts w:ascii="Browallia New" w:hAnsi="Browallia New" w:cs="Browallia New"/>
                <w:sz w:val="28"/>
              </w:rPr>
              <w:t>,</w:t>
            </w:r>
            <w:r w:rsidRPr="00D3414B">
              <w:rPr>
                <w:rFonts w:ascii="Browallia New" w:hAnsi="Browallia New" w:cs="Browallia New"/>
                <w:sz w:val="28"/>
                <w:cs/>
              </w:rPr>
              <w:t>597.55)</w:t>
            </w:r>
          </w:p>
        </w:tc>
        <w:tc>
          <w:tcPr>
            <w:tcW w:w="1440" w:type="dxa"/>
            <w:shd w:val="clear" w:color="auto" w:fill="auto"/>
            <w:vAlign w:val="bottom"/>
          </w:tcPr>
          <w:p w14:paraId="64AD1CAD" w14:textId="77777777" w:rsidR="0035205C" w:rsidRPr="00906EF6" w:rsidRDefault="0035205C" w:rsidP="00693B52">
            <w:pPr>
              <w:pStyle w:val="NoSpacing"/>
              <w:pBdr>
                <w:bottom w:val="single" w:sz="4" w:space="1" w:color="auto"/>
              </w:pBdr>
              <w:tabs>
                <w:tab w:val="left" w:pos="709"/>
              </w:tabs>
              <w:jc w:val="right"/>
              <w:rPr>
                <w:rFonts w:ascii="Browallia New" w:hAnsi="Browallia New" w:cs="Browallia New"/>
                <w:color w:val="000000" w:themeColor="text1"/>
                <w:sz w:val="28"/>
              </w:rPr>
            </w:pPr>
            <w:r w:rsidRPr="00A67464">
              <w:rPr>
                <w:rFonts w:ascii="Browallia New" w:hAnsi="Browallia New" w:cs="Browallia New"/>
                <w:sz w:val="28"/>
              </w:rPr>
              <w:t>(2,316,501.37)</w:t>
            </w:r>
          </w:p>
        </w:tc>
      </w:tr>
      <w:tr w:rsidR="0035205C" w:rsidRPr="00906EF6" w14:paraId="0004BFD9" w14:textId="77777777" w:rsidTr="00693B52">
        <w:tc>
          <w:tcPr>
            <w:tcW w:w="3303" w:type="dxa"/>
            <w:gridSpan w:val="3"/>
            <w:shd w:val="clear" w:color="auto" w:fill="auto"/>
          </w:tcPr>
          <w:p w14:paraId="7B03AFE5" w14:textId="77777777" w:rsidR="0035205C" w:rsidRPr="00906EF6" w:rsidRDefault="0035205C" w:rsidP="00693B52">
            <w:pPr>
              <w:pStyle w:val="NoSpacing"/>
              <w:ind w:left="45"/>
              <w:rPr>
                <w:rFonts w:ascii="Browallia New" w:hAnsi="Browallia New" w:cs="Browallia New"/>
                <w:color w:val="000000" w:themeColor="text1"/>
                <w:sz w:val="28"/>
              </w:rPr>
            </w:pPr>
            <w:r w:rsidRPr="00906EF6">
              <w:rPr>
                <w:rFonts w:ascii="Browallia New" w:hAnsi="Browallia New" w:cs="Browallia New"/>
                <w:color w:val="000000" w:themeColor="text1"/>
                <w:sz w:val="28"/>
              </w:rPr>
              <w:t>Ending balance of the year</w:t>
            </w:r>
          </w:p>
        </w:tc>
        <w:tc>
          <w:tcPr>
            <w:tcW w:w="1440" w:type="dxa"/>
            <w:shd w:val="clear" w:color="auto" w:fill="auto"/>
            <w:vAlign w:val="bottom"/>
          </w:tcPr>
          <w:p w14:paraId="577FD81B" w14:textId="77777777" w:rsidR="0035205C" w:rsidRPr="00906EF6" w:rsidRDefault="0035205C" w:rsidP="00693B52">
            <w:pPr>
              <w:pStyle w:val="NoSpacing"/>
              <w:pBdr>
                <w:bottom w:val="double" w:sz="4" w:space="1" w:color="auto"/>
              </w:pBdr>
              <w:tabs>
                <w:tab w:val="left" w:pos="709"/>
              </w:tabs>
              <w:jc w:val="right"/>
              <w:rPr>
                <w:rFonts w:ascii="Browallia New" w:hAnsi="Browallia New" w:cs="Browallia New"/>
                <w:color w:val="000000" w:themeColor="text1"/>
                <w:sz w:val="28"/>
              </w:rPr>
            </w:pPr>
            <w:r w:rsidRPr="00D3414B">
              <w:rPr>
                <w:rFonts w:ascii="Browallia New" w:hAnsi="Browallia New" w:cs="Browallia New"/>
                <w:sz w:val="28"/>
                <w:cs/>
              </w:rPr>
              <w:t>47</w:t>
            </w:r>
            <w:r w:rsidRPr="00D3414B">
              <w:rPr>
                <w:rFonts w:ascii="Browallia New" w:hAnsi="Browallia New" w:cs="Browallia New"/>
                <w:sz w:val="28"/>
              </w:rPr>
              <w:t>,</w:t>
            </w:r>
            <w:r w:rsidRPr="00D3414B">
              <w:rPr>
                <w:rFonts w:ascii="Browallia New" w:hAnsi="Browallia New" w:cs="Browallia New"/>
                <w:sz w:val="28"/>
                <w:cs/>
              </w:rPr>
              <w:t>880</w:t>
            </w:r>
            <w:r w:rsidRPr="00D3414B">
              <w:rPr>
                <w:rFonts w:ascii="Browallia New" w:hAnsi="Browallia New" w:cs="Browallia New"/>
                <w:sz w:val="28"/>
              </w:rPr>
              <w:t>,</w:t>
            </w:r>
            <w:r w:rsidRPr="00D3414B">
              <w:rPr>
                <w:rFonts w:ascii="Browallia New" w:hAnsi="Browallia New" w:cs="Browallia New"/>
                <w:sz w:val="28"/>
                <w:cs/>
              </w:rPr>
              <w:t>524.20</w:t>
            </w:r>
          </w:p>
        </w:tc>
        <w:tc>
          <w:tcPr>
            <w:tcW w:w="1440" w:type="dxa"/>
            <w:shd w:val="clear" w:color="auto" w:fill="auto"/>
            <w:vAlign w:val="bottom"/>
          </w:tcPr>
          <w:p w14:paraId="5E925DA5" w14:textId="77777777" w:rsidR="0035205C" w:rsidRPr="00906EF6" w:rsidRDefault="0035205C" w:rsidP="00693B52">
            <w:pPr>
              <w:pStyle w:val="NoSpacing"/>
              <w:pBdr>
                <w:bottom w:val="double" w:sz="4" w:space="1" w:color="auto"/>
              </w:pBdr>
              <w:tabs>
                <w:tab w:val="left" w:pos="709"/>
              </w:tabs>
              <w:jc w:val="right"/>
              <w:rPr>
                <w:rFonts w:ascii="Browallia New" w:hAnsi="Browallia New" w:cs="Browallia New"/>
                <w:color w:val="000000" w:themeColor="text1"/>
                <w:sz w:val="28"/>
              </w:rPr>
            </w:pPr>
            <w:r w:rsidRPr="00A67464">
              <w:rPr>
                <w:rFonts w:ascii="Browallia New" w:hAnsi="Browallia New" w:cs="Browallia New"/>
                <w:sz w:val="28"/>
                <w:cs/>
              </w:rPr>
              <w:t>50</w:t>
            </w:r>
            <w:r w:rsidRPr="00A67464">
              <w:rPr>
                <w:rFonts w:ascii="Browallia New" w:hAnsi="Browallia New" w:cs="Browallia New"/>
                <w:sz w:val="28"/>
              </w:rPr>
              <w:t>,</w:t>
            </w:r>
            <w:r w:rsidRPr="00A67464">
              <w:rPr>
                <w:rFonts w:ascii="Browallia New" w:hAnsi="Browallia New" w:cs="Browallia New"/>
                <w:sz w:val="28"/>
                <w:cs/>
              </w:rPr>
              <w:t>811</w:t>
            </w:r>
            <w:r w:rsidRPr="00A67464">
              <w:rPr>
                <w:rFonts w:ascii="Browallia New" w:hAnsi="Browallia New" w:cs="Browallia New"/>
                <w:sz w:val="28"/>
              </w:rPr>
              <w:t>,</w:t>
            </w:r>
            <w:r w:rsidRPr="00A67464">
              <w:rPr>
                <w:rFonts w:ascii="Browallia New" w:hAnsi="Browallia New" w:cs="Browallia New"/>
                <w:sz w:val="28"/>
                <w:cs/>
              </w:rPr>
              <w:t>121.75</w:t>
            </w:r>
          </w:p>
        </w:tc>
        <w:tc>
          <w:tcPr>
            <w:tcW w:w="1530" w:type="dxa"/>
            <w:shd w:val="clear" w:color="auto" w:fill="auto"/>
            <w:vAlign w:val="bottom"/>
          </w:tcPr>
          <w:p w14:paraId="301F7AFA" w14:textId="77777777" w:rsidR="0035205C" w:rsidRPr="00906EF6" w:rsidRDefault="0035205C" w:rsidP="00693B52">
            <w:pPr>
              <w:pStyle w:val="NoSpacing"/>
              <w:pBdr>
                <w:bottom w:val="double" w:sz="4" w:space="1" w:color="auto"/>
              </w:pBdr>
              <w:tabs>
                <w:tab w:val="left" w:pos="709"/>
              </w:tabs>
              <w:jc w:val="right"/>
              <w:rPr>
                <w:rFonts w:ascii="Browallia New" w:hAnsi="Browallia New" w:cs="Browallia New"/>
                <w:color w:val="000000" w:themeColor="text1"/>
                <w:sz w:val="28"/>
              </w:rPr>
            </w:pPr>
            <w:r w:rsidRPr="00D3414B">
              <w:rPr>
                <w:rFonts w:ascii="Browallia New" w:hAnsi="Browallia New" w:cs="Browallia New"/>
                <w:sz w:val="28"/>
                <w:cs/>
              </w:rPr>
              <w:t>47</w:t>
            </w:r>
            <w:r w:rsidRPr="00D3414B">
              <w:rPr>
                <w:rFonts w:ascii="Browallia New" w:hAnsi="Browallia New" w:cs="Browallia New"/>
                <w:sz w:val="28"/>
              </w:rPr>
              <w:t>,</w:t>
            </w:r>
            <w:r w:rsidRPr="00D3414B">
              <w:rPr>
                <w:rFonts w:ascii="Browallia New" w:hAnsi="Browallia New" w:cs="Browallia New"/>
                <w:sz w:val="28"/>
                <w:cs/>
              </w:rPr>
              <w:t>880</w:t>
            </w:r>
            <w:r w:rsidRPr="00D3414B">
              <w:rPr>
                <w:rFonts w:ascii="Browallia New" w:hAnsi="Browallia New" w:cs="Browallia New"/>
                <w:sz w:val="28"/>
              </w:rPr>
              <w:t>,</w:t>
            </w:r>
            <w:r w:rsidRPr="00D3414B">
              <w:rPr>
                <w:rFonts w:ascii="Browallia New" w:hAnsi="Browallia New" w:cs="Browallia New"/>
                <w:sz w:val="28"/>
                <w:cs/>
              </w:rPr>
              <w:t>524.20</w:t>
            </w:r>
          </w:p>
        </w:tc>
        <w:tc>
          <w:tcPr>
            <w:tcW w:w="1440" w:type="dxa"/>
            <w:shd w:val="clear" w:color="auto" w:fill="auto"/>
            <w:vAlign w:val="bottom"/>
          </w:tcPr>
          <w:p w14:paraId="42BDA236" w14:textId="77777777" w:rsidR="0035205C" w:rsidRPr="00906EF6" w:rsidRDefault="0035205C" w:rsidP="00693B52">
            <w:pPr>
              <w:pStyle w:val="NoSpacing"/>
              <w:pBdr>
                <w:bottom w:val="double" w:sz="4" w:space="1" w:color="auto"/>
              </w:pBdr>
              <w:tabs>
                <w:tab w:val="left" w:pos="709"/>
              </w:tabs>
              <w:jc w:val="right"/>
              <w:rPr>
                <w:rFonts w:ascii="Browallia New" w:hAnsi="Browallia New" w:cs="Browallia New"/>
                <w:color w:val="000000" w:themeColor="text1"/>
                <w:sz w:val="28"/>
              </w:rPr>
            </w:pPr>
            <w:r w:rsidRPr="00A67464">
              <w:rPr>
                <w:rFonts w:ascii="Browallia New" w:hAnsi="Browallia New" w:cs="Browallia New"/>
                <w:sz w:val="28"/>
                <w:cs/>
              </w:rPr>
              <w:t>50</w:t>
            </w:r>
            <w:r w:rsidRPr="00A67464">
              <w:rPr>
                <w:rFonts w:ascii="Browallia New" w:hAnsi="Browallia New" w:cs="Browallia New"/>
                <w:sz w:val="28"/>
              </w:rPr>
              <w:t>,</w:t>
            </w:r>
            <w:r w:rsidRPr="00A67464">
              <w:rPr>
                <w:rFonts w:ascii="Browallia New" w:hAnsi="Browallia New" w:cs="Browallia New"/>
                <w:sz w:val="28"/>
                <w:cs/>
              </w:rPr>
              <w:t>811</w:t>
            </w:r>
            <w:r w:rsidRPr="00A67464">
              <w:rPr>
                <w:rFonts w:ascii="Browallia New" w:hAnsi="Browallia New" w:cs="Browallia New"/>
                <w:sz w:val="28"/>
              </w:rPr>
              <w:t>,</w:t>
            </w:r>
            <w:r w:rsidRPr="00A67464">
              <w:rPr>
                <w:rFonts w:ascii="Browallia New" w:hAnsi="Browallia New" w:cs="Browallia New"/>
                <w:sz w:val="28"/>
                <w:cs/>
              </w:rPr>
              <w:t>121.75</w:t>
            </w:r>
          </w:p>
        </w:tc>
      </w:tr>
      <w:tr w:rsidR="0035205C" w:rsidRPr="00906EF6" w14:paraId="34768FB0" w14:textId="77777777" w:rsidTr="00693B52">
        <w:trPr>
          <w:trHeight w:val="320"/>
        </w:trPr>
        <w:tc>
          <w:tcPr>
            <w:tcW w:w="9153" w:type="dxa"/>
            <w:gridSpan w:val="7"/>
            <w:shd w:val="clear" w:color="auto" w:fill="auto"/>
            <w:vAlign w:val="bottom"/>
          </w:tcPr>
          <w:p w14:paraId="51408D38" w14:textId="77777777" w:rsidR="0035205C" w:rsidRPr="00906EF6" w:rsidRDefault="0035205C" w:rsidP="00693B52">
            <w:pPr>
              <w:pStyle w:val="NoSpacing"/>
              <w:tabs>
                <w:tab w:val="left" w:pos="567"/>
              </w:tabs>
              <w:spacing w:before="120"/>
              <w:ind w:left="45"/>
              <w:rPr>
                <w:rFonts w:ascii="Browallia New" w:hAnsi="Browallia New" w:cs="Browallia New"/>
                <w:color w:val="000000" w:themeColor="text1"/>
                <w:sz w:val="28"/>
                <w:u w:val="single"/>
              </w:rPr>
            </w:pPr>
            <w:r w:rsidRPr="00906EF6">
              <w:rPr>
                <w:rFonts w:ascii="Browallia New" w:hAnsi="Browallia New" w:cs="Browallia New"/>
                <w:color w:val="000000" w:themeColor="text1"/>
                <w:sz w:val="28"/>
                <w:u w:val="single"/>
              </w:rPr>
              <w:t>Allowance for diminution in value of inventories</w:t>
            </w:r>
          </w:p>
        </w:tc>
      </w:tr>
      <w:tr w:rsidR="0035205C" w:rsidRPr="00906EF6" w14:paraId="750DA808" w14:textId="77777777" w:rsidTr="00693B52">
        <w:tc>
          <w:tcPr>
            <w:tcW w:w="3303" w:type="dxa"/>
            <w:gridSpan w:val="3"/>
            <w:shd w:val="clear" w:color="auto" w:fill="auto"/>
          </w:tcPr>
          <w:p w14:paraId="43731B51" w14:textId="77777777" w:rsidR="0035205C" w:rsidRPr="00906EF6" w:rsidRDefault="0035205C" w:rsidP="00693B52">
            <w:pPr>
              <w:pStyle w:val="NoSpacing"/>
              <w:ind w:left="45"/>
              <w:rPr>
                <w:rFonts w:ascii="Browallia New" w:hAnsi="Browallia New" w:cs="Browallia New"/>
                <w:color w:val="000000" w:themeColor="text1"/>
                <w:sz w:val="28"/>
              </w:rPr>
            </w:pPr>
            <w:r w:rsidRPr="00906EF6">
              <w:rPr>
                <w:rFonts w:ascii="Browallia New" w:hAnsi="Browallia New" w:cs="Browallia New"/>
                <w:color w:val="000000" w:themeColor="text1"/>
                <w:sz w:val="28"/>
              </w:rPr>
              <w:t>Beginning balance of the year</w:t>
            </w:r>
          </w:p>
        </w:tc>
        <w:tc>
          <w:tcPr>
            <w:tcW w:w="1440" w:type="dxa"/>
            <w:shd w:val="clear" w:color="auto" w:fill="auto"/>
            <w:vAlign w:val="bottom"/>
          </w:tcPr>
          <w:p w14:paraId="31EBDE19" w14:textId="77777777" w:rsidR="0035205C" w:rsidRPr="00906EF6" w:rsidRDefault="0035205C" w:rsidP="00693B52">
            <w:pPr>
              <w:pStyle w:val="NoSpacing"/>
              <w:tabs>
                <w:tab w:val="left" w:pos="567"/>
                <w:tab w:val="left" w:pos="709"/>
              </w:tabs>
              <w:jc w:val="right"/>
              <w:rPr>
                <w:rFonts w:ascii="Browallia New" w:hAnsi="Browallia New" w:cs="Browallia New"/>
                <w:color w:val="000000" w:themeColor="text1"/>
                <w:sz w:val="28"/>
              </w:rPr>
            </w:pPr>
            <w:r w:rsidRPr="00D3414B">
              <w:rPr>
                <w:rFonts w:ascii="Browallia New" w:hAnsi="Browallia New" w:cs="Browallia New"/>
                <w:sz w:val="28"/>
                <w:cs/>
              </w:rPr>
              <w:t>318</w:t>
            </w:r>
            <w:r w:rsidRPr="00D3414B">
              <w:rPr>
                <w:rFonts w:ascii="Browallia New" w:hAnsi="Browallia New" w:cs="Browallia New"/>
                <w:sz w:val="28"/>
              </w:rPr>
              <w:t>,</w:t>
            </w:r>
            <w:r w:rsidRPr="00D3414B">
              <w:rPr>
                <w:rFonts w:ascii="Browallia New" w:hAnsi="Browallia New" w:cs="Browallia New"/>
                <w:sz w:val="28"/>
                <w:cs/>
              </w:rPr>
              <w:t>824.63</w:t>
            </w:r>
          </w:p>
        </w:tc>
        <w:tc>
          <w:tcPr>
            <w:tcW w:w="1440" w:type="dxa"/>
            <w:shd w:val="clear" w:color="auto" w:fill="auto"/>
            <w:vAlign w:val="bottom"/>
          </w:tcPr>
          <w:p w14:paraId="40B43F98" w14:textId="77777777" w:rsidR="0035205C" w:rsidRPr="00906EF6" w:rsidRDefault="0035205C" w:rsidP="00693B52">
            <w:pPr>
              <w:pStyle w:val="NoSpacing"/>
              <w:tabs>
                <w:tab w:val="left" w:pos="567"/>
                <w:tab w:val="left" w:pos="709"/>
              </w:tabs>
              <w:jc w:val="right"/>
              <w:rPr>
                <w:rFonts w:ascii="Browallia New" w:hAnsi="Browallia New" w:cs="Browallia New"/>
                <w:color w:val="000000" w:themeColor="text1"/>
                <w:sz w:val="28"/>
              </w:rPr>
            </w:pPr>
            <w:r w:rsidRPr="00A67464">
              <w:rPr>
                <w:rFonts w:ascii="Browallia New" w:hAnsi="Browallia New" w:cs="Browallia New"/>
                <w:sz w:val="28"/>
                <w:cs/>
              </w:rPr>
              <w:t>248</w:t>
            </w:r>
            <w:r w:rsidRPr="00A67464">
              <w:rPr>
                <w:rFonts w:ascii="Browallia New" w:hAnsi="Browallia New" w:cs="Browallia New"/>
                <w:sz w:val="28"/>
              </w:rPr>
              <w:t>,</w:t>
            </w:r>
            <w:r w:rsidRPr="00A67464">
              <w:rPr>
                <w:rFonts w:ascii="Browallia New" w:hAnsi="Browallia New" w:cs="Browallia New"/>
                <w:sz w:val="28"/>
                <w:cs/>
              </w:rPr>
              <w:t>550.15</w:t>
            </w:r>
          </w:p>
        </w:tc>
        <w:tc>
          <w:tcPr>
            <w:tcW w:w="1530" w:type="dxa"/>
            <w:shd w:val="clear" w:color="auto" w:fill="auto"/>
            <w:vAlign w:val="bottom"/>
          </w:tcPr>
          <w:p w14:paraId="5DF8943E" w14:textId="77777777" w:rsidR="0035205C" w:rsidRPr="00906EF6" w:rsidRDefault="0035205C" w:rsidP="00693B52">
            <w:pPr>
              <w:pStyle w:val="NoSpacing"/>
              <w:tabs>
                <w:tab w:val="left" w:pos="567"/>
                <w:tab w:val="left" w:pos="709"/>
              </w:tabs>
              <w:jc w:val="right"/>
              <w:rPr>
                <w:rFonts w:ascii="Browallia New" w:hAnsi="Browallia New" w:cs="Browallia New"/>
                <w:color w:val="000000" w:themeColor="text1"/>
                <w:sz w:val="28"/>
              </w:rPr>
            </w:pPr>
            <w:r w:rsidRPr="00D3414B">
              <w:rPr>
                <w:rFonts w:ascii="Browallia New" w:hAnsi="Browallia New" w:cs="Browallia New"/>
                <w:sz w:val="28"/>
                <w:cs/>
              </w:rPr>
              <w:t>318</w:t>
            </w:r>
            <w:r w:rsidRPr="00D3414B">
              <w:rPr>
                <w:rFonts w:ascii="Browallia New" w:hAnsi="Browallia New" w:cs="Browallia New"/>
                <w:sz w:val="28"/>
              </w:rPr>
              <w:t>,</w:t>
            </w:r>
            <w:r w:rsidRPr="00D3414B">
              <w:rPr>
                <w:rFonts w:ascii="Browallia New" w:hAnsi="Browallia New" w:cs="Browallia New"/>
                <w:sz w:val="28"/>
                <w:cs/>
              </w:rPr>
              <w:t>824.63</w:t>
            </w:r>
          </w:p>
        </w:tc>
        <w:tc>
          <w:tcPr>
            <w:tcW w:w="1440" w:type="dxa"/>
            <w:shd w:val="clear" w:color="auto" w:fill="auto"/>
            <w:vAlign w:val="bottom"/>
          </w:tcPr>
          <w:p w14:paraId="245BE930" w14:textId="77777777" w:rsidR="0035205C" w:rsidRPr="00906EF6" w:rsidRDefault="0035205C" w:rsidP="00693B52">
            <w:pPr>
              <w:pStyle w:val="NoSpacing"/>
              <w:tabs>
                <w:tab w:val="left" w:pos="567"/>
                <w:tab w:val="left" w:pos="709"/>
              </w:tabs>
              <w:jc w:val="right"/>
              <w:rPr>
                <w:rFonts w:ascii="Browallia New" w:hAnsi="Browallia New" w:cs="Browallia New"/>
                <w:color w:val="000000" w:themeColor="text1"/>
                <w:sz w:val="28"/>
              </w:rPr>
            </w:pPr>
            <w:r w:rsidRPr="00A67464">
              <w:rPr>
                <w:rFonts w:ascii="Browallia New" w:hAnsi="Browallia New" w:cs="Browallia New"/>
                <w:sz w:val="28"/>
                <w:cs/>
              </w:rPr>
              <w:t>248</w:t>
            </w:r>
            <w:r w:rsidRPr="00A67464">
              <w:rPr>
                <w:rFonts w:ascii="Browallia New" w:hAnsi="Browallia New" w:cs="Browallia New"/>
                <w:sz w:val="28"/>
              </w:rPr>
              <w:t>,</w:t>
            </w:r>
            <w:r w:rsidRPr="00A67464">
              <w:rPr>
                <w:rFonts w:ascii="Browallia New" w:hAnsi="Browallia New" w:cs="Browallia New"/>
                <w:sz w:val="28"/>
                <w:cs/>
              </w:rPr>
              <w:t>550.15</w:t>
            </w:r>
          </w:p>
        </w:tc>
      </w:tr>
      <w:tr w:rsidR="0035205C" w:rsidRPr="00906EF6" w14:paraId="7F5B5E2F" w14:textId="77777777" w:rsidTr="00693B52">
        <w:tc>
          <w:tcPr>
            <w:tcW w:w="3303" w:type="dxa"/>
            <w:gridSpan w:val="3"/>
            <w:shd w:val="clear" w:color="auto" w:fill="auto"/>
          </w:tcPr>
          <w:p w14:paraId="27F433B1" w14:textId="77777777" w:rsidR="0035205C" w:rsidRPr="00906EF6" w:rsidRDefault="0035205C" w:rsidP="00693B52">
            <w:pPr>
              <w:pStyle w:val="NoSpacing"/>
              <w:ind w:left="45"/>
              <w:jc w:val="both"/>
              <w:rPr>
                <w:rFonts w:ascii="Browallia New" w:hAnsi="Browallia New" w:cs="Browallia New"/>
                <w:color w:val="000000" w:themeColor="text1"/>
                <w:sz w:val="28"/>
              </w:rPr>
            </w:pPr>
            <w:proofErr w:type="gramStart"/>
            <w:r w:rsidRPr="00906EF6">
              <w:rPr>
                <w:rFonts w:ascii="Browallia New" w:hAnsi="Browallia New" w:cs="Browallia New"/>
                <w:color w:val="000000" w:themeColor="text1"/>
                <w:sz w:val="28"/>
                <w:u w:val="single"/>
              </w:rPr>
              <w:t>Add</w:t>
            </w:r>
            <w:r w:rsidRPr="00906EF6">
              <w:rPr>
                <w:rFonts w:ascii="Browallia New" w:hAnsi="Browallia New" w:cs="Browallia New"/>
                <w:color w:val="000000" w:themeColor="text1"/>
                <w:sz w:val="28"/>
              </w:rPr>
              <w:t xml:space="preserve">  Increase</w:t>
            </w:r>
            <w:proofErr w:type="gramEnd"/>
            <w:r w:rsidRPr="00906EF6">
              <w:rPr>
                <w:rFonts w:ascii="Browallia New" w:hAnsi="Browallia New" w:cs="Browallia New"/>
                <w:color w:val="000000" w:themeColor="text1"/>
                <w:sz w:val="28"/>
              </w:rPr>
              <w:t xml:space="preserve"> during the year</w:t>
            </w:r>
          </w:p>
        </w:tc>
        <w:tc>
          <w:tcPr>
            <w:tcW w:w="1440" w:type="dxa"/>
            <w:shd w:val="clear" w:color="auto" w:fill="auto"/>
            <w:vAlign w:val="bottom"/>
          </w:tcPr>
          <w:p w14:paraId="5E6FDFA5" w14:textId="77777777" w:rsidR="0035205C" w:rsidRPr="00906EF6" w:rsidRDefault="0035205C" w:rsidP="00693B52">
            <w:pPr>
              <w:pStyle w:val="NoSpacing"/>
              <w:tabs>
                <w:tab w:val="left" w:pos="709"/>
              </w:tabs>
              <w:jc w:val="right"/>
              <w:rPr>
                <w:rFonts w:ascii="Browallia New" w:hAnsi="Browallia New" w:cs="Browallia New"/>
                <w:color w:val="000000" w:themeColor="text1"/>
                <w:sz w:val="28"/>
              </w:rPr>
            </w:pPr>
            <w:r>
              <w:rPr>
                <w:rFonts w:ascii="Browallia New" w:hAnsi="Browallia New" w:cs="Browallia New" w:hint="cs"/>
                <w:sz w:val="28"/>
                <w:cs/>
              </w:rPr>
              <w:t>-</w:t>
            </w:r>
          </w:p>
        </w:tc>
        <w:tc>
          <w:tcPr>
            <w:tcW w:w="1440" w:type="dxa"/>
            <w:shd w:val="clear" w:color="auto" w:fill="auto"/>
            <w:vAlign w:val="bottom"/>
          </w:tcPr>
          <w:p w14:paraId="04E3AEB0" w14:textId="77777777" w:rsidR="0035205C" w:rsidRPr="00906EF6" w:rsidRDefault="0035205C" w:rsidP="00693B52">
            <w:pPr>
              <w:pStyle w:val="NoSpacing"/>
              <w:tabs>
                <w:tab w:val="left" w:pos="709"/>
              </w:tabs>
              <w:jc w:val="right"/>
              <w:rPr>
                <w:rFonts w:ascii="Browallia New" w:hAnsi="Browallia New" w:cs="Browallia New"/>
                <w:color w:val="000000" w:themeColor="text1"/>
                <w:sz w:val="28"/>
              </w:rPr>
            </w:pPr>
            <w:r w:rsidRPr="00A67464">
              <w:rPr>
                <w:rFonts w:ascii="Browallia New" w:hAnsi="Browallia New" w:cs="Browallia New"/>
                <w:sz w:val="28"/>
              </w:rPr>
              <w:t>70,274.48</w:t>
            </w:r>
          </w:p>
        </w:tc>
        <w:tc>
          <w:tcPr>
            <w:tcW w:w="1530" w:type="dxa"/>
            <w:shd w:val="clear" w:color="auto" w:fill="auto"/>
            <w:vAlign w:val="bottom"/>
          </w:tcPr>
          <w:p w14:paraId="2DB13F13" w14:textId="77777777" w:rsidR="0035205C" w:rsidRPr="00906EF6" w:rsidRDefault="0035205C" w:rsidP="00693B52">
            <w:pPr>
              <w:pStyle w:val="NoSpacing"/>
              <w:tabs>
                <w:tab w:val="left" w:pos="709"/>
              </w:tabs>
              <w:jc w:val="right"/>
              <w:rPr>
                <w:rFonts w:ascii="Browallia New" w:hAnsi="Browallia New" w:cs="Browallia New"/>
                <w:color w:val="000000" w:themeColor="text1"/>
                <w:sz w:val="28"/>
              </w:rPr>
            </w:pPr>
            <w:r>
              <w:rPr>
                <w:rFonts w:ascii="Browallia New" w:hAnsi="Browallia New" w:cs="Browallia New" w:hint="cs"/>
                <w:sz w:val="28"/>
                <w:cs/>
              </w:rPr>
              <w:t>-</w:t>
            </w:r>
          </w:p>
        </w:tc>
        <w:tc>
          <w:tcPr>
            <w:tcW w:w="1440" w:type="dxa"/>
            <w:shd w:val="clear" w:color="auto" w:fill="auto"/>
            <w:vAlign w:val="bottom"/>
          </w:tcPr>
          <w:p w14:paraId="03CD8B08" w14:textId="77777777" w:rsidR="0035205C" w:rsidRPr="00906EF6" w:rsidRDefault="0035205C" w:rsidP="00693B52">
            <w:pPr>
              <w:pStyle w:val="NoSpacing"/>
              <w:tabs>
                <w:tab w:val="left" w:pos="709"/>
              </w:tabs>
              <w:jc w:val="right"/>
              <w:rPr>
                <w:rFonts w:ascii="Browallia New" w:hAnsi="Browallia New" w:cs="Browallia New"/>
                <w:color w:val="000000" w:themeColor="text1"/>
                <w:sz w:val="28"/>
              </w:rPr>
            </w:pPr>
            <w:r w:rsidRPr="00A67464">
              <w:rPr>
                <w:rFonts w:ascii="Browallia New" w:hAnsi="Browallia New" w:cs="Browallia New"/>
                <w:sz w:val="28"/>
              </w:rPr>
              <w:t>70,274.48</w:t>
            </w:r>
          </w:p>
        </w:tc>
      </w:tr>
      <w:tr w:rsidR="0035205C" w:rsidRPr="00906EF6" w14:paraId="0E41F73B" w14:textId="77777777" w:rsidTr="00693B52">
        <w:tc>
          <w:tcPr>
            <w:tcW w:w="3303" w:type="dxa"/>
            <w:gridSpan w:val="3"/>
            <w:shd w:val="clear" w:color="auto" w:fill="auto"/>
          </w:tcPr>
          <w:p w14:paraId="6F393EB0" w14:textId="77777777" w:rsidR="0035205C" w:rsidRPr="00906EF6" w:rsidRDefault="0035205C" w:rsidP="00693B52">
            <w:pPr>
              <w:pStyle w:val="NoSpacing"/>
              <w:ind w:left="45"/>
              <w:jc w:val="both"/>
              <w:rPr>
                <w:rFonts w:ascii="Browallia New" w:hAnsi="Browallia New" w:cs="Browallia New"/>
                <w:color w:val="000000" w:themeColor="text1"/>
                <w:sz w:val="28"/>
                <w:u w:val="single"/>
              </w:rPr>
            </w:pPr>
            <w:r w:rsidRPr="00906EF6">
              <w:rPr>
                <w:rFonts w:ascii="Browallia New" w:hAnsi="Browallia New" w:cs="Browallia New"/>
                <w:color w:val="000000" w:themeColor="text1"/>
                <w:sz w:val="28"/>
                <w:u w:val="single"/>
              </w:rPr>
              <w:t>Less</w:t>
            </w:r>
            <w:r w:rsidRPr="00906EF6">
              <w:rPr>
                <w:rFonts w:ascii="Browallia New" w:hAnsi="Browallia New" w:cs="Browallia New" w:hint="cs"/>
                <w:color w:val="000000" w:themeColor="text1"/>
                <w:sz w:val="28"/>
                <w:cs/>
              </w:rPr>
              <w:t xml:space="preserve"> </w:t>
            </w:r>
            <w:r w:rsidRPr="00906EF6">
              <w:rPr>
                <w:rFonts w:ascii="Browallia New" w:hAnsi="Browallia New" w:cs="Browallia New"/>
                <w:sz w:val="28"/>
              </w:rPr>
              <w:t>Reversed during the year</w:t>
            </w:r>
          </w:p>
        </w:tc>
        <w:tc>
          <w:tcPr>
            <w:tcW w:w="1440" w:type="dxa"/>
            <w:shd w:val="clear" w:color="auto" w:fill="auto"/>
            <w:vAlign w:val="bottom"/>
          </w:tcPr>
          <w:p w14:paraId="0226CB78" w14:textId="77777777" w:rsidR="0035205C" w:rsidRPr="00164D1A" w:rsidRDefault="0035205C" w:rsidP="00693B52">
            <w:pPr>
              <w:pStyle w:val="NoSpacing"/>
              <w:pBdr>
                <w:bottom w:val="single" w:sz="4" w:space="1" w:color="auto"/>
              </w:pBdr>
              <w:tabs>
                <w:tab w:val="left" w:pos="709"/>
              </w:tabs>
              <w:jc w:val="right"/>
              <w:rPr>
                <w:rFonts w:ascii="Browallia New" w:hAnsi="Browallia New" w:cs="Browallia New"/>
                <w:sz w:val="28"/>
              </w:rPr>
            </w:pPr>
            <w:r w:rsidRPr="00D3414B">
              <w:rPr>
                <w:rFonts w:ascii="Browallia New" w:hAnsi="Browallia New" w:cs="Browallia New"/>
                <w:sz w:val="28"/>
                <w:cs/>
              </w:rPr>
              <w:t>(255</w:t>
            </w:r>
            <w:r w:rsidRPr="00D3414B">
              <w:rPr>
                <w:rFonts w:ascii="Browallia New" w:hAnsi="Browallia New" w:cs="Browallia New"/>
                <w:sz w:val="28"/>
              </w:rPr>
              <w:t>,</w:t>
            </w:r>
            <w:r w:rsidRPr="00D3414B">
              <w:rPr>
                <w:rFonts w:ascii="Browallia New" w:hAnsi="Browallia New" w:cs="Browallia New"/>
                <w:sz w:val="28"/>
                <w:cs/>
              </w:rPr>
              <w:t>727.48)</w:t>
            </w:r>
          </w:p>
        </w:tc>
        <w:tc>
          <w:tcPr>
            <w:tcW w:w="1440" w:type="dxa"/>
            <w:shd w:val="clear" w:color="auto" w:fill="auto"/>
            <w:vAlign w:val="bottom"/>
          </w:tcPr>
          <w:p w14:paraId="255872DE" w14:textId="77777777" w:rsidR="0035205C" w:rsidRPr="00906EF6" w:rsidRDefault="0035205C" w:rsidP="00693B52">
            <w:pPr>
              <w:pStyle w:val="NoSpacing"/>
              <w:pBdr>
                <w:bottom w:val="single" w:sz="4" w:space="1" w:color="auto"/>
              </w:pBdr>
              <w:tabs>
                <w:tab w:val="left" w:pos="709"/>
              </w:tabs>
              <w:jc w:val="right"/>
              <w:rPr>
                <w:rFonts w:ascii="Browallia New" w:hAnsi="Browallia New" w:cs="Browallia New"/>
                <w:sz w:val="28"/>
                <w:cs/>
              </w:rPr>
            </w:pPr>
            <w:r w:rsidRPr="00A67464">
              <w:rPr>
                <w:rFonts w:ascii="Browallia New" w:hAnsi="Browallia New" w:cs="Browallia New"/>
                <w:sz w:val="28"/>
              </w:rPr>
              <w:t xml:space="preserve">-   </w:t>
            </w:r>
          </w:p>
        </w:tc>
        <w:tc>
          <w:tcPr>
            <w:tcW w:w="1530" w:type="dxa"/>
            <w:shd w:val="clear" w:color="auto" w:fill="auto"/>
            <w:vAlign w:val="bottom"/>
          </w:tcPr>
          <w:p w14:paraId="4D3B71F0" w14:textId="77777777" w:rsidR="0035205C" w:rsidRPr="00906EF6" w:rsidRDefault="0035205C" w:rsidP="00693B52">
            <w:pPr>
              <w:pStyle w:val="NoSpacing"/>
              <w:pBdr>
                <w:bottom w:val="single" w:sz="4" w:space="1" w:color="auto"/>
              </w:pBdr>
              <w:tabs>
                <w:tab w:val="left" w:pos="709"/>
              </w:tabs>
              <w:jc w:val="right"/>
              <w:rPr>
                <w:rFonts w:ascii="Browallia New" w:hAnsi="Browallia New" w:cs="Browallia New"/>
                <w:sz w:val="28"/>
              </w:rPr>
            </w:pPr>
            <w:r w:rsidRPr="00D3414B">
              <w:rPr>
                <w:rFonts w:ascii="Browallia New" w:hAnsi="Browallia New" w:cs="Browallia New"/>
                <w:sz w:val="28"/>
                <w:cs/>
              </w:rPr>
              <w:t>(255</w:t>
            </w:r>
            <w:r w:rsidRPr="00D3414B">
              <w:rPr>
                <w:rFonts w:ascii="Browallia New" w:hAnsi="Browallia New" w:cs="Browallia New"/>
                <w:sz w:val="28"/>
              </w:rPr>
              <w:t>,</w:t>
            </w:r>
            <w:r w:rsidRPr="00D3414B">
              <w:rPr>
                <w:rFonts w:ascii="Browallia New" w:hAnsi="Browallia New" w:cs="Browallia New"/>
                <w:sz w:val="28"/>
                <w:cs/>
              </w:rPr>
              <w:t>727.48)</w:t>
            </w:r>
          </w:p>
        </w:tc>
        <w:tc>
          <w:tcPr>
            <w:tcW w:w="1440" w:type="dxa"/>
            <w:shd w:val="clear" w:color="auto" w:fill="auto"/>
            <w:vAlign w:val="bottom"/>
          </w:tcPr>
          <w:p w14:paraId="7C8ED302" w14:textId="77777777" w:rsidR="0035205C" w:rsidRPr="00906EF6" w:rsidRDefault="0035205C" w:rsidP="00693B52">
            <w:pPr>
              <w:pStyle w:val="NoSpacing"/>
              <w:pBdr>
                <w:bottom w:val="single" w:sz="4" w:space="1" w:color="auto"/>
              </w:pBdr>
              <w:tabs>
                <w:tab w:val="left" w:pos="709"/>
              </w:tabs>
              <w:jc w:val="right"/>
              <w:rPr>
                <w:rFonts w:ascii="Browallia New" w:hAnsi="Browallia New" w:cs="Browallia New"/>
                <w:sz w:val="28"/>
                <w:cs/>
              </w:rPr>
            </w:pPr>
            <w:r w:rsidRPr="00A67464">
              <w:rPr>
                <w:rFonts w:ascii="Browallia New" w:hAnsi="Browallia New" w:cs="Browallia New"/>
                <w:sz w:val="28"/>
              </w:rPr>
              <w:t xml:space="preserve">-   </w:t>
            </w:r>
          </w:p>
        </w:tc>
      </w:tr>
      <w:tr w:rsidR="0035205C" w:rsidRPr="00906EF6" w14:paraId="79128430" w14:textId="77777777" w:rsidTr="00693B52">
        <w:tc>
          <w:tcPr>
            <w:tcW w:w="3303" w:type="dxa"/>
            <w:gridSpan w:val="3"/>
            <w:shd w:val="clear" w:color="auto" w:fill="auto"/>
          </w:tcPr>
          <w:p w14:paraId="13B63D85" w14:textId="77777777" w:rsidR="0035205C" w:rsidRPr="00906EF6" w:rsidRDefault="0035205C" w:rsidP="00693B52">
            <w:pPr>
              <w:pStyle w:val="NoSpacing"/>
              <w:ind w:left="45"/>
              <w:rPr>
                <w:rFonts w:ascii="Browallia New" w:hAnsi="Browallia New" w:cs="Browallia New"/>
                <w:color w:val="000000" w:themeColor="text1"/>
                <w:sz w:val="28"/>
              </w:rPr>
            </w:pPr>
            <w:r w:rsidRPr="00906EF6">
              <w:rPr>
                <w:rFonts w:ascii="Browallia New" w:hAnsi="Browallia New" w:cs="Browallia New"/>
                <w:color w:val="000000" w:themeColor="text1"/>
                <w:sz w:val="28"/>
              </w:rPr>
              <w:t>Ending balance of the year</w:t>
            </w:r>
          </w:p>
        </w:tc>
        <w:tc>
          <w:tcPr>
            <w:tcW w:w="1440" w:type="dxa"/>
            <w:shd w:val="clear" w:color="auto" w:fill="auto"/>
            <w:vAlign w:val="bottom"/>
          </w:tcPr>
          <w:p w14:paraId="5162DBCD" w14:textId="77777777" w:rsidR="0035205C" w:rsidRPr="00906EF6" w:rsidRDefault="0035205C" w:rsidP="00693B52">
            <w:pPr>
              <w:pStyle w:val="NoSpacing"/>
              <w:pBdr>
                <w:bottom w:val="double" w:sz="4" w:space="1" w:color="auto"/>
              </w:pBdr>
              <w:tabs>
                <w:tab w:val="left" w:pos="709"/>
              </w:tabs>
              <w:jc w:val="right"/>
              <w:rPr>
                <w:rFonts w:ascii="Browallia New" w:hAnsi="Browallia New" w:cs="Browallia New"/>
                <w:color w:val="000000" w:themeColor="text1"/>
                <w:sz w:val="28"/>
              </w:rPr>
            </w:pPr>
            <w:r w:rsidRPr="00D3414B">
              <w:rPr>
                <w:rFonts w:ascii="Browallia New" w:hAnsi="Browallia New" w:cs="Browallia New"/>
                <w:sz w:val="28"/>
                <w:cs/>
              </w:rPr>
              <w:t>63</w:t>
            </w:r>
            <w:r w:rsidRPr="00D3414B">
              <w:rPr>
                <w:rFonts w:ascii="Browallia New" w:hAnsi="Browallia New" w:cs="Browallia New"/>
                <w:sz w:val="28"/>
              </w:rPr>
              <w:t>,</w:t>
            </w:r>
            <w:r w:rsidRPr="00D3414B">
              <w:rPr>
                <w:rFonts w:ascii="Browallia New" w:hAnsi="Browallia New" w:cs="Browallia New"/>
                <w:sz w:val="28"/>
                <w:cs/>
              </w:rPr>
              <w:t>097.15</w:t>
            </w:r>
          </w:p>
        </w:tc>
        <w:tc>
          <w:tcPr>
            <w:tcW w:w="1440" w:type="dxa"/>
            <w:shd w:val="clear" w:color="auto" w:fill="auto"/>
            <w:vAlign w:val="bottom"/>
          </w:tcPr>
          <w:p w14:paraId="5897220F" w14:textId="77777777" w:rsidR="0035205C" w:rsidRPr="00906EF6" w:rsidRDefault="0035205C" w:rsidP="00693B52">
            <w:pPr>
              <w:pStyle w:val="NoSpacing"/>
              <w:pBdr>
                <w:bottom w:val="double" w:sz="4" w:space="1" w:color="auto"/>
              </w:pBdr>
              <w:tabs>
                <w:tab w:val="left" w:pos="709"/>
              </w:tabs>
              <w:jc w:val="right"/>
              <w:rPr>
                <w:rFonts w:ascii="Browallia New" w:hAnsi="Browallia New" w:cs="Browallia New"/>
                <w:color w:val="000000" w:themeColor="text1"/>
                <w:sz w:val="28"/>
              </w:rPr>
            </w:pPr>
            <w:r w:rsidRPr="00A67464">
              <w:rPr>
                <w:rFonts w:ascii="Browallia New" w:hAnsi="Browallia New" w:cs="Browallia New"/>
                <w:sz w:val="28"/>
              </w:rPr>
              <w:t>318,824.63</w:t>
            </w:r>
          </w:p>
        </w:tc>
        <w:tc>
          <w:tcPr>
            <w:tcW w:w="1530" w:type="dxa"/>
            <w:shd w:val="clear" w:color="auto" w:fill="auto"/>
            <w:vAlign w:val="bottom"/>
          </w:tcPr>
          <w:p w14:paraId="39028A71" w14:textId="77777777" w:rsidR="0035205C" w:rsidRPr="00906EF6" w:rsidRDefault="0035205C" w:rsidP="00693B52">
            <w:pPr>
              <w:pStyle w:val="NoSpacing"/>
              <w:pBdr>
                <w:bottom w:val="double" w:sz="4" w:space="1" w:color="auto"/>
              </w:pBdr>
              <w:tabs>
                <w:tab w:val="left" w:pos="709"/>
              </w:tabs>
              <w:jc w:val="right"/>
              <w:rPr>
                <w:rFonts w:ascii="Browallia New" w:hAnsi="Browallia New" w:cs="Browallia New"/>
                <w:color w:val="000000" w:themeColor="text1"/>
                <w:sz w:val="28"/>
                <w:cs/>
              </w:rPr>
            </w:pPr>
            <w:r w:rsidRPr="00D3414B">
              <w:rPr>
                <w:rFonts w:ascii="Browallia New" w:hAnsi="Browallia New" w:cs="Browallia New"/>
                <w:sz w:val="28"/>
                <w:cs/>
              </w:rPr>
              <w:t>63</w:t>
            </w:r>
            <w:r w:rsidRPr="00D3414B">
              <w:rPr>
                <w:rFonts w:ascii="Browallia New" w:hAnsi="Browallia New" w:cs="Browallia New"/>
                <w:sz w:val="28"/>
              </w:rPr>
              <w:t>,</w:t>
            </w:r>
            <w:r w:rsidRPr="00D3414B">
              <w:rPr>
                <w:rFonts w:ascii="Browallia New" w:hAnsi="Browallia New" w:cs="Browallia New"/>
                <w:sz w:val="28"/>
                <w:cs/>
              </w:rPr>
              <w:t>097.15</w:t>
            </w:r>
          </w:p>
        </w:tc>
        <w:tc>
          <w:tcPr>
            <w:tcW w:w="1440" w:type="dxa"/>
            <w:shd w:val="clear" w:color="auto" w:fill="auto"/>
            <w:vAlign w:val="bottom"/>
          </w:tcPr>
          <w:p w14:paraId="3185E798" w14:textId="77777777" w:rsidR="0035205C" w:rsidRPr="00906EF6" w:rsidRDefault="0035205C" w:rsidP="00693B52">
            <w:pPr>
              <w:pStyle w:val="NoSpacing"/>
              <w:pBdr>
                <w:bottom w:val="double" w:sz="4" w:space="1" w:color="auto"/>
              </w:pBdr>
              <w:tabs>
                <w:tab w:val="left" w:pos="709"/>
              </w:tabs>
              <w:jc w:val="right"/>
              <w:rPr>
                <w:rFonts w:ascii="Browallia New" w:hAnsi="Browallia New" w:cs="Browallia New"/>
                <w:color w:val="000000" w:themeColor="text1"/>
                <w:sz w:val="28"/>
              </w:rPr>
            </w:pPr>
            <w:r w:rsidRPr="00A67464">
              <w:rPr>
                <w:rFonts w:ascii="Browallia New" w:hAnsi="Browallia New" w:cs="Browallia New"/>
                <w:sz w:val="28"/>
              </w:rPr>
              <w:t>318,824.63</w:t>
            </w:r>
          </w:p>
        </w:tc>
      </w:tr>
    </w:tbl>
    <w:p w14:paraId="56661AB3" w14:textId="41DD0F03" w:rsidR="0035205C" w:rsidRPr="000C5861" w:rsidRDefault="0035205C" w:rsidP="00693B52">
      <w:pPr>
        <w:spacing w:before="240" w:after="40" w:line="259" w:lineRule="auto"/>
        <w:ind w:left="720"/>
        <w:jc w:val="both"/>
        <w:rPr>
          <w:rFonts w:ascii="Browallia New" w:hAnsi="Browallia New" w:cs="Browallia New"/>
          <w:color w:val="FF0000"/>
          <w:sz w:val="28"/>
          <w:cs/>
        </w:rPr>
      </w:pPr>
      <w:r w:rsidRPr="00CC6D59">
        <w:rPr>
          <w:rFonts w:ascii="Browallia New" w:hAnsi="Browallia New" w:cs="Browallia New"/>
          <w:color w:val="000000" w:themeColor="text1"/>
          <w:sz w:val="28"/>
        </w:rPr>
        <w:t xml:space="preserve">In 2021, the Company </w:t>
      </w:r>
      <w:r>
        <w:rPr>
          <w:rFonts w:ascii="Browallia New" w:hAnsi="Browallia New" w:cs="Browallia New"/>
          <w:color w:val="000000" w:themeColor="text1"/>
          <w:sz w:val="28"/>
        </w:rPr>
        <w:t>had arranged an</w:t>
      </w:r>
      <w:r w:rsidRPr="00CC6D59">
        <w:rPr>
          <w:rFonts w:ascii="Browallia New" w:hAnsi="Browallia New" w:cs="Browallia New"/>
          <w:color w:val="000000" w:themeColor="text1"/>
          <w:sz w:val="28"/>
        </w:rPr>
        <w:t xml:space="preserve"> obsoleted inventories destruction and reversed the allowance for loss on obsolete inventories amounting to Baht 1.80 million</w:t>
      </w:r>
      <w:r w:rsidRPr="000C5861">
        <w:rPr>
          <w:rFonts w:ascii="Browallia New" w:hAnsi="Browallia New" w:cs="Browallia New"/>
          <w:color w:val="FF0000"/>
          <w:sz w:val="28"/>
        </w:rPr>
        <w:t>.</w:t>
      </w:r>
    </w:p>
    <w:p w14:paraId="261B2935" w14:textId="5895AC60" w:rsidR="0035205C" w:rsidRDefault="0035205C" w:rsidP="0035205C">
      <w:pPr>
        <w:spacing w:after="40" w:line="259" w:lineRule="auto"/>
        <w:rPr>
          <w:rFonts w:ascii="Browallia New" w:hAnsi="Browallia New" w:cs="Browallia New"/>
          <w:b/>
          <w:bCs/>
          <w:color w:val="000000" w:themeColor="text1"/>
          <w:sz w:val="28"/>
        </w:rPr>
      </w:pPr>
    </w:p>
    <w:p w14:paraId="0102B7E5" w14:textId="60557793" w:rsidR="00693B52" w:rsidRDefault="00693B52" w:rsidP="0035205C">
      <w:pPr>
        <w:spacing w:after="40" w:line="259" w:lineRule="auto"/>
        <w:rPr>
          <w:rFonts w:ascii="Browallia New" w:hAnsi="Browallia New" w:cs="Browallia New"/>
          <w:b/>
          <w:bCs/>
          <w:color w:val="000000" w:themeColor="text1"/>
          <w:sz w:val="28"/>
        </w:rPr>
      </w:pPr>
    </w:p>
    <w:p w14:paraId="49D922C3" w14:textId="77777777" w:rsidR="00693B52" w:rsidRDefault="00693B52" w:rsidP="0035205C">
      <w:pPr>
        <w:spacing w:after="40" w:line="259" w:lineRule="auto"/>
        <w:rPr>
          <w:rFonts w:ascii="Browallia New" w:hAnsi="Browallia New" w:cs="Browallia New"/>
          <w:b/>
          <w:bCs/>
          <w:color w:val="000000" w:themeColor="text1"/>
          <w:sz w:val="28"/>
        </w:rPr>
      </w:pPr>
    </w:p>
    <w:p w14:paraId="7B08AA78" w14:textId="77777777" w:rsidR="0035205C" w:rsidRPr="00906EF6" w:rsidRDefault="0035205C" w:rsidP="0088376D">
      <w:pPr>
        <w:spacing w:after="60" w:line="240" w:lineRule="auto"/>
        <w:contextualSpacing/>
        <w:rPr>
          <w:rFonts w:ascii="Browallia New" w:hAnsi="Browallia New" w:cs="Browallia New"/>
          <w:b/>
          <w:bCs/>
          <w:color w:val="000000" w:themeColor="text1"/>
          <w:sz w:val="28"/>
        </w:rPr>
      </w:pPr>
      <w:r>
        <w:rPr>
          <w:rFonts w:ascii="Browallia New" w:hAnsi="Browallia New" w:cs="Browallia New"/>
          <w:b/>
          <w:bCs/>
          <w:color w:val="000000" w:themeColor="text1"/>
          <w:sz w:val="28"/>
        </w:rPr>
        <w:lastRenderedPageBreak/>
        <w:t>9</w:t>
      </w:r>
      <w:r w:rsidRPr="00906EF6">
        <w:rPr>
          <w:rFonts w:ascii="Browallia New" w:hAnsi="Browallia New" w:cs="Browallia New"/>
          <w:b/>
          <w:bCs/>
          <w:color w:val="000000" w:themeColor="text1"/>
          <w:sz w:val="28"/>
        </w:rPr>
        <w:t>.</w:t>
      </w:r>
      <w:r w:rsidRPr="00906EF6">
        <w:rPr>
          <w:rFonts w:ascii="Browallia New" w:hAnsi="Browallia New" w:cs="Browallia New"/>
          <w:b/>
          <w:bCs/>
          <w:color w:val="000000" w:themeColor="text1"/>
          <w:sz w:val="28"/>
        </w:rPr>
        <w:tab/>
        <w:t>INVESTMENTS IN SUBSIDIARIES</w:t>
      </w:r>
    </w:p>
    <w:p w14:paraId="1680C418" w14:textId="77777777" w:rsidR="0035205C" w:rsidRPr="00906EF6" w:rsidRDefault="0035205C" w:rsidP="0088376D">
      <w:pPr>
        <w:pStyle w:val="NoSpacing"/>
        <w:ind w:left="720"/>
        <w:contextualSpacing/>
        <w:rPr>
          <w:rFonts w:ascii="Browallia New" w:hAnsi="Browallia New" w:cs="Browallia New"/>
          <w:color w:val="000000" w:themeColor="text1"/>
          <w:sz w:val="28"/>
        </w:rPr>
      </w:pPr>
      <w:r w:rsidRPr="00906EF6">
        <w:rPr>
          <w:rFonts w:ascii="Browallia New" w:hAnsi="Browallia New" w:cs="Browallia New"/>
          <w:color w:val="000000" w:themeColor="text1"/>
          <w:sz w:val="28"/>
        </w:rPr>
        <w:t xml:space="preserve">Investments in subsidiaries are as </w:t>
      </w:r>
      <w:proofErr w:type="gramStart"/>
      <w:r w:rsidRPr="00906EF6">
        <w:rPr>
          <w:rFonts w:ascii="Browallia New" w:hAnsi="Browallia New" w:cs="Browallia New"/>
          <w:color w:val="000000" w:themeColor="text1"/>
          <w:sz w:val="28"/>
        </w:rPr>
        <w:t>follows</w:t>
      </w:r>
      <w:r>
        <w:rPr>
          <w:rFonts w:ascii="Browallia New" w:hAnsi="Browallia New" w:cs="Browallia New"/>
          <w:color w:val="000000" w:themeColor="text1"/>
          <w:sz w:val="28"/>
        </w:rPr>
        <w:t xml:space="preserve"> </w:t>
      </w:r>
      <w:r w:rsidRPr="00906EF6">
        <w:rPr>
          <w:rFonts w:ascii="Browallia New" w:hAnsi="Browallia New" w:cs="Browallia New"/>
          <w:color w:val="000000" w:themeColor="text1"/>
          <w:sz w:val="28"/>
        </w:rPr>
        <w:t>:</w:t>
      </w:r>
      <w:proofErr w:type="gramEnd"/>
    </w:p>
    <w:tbl>
      <w:tblPr>
        <w:tblW w:w="10222" w:type="dxa"/>
        <w:tblInd w:w="-34" w:type="dxa"/>
        <w:tblLayout w:type="fixed"/>
        <w:tblLook w:val="04A0" w:firstRow="1" w:lastRow="0" w:firstColumn="1" w:lastColumn="0" w:noHBand="0" w:noVBand="1"/>
      </w:tblPr>
      <w:tblGrid>
        <w:gridCol w:w="2212"/>
        <w:gridCol w:w="1242"/>
        <w:gridCol w:w="18"/>
        <w:gridCol w:w="673"/>
        <w:gridCol w:w="567"/>
        <w:gridCol w:w="20"/>
        <w:gridCol w:w="1602"/>
        <w:gridCol w:w="1548"/>
        <w:gridCol w:w="1170"/>
        <w:gridCol w:w="1170"/>
      </w:tblGrid>
      <w:tr w:rsidR="0035205C" w:rsidRPr="00B261BB" w14:paraId="4ECCA10C" w14:textId="77777777" w:rsidTr="00693B52">
        <w:trPr>
          <w:trHeight w:val="209"/>
        </w:trPr>
        <w:tc>
          <w:tcPr>
            <w:tcW w:w="2212" w:type="dxa"/>
            <w:vMerge w:val="restart"/>
            <w:vAlign w:val="bottom"/>
          </w:tcPr>
          <w:p w14:paraId="64EF81FE" w14:textId="77777777" w:rsidR="0035205C" w:rsidRPr="00B261BB" w:rsidRDefault="0035205C" w:rsidP="00D64469">
            <w:pPr>
              <w:pBdr>
                <w:bottom w:val="single" w:sz="4" w:space="1" w:color="auto"/>
              </w:pBdr>
              <w:tabs>
                <w:tab w:val="left" w:pos="567"/>
              </w:tabs>
              <w:spacing w:after="0" w:line="280" w:lineRule="exact"/>
              <w:rPr>
                <w:rFonts w:ascii="Browallia New" w:eastAsia="Times New Roman" w:hAnsi="Browallia New" w:cs="Browallia New"/>
                <w:color w:val="000000" w:themeColor="text1"/>
                <w:sz w:val="24"/>
                <w:szCs w:val="24"/>
              </w:rPr>
            </w:pPr>
          </w:p>
          <w:p w14:paraId="535ACCBB" w14:textId="77777777" w:rsidR="0035205C" w:rsidRPr="00B261BB" w:rsidRDefault="0035205C" w:rsidP="00D64469">
            <w:pPr>
              <w:pBdr>
                <w:bottom w:val="single" w:sz="4" w:space="1" w:color="auto"/>
              </w:pBdr>
              <w:tabs>
                <w:tab w:val="left" w:pos="567"/>
              </w:tabs>
              <w:spacing w:after="0" w:line="280" w:lineRule="exact"/>
              <w:jc w:val="center"/>
              <w:rPr>
                <w:rFonts w:ascii="Browallia New" w:eastAsia="Times New Roman" w:hAnsi="Browallia New" w:cs="Browallia New"/>
                <w:color w:val="000000" w:themeColor="text1"/>
                <w:sz w:val="24"/>
                <w:szCs w:val="24"/>
              </w:rPr>
            </w:pPr>
            <w:r w:rsidRPr="00B261BB">
              <w:rPr>
                <w:rFonts w:ascii="Browallia New" w:eastAsia="Times New Roman" w:hAnsi="Browallia New" w:cs="Browallia New"/>
                <w:color w:val="000000" w:themeColor="text1"/>
                <w:sz w:val="24"/>
                <w:szCs w:val="24"/>
              </w:rPr>
              <w:t>Company</w:t>
            </w:r>
          </w:p>
        </w:tc>
        <w:tc>
          <w:tcPr>
            <w:tcW w:w="1933" w:type="dxa"/>
            <w:gridSpan w:val="3"/>
            <w:vMerge w:val="restart"/>
            <w:vAlign w:val="bottom"/>
          </w:tcPr>
          <w:p w14:paraId="5D6D0B82" w14:textId="77777777" w:rsidR="0035205C" w:rsidRPr="00B261BB" w:rsidRDefault="0035205C" w:rsidP="00D64469">
            <w:pPr>
              <w:tabs>
                <w:tab w:val="left" w:pos="567"/>
              </w:tabs>
              <w:spacing w:after="0" w:line="280" w:lineRule="exact"/>
              <w:jc w:val="center"/>
              <w:rPr>
                <w:rFonts w:ascii="Browallia New" w:eastAsia="Times New Roman" w:hAnsi="Browallia New" w:cs="Browallia New"/>
                <w:color w:val="000000" w:themeColor="text1"/>
                <w:sz w:val="24"/>
                <w:szCs w:val="24"/>
              </w:rPr>
            </w:pPr>
          </w:p>
        </w:tc>
        <w:tc>
          <w:tcPr>
            <w:tcW w:w="567" w:type="dxa"/>
            <w:vMerge w:val="restart"/>
            <w:shd w:val="clear" w:color="auto" w:fill="auto"/>
            <w:vAlign w:val="bottom"/>
          </w:tcPr>
          <w:p w14:paraId="3B5F5172" w14:textId="77777777" w:rsidR="0035205C" w:rsidRPr="00B261BB" w:rsidRDefault="0035205C" w:rsidP="00D64469">
            <w:pPr>
              <w:tabs>
                <w:tab w:val="left" w:pos="567"/>
              </w:tabs>
              <w:spacing w:after="0" w:line="280" w:lineRule="exact"/>
              <w:jc w:val="center"/>
              <w:rPr>
                <w:rFonts w:ascii="Browallia New" w:eastAsia="Times New Roman" w:hAnsi="Browallia New" w:cs="Browallia New"/>
                <w:color w:val="000000" w:themeColor="text1"/>
                <w:sz w:val="24"/>
                <w:szCs w:val="24"/>
              </w:rPr>
            </w:pPr>
          </w:p>
        </w:tc>
        <w:tc>
          <w:tcPr>
            <w:tcW w:w="5510" w:type="dxa"/>
            <w:gridSpan w:val="5"/>
            <w:shd w:val="clear" w:color="auto" w:fill="auto"/>
            <w:hideMark/>
          </w:tcPr>
          <w:p w14:paraId="52C44660" w14:textId="77777777" w:rsidR="0035205C" w:rsidRPr="00B261BB" w:rsidRDefault="0035205C" w:rsidP="00D64469">
            <w:pPr>
              <w:pBdr>
                <w:bottom w:val="single" w:sz="4" w:space="1" w:color="auto"/>
              </w:pBdr>
              <w:tabs>
                <w:tab w:val="left" w:pos="567"/>
              </w:tabs>
              <w:spacing w:after="0" w:line="280" w:lineRule="exact"/>
              <w:ind w:left="-22" w:firstLine="22"/>
              <w:jc w:val="center"/>
              <w:rPr>
                <w:rFonts w:ascii="Browallia New" w:eastAsia="Times New Roman" w:hAnsi="Browallia New" w:cs="Browallia New"/>
                <w:color w:val="000000" w:themeColor="text1"/>
                <w:sz w:val="24"/>
                <w:szCs w:val="24"/>
              </w:rPr>
            </w:pPr>
            <w:proofErr w:type="gramStart"/>
            <w:r w:rsidRPr="00B261BB">
              <w:rPr>
                <w:rFonts w:ascii="Browallia New" w:eastAsia="Times New Roman" w:hAnsi="Browallia New" w:cs="Browallia New"/>
                <w:color w:val="000000" w:themeColor="text1"/>
                <w:sz w:val="24"/>
                <w:szCs w:val="24"/>
              </w:rPr>
              <w:t>Unit :</w:t>
            </w:r>
            <w:proofErr w:type="gramEnd"/>
            <w:r w:rsidRPr="00B261BB">
              <w:rPr>
                <w:rFonts w:ascii="Browallia New" w:eastAsia="Times New Roman" w:hAnsi="Browallia New" w:cs="Browallia New"/>
                <w:color w:val="000000" w:themeColor="text1"/>
                <w:sz w:val="24"/>
                <w:szCs w:val="24"/>
              </w:rPr>
              <w:t xml:space="preserve"> Baht</w:t>
            </w:r>
          </w:p>
        </w:tc>
      </w:tr>
      <w:tr w:rsidR="0035205C" w:rsidRPr="00B261BB" w14:paraId="220EAD7E" w14:textId="77777777" w:rsidTr="00693B52">
        <w:trPr>
          <w:trHeight w:val="70"/>
        </w:trPr>
        <w:tc>
          <w:tcPr>
            <w:tcW w:w="2212" w:type="dxa"/>
            <w:vMerge/>
          </w:tcPr>
          <w:p w14:paraId="1B4B30D7" w14:textId="77777777" w:rsidR="0035205C" w:rsidRPr="00B261BB" w:rsidRDefault="0035205C" w:rsidP="00D64469">
            <w:pPr>
              <w:tabs>
                <w:tab w:val="left" w:pos="567"/>
              </w:tabs>
              <w:spacing w:after="0" w:line="280" w:lineRule="exact"/>
              <w:rPr>
                <w:rFonts w:ascii="Browallia New" w:eastAsia="Times New Roman" w:hAnsi="Browallia New" w:cs="Browallia New"/>
                <w:color w:val="000000" w:themeColor="text1"/>
                <w:sz w:val="24"/>
                <w:szCs w:val="24"/>
              </w:rPr>
            </w:pPr>
          </w:p>
        </w:tc>
        <w:tc>
          <w:tcPr>
            <w:tcW w:w="1933" w:type="dxa"/>
            <w:gridSpan w:val="3"/>
            <w:vMerge/>
            <w:vAlign w:val="bottom"/>
          </w:tcPr>
          <w:p w14:paraId="2E9D55AA" w14:textId="77777777" w:rsidR="0035205C" w:rsidRPr="00B261BB" w:rsidRDefault="0035205C" w:rsidP="00D64469">
            <w:pPr>
              <w:pBdr>
                <w:bottom w:val="single" w:sz="4" w:space="1" w:color="auto"/>
              </w:pBdr>
              <w:tabs>
                <w:tab w:val="left" w:pos="567"/>
              </w:tabs>
              <w:spacing w:after="0" w:line="280" w:lineRule="exact"/>
              <w:jc w:val="center"/>
              <w:rPr>
                <w:rFonts w:ascii="Browallia New" w:eastAsia="Times New Roman" w:hAnsi="Browallia New" w:cs="Browallia New"/>
                <w:color w:val="000000" w:themeColor="text1"/>
                <w:sz w:val="24"/>
                <w:szCs w:val="24"/>
              </w:rPr>
            </w:pPr>
          </w:p>
        </w:tc>
        <w:tc>
          <w:tcPr>
            <w:tcW w:w="567" w:type="dxa"/>
            <w:vMerge/>
            <w:shd w:val="clear" w:color="auto" w:fill="auto"/>
            <w:vAlign w:val="bottom"/>
          </w:tcPr>
          <w:p w14:paraId="64EC1F04" w14:textId="77777777" w:rsidR="0035205C" w:rsidRPr="00B261BB" w:rsidRDefault="0035205C" w:rsidP="00D64469">
            <w:pPr>
              <w:pBdr>
                <w:bottom w:val="single" w:sz="4" w:space="1" w:color="auto"/>
              </w:pBdr>
              <w:tabs>
                <w:tab w:val="left" w:pos="567"/>
              </w:tabs>
              <w:spacing w:after="0" w:line="280" w:lineRule="exact"/>
              <w:jc w:val="center"/>
              <w:rPr>
                <w:rFonts w:ascii="Browallia New" w:eastAsia="Times New Roman" w:hAnsi="Browallia New" w:cs="Browallia New"/>
                <w:color w:val="000000" w:themeColor="text1"/>
                <w:sz w:val="24"/>
                <w:szCs w:val="24"/>
              </w:rPr>
            </w:pPr>
          </w:p>
        </w:tc>
        <w:tc>
          <w:tcPr>
            <w:tcW w:w="5510" w:type="dxa"/>
            <w:gridSpan w:val="5"/>
            <w:shd w:val="clear" w:color="auto" w:fill="auto"/>
            <w:hideMark/>
          </w:tcPr>
          <w:p w14:paraId="516EC880" w14:textId="77777777" w:rsidR="0035205C" w:rsidRPr="00B261BB" w:rsidRDefault="0035205C" w:rsidP="00D64469">
            <w:pPr>
              <w:pBdr>
                <w:bottom w:val="single" w:sz="4" w:space="1" w:color="auto"/>
              </w:pBdr>
              <w:tabs>
                <w:tab w:val="left" w:pos="567"/>
              </w:tabs>
              <w:spacing w:after="0" w:line="280" w:lineRule="exact"/>
              <w:jc w:val="center"/>
              <w:rPr>
                <w:rFonts w:ascii="Browallia New" w:eastAsia="Times New Roman" w:hAnsi="Browallia New" w:cs="Browallia New"/>
                <w:color w:val="000000" w:themeColor="text1"/>
                <w:sz w:val="24"/>
                <w:szCs w:val="24"/>
              </w:rPr>
            </w:pPr>
            <w:r w:rsidRPr="00B261BB">
              <w:rPr>
                <w:rFonts w:ascii="Browallia New" w:eastAsia="Times New Roman" w:hAnsi="Browallia New" w:cs="Browallia New"/>
                <w:color w:val="000000" w:themeColor="text1"/>
                <w:sz w:val="24"/>
                <w:szCs w:val="24"/>
              </w:rPr>
              <w:t>Separate</w:t>
            </w:r>
          </w:p>
        </w:tc>
      </w:tr>
      <w:tr w:rsidR="0035205C" w:rsidRPr="00B261BB" w14:paraId="23BBD277" w14:textId="77777777" w:rsidTr="00693B52">
        <w:trPr>
          <w:trHeight w:val="631"/>
        </w:trPr>
        <w:tc>
          <w:tcPr>
            <w:tcW w:w="2212" w:type="dxa"/>
            <w:vMerge/>
          </w:tcPr>
          <w:p w14:paraId="28229032" w14:textId="77777777" w:rsidR="0035205C" w:rsidRPr="00B261BB" w:rsidRDefault="0035205C" w:rsidP="00D64469">
            <w:pPr>
              <w:tabs>
                <w:tab w:val="left" w:pos="567"/>
              </w:tabs>
              <w:spacing w:after="0" w:line="280" w:lineRule="exact"/>
              <w:rPr>
                <w:rFonts w:ascii="Browallia New" w:eastAsia="Times New Roman" w:hAnsi="Browallia New" w:cs="Browallia New"/>
                <w:color w:val="000000" w:themeColor="text1"/>
                <w:sz w:val="24"/>
                <w:szCs w:val="24"/>
              </w:rPr>
            </w:pPr>
          </w:p>
        </w:tc>
        <w:tc>
          <w:tcPr>
            <w:tcW w:w="1260" w:type="dxa"/>
            <w:gridSpan w:val="2"/>
            <w:vMerge w:val="restart"/>
            <w:shd w:val="clear" w:color="auto" w:fill="auto"/>
            <w:vAlign w:val="bottom"/>
            <w:hideMark/>
          </w:tcPr>
          <w:p w14:paraId="51028456" w14:textId="77777777" w:rsidR="0035205C" w:rsidRPr="00B261BB" w:rsidRDefault="0035205C" w:rsidP="00D64469">
            <w:pPr>
              <w:pBdr>
                <w:bottom w:val="single" w:sz="4" w:space="1" w:color="auto"/>
              </w:pBdr>
              <w:tabs>
                <w:tab w:val="left" w:pos="567"/>
              </w:tabs>
              <w:spacing w:after="0" w:line="280" w:lineRule="exact"/>
              <w:jc w:val="center"/>
              <w:rPr>
                <w:rFonts w:ascii="Browallia New" w:eastAsia="Times New Roman" w:hAnsi="Browallia New" w:cs="Browallia New"/>
                <w:color w:val="000000" w:themeColor="text1"/>
                <w:sz w:val="24"/>
                <w:szCs w:val="24"/>
              </w:rPr>
            </w:pPr>
            <w:r w:rsidRPr="00B261BB">
              <w:rPr>
                <w:rFonts w:ascii="Browallia New" w:eastAsia="Times New Roman" w:hAnsi="Browallia New" w:cs="Browallia New"/>
                <w:color w:val="000000" w:themeColor="text1"/>
                <w:sz w:val="24"/>
                <w:szCs w:val="24"/>
              </w:rPr>
              <w:t>Paid-up share (Million Baht)</w:t>
            </w:r>
          </w:p>
        </w:tc>
        <w:tc>
          <w:tcPr>
            <w:tcW w:w="1260" w:type="dxa"/>
            <w:gridSpan w:val="3"/>
            <w:vMerge w:val="restart"/>
            <w:shd w:val="clear" w:color="auto" w:fill="auto"/>
            <w:vAlign w:val="bottom"/>
          </w:tcPr>
          <w:p w14:paraId="689BBD98" w14:textId="77777777" w:rsidR="0035205C" w:rsidRPr="00B261BB" w:rsidRDefault="0035205C" w:rsidP="00D64469">
            <w:pPr>
              <w:pBdr>
                <w:bottom w:val="single" w:sz="4" w:space="1" w:color="auto"/>
              </w:pBdr>
              <w:tabs>
                <w:tab w:val="left" w:pos="567"/>
              </w:tabs>
              <w:spacing w:after="0" w:line="280" w:lineRule="exact"/>
              <w:jc w:val="center"/>
              <w:rPr>
                <w:rFonts w:ascii="Browallia New" w:eastAsia="Times New Roman" w:hAnsi="Browallia New" w:cs="Browallia New"/>
                <w:color w:val="000000" w:themeColor="text1"/>
                <w:sz w:val="24"/>
                <w:szCs w:val="24"/>
              </w:rPr>
            </w:pPr>
            <w:r w:rsidRPr="00B261BB">
              <w:rPr>
                <w:rFonts w:ascii="Browallia New" w:eastAsia="Times New Roman" w:hAnsi="Browallia New" w:cs="Browallia New"/>
                <w:color w:val="000000" w:themeColor="text1"/>
                <w:sz w:val="24"/>
                <w:szCs w:val="24"/>
              </w:rPr>
              <w:t>Investment ownership (%)</w:t>
            </w:r>
          </w:p>
        </w:tc>
        <w:tc>
          <w:tcPr>
            <w:tcW w:w="3150" w:type="dxa"/>
            <w:gridSpan w:val="2"/>
            <w:shd w:val="clear" w:color="auto" w:fill="auto"/>
            <w:vAlign w:val="bottom"/>
            <w:hideMark/>
          </w:tcPr>
          <w:p w14:paraId="39C54EB4" w14:textId="77777777" w:rsidR="0035205C" w:rsidRPr="00B261BB" w:rsidRDefault="0035205C" w:rsidP="00D64469">
            <w:pPr>
              <w:pBdr>
                <w:bottom w:val="single" w:sz="4" w:space="1" w:color="auto"/>
              </w:pBdr>
              <w:tabs>
                <w:tab w:val="left" w:pos="567"/>
              </w:tabs>
              <w:spacing w:after="0" w:line="280" w:lineRule="exact"/>
              <w:jc w:val="center"/>
              <w:rPr>
                <w:rFonts w:ascii="Browallia New" w:eastAsia="Times New Roman" w:hAnsi="Browallia New" w:cs="Browallia New"/>
                <w:color w:val="000000" w:themeColor="text1"/>
                <w:sz w:val="24"/>
                <w:szCs w:val="24"/>
              </w:rPr>
            </w:pPr>
            <w:r w:rsidRPr="00B261BB">
              <w:rPr>
                <w:rFonts w:ascii="Browallia New" w:eastAsia="Times New Roman" w:hAnsi="Browallia New" w:cs="Browallia New"/>
                <w:color w:val="000000" w:themeColor="text1"/>
                <w:sz w:val="24"/>
                <w:szCs w:val="24"/>
              </w:rPr>
              <w:t>Investment Cost method</w:t>
            </w:r>
          </w:p>
        </w:tc>
        <w:tc>
          <w:tcPr>
            <w:tcW w:w="2340" w:type="dxa"/>
            <w:gridSpan w:val="2"/>
            <w:shd w:val="clear" w:color="auto" w:fill="auto"/>
            <w:vAlign w:val="bottom"/>
            <w:hideMark/>
          </w:tcPr>
          <w:p w14:paraId="61692B1A" w14:textId="77777777" w:rsidR="0035205C" w:rsidRPr="00B261BB" w:rsidRDefault="0035205C" w:rsidP="00D64469">
            <w:pPr>
              <w:pBdr>
                <w:bottom w:val="single" w:sz="4" w:space="1" w:color="auto"/>
              </w:pBdr>
              <w:tabs>
                <w:tab w:val="left" w:pos="567"/>
              </w:tabs>
              <w:spacing w:after="0" w:line="280" w:lineRule="exact"/>
              <w:jc w:val="center"/>
              <w:rPr>
                <w:rFonts w:ascii="Browallia New" w:eastAsia="Times New Roman" w:hAnsi="Browallia New" w:cs="Browallia New"/>
                <w:spacing w:val="-4"/>
                <w:sz w:val="24"/>
                <w:szCs w:val="24"/>
              </w:rPr>
            </w:pPr>
            <w:r w:rsidRPr="00B261BB">
              <w:rPr>
                <w:rFonts w:ascii="Browallia New" w:eastAsia="Times New Roman" w:hAnsi="Browallia New" w:cs="Browallia New"/>
                <w:spacing w:val="-4"/>
                <w:sz w:val="24"/>
                <w:szCs w:val="24"/>
              </w:rPr>
              <w:t>Dividend received during</w:t>
            </w:r>
          </w:p>
          <w:p w14:paraId="1AA76AE0" w14:textId="77777777" w:rsidR="0035205C" w:rsidRPr="00B261BB" w:rsidRDefault="0035205C" w:rsidP="00D64469">
            <w:pPr>
              <w:pBdr>
                <w:bottom w:val="single" w:sz="4" w:space="1" w:color="auto"/>
              </w:pBdr>
              <w:tabs>
                <w:tab w:val="left" w:pos="567"/>
              </w:tabs>
              <w:spacing w:after="0" w:line="280" w:lineRule="exact"/>
              <w:jc w:val="center"/>
              <w:rPr>
                <w:rFonts w:ascii="Browallia New" w:eastAsia="Times New Roman" w:hAnsi="Browallia New" w:cs="Browallia New"/>
                <w:color w:val="000000" w:themeColor="text1"/>
                <w:spacing w:val="-4"/>
                <w:sz w:val="24"/>
                <w:szCs w:val="24"/>
                <w:cs/>
              </w:rPr>
            </w:pPr>
            <w:r w:rsidRPr="00B261BB">
              <w:rPr>
                <w:rFonts w:ascii="Browallia New" w:eastAsia="Times New Roman" w:hAnsi="Browallia New" w:cs="Browallia New"/>
                <w:spacing w:val="-4"/>
                <w:sz w:val="24"/>
                <w:szCs w:val="24"/>
              </w:rPr>
              <w:t xml:space="preserve"> the year ended December 31,</w:t>
            </w:r>
          </w:p>
        </w:tc>
      </w:tr>
      <w:tr w:rsidR="0035205C" w:rsidRPr="00B261BB" w14:paraId="1EF3E631" w14:textId="77777777" w:rsidTr="00693B52">
        <w:trPr>
          <w:trHeight w:val="293"/>
        </w:trPr>
        <w:tc>
          <w:tcPr>
            <w:tcW w:w="2212" w:type="dxa"/>
            <w:vMerge/>
          </w:tcPr>
          <w:p w14:paraId="7785F6D2" w14:textId="77777777" w:rsidR="0035205C" w:rsidRPr="00B261BB" w:rsidRDefault="0035205C" w:rsidP="00D64469">
            <w:pPr>
              <w:tabs>
                <w:tab w:val="left" w:pos="567"/>
              </w:tabs>
              <w:spacing w:after="0" w:line="280" w:lineRule="exact"/>
              <w:rPr>
                <w:rFonts w:ascii="Browallia New" w:eastAsia="Times New Roman" w:hAnsi="Browallia New" w:cs="Browallia New"/>
                <w:color w:val="000000" w:themeColor="text1"/>
                <w:sz w:val="24"/>
                <w:szCs w:val="24"/>
              </w:rPr>
            </w:pPr>
          </w:p>
        </w:tc>
        <w:tc>
          <w:tcPr>
            <w:tcW w:w="1260" w:type="dxa"/>
            <w:gridSpan w:val="2"/>
            <w:vMerge/>
            <w:shd w:val="clear" w:color="auto" w:fill="auto"/>
            <w:noWrap/>
          </w:tcPr>
          <w:p w14:paraId="695ABD17" w14:textId="77777777" w:rsidR="0035205C" w:rsidRPr="00B261BB" w:rsidRDefault="0035205C" w:rsidP="00D64469">
            <w:pPr>
              <w:tabs>
                <w:tab w:val="left" w:pos="567"/>
              </w:tabs>
              <w:spacing w:after="0" w:line="280" w:lineRule="exact"/>
              <w:jc w:val="center"/>
              <w:rPr>
                <w:rFonts w:ascii="Browallia New" w:eastAsia="Times New Roman" w:hAnsi="Browallia New" w:cs="Browallia New"/>
                <w:color w:val="000000" w:themeColor="text1"/>
                <w:sz w:val="24"/>
                <w:szCs w:val="24"/>
              </w:rPr>
            </w:pPr>
          </w:p>
        </w:tc>
        <w:tc>
          <w:tcPr>
            <w:tcW w:w="1260" w:type="dxa"/>
            <w:gridSpan w:val="3"/>
            <w:vMerge/>
            <w:shd w:val="clear" w:color="auto" w:fill="auto"/>
          </w:tcPr>
          <w:p w14:paraId="5914FD49" w14:textId="77777777" w:rsidR="0035205C" w:rsidRPr="00B261BB" w:rsidRDefault="0035205C" w:rsidP="00D64469">
            <w:pPr>
              <w:tabs>
                <w:tab w:val="left" w:pos="567"/>
              </w:tabs>
              <w:spacing w:after="0" w:line="280" w:lineRule="exact"/>
              <w:jc w:val="center"/>
              <w:rPr>
                <w:rFonts w:ascii="Browallia New" w:eastAsia="Times New Roman" w:hAnsi="Browallia New" w:cs="Browallia New"/>
                <w:color w:val="000000" w:themeColor="text1"/>
                <w:sz w:val="24"/>
                <w:szCs w:val="24"/>
              </w:rPr>
            </w:pPr>
          </w:p>
        </w:tc>
        <w:tc>
          <w:tcPr>
            <w:tcW w:w="1602" w:type="dxa"/>
            <w:vAlign w:val="bottom"/>
            <w:hideMark/>
          </w:tcPr>
          <w:p w14:paraId="1545C2DF" w14:textId="77777777" w:rsidR="0035205C" w:rsidRPr="00B261BB" w:rsidRDefault="0035205C" w:rsidP="00D64469">
            <w:pPr>
              <w:pStyle w:val="NoSpacing"/>
              <w:pBdr>
                <w:bottom w:val="single" w:sz="4" w:space="1" w:color="auto"/>
              </w:pBdr>
              <w:tabs>
                <w:tab w:val="left" w:pos="567"/>
              </w:tabs>
              <w:spacing w:line="280" w:lineRule="exact"/>
              <w:jc w:val="center"/>
              <w:rPr>
                <w:rFonts w:ascii="Browallia New" w:hAnsi="Browallia New" w:cs="Browallia New"/>
                <w:color w:val="000000" w:themeColor="text1"/>
                <w:sz w:val="24"/>
                <w:szCs w:val="24"/>
              </w:rPr>
            </w:pPr>
            <w:r w:rsidRPr="00B261BB">
              <w:rPr>
                <w:rFonts w:ascii="Browallia New" w:hAnsi="Browallia New" w:cs="Browallia New"/>
                <w:color w:val="000000" w:themeColor="text1"/>
                <w:sz w:val="24"/>
                <w:szCs w:val="24"/>
              </w:rPr>
              <w:t>2022</w:t>
            </w:r>
          </w:p>
        </w:tc>
        <w:tc>
          <w:tcPr>
            <w:tcW w:w="1548" w:type="dxa"/>
            <w:vAlign w:val="bottom"/>
            <w:hideMark/>
          </w:tcPr>
          <w:p w14:paraId="3051A753" w14:textId="77777777" w:rsidR="0035205C" w:rsidRPr="00B261BB" w:rsidRDefault="0035205C" w:rsidP="00D64469">
            <w:pPr>
              <w:pStyle w:val="NoSpacing"/>
              <w:pBdr>
                <w:bottom w:val="single" w:sz="4" w:space="1" w:color="auto"/>
              </w:pBdr>
              <w:tabs>
                <w:tab w:val="left" w:pos="567"/>
              </w:tabs>
              <w:spacing w:line="280" w:lineRule="exact"/>
              <w:jc w:val="center"/>
              <w:rPr>
                <w:rFonts w:ascii="Browallia New" w:hAnsi="Browallia New" w:cs="Browallia New"/>
                <w:color w:val="000000" w:themeColor="text1"/>
                <w:sz w:val="24"/>
                <w:szCs w:val="24"/>
              </w:rPr>
            </w:pPr>
            <w:r w:rsidRPr="00B261BB">
              <w:rPr>
                <w:rFonts w:ascii="Browallia New" w:hAnsi="Browallia New" w:cs="Browallia New"/>
                <w:color w:val="000000" w:themeColor="text1"/>
                <w:sz w:val="24"/>
                <w:szCs w:val="24"/>
              </w:rPr>
              <w:t>2021</w:t>
            </w:r>
          </w:p>
        </w:tc>
        <w:tc>
          <w:tcPr>
            <w:tcW w:w="1170" w:type="dxa"/>
            <w:vAlign w:val="bottom"/>
            <w:hideMark/>
          </w:tcPr>
          <w:p w14:paraId="478CEB7A" w14:textId="77777777" w:rsidR="0035205C" w:rsidRPr="00B261BB" w:rsidRDefault="0035205C" w:rsidP="00D64469">
            <w:pPr>
              <w:pStyle w:val="NoSpacing"/>
              <w:pBdr>
                <w:bottom w:val="single" w:sz="4" w:space="1" w:color="auto"/>
              </w:pBdr>
              <w:tabs>
                <w:tab w:val="left" w:pos="567"/>
              </w:tabs>
              <w:spacing w:line="280" w:lineRule="exact"/>
              <w:jc w:val="center"/>
              <w:rPr>
                <w:rFonts w:ascii="Browallia New" w:hAnsi="Browallia New" w:cs="Browallia New"/>
                <w:color w:val="000000" w:themeColor="text1"/>
                <w:sz w:val="24"/>
                <w:szCs w:val="24"/>
              </w:rPr>
            </w:pPr>
            <w:r w:rsidRPr="00B261BB">
              <w:rPr>
                <w:rFonts w:ascii="Browallia New" w:hAnsi="Browallia New" w:cs="Browallia New"/>
                <w:color w:val="000000" w:themeColor="text1"/>
                <w:sz w:val="24"/>
                <w:szCs w:val="24"/>
              </w:rPr>
              <w:t>2022</w:t>
            </w:r>
          </w:p>
        </w:tc>
        <w:tc>
          <w:tcPr>
            <w:tcW w:w="1170" w:type="dxa"/>
            <w:vAlign w:val="bottom"/>
            <w:hideMark/>
          </w:tcPr>
          <w:p w14:paraId="04327660" w14:textId="77777777" w:rsidR="0035205C" w:rsidRPr="00B261BB" w:rsidRDefault="0035205C" w:rsidP="00D64469">
            <w:pPr>
              <w:pStyle w:val="NoSpacing"/>
              <w:pBdr>
                <w:bottom w:val="single" w:sz="4" w:space="1" w:color="auto"/>
              </w:pBdr>
              <w:tabs>
                <w:tab w:val="left" w:pos="567"/>
              </w:tabs>
              <w:spacing w:line="280" w:lineRule="exact"/>
              <w:jc w:val="center"/>
              <w:rPr>
                <w:rFonts w:ascii="Browallia New" w:hAnsi="Browallia New" w:cs="Browallia New"/>
                <w:color w:val="000000" w:themeColor="text1"/>
                <w:sz w:val="24"/>
                <w:szCs w:val="24"/>
              </w:rPr>
            </w:pPr>
            <w:r w:rsidRPr="00B261BB">
              <w:rPr>
                <w:rFonts w:ascii="Browallia New" w:hAnsi="Browallia New" w:cs="Browallia New"/>
                <w:color w:val="000000" w:themeColor="text1"/>
                <w:sz w:val="24"/>
                <w:szCs w:val="24"/>
              </w:rPr>
              <w:t>2021</w:t>
            </w:r>
          </w:p>
        </w:tc>
      </w:tr>
      <w:tr w:rsidR="0035205C" w:rsidRPr="00B261BB" w14:paraId="1857B93D" w14:textId="77777777" w:rsidTr="00586D77">
        <w:trPr>
          <w:trHeight w:val="80"/>
        </w:trPr>
        <w:tc>
          <w:tcPr>
            <w:tcW w:w="2212" w:type="dxa"/>
          </w:tcPr>
          <w:p w14:paraId="0DD2AAD0" w14:textId="77777777" w:rsidR="0035205C" w:rsidRPr="00B261BB" w:rsidRDefault="0035205C" w:rsidP="00693B52">
            <w:pPr>
              <w:tabs>
                <w:tab w:val="left" w:pos="567"/>
              </w:tabs>
              <w:spacing w:after="0" w:line="240" w:lineRule="auto"/>
              <w:rPr>
                <w:rFonts w:ascii="Browallia New" w:eastAsia="Times New Roman" w:hAnsi="Browallia New" w:cs="Browallia New"/>
                <w:color w:val="000000" w:themeColor="text1"/>
                <w:sz w:val="24"/>
                <w:szCs w:val="24"/>
              </w:rPr>
            </w:pPr>
            <w:r w:rsidRPr="00B261BB">
              <w:rPr>
                <w:rFonts w:ascii="Browallia New" w:eastAsia="Times New Roman" w:hAnsi="Browallia New" w:cs="Browallia New"/>
                <w:color w:val="000000" w:themeColor="text1"/>
                <w:sz w:val="24"/>
                <w:szCs w:val="24"/>
              </w:rPr>
              <w:t>The Direct Trading Co., Ltd.</w:t>
            </w:r>
          </w:p>
        </w:tc>
        <w:tc>
          <w:tcPr>
            <w:tcW w:w="1260" w:type="dxa"/>
            <w:gridSpan w:val="2"/>
            <w:shd w:val="clear" w:color="auto" w:fill="auto"/>
            <w:hideMark/>
          </w:tcPr>
          <w:p w14:paraId="65EFAC33" w14:textId="77777777" w:rsidR="0035205C" w:rsidRPr="00B261BB" w:rsidRDefault="0035205C" w:rsidP="00693B52">
            <w:pPr>
              <w:tabs>
                <w:tab w:val="left" w:pos="567"/>
              </w:tabs>
              <w:spacing w:after="0" w:line="240" w:lineRule="auto"/>
              <w:jc w:val="center"/>
              <w:rPr>
                <w:rFonts w:ascii="Browallia New" w:eastAsia="Times New Roman" w:hAnsi="Browallia New" w:cs="Browallia New"/>
                <w:color w:val="000000" w:themeColor="text1"/>
                <w:sz w:val="24"/>
                <w:szCs w:val="24"/>
              </w:rPr>
            </w:pPr>
            <w:r w:rsidRPr="00B261BB">
              <w:rPr>
                <w:rFonts w:ascii="Browallia New" w:eastAsia="Times New Roman" w:hAnsi="Browallia New" w:cs="Browallia New"/>
                <w:color w:val="000000" w:themeColor="text1"/>
                <w:sz w:val="24"/>
                <w:szCs w:val="24"/>
              </w:rPr>
              <w:t>15</w:t>
            </w:r>
          </w:p>
        </w:tc>
        <w:tc>
          <w:tcPr>
            <w:tcW w:w="1260" w:type="dxa"/>
            <w:gridSpan w:val="3"/>
            <w:shd w:val="clear" w:color="auto" w:fill="auto"/>
            <w:hideMark/>
          </w:tcPr>
          <w:p w14:paraId="36AE1B09" w14:textId="77777777" w:rsidR="0035205C" w:rsidRPr="00B261BB" w:rsidRDefault="0035205C" w:rsidP="00693B52">
            <w:pPr>
              <w:tabs>
                <w:tab w:val="left" w:pos="567"/>
              </w:tabs>
              <w:spacing w:after="0" w:line="240" w:lineRule="auto"/>
              <w:jc w:val="center"/>
              <w:rPr>
                <w:rFonts w:ascii="Browallia New" w:eastAsia="Times New Roman" w:hAnsi="Browallia New" w:cs="Browallia New"/>
                <w:color w:val="000000" w:themeColor="text1"/>
                <w:sz w:val="24"/>
                <w:szCs w:val="24"/>
              </w:rPr>
            </w:pPr>
            <w:r w:rsidRPr="00B261BB">
              <w:rPr>
                <w:rFonts w:ascii="Browallia New" w:eastAsia="Times New Roman" w:hAnsi="Browallia New" w:cs="Browallia New"/>
                <w:color w:val="000000" w:themeColor="text1"/>
                <w:sz w:val="24"/>
                <w:szCs w:val="24"/>
              </w:rPr>
              <w:t>99</w:t>
            </w:r>
          </w:p>
        </w:tc>
        <w:tc>
          <w:tcPr>
            <w:tcW w:w="1602" w:type="dxa"/>
            <w:shd w:val="clear" w:color="auto" w:fill="auto"/>
          </w:tcPr>
          <w:p w14:paraId="5050016F" w14:textId="77777777" w:rsidR="0035205C" w:rsidRPr="00B261BB" w:rsidRDefault="0035205C" w:rsidP="00693B52">
            <w:pPr>
              <w:tabs>
                <w:tab w:val="left" w:pos="567"/>
              </w:tabs>
              <w:spacing w:after="0" w:line="240" w:lineRule="auto"/>
              <w:jc w:val="right"/>
              <w:rPr>
                <w:rFonts w:ascii="Browallia New" w:eastAsia="Times New Roman" w:hAnsi="Browallia New" w:cs="Browallia New"/>
                <w:color w:val="000000" w:themeColor="text1"/>
                <w:sz w:val="24"/>
                <w:szCs w:val="24"/>
              </w:rPr>
            </w:pPr>
            <w:r w:rsidRPr="00B261BB">
              <w:rPr>
                <w:rFonts w:ascii="Browallia New" w:eastAsia="Times New Roman" w:hAnsi="Browallia New" w:cs="Browallia New"/>
                <w:color w:val="000000" w:themeColor="text1"/>
                <w:sz w:val="24"/>
                <w:szCs w:val="24"/>
              </w:rPr>
              <w:t>14,850,000.00</w:t>
            </w:r>
          </w:p>
        </w:tc>
        <w:tc>
          <w:tcPr>
            <w:tcW w:w="1548" w:type="dxa"/>
            <w:shd w:val="clear" w:color="auto" w:fill="auto"/>
            <w:hideMark/>
          </w:tcPr>
          <w:p w14:paraId="2853DF02" w14:textId="77777777" w:rsidR="0035205C" w:rsidRPr="00B261BB" w:rsidRDefault="0035205C" w:rsidP="00693B52">
            <w:pPr>
              <w:tabs>
                <w:tab w:val="left" w:pos="567"/>
              </w:tabs>
              <w:spacing w:after="0" w:line="240" w:lineRule="auto"/>
              <w:jc w:val="right"/>
              <w:rPr>
                <w:rFonts w:ascii="Browallia New" w:eastAsia="Times New Roman" w:hAnsi="Browallia New" w:cs="Browallia New"/>
                <w:color w:val="000000" w:themeColor="text1"/>
                <w:sz w:val="24"/>
                <w:szCs w:val="24"/>
              </w:rPr>
            </w:pPr>
            <w:r w:rsidRPr="00B261BB">
              <w:rPr>
                <w:rFonts w:ascii="Browallia New" w:eastAsia="Times New Roman" w:hAnsi="Browallia New" w:cs="Browallia New"/>
                <w:color w:val="000000" w:themeColor="text1"/>
                <w:sz w:val="24"/>
                <w:szCs w:val="24"/>
              </w:rPr>
              <w:t>14,850,000.00</w:t>
            </w:r>
          </w:p>
        </w:tc>
        <w:tc>
          <w:tcPr>
            <w:tcW w:w="1170" w:type="dxa"/>
            <w:shd w:val="clear" w:color="auto" w:fill="auto"/>
            <w:vAlign w:val="bottom"/>
            <w:hideMark/>
          </w:tcPr>
          <w:p w14:paraId="349F27D8" w14:textId="77777777" w:rsidR="0035205C" w:rsidRPr="00B261BB" w:rsidRDefault="0035205C" w:rsidP="00693B52">
            <w:pPr>
              <w:tabs>
                <w:tab w:val="left" w:pos="567"/>
              </w:tabs>
              <w:spacing w:after="0" w:line="240" w:lineRule="auto"/>
              <w:jc w:val="right"/>
              <w:rPr>
                <w:rFonts w:ascii="Browallia New" w:eastAsia="Times New Roman" w:hAnsi="Browallia New" w:cs="Browallia New"/>
                <w:color w:val="000000" w:themeColor="text1"/>
                <w:sz w:val="24"/>
                <w:szCs w:val="24"/>
              </w:rPr>
            </w:pPr>
            <w:r w:rsidRPr="00B261BB">
              <w:rPr>
                <w:rFonts w:ascii="Browallia New" w:eastAsia="Times New Roman" w:hAnsi="Browallia New" w:cs="Browallia New"/>
                <w:color w:val="000000" w:themeColor="text1"/>
                <w:sz w:val="24"/>
                <w:szCs w:val="24"/>
              </w:rPr>
              <w:t>-</w:t>
            </w:r>
          </w:p>
        </w:tc>
        <w:tc>
          <w:tcPr>
            <w:tcW w:w="1170" w:type="dxa"/>
            <w:shd w:val="clear" w:color="auto" w:fill="auto"/>
            <w:vAlign w:val="bottom"/>
            <w:hideMark/>
          </w:tcPr>
          <w:p w14:paraId="58C85452" w14:textId="77777777" w:rsidR="0035205C" w:rsidRPr="00B261BB" w:rsidRDefault="0035205C" w:rsidP="00693B52">
            <w:pPr>
              <w:spacing w:after="0" w:line="240" w:lineRule="auto"/>
              <w:jc w:val="right"/>
              <w:rPr>
                <w:rFonts w:ascii="Browallia New" w:eastAsia="Times New Roman" w:hAnsi="Browallia New" w:cs="Browallia New"/>
                <w:color w:val="000000" w:themeColor="text1"/>
                <w:sz w:val="24"/>
                <w:szCs w:val="24"/>
              </w:rPr>
            </w:pPr>
            <w:r w:rsidRPr="00B261BB">
              <w:rPr>
                <w:rFonts w:ascii="Browallia New" w:eastAsia="Times New Roman" w:hAnsi="Browallia New" w:cs="Browallia New"/>
                <w:color w:val="000000" w:themeColor="text1"/>
                <w:sz w:val="24"/>
                <w:szCs w:val="24"/>
              </w:rPr>
              <w:t>-</w:t>
            </w:r>
          </w:p>
        </w:tc>
      </w:tr>
      <w:tr w:rsidR="0035205C" w:rsidRPr="00B261BB" w14:paraId="55DAFB2B" w14:textId="77777777" w:rsidTr="00586D77">
        <w:trPr>
          <w:trHeight w:val="80"/>
        </w:trPr>
        <w:tc>
          <w:tcPr>
            <w:tcW w:w="2212" w:type="dxa"/>
          </w:tcPr>
          <w:p w14:paraId="786A1EC4" w14:textId="77777777" w:rsidR="0035205C" w:rsidRPr="00B261BB" w:rsidRDefault="0035205C" w:rsidP="00693B52">
            <w:pPr>
              <w:tabs>
                <w:tab w:val="left" w:pos="567"/>
              </w:tabs>
              <w:spacing w:after="0" w:line="240" w:lineRule="auto"/>
              <w:rPr>
                <w:rFonts w:ascii="Browallia New" w:eastAsia="Times New Roman" w:hAnsi="Browallia New" w:cs="Browallia New"/>
                <w:color w:val="000000" w:themeColor="text1"/>
                <w:sz w:val="24"/>
                <w:szCs w:val="24"/>
              </w:rPr>
            </w:pPr>
            <w:r w:rsidRPr="00B261BB">
              <w:rPr>
                <w:rFonts w:ascii="Browallia New" w:eastAsia="Times New Roman" w:hAnsi="Browallia New" w:cs="Browallia New"/>
                <w:color w:val="000000" w:themeColor="text1"/>
                <w:sz w:val="24"/>
                <w:szCs w:val="24"/>
              </w:rPr>
              <w:t>Summer Sun Co., Ltd.</w:t>
            </w:r>
          </w:p>
        </w:tc>
        <w:tc>
          <w:tcPr>
            <w:tcW w:w="1260" w:type="dxa"/>
            <w:gridSpan w:val="2"/>
            <w:shd w:val="clear" w:color="auto" w:fill="auto"/>
            <w:hideMark/>
          </w:tcPr>
          <w:p w14:paraId="1A2B3B98" w14:textId="77777777" w:rsidR="0035205C" w:rsidRPr="00B261BB" w:rsidRDefault="0035205C" w:rsidP="00693B52">
            <w:pPr>
              <w:tabs>
                <w:tab w:val="left" w:pos="567"/>
              </w:tabs>
              <w:spacing w:after="0" w:line="240" w:lineRule="auto"/>
              <w:jc w:val="center"/>
              <w:rPr>
                <w:rFonts w:ascii="Browallia New" w:eastAsia="Times New Roman" w:hAnsi="Browallia New" w:cs="Browallia New"/>
                <w:color w:val="000000" w:themeColor="text1"/>
                <w:sz w:val="24"/>
                <w:szCs w:val="24"/>
              </w:rPr>
            </w:pPr>
            <w:r w:rsidRPr="00B261BB">
              <w:rPr>
                <w:rFonts w:ascii="Browallia New" w:eastAsia="Times New Roman" w:hAnsi="Browallia New" w:cs="Browallia New"/>
                <w:color w:val="000000" w:themeColor="text1"/>
                <w:sz w:val="24"/>
                <w:szCs w:val="24"/>
              </w:rPr>
              <w:t>12</w:t>
            </w:r>
          </w:p>
        </w:tc>
        <w:tc>
          <w:tcPr>
            <w:tcW w:w="1260" w:type="dxa"/>
            <w:gridSpan w:val="3"/>
            <w:shd w:val="clear" w:color="auto" w:fill="auto"/>
            <w:hideMark/>
          </w:tcPr>
          <w:p w14:paraId="0799E966" w14:textId="77777777" w:rsidR="0035205C" w:rsidRPr="00B261BB" w:rsidRDefault="0035205C" w:rsidP="00693B52">
            <w:pPr>
              <w:tabs>
                <w:tab w:val="left" w:pos="567"/>
              </w:tabs>
              <w:spacing w:after="0" w:line="240" w:lineRule="auto"/>
              <w:jc w:val="center"/>
              <w:rPr>
                <w:rFonts w:ascii="Browallia New" w:eastAsia="Times New Roman" w:hAnsi="Browallia New" w:cs="Browallia New"/>
                <w:color w:val="000000" w:themeColor="text1"/>
                <w:sz w:val="24"/>
                <w:szCs w:val="24"/>
              </w:rPr>
            </w:pPr>
            <w:r w:rsidRPr="00B261BB">
              <w:rPr>
                <w:rFonts w:ascii="Browallia New" w:eastAsia="Times New Roman" w:hAnsi="Browallia New" w:cs="Browallia New"/>
                <w:color w:val="000000" w:themeColor="text1"/>
                <w:sz w:val="24"/>
                <w:szCs w:val="24"/>
              </w:rPr>
              <w:t>99</w:t>
            </w:r>
          </w:p>
        </w:tc>
        <w:tc>
          <w:tcPr>
            <w:tcW w:w="1602" w:type="dxa"/>
            <w:shd w:val="clear" w:color="auto" w:fill="auto"/>
          </w:tcPr>
          <w:p w14:paraId="369BA3DB" w14:textId="77777777" w:rsidR="0035205C" w:rsidRPr="00B261BB" w:rsidRDefault="0035205C" w:rsidP="00693B52">
            <w:pPr>
              <w:pBdr>
                <w:bottom w:val="single" w:sz="4" w:space="1" w:color="auto"/>
              </w:pBdr>
              <w:tabs>
                <w:tab w:val="left" w:pos="567"/>
              </w:tabs>
              <w:spacing w:after="0" w:line="240" w:lineRule="auto"/>
              <w:jc w:val="right"/>
              <w:rPr>
                <w:rFonts w:ascii="Browallia New" w:eastAsia="Times New Roman" w:hAnsi="Browallia New" w:cs="Browallia New"/>
                <w:color w:val="000000" w:themeColor="text1"/>
                <w:sz w:val="24"/>
                <w:szCs w:val="24"/>
              </w:rPr>
            </w:pPr>
            <w:r w:rsidRPr="00B261BB">
              <w:rPr>
                <w:rFonts w:ascii="Browallia New" w:eastAsia="Times New Roman" w:hAnsi="Browallia New" w:cs="Browallia New"/>
                <w:color w:val="000000" w:themeColor="text1"/>
                <w:sz w:val="24"/>
                <w:szCs w:val="24"/>
              </w:rPr>
              <w:t>11,880,000.00</w:t>
            </w:r>
          </w:p>
        </w:tc>
        <w:tc>
          <w:tcPr>
            <w:tcW w:w="1548" w:type="dxa"/>
            <w:shd w:val="clear" w:color="auto" w:fill="auto"/>
            <w:hideMark/>
          </w:tcPr>
          <w:p w14:paraId="0BE9CC13" w14:textId="77777777" w:rsidR="0035205C" w:rsidRPr="00B261BB" w:rsidRDefault="0035205C" w:rsidP="00693B52">
            <w:pPr>
              <w:pBdr>
                <w:bottom w:val="single" w:sz="4" w:space="1" w:color="auto"/>
              </w:pBdr>
              <w:tabs>
                <w:tab w:val="left" w:pos="567"/>
              </w:tabs>
              <w:spacing w:after="0" w:line="240" w:lineRule="auto"/>
              <w:jc w:val="right"/>
              <w:rPr>
                <w:rFonts w:ascii="Browallia New" w:eastAsia="Times New Roman" w:hAnsi="Browallia New" w:cs="Browallia New"/>
                <w:color w:val="000000" w:themeColor="text1"/>
                <w:sz w:val="24"/>
                <w:szCs w:val="24"/>
              </w:rPr>
            </w:pPr>
            <w:r w:rsidRPr="00B261BB">
              <w:rPr>
                <w:rFonts w:ascii="Browallia New" w:eastAsia="Times New Roman" w:hAnsi="Browallia New" w:cs="Browallia New"/>
                <w:color w:val="000000" w:themeColor="text1"/>
                <w:sz w:val="24"/>
                <w:szCs w:val="24"/>
              </w:rPr>
              <w:t>11,880,000.00</w:t>
            </w:r>
          </w:p>
        </w:tc>
        <w:tc>
          <w:tcPr>
            <w:tcW w:w="1170" w:type="dxa"/>
            <w:shd w:val="clear" w:color="auto" w:fill="auto"/>
            <w:vAlign w:val="bottom"/>
            <w:hideMark/>
          </w:tcPr>
          <w:p w14:paraId="23469B45" w14:textId="77777777" w:rsidR="0035205C" w:rsidRPr="00B261BB" w:rsidRDefault="0035205C" w:rsidP="00693B52">
            <w:pPr>
              <w:pBdr>
                <w:bottom w:val="single" w:sz="4" w:space="1" w:color="auto"/>
              </w:pBdr>
              <w:tabs>
                <w:tab w:val="left" w:pos="567"/>
              </w:tabs>
              <w:spacing w:after="0" w:line="240" w:lineRule="auto"/>
              <w:jc w:val="right"/>
              <w:rPr>
                <w:rFonts w:ascii="Browallia New" w:eastAsia="Times New Roman" w:hAnsi="Browallia New" w:cs="Browallia New"/>
                <w:color w:val="000000" w:themeColor="text1"/>
                <w:sz w:val="24"/>
                <w:szCs w:val="24"/>
              </w:rPr>
            </w:pPr>
            <w:r w:rsidRPr="00B261BB">
              <w:rPr>
                <w:rFonts w:ascii="Browallia New" w:eastAsia="Times New Roman" w:hAnsi="Browallia New" w:cs="Browallia New"/>
                <w:color w:val="000000" w:themeColor="text1"/>
                <w:sz w:val="24"/>
                <w:szCs w:val="24"/>
              </w:rPr>
              <w:t>-</w:t>
            </w:r>
          </w:p>
        </w:tc>
        <w:tc>
          <w:tcPr>
            <w:tcW w:w="1170" w:type="dxa"/>
            <w:shd w:val="clear" w:color="auto" w:fill="auto"/>
            <w:vAlign w:val="bottom"/>
            <w:hideMark/>
          </w:tcPr>
          <w:p w14:paraId="66BF598A" w14:textId="77777777" w:rsidR="0035205C" w:rsidRPr="00B261BB" w:rsidRDefault="0035205C" w:rsidP="00693B52">
            <w:pPr>
              <w:pBdr>
                <w:bottom w:val="single" w:sz="4" w:space="1" w:color="auto"/>
              </w:pBdr>
              <w:tabs>
                <w:tab w:val="left" w:pos="567"/>
              </w:tabs>
              <w:spacing w:after="0" w:line="240" w:lineRule="auto"/>
              <w:jc w:val="right"/>
              <w:rPr>
                <w:rFonts w:ascii="Browallia New" w:eastAsia="Times New Roman" w:hAnsi="Browallia New" w:cs="Browallia New"/>
                <w:color w:val="000000" w:themeColor="text1"/>
                <w:sz w:val="24"/>
                <w:szCs w:val="24"/>
              </w:rPr>
            </w:pPr>
            <w:r w:rsidRPr="00B261BB">
              <w:rPr>
                <w:rFonts w:ascii="Browallia New" w:eastAsia="Times New Roman" w:hAnsi="Browallia New" w:cs="Browallia New"/>
                <w:color w:val="000000" w:themeColor="text1"/>
                <w:sz w:val="24"/>
                <w:szCs w:val="24"/>
              </w:rPr>
              <w:t>-</w:t>
            </w:r>
          </w:p>
        </w:tc>
      </w:tr>
      <w:tr w:rsidR="0035205C" w:rsidRPr="00B261BB" w14:paraId="718EF5B1" w14:textId="77777777" w:rsidTr="00586D77">
        <w:trPr>
          <w:trHeight w:val="74"/>
        </w:trPr>
        <w:tc>
          <w:tcPr>
            <w:tcW w:w="2212" w:type="dxa"/>
          </w:tcPr>
          <w:p w14:paraId="4CE27A03" w14:textId="77777777" w:rsidR="0035205C" w:rsidRPr="00B261BB" w:rsidRDefault="0035205C" w:rsidP="00693B52">
            <w:pPr>
              <w:tabs>
                <w:tab w:val="left" w:pos="567"/>
              </w:tabs>
              <w:spacing w:after="0" w:line="240" w:lineRule="auto"/>
              <w:rPr>
                <w:rFonts w:ascii="Browallia New" w:eastAsia="Times New Roman" w:hAnsi="Browallia New" w:cs="Browallia New"/>
                <w:color w:val="000000" w:themeColor="text1"/>
                <w:sz w:val="24"/>
                <w:szCs w:val="24"/>
              </w:rPr>
            </w:pPr>
            <w:r w:rsidRPr="00B261BB">
              <w:rPr>
                <w:rFonts w:ascii="Browallia New" w:eastAsia="Times New Roman" w:hAnsi="Browallia New" w:cs="Browallia New"/>
                <w:color w:val="000000" w:themeColor="text1"/>
                <w:sz w:val="24"/>
                <w:szCs w:val="24"/>
              </w:rPr>
              <w:t>Total</w:t>
            </w:r>
          </w:p>
        </w:tc>
        <w:tc>
          <w:tcPr>
            <w:tcW w:w="1242" w:type="dxa"/>
            <w:shd w:val="clear" w:color="auto" w:fill="auto"/>
            <w:hideMark/>
          </w:tcPr>
          <w:p w14:paraId="276F9351" w14:textId="77777777" w:rsidR="0035205C" w:rsidRPr="00B261BB" w:rsidRDefault="0035205C" w:rsidP="00693B52">
            <w:pPr>
              <w:tabs>
                <w:tab w:val="left" w:pos="567"/>
              </w:tabs>
              <w:spacing w:after="0" w:line="240" w:lineRule="auto"/>
              <w:rPr>
                <w:rFonts w:ascii="Browallia New" w:eastAsia="Times New Roman" w:hAnsi="Browallia New" w:cs="Browallia New"/>
                <w:color w:val="000000" w:themeColor="text1"/>
                <w:sz w:val="24"/>
                <w:szCs w:val="24"/>
              </w:rPr>
            </w:pPr>
          </w:p>
        </w:tc>
        <w:tc>
          <w:tcPr>
            <w:tcW w:w="1278" w:type="dxa"/>
            <w:gridSpan w:val="4"/>
          </w:tcPr>
          <w:p w14:paraId="7E73562D" w14:textId="77777777" w:rsidR="0035205C" w:rsidRPr="00B261BB" w:rsidRDefault="0035205C" w:rsidP="00693B52">
            <w:pPr>
              <w:tabs>
                <w:tab w:val="left" w:pos="567"/>
              </w:tabs>
              <w:spacing w:after="0" w:line="240" w:lineRule="auto"/>
              <w:rPr>
                <w:rFonts w:ascii="Browallia New" w:eastAsia="Times New Roman" w:hAnsi="Browallia New" w:cs="Browallia New"/>
                <w:color w:val="000000" w:themeColor="text1"/>
                <w:sz w:val="24"/>
                <w:szCs w:val="24"/>
              </w:rPr>
            </w:pPr>
          </w:p>
        </w:tc>
        <w:tc>
          <w:tcPr>
            <w:tcW w:w="1602" w:type="dxa"/>
            <w:shd w:val="clear" w:color="auto" w:fill="auto"/>
          </w:tcPr>
          <w:p w14:paraId="29BDEEB1" w14:textId="77777777" w:rsidR="0035205C" w:rsidRPr="00B261BB" w:rsidRDefault="0035205C" w:rsidP="00693B52">
            <w:pPr>
              <w:pBdr>
                <w:bottom w:val="double" w:sz="4" w:space="1" w:color="auto"/>
              </w:pBdr>
              <w:tabs>
                <w:tab w:val="left" w:pos="567"/>
              </w:tabs>
              <w:spacing w:after="0" w:line="240" w:lineRule="auto"/>
              <w:jc w:val="right"/>
              <w:rPr>
                <w:rFonts w:ascii="Browallia New" w:eastAsia="Times New Roman" w:hAnsi="Browallia New" w:cs="Browallia New"/>
                <w:color w:val="000000" w:themeColor="text1"/>
                <w:sz w:val="24"/>
                <w:szCs w:val="24"/>
              </w:rPr>
            </w:pPr>
            <w:r w:rsidRPr="00B261BB">
              <w:rPr>
                <w:rFonts w:ascii="Browallia New" w:eastAsia="Times New Roman" w:hAnsi="Browallia New" w:cs="Browallia New"/>
                <w:color w:val="000000" w:themeColor="text1"/>
                <w:sz w:val="24"/>
                <w:szCs w:val="24"/>
              </w:rPr>
              <w:t>26,730,000.00</w:t>
            </w:r>
          </w:p>
        </w:tc>
        <w:tc>
          <w:tcPr>
            <w:tcW w:w="1548" w:type="dxa"/>
            <w:shd w:val="clear" w:color="auto" w:fill="auto"/>
            <w:hideMark/>
          </w:tcPr>
          <w:p w14:paraId="767AB6F7" w14:textId="77777777" w:rsidR="0035205C" w:rsidRPr="00B261BB" w:rsidRDefault="0035205C" w:rsidP="00693B52">
            <w:pPr>
              <w:pBdr>
                <w:bottom w:val="double" w:sz="4" w:space="1" w:color="auto"/>
              </w:pBdr>
              <w:tabs>
                <w:tab w:val="left" w:pos="567"/>
              </w:tabs>
              <w:spacing w:after="0" w:line="240" w:lineRule="auto"/>
              <w:jc w:val="right"/>
              <w:rPr>
                <w:rFonts w:ascii="Browallia New" w:eastAsia="Times New Roman" w:hAnsi="Browallia New" w:cs="Browallia New"/>
                <w:color w:val="000000" w:themeColor="text1"/>
                <w:sz w:val="24"/>
                <w:szCs w:val="24"/>
              </w:rPr>
            </w:pPr>
            <w:r w:rsidRPr="00B261BB">
              <w:rPr>
                <w:rFonts w:ascii="Browallia New" w:eastAsia="Times New Roman" w:hAnsi="Browallia New" w:cs="Browallia New"/>
                <w:color w:val="000000" w:themeColor="text1"/>
                <w:sz w:val="24"/>
                <w:szCs w:val="24"/>
              </w:rPr>
              <w:t>26,730,000.00</w:t>
            </w:r>
          </w:p>
        </w:tc>
        <w:tc>
          <w:tcPr>
            <w:tcW w:w="1170" w:type="dxa"/>
            <w:shd w:val="clear" w:color="auto" w:fill="auto"/>
            <w:vAlign w:val="bottom"/>
            <w:hideMark/>
          </w:tcPr>
          <w:p w14:paraId="5CCA2A8C" w14:textId="77777777" w:rsidR="0035205C" w:rsidRPr="00B261BB" w:rsidRDefault="0035205C" w:rsidP="00693B52">
            <w:pPr>
              <w:pBdr>
                <w:bottom w:val="double" w:sz="4" w:space="1" w:color="auto"/>
              </w:pBdr>
              <w:tabs>
                <w:tab w:val="left" w:pos="567"/>
              </w:tabs>
              <w:spacing w:after="0" w:line="240" w:lineRule="auto"/>
              <w:jc w:val="right"/>
              <w:rPr>
                <w:rFonts w:ascii="Browallia New" w:eastAsia="Times New Roman" w:hAnsi="Browallia New" w:cs="Browallia New"/>
                <w:color w:val="000000" w:themeColor="text1"/>
                <w:sz w:val="24"/>
                <w:szCs w:val="24"/>
              </w:rPr>
            </w:pPr>
            <w:r w:rsidRPr="00B261BB">
              <w:rPr>
                <w:rFonts w:ascii="Browallia New" w:eastAsia="Times New Roman" w:hAnsi="Browallia New" w:cs="Browallia New"/>
                <w:color w:val="000000" w:themeColor="text1"/>
                <w:sz w:val="24"/>
                <w:szCs w:val="24"/>
              </w:rPr>
              <w:t>-</w:t>
            </w:r>
          </w:p>
        </w:tc>
        <w:tc>
          <w:tcPr>
            <w:tcW w:w="1170" w:type="dxa"/>
            <w:shd w:val="clear" w:color="auto" w:fill="auto"/>
            <w:vAlign w:val="bottom"/>
            <w:hideMark/>
          </w:tcPr>
          <w:p w14:paraId="52CF30C6" w14:textId="77777777" w:rsidR="0035205C" w:rsidRPr="00B261BB" w:rsidRDefault="0035205C" w:rsidP="00693B52">
            <w:pPr>
              <w:pBdr>
                <w:bottom w:val="double" w:sz="4" w:space="1" w:color="auto"/>
              </w:pBdr>
              <w:tabs>
                <w:tab w:val="left" w:pos="567"/>
              </w:tabs>
              <w:spacing w:after="0" w:line="240" w:lineRule="auto"/>
              <w:jc w:val="right"/>
              <w:rPr>
                <w:rFonts w:ascii="Browallia New" w:eastAsia="Times New Roman" w:hAnsi="Browallia New" w:cs="Browallia New"/>
                <w:color w:val="000000" w:themeColor="text1"/>
                <w:sz w:val="24"/>
                <w:szCs w:val="24"/>
              </w:rPr>
            </w:pPr>
            <w:r w:rsidRPr="00B261BB">
              <w:rPr>
                <w:rFonts w:ascii="Browallia New" w:eastAsia="Times New Roman" w:hAnsi="Browallia New" w:cs="Browallia New"/>
                <w:color w:val="000000" w:themeColor="text1"/>
                <w:sz w:val="24"/>
                <w:szCs w:val="24"/>
              </w:rPr>
              <w:t>-</w:t>
            </w:r>
          </w:p>
        </w:tc>
      </w:tr>
    </w:tbl>
    <w:p w14:paraId="5F0D4841" w14:textId="77777777" w:rsidR="00693B52" w:rsidRPr="0088376D" w:rsidRDefault="00693B52" w:rsidP="0088376D">
      <w:pPr>
        <w:spacing w:after="0" w:line="240" w:lineRule="auto"/>
        <w:rPr>
          <w:rFonts w:ascii="Browallia New" w:hAnsi="Browallia New" w:cs="Browallia New"/>
          <w:sz w:val="28"/>
        </w:rPr>
      </w:pPr>
    </w:p>
    <w:p w14:paraId="533A8BBC" w14:textId="2A176869" w:rsidR="0035205C" w:rsidRPr="0088376D" w:rsidRDefault="0035205C" w:rsidP="0088376D">
      <w:pPr>
        <w:spacing w:after="60" w:line="240" w:lineRule="auto"/>
        <w:rPr>
          <w:rFonts w:ascii="Browallia New" w:hAnsi="Browallia New" w:cs="Browallia New"/>
          <w:b/>
          <w:bCs/>
          <w:sz w:val="28"/>
        </w:rPr>
      </w:pPr>
      <w:r w:rsidRPr="0088376D">
        <w:rPr>
          <w:rFonts w:ascii="Browallia New" w:hAnsi="Browallia New" w:cs="Browallia New"/>
          <w:b/>
          <w:bCs/>
          <w:sz w:val="28"/>
          <w:cs/>
        </w:rPr>
        <w:t>1</w:t>
      </w:r>
      <w:r w:rsidRPr="0088376D">
        <w:rPr>
          <w:rFonts w:ascii="Browallia New" w:hAnsi="Browallia New" w:cs="Browallia New"/>
          <w:b/>
          <w:bCs/>
          <w:sz w:val="28"/>
        </w:rPr>
        <w:t>0.</w:t>
      </w:r>
      <w:r w:rsidRPr="0088376D">
        <w:rPr>
          <w:rFonts w:ascii="Browallia New" w:hAnsi="Browallia New" w:cs="Browallia New"/>
          <w:b/>
          <w:bCs/>
          <w:sz w:val="28"/>
        </w:rPr>
        <w:tab/>
        <w:t>OTHER NON - CURRENT FINANCIAL ASSETS</w:t>
      </w:r>
    </w:p>
    <w:p w14:paraId="080F801F" w14:textId="77777777" w:rsidR="0035205C" w:rsidRPr="0088376D" w:rsidRDefault="0035205C" w:rsidP="00C248DB">
      <w:pPr>
        <w:spacing w:after="0" w:line="240" w:lineRule="auto"/>
        <w:ind w:left="720"/>
        <w:rPr>
          <w:rFonts w:ascii="Browallia New" w:hAnsi="Browallia New" w:cs="Browallia New"/>
          <w:sz w:val="28"/>
        </w:rPr>
      </w:pPr>
      <w:r w:rsidRPr="0088376D">
        <w:rPr>
          <w:rFonts w:ascii="Browallia New" w:hAnsi="Browallia New" w:cs="Browallia New"/>
          <w:sz w:val="28"/>
        </w:rPr>
        <w:t>Other non - current financial assets</w:t>
      </w:r>
      <w:r w:rsidRPr="0088376D">
        <w:rPr>
          <w:rFonts w:ascii="Browallia New" w:hAnsi="Browallia New" w:cs="Browallia New"/>
          <w:sz w:val="28"/>
          <w:cs/>
        </w:rPr>
        <w:t xml:space="preserve"> </w:t>
      </w:r>
      <w:r w:rsidRPr="0088376D">
        <w:rPr>
          <w:rFonts w:ascii="Browallia New" w:hAnsi="Browallia New" w:cs="Browallia New"/>
          <w:sz w:val="28"/>
        </w:rPr>
        <w:t xml:space="preserve">consist </w:t>
      </w:r>
      <w:proofErr w:type="gramStart"/>
      <w:r w:rsidRPr="0088376D">
        <w:rPr>
          <w:rFonts w:ascii="Browallia New" w:hAnsi="Browallia New" w:cs="Browallia New"/>
          <w:sz w:val="28"/>
        </w:rPr>
        <w:t>of :</w:t>
      </w:r>
      <w:proofErr w:type="gramEnd"/>
    </w:p>
    <w:tbl>
      <w:tblPr>
        <w:tblW w:w="10155" w:type="dxa"/>
        <w:tblInd w:w="-90" w:type="dxa"/>
        <w:tblLayout w:type="fixed"/>
        <w:tblLook w:val="04A0" w:firstRow="1" w:lastRow="0" w:firstColumn="1" w:lastColumn="0" w:noHBand="0" w:noVBand="1"/>
      </w:tblPr>
      <w:tblGrid>
        <w:gridCol w:w="3209"/>
        <w:gridCol w:w="1134"/>
        <w:gridCol w:w="1134"/>
        <w:gridCol w:w="1134"/>
        <w:gridCol w:w="1134"/>
        <w:gridCol w:w="1255"/>
        <w:gridCol w:w="1155"/>
      </w:tblGrid>
      <w:tr w:rsidR="0035205C" w:rsidRPr="00B261BB" w14:paraId="3558B78D" w14:textId="77777777" w:rsidTr="00E465F8">
        <w:trPr>
          <w:trHeight w:val="66"/>
        </w:trPr>
        <w:tc>
          <w:tcPr>
            <w:tcW w:w="3209" w:type="dxa"/>
            <w:shd w:val="clear" w:color="auto" w:fill="auto"/>
            <w:vAlign w:val="bottom"/>
          </w:tcPr>
          <w:p w14:paraId="55B2CA0D" w14:textId="77777777" w:rsidR="0035205C" w:rsidRPr="00B261BB" w:rsidRDefault="0035205C" w:rsidP="00D64469">
            <w:pPr>
              <w:tabs>
                <w:tab w:val="left" w:pos="567"/>
                <w:tab w:val="left" w:pos="709"/>
              </w:tabs>
              <w:spacing w:after="0" w:line="280" w:lineRule="exact"/>
              <w:jc w:val="center"/>
              <w:rPr>
                <w:rFonts w:ascii="Browallia New" w:eastAsia="Times New Roman" w:hAnsi="Browallia New" w:cs="Browallia New"/>
                <w:sz w:val="24"/>
                <w:szCs w:val="24"/>
              </w:rPr>
            </w:pPr>
          </w:p>
        </w:tc>
        <w:tc>
          <w:tcPr>
            <w:tcW w:w="2268" w:type="dxa"/>
            <w:gridSpan w:val="2"/>
            <w:shd w:val="clear" w:color="auto" w:fill="auto"/>
            <w:vAlign w:val="bottom"/>
            <w:hideMark/>
          </w:tcPr>
          <w:p w14:paraId="46FE35AE" w14:textId="77777777" w:rsidR="0035205C" w:rsidRPr="00B261BB" w:rsidRDefault="0035205C" w:rsidP="00D64469">
            <w:pPr>
              <w:spacing w:after="0" w:line="280" w:lineRule="exact"/>
              <w:rPr>
                <w:rFonts w:ascii="Browallia New" w:eastAsia="Times New Roman" w:hAnsi="Browallia New" w:cs="Browallia New"/>
                <w:sz w:val="24"/>
                <w:szCs w:val="24"/>
              </w:rPr>
            </w:pPr>
          </w:p>
        </w:tc>
        <w:tc>
          <w:tcPr>
            <w:tcW w:w="4678" w:type="dxa"/>
            <w:gridSpan w:val="4"/>
            <w:shd w:val="clear" w:color="auto" w:fill="auto"/>
            <w:vAlign w:val="bottom"/>
            <w:hideMark/>
          </w:tcPr>
          <w:p w14:paraId="215E2FB3" w14:textId="77777777" w:rsidR="0035205C" w:rsidRPr="00B261BB" w:rsidRDefault="0035205C" w:rsidP="00D64469">
            <w:pPr>
              <w:pBdr>
                <w:bottom w:val="single" w:sz="4" w:space="1" w:color="auto"/>
              </w:pBdr>
              <w:tabs>
                <w:tab w:val="left" w:pos="567"/>
                <w:tab w:val="left" w:pos="709"/>
              </w:tabs>
              <w:spacing w:after="0" w:line="280" w:lineRule="exact"/>
              <w:jc w:val="center"/>
              <w:rPr>
                <w:rFonts w:ascii="Browallia New" w:eastAsia="Times New Roman" w:hAnsi="Browallia New" w:cs="Browallia New"/>
                <w:sz w:val="24"/>
                <w:szCs w:val="24"/>
              </w:rPr>
            </w:pPr>
            <w:proofErr w:type="gramStart"/>
            <w:r w:rsidRPr="00B261BB">
              <w:rPr>
                <w:rFonts w:ascii="Browallia New" w:eastAsia="Times New Roman" w:hAnsi="Browallia New" w:cs="Browallia New"/>
                <w:sz w:val="24"/>
                <w:szCs w:val="24"/>
              </w:rPr>
              <w:t>Unit :</w:t>
            </w:r>
            <w:proofErr w:type="gramEnd"/>
            <w:r w:rsidRPr="00B261BB">
              <w:rPr>
                <w:rFonts w:ascii="Browallia New" w:eastAsia="Times New Roman" w:hAnsi="Browallia New" w:cs="Browallia New"/>
                <w:sz w:val="24"/>
                <w:szCs w:val="24"/>
              </w:rPr>
              <w:t xml:space="preserve"> Baht</w:t>
            </w:r>
          </w:p>
        </w:tc>
      </w:tr>
      <w:tr w:rsidR="0035205C" w:rsidRPr="00B261BB" w14:paraId="3DFDE2FB" w14:textId="77777777" w:rsidTr="00E465F8">
        <w:trPr>
          <w:trHeight w:val="66"/>
        </w:trPr>
        <w:tc>
          <w:tcPr>
            <w:tcW w:w="3209" w:type="dxa"/>
            <w:shd w:val="clear" w:color="auto" w:fill="auto"/>
            <w:vAlign w:val="bottom"/>
          </w:tcPr>
          <w:p w14:paraId="278667AD" w14:textId="77777777" w:rsidR="0035205C" w:rsidRPr="00B261BB" w:rsidRDefault="0035205C" w:rsidP="00D64469">
            <w:pPr>
              <w:tabs>
                <w:tab w:val="left" w:pos="567"/>
                <w:tab w:val="left" w:pos="709"/>
              </w:tabs>
              <w:spacing w:after="0" w:line="280" w:lineRule="exact"/>
              <w:jc w:val="center"/>
              <w:rPr>
                <w:rFonts w:ascii="Browallia New" w:eastAsia="Times New Roman" w:hAnsi="Browallia New" w:cs="Browallia New"/>
                <w:sz w:val="24"/>
                <w:szCs w:val="24"/>
              </w:rPr>
            </w:pPr>
          </w:p>
        </w:tc>
        <w:tc>
          <w:tcPr>
            <w:tcW w:w="2268" w:type="dxa"/>
            <w:gridSpan w:val="2"/>
            <w:shd w:val="clear" w:color="auto" w:fill="auto"/>
            <w:vAlign w:val="bottom"/>
          </w:tcPr>
          <w:p w14:paraId="6A442E50" w14:textId="77777777" w:rsidR="0035205C" w:rsidRPr="00B261BB" w:rsidRDefault="0035205C" w:rsidP="00D64469">
            <w:pPr>
              <w:spacing w:after="0" w:line="280" w:lineRule="exact"/>
              <w:rPr>
                <w:rFonts w:ascii="Browallia New" w:eastAsia="Times New Roman" w:hAnsi="Browallia New" w:cs="Browallia New"/>
                <w:sz w:val="24"/>
                <w:szCs w:val="24"/>
              </w:rPr>
            </w:pPr>
          </w:p>
        </w:tc>
        <w:tc>
          <w:tcPr>
            <w:tcW w:w="4678" w:type="dxa"/>
            <w:gridSpan w:val="4"/>
            <w:shd w:val="clear" w:color="auto" w:fill="auto"/>
            <w:vAlign w:val="bottom"/>
          </w:tcPr>
          <w:p w14:paraId="54B1A46E" w14:textId="77777777" w:rsidR="0035205C" w:rsidRPr="00B261BB" w:rsidRDefault="0035205C" w:rsidP="00D64469">
            <w:pPr>
              <w:pBdr>
                <w:bottom w:val="single" w:sz="4" w:space="1" w:color="auto"/>
              </w:pBdr>
              <w:tabs>
                <w:tab w:val="left" w:pos="567"/>
                <w:tab w:val="left" w:pos="709"/>
              </w:tabs>
              <w:spacing w:after="0" w:line="280" w:lineRule="exact"/>
              <w:jc w:val="center"/>
              <w:rPr>
                <w:rFonts w:ascii="Browallia New" w:eastAsia="Times New Roman" w:hAnsi="Browallia New" w:cs="Browallia New"/>
                <w:sz w:val="24"/>
                <w:szCs w:val="24"/>
                <w:cs/>
              </w:rPr>
            </w:pPr>
            <w:r w:rsidRPr="00B261BB">
              <w:rPr>
                <w:rFonts w:ascii="Browallia New" w:eastAsia="Times New Roman" w:hAnsi="Browallia New" w:cs="Browallia New"/>
                <w:sz w:val="24"/>
                <w:szCs w:val="24"/>
              </w:rPr>
              <w:t>Consolidated</w:t>
            </w:r>
          </w:p>
        </w:tc>
      </w:tr>
      <w:tr w:rsidR="0035205C" w:rsidRPr="00B261BB" w14:paraId="5DE55A4A" w14:textId="77777777" w:rsidTr="00E465F8">
        <w:trPr>
          <w:trHeight w:val="325"/>
        </w:trPr>
        <w:tc>
          <w:tcPr>
            <w:tcW w:w="3209" w:type="dxa"/>
            <w:vMerge w:val="restart"/>
            <w:shd w:val="clear" w:color="auto" w:fill="auto"/>
          </w:tcPr>
          <w:p w14:paraId="4FF99AEA" w14:textId="77777777" w:rsidR="0035205C" w:rsidRPr="00B261BB" w:rsidRDefault="0035205C" w:rsidP="00D64469">
            <w:pPr>
              <w:tabs>
                <w:tab w:val="left" w:pos="567"/>
                <w:tab w:val="left" w:pos="709"/>
              </w:tabs>
              <w:spacing w:after="0" w:line="280" w:lineRule="exact"/>
              <w:jc w:val="center"/>
              <w:rPr>
                <w:rFonts w:ascii="Browallia New" w:eastAsia="Times New Roman" w:hAnsi="Browallia New" w:cs="Browallia New"/>
                <w:sz w:val="24"/>
                <w:szCs w:val="24"/>
              </w:rPr>
            </w:pPr>
          </w:p>
        </w:tc>
        <w:tc>
          <w:tcPr>
            <w:tcW w:w="1134" w:type="dxa"/>
            <w:vMerge w:val="restart"/>
            <w:shd w:val="clear" w:color="auto" w:fill="auto"/>
            <w:vAlign w:val="bottom"/>
            <w:hideMark/>
          </w:tcPr>
          <w:p w14:paraId="35B8D3C8" w14:textId="77777777" w:rsidR="0035205C" w:rsidRPr="00B261BB" w:rsidRDefault="0035205C" w:rsidP="00D64469">
            <w:pPr>
              <w:pBdr>
                <w:bottom w:val="single" w:sz="4" w:space="1" w:color="auto"/>
              </w:pBdr>
              <w:spacing w:after="0" w:line="280" w:lineRule="exact"/>
              <w:jc w:val="center"/>
              <w:rPr>
                <w:rFonts w:ascii="Browallia New" w:eastAsia="Times New Roman" w:hAnsi="Browallia New" w:cs="Browallia New"/>
                <w:sz w:val="24"/>
                <w:szCs w:val="24"/>
              </w:rPr>
            </w:pPr>
            <w:r w:rsidRPr="00B261BB">
              <w:rPr>
                <w:rFonts w:ascii="Browallia New" w:eastAsia="Times New Roman" w:hAnsi="Browallia New" w:cs="Browallia New"/>
                <w:sz w:val="24"/>
                <w:szCs w:val="24"/>
              </w:rPr>
              <w:t>Paid-up capital (Million baht</w:t>
            </w:r>
            <w:r w:rsidRPr="00B261BB">
              <w:rPr>
                <w:rFonts w:ascii="Browallia New" w:eastAsia="Times New Roman" w:hAnsi="Browallia New" w:cs="Browallia New"/>
                <w:sz w:val="24"/>
                <w:szCs w:val="24"/>
                <w:cs/>
              </w:rPr>
              <w:t>)</w:t>
            </w:r>
          </w:p>
        </w:tc>
        <w:tc>
          <w:tcPr>
            <w:tcW w:w="1134" w:type="dxa"/>
            <w:vMerge w:val="restart"/>
            <w:shd w:val="clear" w:color="auto" w:fill="auto"/>
            <w:vAlign w:val="bottom"/>
            <w:hideMark/>
          </w:tcPr>
          <w:p w14:paraId="0EA17228" w14:textId="77777777" w:rsidR="0035205C" w:rsidRPr="00B261BB" w:rsidRDefault="0035205C" w:rsidP="00D64469">
            <w:pPr>
              <w:pBdr>
                <w:bottom w:val="single" w:sz="4" w:space="1" w:color="auto"/>
              </w:pBdr>
              <w:tabs>
                <w:tab w:val="left" w:pos="567"/>
                <w:tab w:val="left" w:pos="709"/>
              </w:tabs>
              <w:spacing w:after="0" w:line="280" w:lineRule="exact"/>
              <w:jc w:val="center"/>
              <w:rPr>
                <w:rFonts w:ascii="Browallia New" w:eastAsia="Times New Roman" w:hAnsi="Browallia New" w:cs="Browallia New"/>
                <w:sz w:val="24"/>
                <w:szCs w:val="24"/>
                <w:cs/>
              </w:rPr>
            </w:pPr>
            <w:r w:rsidRPr="00B261BB">
              <w:rPr>
                <w:rFonts w:ascii="Browallia New" w:eastAsia="Times New Roman" w:hAnsi="Browallia New" w:cs="Browallia New"/>
                <w:sz w:val="24"/>
                <w:szCs w:val="24"/>
              </w:rPr>
              <w:t>Investment proportion (%</w:t>
            </w:r>
            <w:r w:rsidRPr="00B261BB">
              <w:rPr>
                <w:rFonts w:ascii="Browallia New" w:eastAsia="Times New Roman" w:hAnsi="Browallia New" w:cs="Browallia New"/>
                <w:sz w:val="24"/>
                <w:szCs w:val="24"/>
                <w:cs/>
              </w:rPr>
              <w:t>)</w:t>
            </w:r>
          </w:p>
        </w:tc>
        <w:tc>
          <w:tcPr>
            <w:tcW w:w="1134" w:type="dxa"/>
            <w:vMerge w:val="restart"/>
            <w:shd w:val="clear" w:color="auto" w:fill="auto"/>
            <w:vAlign w:val="bottom"/>
            <w:hideMark/>
          </w:tcPr>
          <w:p w14:paraId="62A51B7B" w14:textId="77777777" w:rsidR="0035205C" w:rsidRPr="00B261BB" w:rsidRDefault="0035205C" w:rsidP="00D64469">
            <w:pPr>
              <w:pBdr>
                <w:bottom w:val="single" w:sz="4" w:space="1" w:color="auto"/>
              </w:pBdr>
              <w:tabs>
                <w:tab w:val="left" w:pos="567"/>
              </w:tabs>
              <w:spacing w:after="0" w:line="280" w:lineRule="exact"/>
              <w:jc w:val="center"/>
              <w:rPr>
                <w:rFonts w:ascii="Browallia New" w:eastAsia="Times New Roman" w:hAnsi="Browallia New" w:cs="Browallia New"/>
                <w:sz w:val="24"/>
                <w:szCs w:val="24"/>
              </w:rPr>
            </w:pPr>
          </w:p>
          <w:p w14:paraId="731C2B4D" w14:textId="77777777" w:rsidR="0035205C" w:rsidRPr="00B261BB" w:rsidRDefault="0035205C" w:rsidP="00D64469">
            <w:pPr>
              <w:pBdr>
                <w:bottom w:val="single" w:sz="4" w:space="1" w:color="auto"/>
              </w:pBdr>
              <w:tabs>
                <w:tab w:val="left" w:pos="567"/>
              </w:tabs>
              <w:spacing w:after="0" w:line="280" w:lineRule="exact"/>
              <w:jc w:val="center"/>
              <w:rPr>
                <w:rFonts w:ascii="Browallia New" w:eastAsia="Times New Roman" w:hAnsi="Browallia New" w:cs="Browallia New"/>
                <w:sz w:val="24"/>
                <w:szCs w:val="24"/>
              </w:rPr>
            </w:pPr>
            <w:r w:rsidRPr="00B261BB">
              <w:rPr>
                <w:rFonts w:ascii="Browallia New" w:eastAsia="Times New Roman" w:hAnsi="Browallia New" w:cs="Browallia New"/>
                <w:sz w:val="24"/>
                <w:szCs w:val="24"/>
              </w:rPr>
              <w:t>202</w:t>
            </w:r>
            <w:r w:rsidRPr="00B261BB">
              <w:rPr>
                <w:rFonts w:ascii="Browallia New" w:eastAsia="Times New Roman" w:hAnsi="Browallia New" w:cs="Browallia New"/>
                <w:sz w:val="24"/>
                <w:szCs w:val="24"/>
                <w:cs/>
              </w:rPr>
              <w:t>2</w:t>
            </w:r>
          </w:p>
        </w:tc>
        <w:tc>
          <w:tcPr>
            <w:tcW w:w="1134" w:type="dxa"/>
            <w:vMerge w:val="restart"/>
            <w:shd w:val="clear" w:color="auto" w:fill="auto"/>
            <w:vAlign w:val="bottom"/>
          </w:tcPr>
          <w:p w14:paraId="1AB61F36" w14:textId="77777777" w:rsidR="0035205C" w:rsidRPr="00B261BB" w:rsidRDefault="0035205C" w:rsidP="00D64469">
            <w:pPr>
              <w:pBdr>
                <w:bottom w:val="single" w:sz="4" w:space="1" w:color="auto"/>
              </w:pBdr>
              <w:tabs>
                <w:tab w:val="left" w:pos="567"/>
              </w:tabs>
              <w:spacing w:after="0" w:line="280" w:lineRule="exact"/>
              <w:jc w:val="center"/>
              <w:rPr>
                <w:rFonts w:ascii="Browallia New" w:eastAsia="Times New Roman" w:hAnsi="Browallia New" w:cs="Browallia New"/>
                <w:sz w:val="24"/>
                <w:szCs w:val="24"/>
              </w:rPr>
            </w:pPr>
            <w:r w:rsidRPr="00B261BB">
              <w:rPr>
                <w:rFonts w:ascii="Browallia New" w:eastAsia="Times New Roman" w:hAnsi="Browallia New" w:cs="Browallia New"/>
                <w:sz w:val="24"/>
                <w:szCs w:val="24"/>
              </w:rPr>
              <w:t>202</w:t>
            </w:r>
            <w:r w:rsidRPr="00B261BB">
              <w:rPr>
                <w:rFonts w:ascii="Browallia New" w:eastAsia="Times New Roman" w:hAnsi="Browallia New" w:cs="Browallia New"/>
                <w:sz w:val="24"/>
                <w:szCs w:val="24"/>
                <w:cs/>
              </w:rPr>
              <w:t>1</w:t>
            </w:r>
          </w:p>
        </w:tc>
        <w:tc>
          <w:tcPr>
            <w:tcW w:w="2410" w:type="dxa"/>
            <w:gridSpan w:val="2"/>
            <w:shd w:val="clear" w:color="auto" w:fill="auto"/>
            <w:vAlign w:val="bottom"/>
            <w:hideMark/>
          </w:tcPr>
          <w:p w14:paraId="075E5530" w14:textId="77777777" w:rsidR="00E465F8" w:rsidRPr="00B261BB" w:rsidRDefault="00E465F8" w:rsidP="00D64469">
            <w:pPr>
              <w:pBdr>
                <w:bottom w:val="single" w:sz="4" w:space="1" w:color="auto"/>
              </w:pBdr>
              <w:tabs>
                <w:tab w:val="left" w:pos="567"/>
              </w:tabs>
              <w:spacing w:after="0" w:line="280" w:lineRule="exact"/>
              <w:jc w:val="center"/>
              <w:rPr>
                <w:rFonts w:ascii="Browallia New" w:eastAsia="Times New Roman" w:hAnsi="Browallia New" w:cs="Browallia New"/>
                <w:spacing w:val="-4"/>
                <w:sz w:val="24"/>
                <w:szCs w:val="24"/>
              </w:rPr>
            </w:pPr>
            <w:r w:rsidRPr="00B261BB">
              <w:rPr>
                <w:rFonts w:ascii="Browallia New" w:eastAsia="Times New Roman" w:hAnsi="Browallia New" w:cs="Browallia New"/>
                <w:spacing w:val="-4"/>
                <w:sz w:val="24"/>
                <w:szCs w:val="24"/>
              </w:rPr>
              <w:t>Dividend received during</w:t>
            </w:r>
          </w:p>
          <w:p w14:paraId="1A44D67E" w14:textId="48F6B85A" w:rsidR="0035205C" w:rsidRPr="00B261BB" w:rsidRDefault="00E465F8" w:rsidP="00D64469">
            <w:pPr>
              <w:pBdr>
                <w:bottom w:val="single" w:sz="4" w:space="1" w:color="auto"/>
              </w:pBdr>
              <w:tabs>
                <w:tab w:val="left" w:pos="567"/>
                <w:tab w:val="left" w:pos="709"/>
              </w:tabs>
              <w:spacing w:after="0" w:line="280" w:lineRule="exact"/>
              <w:jc w:val="center"/>
              <w:rPr>
                <w:rFonts w:ascii="Browallia New" w:eastAsia="Times New Roman" w:hAnsi="Browallia New" w:cs="Browallia New"/>
                <w:sz w:val="24"/>
                <w:szCs w:val="24"/>
              </w:rPr>
            </w:pPr>
            <w:r w:rsidRPr="00B261BB">
              <w:rPr>
                <w:rFonts w:ascii="Browallia New" w:eastAsia="Times New Roman" w:hAnsi="Browallia New" w:cs="Browallia New"/>
                <w:spacing w:val="-4"/>
                <w:sz w:val="24"/>
                <w:szCs w:val="24"/>
              </w:rPr>
              <w:t xml:space="preserve"> the year ended December 31,</w:t>
            </w:r>
          </w:p>
        </w:tc>
      </w:tr>
      <w:tr w:rsidR="0035205C" w:rsidRPr="00B261BB" w14:paraId="1CDE80AC" w14:textId="77777777" w:rsidTr="00E465F8">
        <w:trPr>
          <w:trHeight w:val="248"/>
        </w:trPr>
        <w:tc>
          <w:tcPr>
            <w:tcW w:w="3209" w:type="dxa"/>
            <w:vMerge/>
            <w:shd w:val="clear" w:color="auto" w:fill="auto"/>
            <w:vAlign w:val="bottom"/>
            <w:hideMark/>
          </w:tcPr>
          <w:p w14:paraId="42C5C3C4" w14:textId="77777777" w:rsidR="0035205C" w:rsidRPr="00B261BB" w:rsidRDefault="0035205C" w:rsidP="00D64469">
            <w:pPr>
              <w:pBdr>
                <w:bottom w:val="single" w:sz="4" w:space="1" w:color="auto"/>
              </w:pBdr>
              <w:tabs>
                <w:tab w:val="left" w:pos="567"/>
                <w:tab w:val="left" w:pos="709"/>
              </w:tabs>
              <w:spacing w:after="0" w:line="280" w:lineRule="exact"/>
              <w:jc w:val="center"/>
              <w:rPr>
                <w:rFonts w:ascii="Browallia New" w:eastAsia="Times New Roman" w:hAnsi="Browallia New" w:cs="Browallia New"/>
                <w:sz w:val="24"/>
                <w:szCs w:val="24"/>
              </w:rPr>
            </w:pPr>
          </w:p>
        </w:tc>
        <w:tc>
          <w:tcPr>
            <w:tcW w:w="1134" w:type="dxa"/>
            <w:vMerge/>
            <w:shd w:val="clear" w:color="auto" w:fill="auto"/>
            <w:vAlign w:val="bottom"/>
            <w:hideMark/>
          </w:tcPr>
          <w:p w14:paraId="37F40BD9" w14:textId="77777777" w:rsidR="0035205C" w:rsidRPr="00B261BB" w:rsidRDefault="0035205C" w:rsidP="00D64469">
            <w:pPr>
              <w:spacing w:after="0" w:line="280" w:lineRule="exact"/>
              <w:jc w:val="center"/>
              <w:rPr>
                <w:rFonts w:ascii="Browallia New" w:eastAsia="Times New Roman" w:hAnsi="Browallia New" w:cs="Browallia New"/>
                <w:sz w:val="24"/>
                <w:szCs w:val="24"/>
              </w:rPr>
            </w:pPr>
          </w:p>
        </w:tc>
        <w:tc>
          <w:tcPr>
            <w:tcW w:w="1134" w:type="dxa"/>
            <w:vMerge/>
            <w:shd w:val="clear" w:color="auto" w:fill="auto"/>
            <w:vAlign w:val="bottom"/>
            <w:hideMark/>
          </w:tcPr>
          <w:p w14:paraId="28774EE9" w14:textId="77777777" w:rsidR="0035205C" w:rsidRPr="00B261BB" w:rsidRDefault="0035205C" w:rsidP="00D64469">
            <w:pPr>
              <w:spacing w:after="0" w:line="280" w:lineRule="exact"/>
              <w:jc w:val="center"/>
              <w:rPr>
                <w:rFonts w:ascii="Browallia New" w:eastAsia="Times New Roman" w:hAnsi="Browallia New" w:cs="Browallia New"/>
                <w:sz w:val="24"/>
                <w:szCs w:val="24"/>
              </w:rPr>
            </w:pPr>
          </w:p>
        </w:tc>
        <w:tc>
          <w:tcPr>
            <w:tcW w:w="1134" w:type="dxa"/>
            <w:vMerge/>
            <w:shd w:val="clear" w:color="auto" w:fill="auto"/>
            <w:vAlign w:val="bottom"/>
            <w:hideMark/>
          </w:tcPr>
          <w:p w14:paraId="041B1AA3" w14:textId="77777777" w:rsidR="0035205C" w:rsidRPr="00B261BB" w:rsidRDefault="0035205C" w:rsidP="00D64469">
            <w:pPr>
              <w:pBdr>
                <w:bottom w:val="single" w:sz="4" w:space="1" w:color="auto"/>
              </w:pBdr>
              <w:tabs>
                <w:tab w:val="left" w:pos="567"/>
              </w:tabs>
              <w:spacing w:after="0" w:line="280" w:lineRule="exact"/>
              <w:jc w:val="center"/>
              <w:rPr>
                <w:rFonts w:ascii="Browallia New" w:eastAsia="Times New Roman" w:hAnsi="Browallia New" w:cs="Browallia New"/>
                <w:sz w:val="24"/>
                <w:szCs w:val="24"/>
              </w:rPr>
            </w:pPr>
          </w:p>
        </w:tc>
        <w:tc>
          <w:tcPr>
            <w:tcW w:w="1134" w:type="dxa"/>
            <w:vMerge/>
            <w:shd w:val="clear" w:color="auto" w:fill="auto"/>
            <w:vAlign w:val="bottom"/>
            <w:hideMark/>
          </w:tcPr>
          <w:p w14:paraId="1ED99876" w14:textId="77777777" w:rsidR="0035205C" w:rsidRPr="00B261BB" w:rsidRDefault="0035205C" w:rsidP="00D64469">
            <w:pPr>
              <w:pBdr>
                <w:bottom w:val="single" w:sz="4" w:space="1" w:color="auto"/>
              </w:pBdr>
              <w:tabs>
                <w:tab w:val="left" w:pos="567"/>
              </w:tabs>
              <w:spacing w:after="0" w:line="280" w:lineRule="exact"/>
              <w:jc w:val="center"/>
              <w:rPr>
                <w:rFonts w:ascii="Browallia New" w:eastAsia="Times New Roman" w:hAnsi="Browallia New" w:cs="Browallia New"/>
                <w:sz w:val="24"/>
                <w:szCs w:val="24"/>
                <w:cs/>
              </w:rPr>
            </w:pPr>
          </w:p>
        </w:tc>
        <w:tc>
          <w:tcPr>
            <w:tcW w:w="1255" w:type="dxa"/>
            <w:shd w:val="clear" w:color="auto" w:fill="auto"/>
            <w:vAlign w:val="bottom"/>
            <w:hideMark/>
          </w:tcPr>
          <w:p w14:paraId="1CBAB804" w14:textId="77777777" w:rsidR="0035205C" w:rsidRPr="00B261BB" w:rsidRDefault="0035205C" w:rsidP="00D64469">
            <w:pPr>
              <w:pBdr>
                <w:bottom w:val="single" w:sz="4" w:space="1" w:color="auto"/>
              </w:pBdr>
              <w:tabs>
                <w:tab w:val="left" w:pos="567"/>
              </w:tabs>
              <w:spacing w:after="0" w:line="280" w:lineRule="exact"/>
              <w:jc w:val="center"/>
              <w:rPr>
                <w:rFonts w:ascii="Browallia New" w:eastAsia="Times New Roman" w:hAnsi="Browallia New" w:cs="Browallia New"/>
                <w:sz w:val="24"/>
                <w:szCs w:val="24"/>
              </w:rPr>
            </w:pPr>
            <w:r w:rsidRPr="00B261BB">
              <w:rPr>
                <w:rFonts w:ascii="Browallia New" w:eastAsia="Times New Roman" w:hAnsi="Browallia New" w:cs="Browallia New"/>
                <w:sz w:val="24"/>
                <w:szCs w:val="24"/>
              </w:rPr>
              <w:t>202</w:t>
            </w:r>
            <w:r w:rsidRPr="00B261BB">
              <w:rPr>
                <w:rFonts w:ascii="Browallia New" w:eastAsia="Times New Roman" w:hAnsi="Browallia New" w:cs="Browallia New"/>
                <w:sz w:val="24"/>
                <w:szCs w:val="24"/>
                <w:cs/>
              </w:rPr>
              <w:t>2</w:t>
            </w:r>
          </w:p>
        </w:tc>
        <w:tc>
          <w:tcPr>
            <w:tcW w:w="1155" w:type="dxa"/>
            <w:shd w:val="clear" w:color="auto" w:fill="auto"/>
            <w:vAlign w:val="bottom"/>
            <w:hideMark/>
          </w:tcPr>
          <w:p w14:paraId="4232406E" w14:textId="77777777" w:rsidR="0035205C" w:rsidRPr="00B261BB" w:rsidRDefault="0035205C" w:rsidP="00D64469">
            <w:pPr>
              <w:pBdr>
                <w:bottom w:val="single" w:sz="4" w:space="1" w:color="auto"/>
              </w:pBdr>
              <w:tabs>
                <w:tab w:val="left" w:pos="567"/>
              </w:tabs>
              <w:spacing w:after="0" w:line="280" w:lineRule="exact"/>
              <w:jc w:val="center"/>
              <w:rPr>
                <w:rFonts w:ascii="Browallia New" w:eastAsia="Times New Roman" w:hAnsi="Browallia New" w:cs="Browallia New"/>
                <w:sz w:val="24"/>
                <w:szCs w:val="24"/>
              </w:rPr>
            </w:pPr>
            <w:r w:rsidRPr="00B261BB">
              <w:rPr>
                <w:rFonts w:ascii="Browallia New" w:eastAsia="Times New Roman" w:hAnsi="Browallia New" w:cs="Browallia New"/>
                <w:sz w:val="24"/>
                <w:szCs w:val="24"/>
              </w:rPr>
              <w:t>202</w:t>
            </w:r>
            <w:r w:rsidRPr="00B261BB">
              <w:rPr>
                <w:rFonts w:ascii="Browallia New" w:eastAsia="Times New Roman" w:hAnsi="Browallia New" w:cs="Browallia New"/>
                <w:sz w:val="24"/>
                <w:szCs w:val="24"/>
                <w:cs/>
              </w:rPr>
              <w:t>1</w:t>
            </w:r>
          </w:p>
        </w:tc>
      </w:tr>
      <w:tr w:rsidR="0035205C" w:rsidRPr="00B261BB" w14:paraId="755BCF82" w14:textId="77777777" w:rsidTr="00E465F8">
        <w:trPr>
          <w:trHeight w:val="70"/>
        </w:trPr>
        <w:tc>
          <w:tcPr>
            <w:tcW w:w="3209" w:type="dxa"/>
            <w:shd w:val="clear" w:color="auto" w:fill="auto"/>
            <w:vAlign w:val="bottom"/>
          </w:tcPr>
          <w:p w14:paraId="1EFB0F9E" w14:textId="77777777" w:rsidR="0035205C" w:rsidRPr="00B261BB" w:rsidRDefault="0035205C" w:rsidP="00693B52">
            <w:pPr>
              <w:tabs>
                <w:tab w:val="left" w:pos="567"/>
                <w:tab w:val="left" w:pos="709"/>
              </w:tabs>
              <w:spacing w:after="0" w:line="240" w:lineRule="auto"/>
              <w:rPr>
                <w:rFonts w:ascii="Browallia New" w:eastAsia="Times New Roman" w:hAnsi="Browallia New" w:cs="Browallia New"/>
                <w:sz w:val="24"/>
                <w:szCs w:val="24"/>
                <w:cs/>
              </w:rPr>
            </w:pPr>
            <w:r w:rsidRPr="00B261BB">
              <w:rPr>
                <w:rFonts w:ascii="Browallia New" w:eastAsia="Times New Roman" w:hAnsi="Browallia New" w:cs="Browallia New"/>
                <w:color w:val="000000"/>
                <w:sz w:val="24"/>
                <w:szCs w:val="24"/>
              </w:rPr>
              <w:t>24 months fixed deposits account</w:t>
            </w:r>
            <w:r w:rsidRPr="00B261BB">
              <w:rPr>
                <w:rFonts w:ascii="Browallia New" w:eastAsia="Times New Roman" w:hAnsi="Browallia New" w:cs="Browallia New"/>
                <w:sz w:val="24"/>
                <w:szCs w:val="24"/>
              </w:rPr>
              <w:t xml:space="preserve"> *</w:t>
            </w:r>
          </w:p>
        </w:tc>
        <w:tc>
          <w:tcPr>
            <w:tcW w:w="1134" w:type="dxa"/>
            <w:shd w:val="clear" w:color="auto" w:fill="auto"/>
            <w:vAlign w:val="bottom"/>
          </w:tcPr>
          <w:p w14:paraId="2092DEAB" w14:textId="77777777" w:rsidR="0035205C" w:rsidRPr="00B261BB" w:rsidRDefault="0035205C" w:rsidP="00693B52">
            <w:pPr>
              <w:tabs>
                <w:tab w:val="left" w:pos="567"/>
                <w:tab w:val="left" w:pos="709"/>
              </w:tabs>
              <w:spacing w:after="0" w:line="240" w:lineRule="auto"/>
              <w:jc w:val="center"/>
              <w:rPr>
                <w:rFonts w:ascii="Browallia New" w:eastAsia="Times New Roman" w:hAnsi="Browallia New" w:cs="Browallia New"/>
                <w:sz w:val="24"/>
                <w:szCs w:val="24"/>
                <w:cs/>
              </w:rPr>
            </w:pPr>
            <w:r w:rsidRPr="00B261BB">
              <w:rPr>
                <w:rFonts w:ascii="Browallia New" w:eastAsia="Times New Roman" w:hAnsi="Browallia New" w:cs="Browallia New"/>
                <w:sz w:val="24"/>
                <w:szCs w:val="24"/>
                <w:cs/>
              </w:rPr>
              <w:t>-</w:t>
            </w:r>
          </w:p>
        </w:tc>
        <w:tc>
          <w:tcPr>
            <w:tcW w:w="1134" w:type="dxa"/>
            <w:shd w:val="clear" w:color="auto" w:fill="auto"/>
            <w:vAlign w:val="bottom"/>
          </w:tcPr>
          <w:p w14:paraId="3D74F76D" w14:textId="77777777" w:rsidR="0035205C" w:rsidRPr="00B261BB" w:rsidRDefault="0035205C" w:rsidP="00693B52">
            <w:pPr>
              <w:tabs>
                <w:tab w:val="left" w:pos="567"/>
                <w:tab w:val="left" w:pos="709"/>
              </w:tabs>
              <w:spacing w:after="0" w:line="240" w:lineRule="auto"/>
              <w:jc w:val="center"/>
              <w:rPr>
                <w:rFonts w:ascii="Browallia New" w:eastAsia="Times New Roman" w:hAnsi="Browallia New" w:cs="Browallia New"/>
                <w:sz w:val="24"/>
                <w:szCs w:val="24"/>
                <w:cs/>
              </w:rPr>
            </w:pPr>
            <w:r w:rsidRPr="00B261BB">
              <w:rPr>
                <w:rFonts w:ascii="Browallia New" w:eastAsia="Times New Roman" w:hAnsi="Browallia New" w:cs="Browallia New"/>
                <w:sz w:val="24"/>
                <w:szCs w:val="24"/>
                <w:cs/>
              </w:rPr>
              <w:t>-</w:t>
            </w:r>
          </w:p>
        </w:tc>
        <w:tc>
          <w:tcPr>
            <w:tcW w:w="1134" w:type="dxa"/>
            <w:shd w:val="clear" w:color="auto" w:fill="auto"/>
            <w:vAlign w:val="bottom"/>
          </w:tcPr>
          <w:p w14:paraId="4B44D801" w14:textId="77777777" w:rsidR="0035205C" w:rsidRPr="00B261BB" w:rsidRDefault="0035205C" w:rsidP="00693B52">
            <w:pPr>
              <w:pBdr>
                <w:bottom w:val="single" w:sz="4" w:space="1" w:color="auto"/>
              </w:pBdr>
              <w:tabs>
                <w:tab w:val="left" w:pos="567"/>
                <w:tab w:val="left" w:pos="709"/>
              </w:tabs>
              <w:spacing w:after="0" w:line="240" w:lineRule="auto"/>
              <w:jc w:val="right"/>
              <w:rPr>
                <w:rFonts w:ascii="Browallia New" w:eastAsia="Times New Roman" w:hAnsi="Browallia New" w:cs="Browallia New"/>
                <w:sz w:val="24"/>
                <w:szCs w:val="24"/>
              </w:rPr>
            </w:pPr>
            <w:r w:rsidRPr="00B261BB">
              <w:rPr>
                <w:rFonts w:ascii="Browallia New" w:eastAsia="Times New Roman" w:hAnsi="Browallia New" w:cs="Browallia New"/>
                <w:sz w:val="24"/>
                <w:szCs w:val="24"/>
              </w:rPr>
              <w:t>9,400,000.00</w:t>
            </w:r>
          </w:p>
        </w:tc>
        <w:tc>
          <w:tcPr>
            <w:tcW w:w="1134" w:type="dxa"/>
            <w:shd w:val="clear" w:color="auto" w:fill="auto"/>
            <w:vAlign w:val="bottom"/>
          </w:tcPr>
          <w:p w14:paraId="2B1F7C2D" w14:textId="77777777" w:rsidR="0035205C" w:rsidRPr="00B261BB" w:rsidRDefault="0035205C" w:rsidP="00693B52">
            <w:pPr>
              <w:pBdr>
                <w:bottom w:val="single" w:sz="4" w:space="1" w:color="auto"/>
              </w:pBdr>
              <w:tabs>
                <w:tab w:val="left" w:pos="567"/>
                <w:tab w:val="left" w:pos="709"/>
              </w:tabs>
              <w:spacing w:after="0" w:line="240" w:lineRule="auto"/>
              <w:jc w:val="right"/>
              <w:rPr>
                <w:rFonts w:ascii="Browallia New" w:eastAsia="Times New Roman" w:hAnsi="Browallia New" w:cs="Browallia New"/>
                <w:sz w:val="24"/>
                <w:szCs w:val="24"/>
              </w:rPr>
            </w:pPr>
            <w:r w:rsidRPr="00B261BB">
              <w:rPr>
                <w:rFonts w:ascii="Browallia New" w:eastAsia="Times New Roman" w:hAnsi="Browallia New" w:cs="Browallia New"/>
                <w:sz w:val="24"/>
                <w:szCs w:val="24"/>
              </w:rPr>
              <w:t>9,400,000.00</w:t>
            </w:r>
          </w:p>
        </w:tc>
        <w:tc>
          <w:tcPr>
            <w:tcW w:w="1255" w:type="dxa"/>
            <w:shd w:val="clear" w:color="auto" w:fill="auto"/>
            <w:vAlign w:val="bottom"/>
          </w:tcPr>
          <w:p w14:paraId="71EB8DB5" w14:textId="77777777" w:rsidR="0035205C" w:rsidRPr="00B261BB" w:rsidRDefault="0035205C" w:rsidP="00693B52">
            <w:pPr>
              <w:tabs>
                <w:tab w:val="left" w:pos="567"/>
                <w:tab w:val="left" w:pos="709"/>
              </w:tabs>
              <w:spacing w:after="0" w:line="240" w:lineRule="auto"/>
              <w:jc w:val="right"/>
              <w:rPr>
                <w:rFonts w:ascii="Browallia New" w:eastAsia="Times New Roman" w:hAnsi="Browallia New" w:cs="Browallia New"/>
                <w:sz w:val="24"/>
                <w:szCs w:val="24"/>
                <w:cs/>
              </w:rPr>
            </w:pPr>
          </w:p>
        </w:tc>
        <w:tc>
          <w:tcPr>
            <w:tcW w:w="1155" w:type="dxa"/>
            <w:shd w:val="clear" w:color="auto" w:fill="auto"/>
            <w:vAlign w:val="bottom"/>
          </w:tcPr>
          <w:p w14:paraId="74A83DE7" w14:textId="77777777" w:rsidR="0035205C" w:rsidRPr="00B261BB" w:rsidRDefault="0035205C" w:rsidP="00693B52">
            <w:pPr>
              <w:tabs>
                <w:tab w:val="left" w:pos="567"/>
                <w:tab w:val="left" w:pos="709"/>
              </w:tabs>
              <w:spacing w:after="0" w:line="240" w:lineRule="auto"/>
              <w:jc w:val="right"/>
              <w:rPr>
                <w:rFonts w:ascii="Browallia New" w:eastAsia="Times New Roman" w:hAnsi="Browallia New" w:cs="Browallia New"/>
                <w:sz w:val="24"/>
                <w:szCs w:val="24"/>
              </w:rPr>
            </w:pPr>
          </w:p>
        </w:tc>
      </w:tr>
      <w:tr w:rsidR="0035205C" w:rsidRPr="00B261BB" w14:paraId="6DC0BE65" w14:textId="77777777" w:rsidTr="00E465F8">
        <w:trPr>
          <w:trHeight w:val="80"/>
        </w:trPr>
        <w:tc>
          <w:tcPr>
            <w:tcW w:w="4343" w:type="dxa"/>
            <w:gridSpan w:val="2"/>
            <w:shd w:val="clear" w:color="auto" w:fill="auto"/>
          </w:tcPr>
          <w:p w14:paraId="5E34B386" w14:textId="77777777" w:rsidR="0035205C" w:rsidRPr="00B261BB" w:rsidRDefault="0035205C" w:rsidP="00693B52">
            <w:pPr>
              <w:tabs>
                <w:tab w:val="left" w:pos="567"/>
                <w:tab w:val="left" w:pos="709"/>
              </w:tabs>
              <w:spacing w:before="40" w:after="0" w:line="240" w:lineRule="auto"/>
              <w:ind w:right="432"/>
              <w:rPr>
                <w:rFonts w:ascii="Browallia New" w:eastAsia="Times New Roman" w:hAnsi="Browallia New" w:cs="Browallia New"/>
                <w:sz w:val="24"/>
                <w:szCs w:val="24"/>
                <w:u w:val="single"/>
              </w:rPr>
            </w:pPr>
            <w:r w:rsidRPr="00B261BB">
              <w:rPr>
                <w:rFonts w:ascii="Browallia New" w:eastAsia="Times New Roman" w:hAnsi="Browallia New" w:cs="Browallia New"/>
                <w:sz w:val="24"/>
                <w:szCs w:val="24"/>
                <w:u w:val="single"/>
              </w:rPr>
              <w:t xml:space="preserve">Investments instruments measured at fair value                 </w:t>
            </w:r>
          </w:p>
        </w:tc>
        <w:tc>
          <w:tcPr>
            <w:tcW w:w="1134" w:type="dxa"/>
            <w:shd w:val="clear" w:color="auto" w:fill="auto"/>
          </w:tcPr>
          <w:p w14:paraId="26D7FAEA" w14:textId="77777777" w:rsidR="0035205C" w:rsidRPr="00B261BB" w:rsidRDefault="0035205C" w:rsidP="00693B52">
            <w:pPr>
              <w:tabs>
                <w:tab w:val="left" w:pos="567"/>
                <w:tab w:val="left" w:pos="709"/>
              </w:tabs>
              <w:spacing w:before="40" w:after="0" w:line="240" w:lineRule="auto"/>
              <w:jc w:val="center"/>
              <w:rPr>
                <w:rFonts w:ascii="Browallia New" w:eastAsia="Times New Roman" w:hAnsi="Browallia New" w:cs="Browallia New"/>
                <w:sz w:val="24"/>
                <w:szCs w:val="24"/>
              </w:rPr>
            </w:pPr>
          </w:p>
        </w:tc>
        <w:tc>
          <w:tcPr>
            <w:tcW w:w="1134" w:type="dxa"/>
            <w:shd w:val="clear" w:color="auto" w:fill="auto"/>
            <w:vAlign w:val="bottom"/>
          </w:tcPr>
          <w:p w14:paraId="46C1B7AD" w14:textId="77777777" w:rsidR="0035205C" w:rsidRPr="00B261BB" w:rsidRDefault="0035205C" w:rsidP="00693B52">
            <w:pPr>
              <w:tabs>
                <w:tab w:val="left" w:pos="567"/>
                <w:tab w:val="left" w:pos="709"/>
              </w:tabs>
              <w:spacing w:before="40" w:after="0" w:line="240" w:lineRule="auto"/>
              <w:jc w:val="right"/>
              <w:rPr>
                <w:rFonts w:ascii="Browallia New" w:eastAsia="Times New Roman" w:hAnsi="Browallia New" w:cs="Browallia New"/>
                <w:sz w:val="24"/>
                <w:szCs w:val="24"/>
              </w:rPr>
            </w:pPr>
          </w:p>
        </w:tc>
        <w:tc>
          <w:tcPr>
            <w:tcW w:w="1134" w:type="dxa"/>
            <w:shd w:val="clear" w:color="auto" w:fill="auto"/>
            <w:vAlign w:val="bottom"/>
          </w:tcPr>
          <w:p w14:paraId="10B04B6E" w14:textId="77777777" w:rsidR="0035205C" w:rsidRPr="00B261BB" w:rsidRDefault="0035205C" w:rsidP="00693B52">
            <w:pPr>
              <w:tabs>
                <w:tab w:val="left" w:pos="567"/>
                <w:tab w:val="left" w:pos="709"/>
              </w:tabs>
              <w:spacing w:before="40" w:after="0" w:line="240" w:lineRule="auto"/>
              <w:jc w:val="right"/>
              <w:rPr>
                <w:rFonts w:ascii="Browallia New" w:eastAsia="Times New Roman" w:hAnsi="Browallia New" w:cs="Browallia New"/>
                <w:sz w:val="24"/>
                <w:szCs w:val="24"/>
              </w:rPr>
            </w:pPr>
          </w:p>
        </w:tc>
        <w:tc>
          <w:tcPr>
            <w:tcW w:w="1255" w:type="dxa"/>
            <w:shd w:val="clear" w:color="auto" w:fill="auto"/>
            <w:vAlign w:val="bottom"/>
          </w:tcPr>
          <w:p w14:paraId="564A7DCC" w14:textId="77777777" w:rsidR="0035205C" w:rsidRPr="00B261BB" w:rsidRDefault="0035205C" w:rsidP="00693B52">
            <w:pPr>
              <w:tabs>
                <w:tab w:val="left" w:pos="567"/>
                <w:tab w:val="left" w:pos="709"/>
              </w:tabs>
              <w:spacing w:before="40" w:after="0" w:line="240" w:lineRule="auto"/>
              <w:jc w:val="right"/>
              <w:rPr>
                <w:rFonts w:ascii="Browallia New" w:eastAsia="Times New Roman" w:hAnsi="Browallia New" w:cs="Browallia New"/>
                <w:sz w:val="24"/>
                <w:szCs w:val="24"/>
                <w:cs/>
              </w:rPr>
            </w:pPr>
          </w:p>
        </w:tc>
        <w:tc>
          <w:tcPr>
            <w:tcW w:w="1155" w:type="dxa"/>
            <w:shd w:val="clear" w:color="auto" w:fill="auto"/>
            <w:vAlign w:val="bottom"/>
          </w:tcPr>
          <w:p w14:paraId="02C8D5DA" w14:textId="77777777" w:rsidR="0035205C" w:rsidRPr="00B261BB" w:rsidRDefault="0035205C" w:rsidP="00693B52">
            <w:pPr>
              <w:tabs>
                <w:tab w:val="left" w:pos="567"/>
                <w:tab w:val="left" w:pos="709"/>
              </w:tabs>
              <w:spacing w:before="40" w:after="0" w:line="240" w:lineRule="auto"/>
              <w:jc w:val="right"/>
              <w:rPr>
                <w:rFonts w:ascii="Browallia New" w:eastAsia="Times New Roman" w:hAnsi="Browallia New" w:cs="Browallia New"/>
                <w:sz w:val="24"/>
                <w:szCs w:val="24"/>
              </w:rPr>
            </w:pPr>
          </w:p>
        </w:tc>
      </w:tr>
      <w:tr w:rsidR="0035205C" w:rsidRPr="00B261BB" w14:paraId="0E7DC69B" w14:textId="77777777" w:rsidTr="00E465F8">
        <w:trPr>
          <w:trHeight w:val="80"/>
        </w:trPr>
        <w:tc>
          <w:tcPr>
            <w:tcW w:w="4343" w:type="dxa"/>
            <w:gridSpan w:val="2"/>
            <w:shd w:val="clear" w:color="auto" w:fill="auto"/>
          </w:tcPr>
          <w:p w14:paraId="16551D5C" w14:textId="77777777" w:rsidR="0035205C" w:rsidRPr="00B261BB" w:rsidRDefault="0035205C" w:rsidP="00693B52">
            <w:pPr>
              <w:tabs>
                <w:tab w:val="left" w:pos="151"/>
                <w:tab w:val="left" w:pos="323"/>
                <w:tab w:val="left" w:pos="567"/>
                <w:tab w:val="left" w:pos="709"/>
              </w:tabs>
              <w:spacing w:after="40" w:line="240" w:lineRule="auto"/>
              <w:ind w:right="432"/>
              <w:rPr>
                <w:rFonts w:ascii="Browallia New" w:eastAsia="Times New Roman" w:hAnsi="Browallia New" w:cs="Browallia New"/>
                <w:sz w:val="24"/>
                <w:szCs w:val="24"/>
                <w:u w:val="single"/>
              </w:rPr>
            </w:pPr>
            <w:r w:rsidRPr="00B261BB">
              <w:rPr>
                <w:rFonts w:ascii="Browallia New" w:eastAsia="Times New Roman" w:hAnsi="Browallia New" w:cs="Browallia New"/>
                <w:sz w:val="24"/>
                <w:szCs w:val="24"/>
              </w:rPr>
              <w:t xml:space="preserve">  </w:t>
            </w:r>
            <w:r w:rsidRPr="00B261BB">
              <w:rPr>
                <w:rFonts w:ascii="Browallia New" w:eastAsia="Times New Roman" w:hAnsi="Browallia New" w:cs="Browallia New"/>
                <w:sz w:val="24"/>
                <w:szCs w:val="24"/>
                <w:u w:val="single"/>
              </w:rPr>
              <w:t>through other comprehensive income</w:t>
            </w:r>
          </w:p>
        </w:tc>
        <w:tc>
          <w:tcPr>
            <w:tcW w:w="1134" w:type="dxa"/>
            <w:shd w:val="clear" w:color="auto" w:fill="auto"/>
          </w:tcPr>
          <w:p w14:paraId="5A5415C8" w14:textId="77777777" w:rsidR="0035205C" w:rsidRPr="00B261BB" w:rsidRDefault="0035205C" w:rsidP="00693B52">
            <w:pPr>
              <w:tabs>
                <w:tab w:val="left" w:pos="567"/>
                <w:tab w:val="left" w:pos="709"/>
              </w:tabs>
              <w:spacing w:after="40" w:line="240" w:lineRule="auto"/>
              <w:jc w:val="center"/>
              <w:rPr>
                <w:rFonts w:ascii="Browallia New" w:eastAsia="Times New Roman" w:hAnsi="Browallia New" w:cs="Browallia New"/>
                <w:sz w:val="24"/>
                <w:szCs w:val="24"/>
              </w:rPr>
            </w:pPr>
          </w:p>
        </w:tc>
        <w:tc>
          <w:tcPr>
            <w:tcW w:w="1134" w:type="dxa"/>
            <w:shd w:val="clear" w:color="auto" w:fill="auto"/>
            <w:vAlign w:val="bottom"/>
          </w:tcPr>
          <w:p w14:paraId="66D47ECF" w14:textId="77777777" w:rsidR="0035205C" w:rsidRPr="00B261BB" w:rsidRDefault="0035205C" w:rsidP="00693B52">
            <w:pPr>
              <w:tabs>
                <w:tab w:val="left" w:pos="567"/>
                <w:tab w:val="left" w:pos="709"/>
              </w:tabs>
              <w:spacing w:after="40" w:line="240" w:lineRule="auto"/>
              <w:jc w:val="right"/>
              <w:rPr>
                <w:rFonts w:ascii="Browallia New" w:eastAsia="Times New Roman" w:hAnsi="Browallia New" w:cs="Browallia New"/>
                <w:sz w:val="24"/>
                <w:szCs w:val="24"/>
              </w:rPr>
            </w:pPr>
          </w:p>
        </w:tc>
        <w:tc>
          <w:tcPr>
            <w:tcW w:w="1134" w:type="dxa"/>
            <w:shd w:val="clear" w:color="auto" w:fill="auto"/>
            <w:vAlign w:val="bottom"/>
          </w:tcPr>
          <w:p w14:paraId="0111AD49" w14:textId="77777777" w:rsidR="0035205C" w:rsidRPr="00B261BB" w:rsidRDefault="0035205C" w:rsidP="00693B52">
            <w:pPr>
              <w:tabs>
                <w:tab w:val="left" w:pos="567"/>
                <w:tab w:val="left" w:pos="709"/>
              </w:tabs>
              <w:spacing w:after="40" w:line="240" w:lineRule="auto"/>
              <w:jc w:val="right"/>
              <w:rPr>
                <w:rFonts w:ascii="Browallia New" w:eastAsia="Times New Roman" w:hAnsi="Browallia New" w:cs="Browallia New"/>
                <w:sz w:val="24"/>
                <w:szCs w:val="24"/>
              </w:rPr>
            </w:pPr>
          </w:p>
        </w:tc>
        <w:tc>
          <w:tcPr>
            <w:tcW w:w="1255" w:type="dxa"/>
            <w:shd w:val="clear" w:color="auto" w:fill="auto"/>
            <w:vAlign w:val="bottom"/>
          </w:tcPr>
          <w:p w14:paraId="1E317415" w14:textId="77777777" w:rsidR="0035205C" w:rsidRPr="00B261BB" w:rsidRDefault="0035205C" w:rsidP="00693B52">
            <w:pPr>
              <w:tabs>
                <w:tab w:val="left" w:pos="567"/>
                <w:tab w:val="left" w:pos="709"/>
              </w:tabs>
              <w:spacing w:after="40" w:line="240" w:lineRule="auto"/>
              <w:jc w:val="right"/>
              <w:rPr>
                <w:rFonts w:ascii="Browallia New" w:eastAsia="Times New Roman" w:hAnsi="Browallia New" w:cs="Browallia New"/>
                <w:sz w:val="24"/>
                <w:szCs w:val="24"/>
                <w:cs/>
              </w:rPr>
            </w:pPr>
          </w:p>
        </w:tc>
        <w:tc>
          <w:tcPr>
            <w:tcW w:w="1155" w:type="dxa"/>
            <w:shd w:val="clear" w:color="auto" w:fill="auto"/>
            <w:vAlign w:val="bottom"/>
          </w:tcPr>
          <w:p w14:paraId="6A3F03B2" w14:textId="77777777" w:rsidR="0035205C" w:rsidRPr="00B261BB" w:rsidRDefault="0035205C" w:rsidP="00693B52">
            <w:pPr>
              <w:tabs>
                <w:tab w:val="left" w:pos="567"/>
                <w:tab w:val="left" w:pos="709"/>
              </w:tabs>
              <w:spacing w:after="40" w:line="240" w:lineRule="auto"/>
              <w:jc w:val="right"/>
              <w:rPr>
                <w:rFonts w:ascii="Browallia New" w:eastAsia="Times New Roman" w:hAnsi="Browallia New" w:cs="Browallia New"/>
                <w:sz w:val="24"/>
                <w:szCs w:val="24"/>
              </w:rPr>
            </w:pPr>
          </w:p>
        </w:tc>
      </w:tr>
      <w:tr w:rsidR="0035205C" w:rsidRPr="00B261BB" w14:paraId="364E1012" w14:textId="77777777" w:rsidTr="00E465F8">
        <w:trPr>
          <w:trHeight w:val="80"/>
        </w:trPr>
        <w:tc>
          <w:tcPr>
            <w:tcW w:w="3209" w:type="dxa"/>
            <w:shd w:val="clear" w:color="auto" w:fill="auto"/>
          </w:tcPr>
          <w:p w14:paraId="0A38D891" w14:textId="77777777" w:rsidR="0035205C" w:rsidRPr="00B261BB" w:rsidRDefault="0035205C" w:rsidP="00693B52">
            <w:pPr>
              <w:tabs>
                <w:tab w:val="left" w:pos="567"/>
                <w:tab w:val="left" w:pos="709"/>
              </w:tabs>
              <w:spacing w:after="0" w:line="240" w:lineRule="auto"/>
              <w:rPr>
                <w:rFonts w:ascii="Browallia New" w:eastAsia="Times New Roman" w:hAnsi="Browallia New" w:cs="Browallia New"/>
                <w:sz w:val="24"/>
                <w:szCs w:val="24"/>
                <w:cs/>
              </w:rPr>
            </w:pPr>
            <w:r w:rsidRPr="00B261BB">
              <w:rPr>
                <w:rFonts w:ascii="Browallia New" w:eastAsia="Times New Roman" w:hAnsi="Browallia New" w:cs="Browallia New"/>
                <w:sz w:val="24"/>
                <w:szCs w:val="24"/>
                <w:cs/>
              </w:rPr>
              <w:t xml:space="preserve">- </w:t>
            </w:r>
            <w:r w:rsidRPr="00B261BB">
              <w:rPr>
                <w:rFonts w:ascii="Browallia New" w:eastAsia="Times New Roman" w:hAnsi="Browallia New" w:cs="Browallia New"/>
                <w:sz w:val="24"/>
                <w:szCs w:val="24"/>
              </w:rPr>
              <w:t>TMB Bank Public Company Limited</w:t>
            </w:r>
          </w:p>
        </w:tc>
        <w:tc>
          <w:tcPr>
            <w:tcW w:w="1134" w:type="dxa"/>
            <w:shd w:val="clear" w:color="auto" w:fill="auto"/>
          </w:tcPr>
          <w:p w14:paraId="41D8E541" w14:textId="77777777" w:rsidR="0035205C" w:rsidRPr="00B261BB" w:rsidRDefault="0035205C" w:rsidP="00693B52">
            <w:pPr>
              <w:tabs>
                <w:tab w:val="left" w:pos="567"/>
                <w:tab w:val="left" w:pos="709"/>
              </w:tabs>
              <w:spacing w:after="0" w:line="240" w:lineRule="auto"/>
              <w:jc w:val="center"/>
              <w:rPr>
                <w:rFonts w:ascii="Browallia New" w:eastAsia="Times New Roman" w:hAnsi="Browallia New" w:cs="Browallia New"/>
                <w:sz w:val="24"/>
                <w:szCs w:val="24"/>
              </w:rPr>
            </w:pPr>
            <w:r w:rsidRPr="00B261BB">
              <w:rPr>
                <w:rFonts w:ascii="Browallia New" w:eastAsia="Times New Roman" w:hAnsi="Browallia New" w:cs="Browallia New"/>
                <w:sz w:val="24"/>
                <w:szCs w:val="24"/>
              </w:rPr>
              <w:t>-</w:t>
            </w:r>
          </w:p>
        </w:tc>
        <w:tc>
          <w:tcPr>
            <w:tcW w:w="1134" w:type="dxa"/>
            <w:shd w:val="clear" w:color="auto" w:fill="auto"/>
          </w:tcPr>
          <w:p w14:paraId="38DFB964" w14:textId="77777777" w:rsidR="0035205C" w:rsidRPr="00B261BB" w:rsidRDefault="0035205C" w:rsidP="00693B52">
            <w:pPr>
              <w:tabs>
                <w:tab w:val="left" w:pos="567"/>
                <w:tab w:val="left" w:pos="709"/>
              </w:tabs>
              <w:spacing w:after="0" w:line="240" w:lineRule="auto"/>
              <w:jc w:val="center"/>
              <w:rPr>
                <w:rFonts w:ascii="Browallia New" w:eastAsia="Times New Roman" w:hAnsi="Browallia New" w:cs="Browallia New"/>
                <w:sz w:val="24"/>
                <w:szCs w:val="24"/>
              </w:rPr>
            </w:pPr>
            <w:r w:rsidRPr="00B261BB">
              <w:rPr>
                <w:rFonts w:ascii="Browallia New" w:eastAsia="Times New Roman" w:hAnsi="Browallia New" w:cs="Browallia New"/>
                <w:sz w:val="24"/>
                <w:szCs w:val="24"/>
              </w:rPr>
              <w:t>-</w:t>
            </w:r>
          </w:p>
        </w:tc>
        <w:tc>
          <w:tcPr>
            <w:tcW w:w="1134" w:type="dxa"/>
            <w:shd w:val="clear" w:color="auto" w:fill="auto"/>
          </w:tcPr>
          <w:p w14:paraId="79D815CE" w14:textId="77777777" w:rsidR="0035205C" w:rsidRPr="00B261BB" w:rsidRDefault="0035205C" w:rsidP="00693B52">
            <w:pPr>
              <w:tabs>
                <w:tab w:val="left" w:pos="567"/>
                <w:tab w:val="left" w:pos="709"/>
              </w:tabs>
              <w:spacing w:after="0" w:line="240" w:lineRule="auto"/>
              <w:jc w:val="right"/>
              <w:rPr>
                <w:rFonts w:ascii="Browallia New" w:eastAsia="Times New Roman" w:hAnsi="Browallia New" w:cs="Browallia New"/>
                <w:sz w:val="24"/>
                <w:szCs w:val="24"/>
              </w:rPr>
            </w:pPr>
            <w:r w:rsidRPr="00B261BB">
              <w:rPr>
                <w:rFonts w:ascii="Browallia New" w:eastAsia="Times New Roman" w:hAnsi="Browallia New" w:cs="Browallia New"/>
                <w:sz w:val="24"/>
                <w:szCs w:val="24"/>
              </w:rPr>
              <w:t>1,000,000.00</w:t>
            </w:r>
          </w:p>
        </w:tc>
        <w:tc>
          <w:tcPr>
            <w:tcW w:w="1134" w:type="dxa"/>
            <w:shd w:val="clear" w:color="auto" w:fill="auto"/>
          </w:tcPr>
          <w:p w14:paraId="71C96FED" w14:textId="77777777" w:rsidR="0035205C" w:rsidRPr="00B261BB" w:rsidRDefault="0035205C" w:rsidP="00693B52">
            <w:pPr>
              <w:tabs>
                <w:tab w:val="left" w:pos="567"/>
                <w:tab w:val="left" w:pos="709"/>
              </w:tabs>
              <w:spacing w:after="0" w:line="240" w:lineRule="auto"/>
              <w:jc w:val="right"/>
              <w:rPr>
                <w:rFonts w:ascii="Browallia New" w:eastAsia="Times New Roman" w:hAnsi="Browallia New" w:cs="Browallia New"/>
                <w:sz w:val="24"/>
                <w:szCs w:val="24"/>
              </w:rPr>
            </w:pPr>
            <w:r w:rsidRPr="00B261BB">
              <w:rPr>
                <w:rFonts w:ascii="Browallia New" w:eastAsia="Times New Roman" w:hAnsi="Browallia New" w:cs="Browallia New"/>
                <w:sz w:val="24"/>
                <w:szCs w:val="24"/>
              </w:rPr>
              <w:t>1,000,000.00</w:t>
            </w:r>
          </w:p>
        </w:tc>
        <w:tc>
          <w:tcPr>
            <w:tcW w:w="1255" w:type="dxa"/>
            <w:shd w:val="clear" w:color="auto" w:fill="auto"/>
          </w:tcPr>
          <w:p w14:paraId="57D7CD1C" w14:textId="77777777" w:rsidR="0035205C" w:rsidRPr="00B261BB" w:rsidRDefault="0035205C" w:rsidP="00693B52">
            <w:pPr>
              <w:tabs>
                <w:tab w:val="left" w:pos="567"/>
                <w:tab w:val="left" w:pos="709"/>
              </w:tabs>
              <w:spacing w:after="0" w:line="240" w:lineRule="auto"/>
              <w:jc w:val="right"/>
              <w:rPr>
                <w:rFonts w:ascii="Browallia New" w:eastAsia="Times New Roman" w:hAnsi="Browallia New" w:cs="Browallia New"/>
                <w:sz w:val="24"/>
                <w:szCs w:val="24"/>
                <w:cs/>
              </w:rPr>
            </w:pPr>
            <w:r w:rsidRPr="00B261BB">
              <w:rPr>
                <w:rFonts w:ascii="Browallia New" w:eastAsia="Times New Roman" w:hAnsi="Browallia New" w:cs="Browallia New"/>
                <w:sz w:val="24"/>
                <w:szCs w:val="24"/>
                <w:cs/>
              </w:rPr>
              <w:t>6</w:t>
            </w:r>
            <w:r w:rsidRPr="00B261BB">
              <w:rPr>
                <w:rFonts w:ascii="Browallia New" w:eastAsia="Times New Roman" w:hAnsi="Browallia New" w:cs="Browallia New"/>
                <w:sz w:val="24"/>
                <w:szCs w:val="24"/>
              </w:rPr>
              <w:t>,</w:t>
            </w:r>
            <w:r w:rsidRPr="00B261BB">
              <w:rPr>
                <w:rFonts w:ascii="Browallia New" w:eastAsia="Times New Roman" w:hAnsi="Browallia New" w:cs="Browallia New"/>
                <w:sz w:val="24"/>
                <w:szCs w:val="24"/>
                <w:cs/>
              </w:rPr>
              <w:t>519.20</w:t>
            </w:r>
          </w:p>
        </w:tc>
        <w:tc>
          <w:tcPr>
            <w:tcW w:w="1155" w:type="dxa"/>
            <w:shd w:val="clear" w:color="auto" w:fill="auto"/>
          </w:tcPr>
          <w:p w14:paraId="0CE48850" w14:textId="77777777" w:rsidR="0035205C" w:rsidRPr="00B261BB" w:rsidRDefault="0035205C" w:rsidP="00693B52">
            <w:pPr>
              <w:tabs>
                <w:tab w:val="left" w:pos="567"/>
                <w:tab w:val="left" w:pos="709"/>
              </w:tabs>
              <w:spacing w:after="0" w:line="240" w:lineRule="auto"/>
              <w:jc w:val="right"/>
              <w:rPr>
                <w:rFonts w:ascii="Browallia New" w:eastAsia="Times New Roman" w:hAnsi="Browallia New" w:cs="Browallia New"/>
                <w:sz w:val="24"/>
                <w:szCs w:val="24"/>
              </w:rPr>
            </w:pPr>
            <w:r w:rsidRPr="00B261BB">
              <w:rPr>
                <w:rFonts w:ascii="Browallia New" w:eastAsia="Times New Roman" w:hAnsi="Browallia New" w:cs="Browallia New"/>
                <w:sz w:val="24"/>
                <w:szCs w:val="24"/>
              </w:rPr>
              <w:t>9,000.00</w:t>
            </w:r>
          </w:p>
        </w:tc>
      </w:tr>
      <w:tr w:rsidR="0035205C" w:rsidRPr="00B261BB" w14:paraId="2950D00D" w14:textId="77777777" w:rsidTr="00E465F8">
        <w:trPr>
          <w:trHeight w:val="80"/>
        </w:trPr>
        <w:tc>
          <w:tcPr>
            <w:tcW w:w="3209" w:type="dxa"/>
            <w:tcBorders>
              <w:top w:val="nil"/>
              <w:left w:val="nil"/>
              <w:bottom w:val="nil"/>
              <w:right w:val="nil"/>
            </w:tcBorders>
            <w:shd w:val="clear" w:color="auto" w:fill="auto"/>
          </w:tcPr>
          <w:p w14:paraId="6BCB666B" w14:textId="77777777" w:rsidR="0035205C" w:rsidRPr="00B261BB" w:rsidRDefault="0035205C" w:rsidP="00693B52">
            <w:pPr>
              <w:tabs>
                <w:tab w:val="left" w:pos="567"/>
                <w:tab w:val="left" w:pos="709"/>
              </w:tabs>
              <w:spacing w:after="0" w:line="240" w:lineRule="auto"/>
              <w:rPr>
                <w:rFonts w:ascii="Browallia New" w:eastAsia="Times New Roman" w:hAnsi="Browallia New" w:cs="Browallia New"/>
                <w:sz w:val="24"/>
                <w:szCs w:val="24"/>
              </w:rPr>
            </w:pPr>
            <w:r w:rsidRPr="00B261BB">
              <w:rPr>
                <w:rFonts w:ascii="Browallia New" w:eastAsia="Times New Roman" w:hAnsi="Browallia New" w:cs="Browallia New"/>
                <w:sz w:val="24"/>
                <w:szCs w:val="24"/>
                <w:cs/>
              </w:rPr>
              <w:t xml:space="preserve"> </w:t>
            </w:r>
            <w:r w:rsidRPr="00B261BB">
              <w:rPr>
                <w:rFonts w:ascii="Browallia New" w:eastAsia="Times New Roman" w:hAnsi="Browallia New" w:cs="Browallia New"/>
                <w:sz w:val="24"/>
                <w:szCs w:val="24"/>
              </w:rPr>
              <w:t xml:space="preserve">   </w:t>
            </w:r>
            <w:r w:rsidRPr="00B261BB">
              <w:rPr>
                <w:rFonts w:ascii="Browallia New" w:eastAsia="Times New Roman" w:hAnsi="Browallia New" w:cs="Browallia New"/>
                <w:sz w:val="24"/>
                <w:szCs w:val="24"/>
                <w:cs/>
              </w:rPr>
              <w:t xml:space="preserve"> </w:t>
            </w:r>
            <w:r w:rsidRPr="00B261BB">
              <w:rPr>
                <w:rFonts w:ascii="Browallia New" w:eastAsia="Times New Roman" w:hAnsi="Browallia New" w:cs="Browallia New"/>
                <w:sz w:val="24"/>
                <w:szCs w:val="24"/>
                <w:u w:val="single"/>
              </w:rPr>
              <w:t>Less</w:t>
            </w:r>
            <w:r w:rsidRPr="00B261BB">
              <w:rPr>
                <w:rFonts w:ascii="Browallia New" w:eastAsia="Times New Roman" w:hAnsi="Browallia New" w:cs="Browallia New"/>
                <w:sz w:val="24"/>
                <w:szCs w:val="24"/>
              </w:rPr>
              <w:t xml:space="preserve"> Unrealized gain (loss) from       </w:t>
            </w:r>
          </w:p>
          <w:p w14:paraId="7524F594" w14:textId="77777777" w:rsidR="0035205C" w:rsidRPr="00B261BB" w:rsidRDefault="0035205C" w:rsidP="00693B52">
            <w:pPr>
              <w:tabs>
                <w:tab w:val="left" w:pos="567"/>
                <w:tab w:val="left" w:pos="709"/>
              </w:tabs>
              <w:spacing w:after="0" w:line="240" w:lineRule="auto"/>
              <w:rPr>
                <w:rFonts w:ascii="Browallia New" w:eastAsia="Times New Roman" w:hAnsi="Browallia New" w:cs="Browallia New"/>
                <w:sz w:val="24"/>
                <w:szCs w:val="24"/>
                <w:cs/>
              </w:rPr>
            </w:pPr>
            <w:r w:rsidRPr="00B261BB">
              <w:rPr>
                <w:rFonts w:ascii="Browallia New" w:eastAsia="Times New Roman" w:hAnsi="Browallia New" w:cs="Browallia New"/>
                <w:sz w:val="24"/>
                <w:szCs w:val="24"/>
              </w:rPr>
              <w:t xml:space="preserve">             measured at fair value</w:t>
            </w:r>
          </w:p>
        </w:tc>
        <w:tc>
          <w:tcPr>
            <w:tcW w:w="1134" w:type="dxa"/>
            <w:shd w:val="clear" w:color="auto" w:fill="auto"/>
            <w:vAlign w:val="bottom"/>
          </w:tcPr>
          <w:p w14:paraId="25EE1F63" w14:textId="77777777" w:rsidR="0035205C" w:rsidRPr="00B261BB" w:rsidRDefault="0035205C" w:rsidP="00693B52">
            <w:pPr>
              <w:tabs>
                <w:tab w:val="left" w:pos="567"/>
                <w:tab w:val="left" w:pos="709"/>
              </w:tabs>
              <w:spacing w:after="0" w:line="240" w:lineRule="auto"/>
              <w:jc w:val="center"/>
              <w:rPr>
                <w:rFonts w:ascii="Browallia New" w:eastAsia="Times New Roman" w:hAnsi="Browallia New" w:cs="Browallia New"/>
                <w:sz w:val="24"/>
                <w:szCs w:val="24"/>
              </w:rPr>
            </w:pPr>
          </w:p>
        </w:tc>
        <w:tc>
          <w:tcPr>
            <w:tcW w:w="1134" w:type="dxa"/>
            <w:shd w:val="clear" w:color="auto" w:fill="auto"/>
            <w:vAlign w:val="bottom"/>
          </w:tcPr>
          <w:p w14:paraId="3B36CCBE" w14:textId="77777777" w:rsidR="0035205C" w:rsidRPr="00B261BB" w:rsidRDefault="0035205C" w:rsidP="00693B52">
            <w:pPr>
              <w:tabs>
                <w:tab w:val="left" w:pos="567"/>
                <w:tab w:val="left" w:pos="709"/>
              </w:tabs>
              <w:spacing w:after="0" w:line="240" w:lineRule="auto"/>
              <w:jc w:val="center"/>
              <w:rPr>
                <w:rFonts w:ascii="Browallia New" w:eastAsia="Times New Roman" w:hAnsi="Browallia New" w:cs="Browallia New"/>
                <w:sz w:val="24"/>
                <w:szCs w:val="24"/>
              </w:rPr>
            </w:pPr>
          </w:p>
        </w:tc>
        <w:tc>
          <w:tcPr>
            <w:tcW w:w="1134" w:type="dxa"/>
            <w:shd w:val="clear" w:color="auto" w:fill="auto"/>
            <w:vAlign w:val="bottom"/>
          </w:tcPr>
          <w:p w14:paraId="40595C35" w14:textId="77777777" w:rsidR="0035205C" w:rsidRPr="00B261BB" w:rsidRDefault="0035205C" w:rsidP="00693B52">
            <w:pPr>
              <w:pBdr>
                <w:bottom w:val="single" w:sz="4" w:space="1" w:color="auto"/>
              </w:pBdr>
              <w:tabs>
                <w:tab w:val="left" w:pos="567"/>
                <w:tab w:val="left" w:pos="709"/>
              </w:tabs>
              <w:spacing w:after="0" w:line="240" w:lineRule="auto"/>
              <w:jc w:val="right"/>
              <w:rPr>
                <w:rFonts w:ascii="Browallia New" w:eastAsia="Times New Roman" w:hAnsi="Browallia New" w:cs="Browallia New"/>
                <w:sz w:val="24"/>
                <w:szCs w:val="24"/>
              </w:rPr>
            </w:pPr>
            <w:r w:rsidRPr="00B261BB">
              <w:rPr>
                <w:rFonts w:ascii="Browallia New" w:eastAsia="Times New Roman" w:hAnsi="Browallia New" w:cs="Browallia New"/>
                <w:sz w:val="24"/>
                <w:szCs w:val="24"/>
                <w:cs/>
              </w:rPr>
              <w:t>(841</w:t>
            </w:r>
            <w:r w:rsidRPr="00B261BB">
              <w:rPr>
                <w:rFonts w:ascii="Browallia New" w:eastAsia="Times New Roman" w:hAnsi="Browallia New" w:cs="Browallia New"/>
                <w:sz w:val="24"/>
                <w:szCs w:val="24"/>
              </w:rPr>
              <w:t>,</w:t>
            </w:r>
            <w:r w:rsidRPr="00B261BB">
              <w:rPr>
                <w:rFonts w:ascii="Browallia New" w:eastAsia="Times New Roman" w:hAnsi="Browallia New" w:cs="Browallia New"/>
                <w:sz w:val="24"/>
                <w:szCs w:val="24"/>
                <w:cs/>
              </w:rPr>
              <w:t>516.00)</w:t>
            </w:r>
          </w:p>
        </w:tc>
        <w:tc>
          <w:tcPr>
            <w:tcW w:w="1134" w:type="dxa"/>
            <w:tcBorders>
              <w:top w:val="nil"/>
              <w:left w:val="nil"/>
              <w:right w:val="nil"/>
            </w:tcBorders>
            <w:shd w:val="clear" w:color="auto" w:fill="auto"/>
          </w:tcPr>
          <w:p w14:paraId="3F332629" w14:textId="77777777" w:rsidR="0035205C" w:rsidRPr="00B261BB" w:rsidRDefault="0035205C" w:rsidP="00693B52">
            <w:pPr>
              <w:pBdr>
                <w:bottom w:val="single" w:sz="4" w:space="1" w:color="auto"/>
              </w:pBdr>
              <w:tabs>
                <w:tab w:val="left" w:pos="567"/>
                <w:tab w:val="left" w:pos="709"/>
              </w:tabs>
              <w:spacing w:after="0" w:line="240" w:lineRule="auto"/>
              <w:jc w:val="right"/>
              <w:rPr>
                <w:rFonts w:ascii="Browallia New" w:eastAsia="Times New Roman" w:hAnsi="Browallia New" w:cs="Browallia New"/>
                <w:sz w:val="24"/>
                <w:szCs w:val="24"/>
              </w:rPr>
            </w:pPr>
          </w:p>
          <w:p w14:paraId="284BC29F" w14:textId="77777777" w:rsidR="0035205C" w:rsidRPr="00B261BB" w:rsidRDefault="0035205C" w:rsidP="00693B52">
            <w:pPr>
              <w:pBdr>
                <w:bottom w:val="single" w:sz="4" w:space="1" w:color="auto"/>
              </w:pBdr>
              <w:tabs>
                <w:tab w:val="left" w:pos="567"/>
                <w:tab w:val="left" w:pos="709"/>
              </w:tabs>
              <w:spacing w:after="0" w:line="240" w:lineRule="auto"/>
              <w:jc w:val="right"/>
              <w:rPr>
                <w:rFonts w:ascii="Browallia New" w:eastAsia="Times New Roman" w:hAnsi="Browallia New" w:cs="Browallia New"/>
                <w:sz w:val="24"/>
                <w:szCs w:val="24"/>
              </w:rPr>
            </w:pPr>
            <w:r w:rsidRPr="00B261BB">
              <w:rPr>
                <w:rFonts w:ascii="Browallia New" w:eastAsia="Times New Roman" w:hAnsi="Browallia New" w:cs="Browallia New"/>
                <w:sz w:val="24"/>
                <w:szCs w:val="24"/>
              </w:rPr>
              <w:t>(834,770.00)</w:t>
            </w:r>
          </w:p>
        </w:tc>
        <w:tc>
          <w:tcPr>
            <w:tcW w:w="1255" w:type="dxa"/>
            <w:tcBorders>
              <w:top w:val="nil"/>
              <w:left w:val="nil"/>
              <w:right w:val="nil"/>
            </w:tcBorders>
            <w:shd w:val="clear" w:color="auto" w:fill="auto"/>
            <w:vAlign w:val="bottom"/>
          </w:tcPr>
          <w:p w14:paraId="7D760B6D" w14:textId="77777777" w:rsidR="0035205C" w:rsidRPr="00B261BB" w:rsidRDefault="0035205C" w:rsidP="00693B52">
            <w:pPr>
              <w:tabs>
                <w:tab w:val="left" w:pos="567"/>
                <w:tab w:val="left" w:pos="709"/>
              </w:tabs>
              <w:spacing w:after="0" w:line="240" w:lineRule="auto"/>
              <w:jc w:val="right"/>
              <w:rPr>
                <w:rFonts w:ascii="Browallia New" w:eastAsia="Times New Roman" w:hAnsi="Browallia New" w:cs="Browallia New"/>
                <w:sz w:val="24"/>
                <w:szCs w:val="24"/>
                <w:cs/>
              </w:rPr>
            </w:pPr>
          </w:p>
        </w:tc>
        <w:tc>
          <w:tcPr>
            <w:tcW w:w="1155" w:type="dxa"/>
            <w:tcBorders>
              <w:top w:val="nil"/>
              <w:left w:val="nil"/>
              <w:right w:val="nil"/>
            </w:tcBorders>
            <w:shd w:val="clear" w:color="auto" w:fill="auto"/>
            <w:vAlign w:val="bottom"/>
          </w:tcPr>
          <w:p w14:paraId="34A1413F" w14:textId="77777777" w:rsidR="0035205C" w:rsidRPr="00B261BB" w:rsidRDefault="0035205C" w:rsidP="00693B52">
            <w:pPr>
              <w:tabs>
                <w:tab w:val="left" w:pos="567"/>
                <w:tab w:val="left" w:pos="709"/>
              </w:tabs>
              <w:spacing w:after="0" w:line="240" w:lineRule="auto"/>
              <w:jc w:val="right"/>
              <w:rPr>
                <w:rFonts w:ascii="Browallia New" w:eastAsia="Times New Roman" w:hAnsi="Browallia New" w:cs="Browallia New"/>
                <w:sz w:val="24"/>
                <w:szCs w:val="24"/>
              </w:rPr>
            </w:pPr>
          </w:p>
        </w:tc>
      </w:tr>
      <w:tr w:rsidR="0035205C" w:rsidRPr="00B261BB" w14:paraId="22028262" w14:textId="77777777" w:rsidTr="00E465F8">
        <w:trPr>
          <w:trHeight w:val="80"/>
        </w:trPr>
        <w:tc>
          <w:tcPr>
            <w:tcW w:w="3209" w:type="dxa"/>
            <w:tcBorders>
              <w:top w:val="nil"/>
              <w:left w:val="nil"/>
              <w:bottom w:val="nil"/>
              <w:right w:val="nil"/>
            </w:tcBorders>
            <w:shd w:val="clear" w:color="auto" w:fill="auto"/>
            <w:vAlign w:val="bottom"/>
          </w:tcPr>
          <w:p w14:paraId="1C4A451D" w14:textId="77777777" w:rsidR="0035205C" w:rsidRPr="00B261BB" w:rsidRDefault="0035205C" w:rsidP="00693B52">
            <w:pPr>
              <w:tabs>
                <w:tab w:val="left" w:pos="567"/>
                <w:tab w:val="left" w:pos="709"/>
              </w:tabs>
              <w:spacing w:after="0" w:line="240" w:lineRule="auto"/>
              <w:rPr>
                <w:rFonts w:ascii="Browallia New" w:eastAsia="Times New Roman" w:hAnsi="Browallia New" w:cs="Browallia New"/>
                <w:sz w:val="24"/>
                <w:szCs w:val="24"/>
                <w:cs/>
              </w:rPr>
            </w:pPr>
            <w:r w:rsidRPr="00B261BB">
              <w:rPr>
                <w:rFonts w:ascii="Browallia New" w:eastAsia="Times New Roman" w:hAnsi="Browallia New" w:cs="Browallia New"/>
                <w:sz w:val="24"/>
                <w:szCs w:val="24"/>
              </w:rPr>
              <w:t xml:space="preserve">     Fair value</w:t>
            </w:r>
          </w:p>
        </w:tc>
        <w:tc>
          <w:tcPr>
            <w:tcW w:w="1134" w:type="dxa"/>
            <w:shd w:val="clear" w:color="auto" w:fill="auto"/>
          </w:tcPr>
          <w:p w14:paraId="684A1A76" w14:textId="77777777" w:rsidR="0035205C" w:rsidRPr="00B261BB" w:rsidRDefault="0035205C" w:rsidP="00693B52">
            <w:pPr>
              <w:tabs>
                <w:tab w:val="left" w:pos="567"/>
                <w:tab w:val="left" w:pos="709"/>
              </w:tabs>
              <w:spacing w:after="0" w:line="240" w:lineRule="auto"/>
              <w:jc w:val="center"/>
              <w:rPr>
                <w:rFonts w:ascii="Browallia New" w:eastAsia="Times New Roman" w:hAnsi="Browallia New" w:cs="Browallia New"/>
                <w:sz w:val="24"/>
                <w:szCs w:val="24"/>
              </w:rPr>
            </w:pPr>
          </w:p>
        </w:tc>
        <w:tc>
          <w:tcPr>
            <w:tcW w:w="1134" w:type="dxa"/>
            <w:shd w:val="clear" w:color="auto" w:fill="auto"/>
          </w:tcPr>
          <w:p w14:paraId="7DE61228" w14:textId="77777777" w:rsidR="0035205C" w:rsidRPr="00B261BB" w:rsidRDefault="0035205C" w:rsidP="00693B52">
            <w:pPr>
              <w:tabs>
                <w:tab w:val="left" w:pos="567"/>
                <w:tab w:val="left" w:pos="709"/>
              </w:tabs>
              <w:spacing w:after="0" w:line="240" w:lineRule="auto"/>
              <w:jc w:val="center"/>
              <w:rPr>
                <w:rFonts w:ascii="Browallia New" w:eastAsia="Times New Roman" w:hAnsi="Browallia New" w:cs="Browallia New"/>
                <w:sz w:val="24"/>
                <w:szCs w:val="24"/>
              </w:rPr>
            </w:pPr>
          </w:p>
        </w:tc>
        <w:tc>
          <w:tcPr>
            <w:tcW w:w="1134" w:type="dxa"/>
            <w:shd w:val="clear" w:color="auto" w:fill="auto"/>
          </w:tcPr>
          <w:p w14:paraId="7E537AF1" w14:textId="77777777" w:rsidR="0035205C" w:rsidRPr="00B261BB" w:rsidRDefault="0035205C" w:rsidP="00693B52">
            <w:pPr>
              <w:pBdr>
                <w:bottom w:val="single" w:sz="4" w:space="1" w:color="auto"/>
              </w:pBdr>
              <w:tabs>
                <w:tab w:val="left" w:pos="567"/>
                <w:tab w:val="left" w:pos="709"/>
              </w:tabs>
              <w:spacing w:after="0" w:line="240" w:lineRule="auto"/>
              <w:jc w:val="right"/>
              <w:rPr>
                <w:rFonts w:ascii="Browallia New" w:eastAsia="Times New Roman" w:hAnsi="Browallia New" w:cs="Browallia New"/>
                <w:sz w:val="24"/>
                <w:szCs w:val="24"/>
              </w:rPr>
            </w:pPr>
            <w:r w:rsidRPr="00B261BB">
              <w:rPr>
                <w:rFonts w:ascii="Browallia New" w:eastAsia="Times New Roman" w:hAnsi="Browallia New" w:cs="Browallia New"/>
                <w:sz w:val="24"/>
                <w:szCs w:val="24"/>
                <w:cs/>
              </w:rPr>
              <w:t>158</w:t>
            </w:r>
            <w:r w:rsidRPr="00B261BB">
              <w:rPr>
                <w:rFonts w:ascii="Browallia New" w:eastAsia="Times New Roman" w:hAnsi="Browallia New" w:cs="Browallia New"/>
                <w:sz w:val="24"/>
                <w:szCs w:val="24"/>
              </w:rPr>
              <w:t>,</w:t>
            </w:r>
            <w:r w:rsidRPr="00B261BB">
              <w:rPr>
                <w:rFonts w:ascii="Browallia New" w:eastAsia="Times New Roman" w:hAnsi="Browallia New" w:cs="Browallia New"/>
                <w:sz w:val="24"/>
                <w:szCs w:val="24"/>
                <w:cs/>
              </w:rPr>
              <w:t>484.00</w:t>
            </w:r>
          </w:p>
        </w:tc>
        <w:tc>
          <w:tcPr>
            <w:tcW w:w="1134" w:type="dxa"/>
            <w:shd w:val="clear" w:color="auto" w:fill="auto"/>
          </w:tcPr>
          <w:p w14:paraId="63A07DD6" w14:textId="77777777" w:rsidR="0035205C" w:rsidRPr="00B261BB" w:rsidRDefault="0035205C" w:rsidP="00693B52">
            <w:pPr>
              <w:pBdr>
                <w:bottom w:val="single" w:sz="4" w:space="1" w:color="auto"/>
              </w:pBdr>
              <w:tabs>
                <w:tab w:val="left" w:pos="567"/>
                <w:tab w:val="left" w:pos="709"/>
              </w:tabs>
              <w:spacing w:after="0" w:line="240" w:lineRule="auto"/>
              <w:jc w:val="right"/>
              <w:rPr>
                <w:rFonts w:ascii="Browallia New" w:eastAsia="Times New Roman" w:hAnsi="Browallia New" w:cs="Browallia New"/>
                <w:sz w:val="24"/>
                <w:szCs w:val="24"/>
              </w:rPr>
            </w:pPr>
            <w:r w:rsidRPr="00B261BB">
              <w:rPr>
                <w:rFonts w:ascii="Browallia New" w:eastAsia="Times New Roman" w:hAnsi="Browallia New" w:cs="Browallia New"/>
                <w:sz w:val="24"/>
                <w:szCs w:val="24"/>
              </w:rPr>
              <w:t>165,230.00</w:t>
            </w:r>
          </w:p>
        </w:tc>
        <w:tc>
          <w:tcPr>
            <w:tcW w:w="1255" w:type="dxa"/>
            <w:shd w:val="clear" w:color="auto" w:fill="auto"/>
          </w:tcPr>
          <w:p w14:paraId="1F08788D" w14:textId="77777777" w:rsidR="0035205C" w:rsidRPr="00B261BB" w:rsidRDefault="0035205C" w:rsidP="00693B52">
            <w:pPr>
              <w:tabs>
                <w:tab w:val="left" w:pos="567"/>
                <w:tab w:val="left" w:pos="709"/>
              </w:tabs>
              <w:spacing w:after="0" w:line="240" w:lineRule="auto"/>
              <w:jc w:val="right"/>
              <w:rPr>
                <w:rFonts w:ascii="Browallia New" w:eastAsia="Times New Roman" w:hAnsi="Browallia New" w:cs="Browallia New"/>
                <w:sz w:val="24"/>
                <w:szCs w:val="24"/>
                <w:cs/>
              </w:rPr>
            </w:pPr>
          </w:p>
        </w:tc>
        <w:tc>
          <w:tcPr>
            <w:tcW w:w="1155" w:type="dxa"/>
            <w:shd w:val="clear" w:color="auto" w:fill="auto"/>
          </w:tcPr>
          <w:p w14:paraId="23056BBA" w14:textId="77777777" w:rsidR="0035205C" w:rsidRPr="00B261BB" w:rsidRDefault="0035205C" w:rsidP="00693B52">
            <w:pPr>
              <w:tabs>
                <w:tab w:val="left" w:pos="567"/>
                <w:tab w:val="left" w:pos="709"/>
              </w:tabs>
              <w:spacing w:after="0" w:line="240" w:lineRule="auto"/>
              <w:jc w:val="right"/>
              <w:rPr>
                <w:rFonts w:ascii="Browallia New" w:eastAsia="Times New Roman" w:hAnsi="Browallia New" w:cs="Browallia New"/>
                <w:sz w:val="24"/>
                <w:szCs w:val="24"/>
              </w:rPr>
            </w:pPr>
          </w:p>
        </w:tc>
      </w:tr>
      <w:tr w:rsidR="0035205C" w:rsidRPr="00B261BB" w14:paraId="3B164DE6" w14:textId="77777777" w:rsidTr="00E465F8">
        <w:trPr>
          <w:trHeight w:val="80"/>
        </w:trPr>
        <w:tc>
          <w:tcPr>
            <w:tcW w:w="3209" w:type="dxa"/>
            <w:shd w:val="clear" w:color="auto" w:fill="auto"/>
            <w:vAlign w:val="bottom"/>
          </w:tcPr>
          <w:p w14:paraId="5550ABD6" w14:textId="77777777" w:rsidR="0035205C" w:rsidRPr="00B261BB" w:rsidRDefault="0035205C" w:rsidP="00693B52">
            <w:pPr>
              <w:tabs>
                <w:tab w:val="left" w:pos="567"/>
                <w:tab w:val="left" w:pos="709"/>
              </w:tabs>
              <w:spacing w:after="40" w:line="240" w:lineRule="auto"/>
              <w:rPr>
                <w:rFonts w:ascii="Browallia New" w:eastAsia="Times New Roman" w:hAnsi="Browallia New" w:cs="Browallia New"/>
                <w:sz w:val="24"/>
                <w:szCs w:val="24"/>
                <w:u w:val="single"/>
              </w:rPr>
            </w:pPr>
            <w:r w:rsidRPr="00B261BB">
              <w:rPr>
                <w:rFonts w:ascii="Browallia New" w:hAnsi="Browallia New" w:cs="Browallia New"/>
                <w:sz w:val="24"/>
                <w:szCs w:val="24"/>
                <w:u w:val="single"/>
              </w:rPr>
              <w:t>Other non - marketable equity security</w:t>
            </w:r>
          </w:p>
        </w:tc>
        <w:tc>
          <w:tcPr>
            <w:tcW w:w="1134" w:type="dxa"/>
            <w:shd w:val="clear" w:color="auto" w:fill="auto"/>
            <w:vAlign w:val="center"/>
          </w:tcPr>
          <w:p w14:paraId="12DD2077" w14:textId="77777777" w:rsidR="0035205C" w:rsidRPr="00B261BB" w:rsidRDefault="0035205C" w:rsidP="00693B52">
            <w:pPr>
              <w:spacing w:after="40" w:line="240" w:lineRule="auto"/>
              <w:rPr>
                <w:rFonts w:ascii="Browallia New" w:eastAsia="Times New Roman" w:hAnsi="Browallia New" w:cs="Browallia New"/>
                <w:sz w:val="24"/>
                <w:szCs w:val="24"/>
              </w:rPr>
            </w:pPr>
          </w:p>
        </w:tc>
        <w:tc>
          <w:tcPr>
            <w:tcW w:w="1134" w:type="dxa"/>
            <w:shd w:val="clear" w:color="auto" w:fill="auto"/>
            <w:vAlign w:val="center"/>
          </w:tcPr>
          <w:p w14:paraId="4833220A" w14:textId="77777777" w:rsidR="0035205C" w:rsidRPr="00B261BB" w:rsidRDefault="0035205C" w:rsidP="00693B52">
            <w:pPr>
              <w:spacing w:after="40" w:line="240" w:lineRule="auto"/>
              <w:rPr>
                <w:rFonts w:ascii="Browallia New" w:eastAsia="Times New Roman" w:hAnsi="Browallia New" w:cs="Browallia New"/>
                <w:sz w:val="24"/>
                <w:szCs w:val="24"/>
              </w:rPr>
            </w:pPr>
          </w:p>
        </w:tc>
        <w:tc>
          <w:tcPr>
            <w:tcW w:w="1134" w:type="dxa"/>
            <w:shd w:val="clear" w:color="auto" w:fill="auto"/>
          </w:tcPr>
          <w:p w14:paraId="6CADA4EF" w14:textId="77777777" w:rsidR="0035205C" w:rsidRPr="00B261BB" w:rsidRDefault="0035205C" w:rsidP="00693B52">
            <w:pPr>
              <w:tabs>
                <w:tab w:val="left" w:pos="567"/>
              </w:tabs>
              <w:spacing w:after="40" w:line="240" w:lineRule="auto"/>
              <w:jc w:val="center"/>
              <w:rPr>
                <w:rFonts w:ascii="Browallia New" w:eastAsia="Times New Roman" w:hAnsi="Browallia New" w:cs="Browallia New"/>
                <w:sz w:val="24"/>
                <w:szCs w:val="24"/>
                <w:cs/>
              </w:rPr>
            </w:pPr>
          </w:p>
        </w:tc>
        <w:tc>
          <w:tcPr>
            <w:tcW w:w="1134" w:type="dxa"/>
            <w:shd w:val="clear" w:color="auto" w:fill="auto"/>
          </w:tcPr>
          <w:p w14:paraId="5C9D53B7" w14:textId="77777777" w:rsidR="0035205C" w:rsidRPr="00B261BB" w:rsidRDefault="0035205C" w:rsidP="00693B52">
            <w:pPr>
              <w:tabs>
                <w:tab w:val="left" w:pos="567"/>
              </w:tabs>
              <w:spacing w:after="40" w:line="240" w:lineRule="auto"/>
              <w:jc w:val="center"/>
              <w:rPr>
                <w:rFonts w:ascii="Browallia New" w:eastAsia="Times New Roman" w:hAnsi="Browallia New" w:cs="Browallia New"/>
                <w:sz w:val="24"/>
                <w:szCs w:val="24"/>
                <w:cs/>
              </w:rPr>
            </w:pPr>
          </w:p>
        </w:tc>
        <w:tc>
          <w:tcPr>
            <w:tcW w:w="1255" w:type="dxa"/>
            <w:shd w:val="clear" w:color="auto" w:fill="auto"/>
          </w:tcPr>
          <w:p w14:paraId="1AA18D17" w14:textId="77777777" w:rsidR="0035205C" w:rsidRPr="00B261BB" w:rsidRDefault="0035205C" w:rsidP="00693B52">
            <w:pPr>
              <w:tabs>
                <w:tab w:val="left" w:pos="567"/>
              </w:tabs>
              <w:spacing w:after="40" w:line="240" w:lineRule="auto"/>
              <w:jc w:val="center"/>
              <w:rPr>
                <w:rFonts w:ascii="Browallia New" w:eastAsia="Times New Roman" w:hAnsi="Browallia New" w:cs="Browallia New"/>
                <w:sz w:val="24"/>
                <w:szCs w:val="24"/>
                <w:cs/>
              </w:rPr>
            </w:pPr>
          </w:p>
        </w:tc>
        <w:tc>
          <w:tcPr>
            <w:tcW w:w="1155" w:type="dxa"/>
            <w:shd w:val="clear" w:color="auto" w:fill="auto"/>
          </w:tcPr>
          <w:p w14:paraId="42AE7DA0" w14:textId="77777777" w:rsidR="0035205C" w:rsidRPr="00B261BB" w:rsidRDefault="0035205C" w:rsidP="00693B52">
            <w:pPr>
              <w:tabs>
                <w:tab w:val="left" w:pos="567"/>
              </w:tabs>
              <w:spacing w:after="40" w:line="240" w:lineRule="auto"/>
              <w:jc w:val="center"/>
              <w:rPr>
                <w:rFonts w:ascii="Browallia New" w:eastAsia="Times New Roman" w:hAnsi="Browallia New" w:cs="Browallia New"/>
                <w:sz w:val="24"/>
                <w:szCs w:val="24"/>
                <w:cs/>
              </w:rPr>
            </w:pPr>
          </w:p>
        </w:tc>
      </w:tr>
      <w:tr w:rsidR="0035205C" w:rsidRPr="00B261BB" w14:paraId="775C41F1" w14:textId="77777777" w:rsidTr="00E465F8">
        <w:trPr>
          <w:trHeight w:val="80"/>
        </w:trPr>
        <w:tc>
          <w:tcPr>
            <w:tcW w:w="3209" w:type="dxa"/>
            <w:shd w:val="clear" w:color="auto" w:fill="auto"/>
          </w:tcPr>
          <w:p w14:paraId="61B7442C" w14:textId="77777777" w:rsidR="0035205C" w:rsidRPr="00B261BB" w:rsidRDefault="0035205C" w:rsidP="00693B52">
            <w:pPr>
              <w:tabs>
                <w:tab w:val="left" w:pos="0"/>
                <w:tab w:val="left" w:pos="567"/>
                <w:tab w:val="left" w:pos="709"/>
              </w:tabs>
              <w:spacing w:after="0" w:line="240" w:lineRule="auto"/>
              <w:ind w:left="121" w:hanging="121"/>
              <w:jc w:val="both"/>
              <w:rPr>
                <w:rFonts w:ascii="Browallia New" w:eastAsia="Times New Roman" w:hAnsi="Browallia New" w:cs="Browallia New"/>
                <w:sz w:val="24"/>
                <w:szCs w:val="24"/>
              </w:rPr>
            </w:pPr>
            <w:r w:rsidRPr="00B261BB">
              <w:rPr>
                <w:rFonts w:ascii="Browallia New" w:eastAsia="Times New Roman" w:hAnsi="Browallia New" w:cs="Browallia New"/>
                <w:sz w:val="24"/>
                <w:szCs w:val="24"/>
                <w:cs/>
              </w:rPr>
              <w:t xml:space="preserve">- </w:t>
            </w:r>
            <w:r w:rsidRPr="00B261BB">
              <w:rPr>
                <w:rFonts w:ascii="Browallia New" w:eastAsia="Times New Roman" w:hAnsi="Browallia New" w:cs="Browallia New"/>
                <w:sz w:val="24"/>
                <w:szCs w:val="24"/>
              </w:rPr>
              <w:t xml:space="preserve">The </w:t>
            </w:r>
            <w:proofErr w:type="spellStart"/>
            <w:r w:rsidRPr="00B261BB">
              <w:rPr>
                <w:rFonts w:ascii="Browallia New" w:eastAsia="Times New Roman" w:hAnsi="Browallia New" w:cs="Browallia New"/>
                <w:sz w:val="24"/>
                <w:szCs w:val="24"/>
              </w:rPr>
              <w:t>Dharmniti</w:t>
            </w:r>
            <w:proofErr w:type="spellEnd"/>
            <w:r w:rsidRPr="00B261BB">
              <w:rPr>
                <w:rFonts w:ascii="Browallia New" w:eastAsia="Times New Roman" w:hAnsi="Browallia New" w:cs="Browallia New"/>
                <w:sz w:val="24"/>
                <w:szCs w:val="24"/>
              </w:rPr>
              <w:t xml:space="preserve"> Public Company Limited</w:t>
            </w:r>
          </w:p>
        </w:tc>
        <w:tc>
          <w:tcPr>
            <w:tcW w:w="1134" w:type="dxa"/>
            <w:shd w:val="clear" w:color="auto" w:fill="auto"/>
          </w:tcPr>
          <w:p w14:paraId="4EBF4119" w14:textId="77777777" w:rsidR="0035205C" w:rsidRPr="00B261BB" w:rsidRDefault="0035205C" w:rsidP="00693B52">
            <w:pPr>
              <w:tabs>
                <w:tab w:val="left" w:pos="567"/>
                <w:tab w:val="left" w:pos="709"/>
              </w:tabs>
              <w:spacing w:after="0" w:line="240" w:lineRule="auto"/>
              <w:jc w:val="center"/>
              <w:rPr>
                <w:rFonts w:ascii="Browallia New" w:eastAsia="Times New Roman" w:hAnsi="Browallia New" w:cs="Browallia New"/>
                <w:sz w:val="24"/>
                <w:szCs w:val="24"/>
              </w:rPr>
            </w:pPr>
            <w:r w:rsidRPr="00B261BB">
              <w:rPr>
                <w:rFonts w:ascii="Browallia New" w:eastAsia="Times New Roman" w:hAnsi="Browallia New" w:cs="Browallia New"/>
                <w:sz w:val="24"/>
                <w:szCs w:val="24"/>
              </w:rPr>
              <w:t>50</w:t>
            </w:r>
          </w:p>
        </w:tc>
        <w:tc>
          <w:tcPr>
            <w:tcW w:w="1134" w:type="dxa"/>
            <w:shd w:val="clear" w:color="auto" w:fill="auto"/>
          </w:tcPr>
          <w:p w14:paraId="1A313241" w14:textId="77777777" w:rsidR="0035205C" w:rsidRPr="00B261BB" w:rsidRDefault="0035205C" w:rsidP="00693B52">
            <w:pPr>
              <w:tabs>
                <w:tab w:val="left" w:pos="567"/>
                <w:tab w:val="left" w:pos="709"/>
              </w:tabs>
              <w:spacing w:after="0" w:line="240" w:lineRule="auto"/>
              <w:jc w:val="center"/>
              <w:rPr>
                <w:rFonts w:ascii="Browallia New" w:eastAsia="Times New Roman" w:hAnsi="Browallia New" w:cs="Browallia New"/>
                <w:sz w:val="24"/>
                <w:szCs w:val="24"/>
              </w:rPr>
            </w:pPr>
            <w:r w:rsidRPr="00B261BB">
              <w:rPr>
                <w:rFonts w:ascii="Browallia New" w:eastAsia="Times New Roman" w:hAnsi="Browallia New" w:cs="Browallia New"/>
                <w:sz w:val="24"/>
                <w:szCs w:val="24"/>
              </w:rPr>
              <w:t>0.09</w:t>
            </w:r>
          </w:p>
        </w:tc>
        <w:tc>
          <w:tcPr>
            <w:tcW w:w="1134" w:type="dxa"/>
            <w:shd w:val="clear" w:color="auto" w:fill="auto"/>
          </w:tcPr>
          <w:p w14:paraId="6C6196BE" w14:textId="77777777" w:rsidR="0035205C" w:rsidRPr="00B261BB" w:rsidRDefault="0035205C" w:rsidP="00693B52">
            <w:pPr>
              <w:pBdr>
                <w:bottom w:val="single" w:sz="4" w:space="1" w:color="auto"/>
              </w:pBdr>
              <w:tabs>
                <w:tab w:val="left" w:pos="567"/>
                <w:tab w:val="left" w:pos="709"/>
              </w:tabs>
              <w:spacing w:after="0" w:line="240" w:lineRule="auto"/>
              <w:jc w:val="right"/>
              <w:rPr>
                <w:rFonts w:ascii="Browallia New" w:eastAsia="Times New Roman" w:hAnsi="Browallia New" w:cs="Browallia New"/>
                <w:sz w:val="24"/>
                <w:szCs w:val="24"/>
              </w:rPr>
            </w:pPr>
            <w:r w:rsidRPr="00B261BB">
              <w:rPr>
                <w:rFonts w:ascii="Browallia New" w:eastAsia="Times New Roman" w:hAnsi="Browallia New" w:cs="Browallia New"/>
                <w:sz w:val="24"/>
                <w:szCs w:val="24"/>
              </w:rPr>
              <w:t>51,000.00</w:t>
            </w:r>
          </w:p>
        </w:tc>
        <w:tc>
          <w:tcPr>
            <w:tcW w:w="1134" w:type="dxa"/>
            <w:shd w:val="clear" w:color="auto" w:fill="auto"/>
          </w:tcPr>
          <w:p w14:paraId="76E0DA86" w14:textId="77777777" w:rsidR="0035205C" w:rsidRPr="00B261BB" w:rsidRDefault="0035205C" w:rsidP="00693B52">
            <w:pPr>
              <w:pBdr>
                <w:bottom w:val="single" w:sz="4" w:space="1" w:color="auto"/>
              </w:pBdr>
              <w:tabs>
                <w:tab w:val="left" w:pos="567"/>
                <w:tab w:val="left" w:pos="709"/>
              </w:tabs>
              <w:spacing w:after="0" w:line="240" w:lineRule="auto"/>
              <w:jc w:val="right"/>
              <w:rPr>
                <w:rFonts w:ascii="Browallia New" w:eastAsia="Times New Roman" w:hAnsi="Browallia New" w:cs="Browallia New"/>
                <w:sz w:val="24"/>
                <w:szCs w:val="24"/>
              </w:rPr>
            </w:pPr>
            <w:r w:rsidRPr="00B261BB">
              <w:rPr>
                <w:rFonts w:ascii="Browallia New" w:eastAsia="Times New Roman" w:hAnsi="Browallia New" w:cs="Browallia New"/>
                <w:sz w:val="24"/>
                <w:szCs w:val="24"/>
              </w:rPr>
              <w:t>51,000.00</w:t>
            </w:r>
          </w:p>
        </w:tc>
        <w:tc>
          <w:tcPr>
            <w:tcW w:w="1255" w:type="dxa"/>
            <w:shd w:val="clear" w:color="auto" w:fill="auto"/>
          </w:tcPr>
          <w:p w14:paraId="2B2C4F47" w14:textId="77777777" w:rsidR="0035205C" w:rsidRPr="00B261BB" w:rsidRDefault="0035205C" w:rsidP="00693B52">
            <w:pPr>
              <w:pBdr>
                <w:bottom w:val="single" w:sz="4" w:space="1" w:color="auto"/>
              </w:pBdr>
              <w:tabs>
                <w:tab w:val="left" w:pos="567"/>
                <w:tab w:val="left" w:pos="709"/>
              </w:tabs>
              <w:spacing w:after="0" w:line="240" w:lineRule="auto"/>
              <w:jc w:val="right"/>
              <w:rPr>
                <w:rFonts w:ascii="Browallia New" w:eastAsia="Times New Roman" w:hAnsi="Browallia New" w:cs="Browallia New"/>
                <w:sz w:val="24"/>
                <w:szCs w:val="24"/>
              </w:rPr>
            </w:pPr>
            <w:r w:rsidRPr="00B261BB">
              <w:rPr>
                <w:rFonts w:ascii="Browallia New" w:eastAsia="Times New Roman" w:hAnsi="Browallia New" w:cs="Browallia New"/>
                <w:sz w:val="24"/>
                <w:szCs w:val="24"/>
                <w:cs/>
              </w:rPr>
              <w:t>9</w:t>
            </w:r>
            <w:r w:rsidRPr="00B261BB">
              <w:rPr>
                <w:rFonts w:ascii="Browallia New" w:eastAsia="Times New Roman" w:hAnsi="Browallia New" w:cs="Browallia New"/>
                <w:sz w:val="24"/>
                <w:szCs w:val="24"/>
              </w:rPr>
              <w:t>,</w:t>
            </w:r>
            <w:r w:rsidRPr="00B261BB">
              <w:rPr>
                <w:rFonts w:ascii="Browallia New" w:eastAsia="Times New Roman" w:hAnsi="Browallia New" w:cs="Browallia New"/>
                <w:sz w:val="24"/>
                <w:szCs w:val="24"/>
                <w:cs/>
              </w:rPr>
              <w:t>000.00</w:t>
            </w:r>
          </w:p>
        </w:tc>
        <w:tc>
          <w:tcPr>
            <w:tcW w:w="1155" w:type="dxa"/>
            <w:shd w:val="clear" w:color="auto" w:fill="auto"/>
          </w:tcPr>
          <w:p w14:paraId="5DEA0F5D" w14:textId="77777777" w:rsidR="0035205C" w:rsidRPr="00B261BB" w:rsidRDefault="0035205C" w:rsidP="00693B52">
            <w:pPr>
              <w:pBdr>
                <w:bottom w:val="single" w:sz="4" w:space="1" w:color="auto"/>
              </w:pBdr>
              <w:tabs>
                <w:tab w:val="left" w:pos="567"/>
                <w:tab w:val="left" w:pos="709"/>
              </w:tabs>
              <w:spacing w:after="0" w:line="240" w:lineRule="auto"/>
              <w:jc w:val="right"/>
              <w:rPr>
                <w:rFonts w:ascii="Browallia New" w:eastAsia="Times New Roman" w:hAnsi="Browallia New" w:cs="Browallia New"/>
                <w:sz w:val="24"/>
                <w:szCs w:val="24"/>
              </w:rPr>
            </w:pPr>
            <w:r w:rsidRPr="00B261BB">
              <w:rPr>
                <w:rFonts w:ascii="Browallia New" w:eastAsia="Times New Roman" w:hAnsi="Browallia New" w:cs="Browallia New"/>
                <w:sz w:val="24"/>
                <w:szCs w:val="24"/>
              </w:rPr>
              <w:t>5,058.00</w:t>
            </w:r>
          </w:p>
        </w:tc>
      </w:tr>
      <w:tr w:rsidR="0035205C" w:rsidRPr="00B261BB" w14:paraId="02AC60DB" w14:textId="77777777" w:rsidTr="00E465F8">
        <w:trPr>
          <w:trHeight w:val="80"/>
        </w:trPr>
        <w:tc>
          <w:tcPr>
            <w:tcW w:w="3209" w:type="dxa"/>
            <w:shd w:val="clear" w:color="auto" w:fill="auto"/>
          </w:tcPr>
          <w:p w14:paraId="295AAE9E" w14:textId="77777777" w:rsidR="0035205C" w:rsidRPr="00B261BB" w:rsidRDefault="0035205C" w:rsidP="00693B52">
            <w:pPr>
              <w:tabs>
                <w:tab w:val="left" w:pos="567"/>
                <w:tab w:val="left" w:pos="709"/>
              </w:tabs>
              <w:spacing w:after="0" w:line="240" w:lineRule="auto"/>
              <w:rPr>
                <w:rFonts w:ascii="Browallia New" w:eastAsia="Times New Roman" w:hAnsi="Browallia New" w:cs="Browallia New"/>
                <w:sz w:val="24"/>
                <w:szCs w:val="24"/>
                <w:cs/>
              </w:rPr>
            </w:pPr>
            <w:r w:rsidRPr="00B261BB">
              <w:rPr>
                <w:rFonts w:ascii="Browallia New" w:eastAsia="Times New Roman" w:hAnsi="Browallia New" w:cs="Browallia New"/>
                <w:sz w:val="24"/>
                <w:szCs w:val="24"/>
              </w:rPr>
              <w:t>Other non-current financial assets</w:t>
            </w:r>
          </w:p>
        </w:tc>
        <w:tc>
          <w:tcPr>
            <w:tcW w:w="1134" w:type="dxa"/>
            <w:shd w:val="clear" w:color="auto" w:fill="auto"/>
          </w:tcPr>
          <w:p w14:paraId="16E9A4D0" w14:textId="77777777" w:rsidR="0035205C" w:rsidRPr="00B261BB" w:rsidRDefault="0035205C" w:rsidP="00693B52">
            <w:pPr>
              <w:tabs>
                <w:tab w:val="left" w:pos="567"/>
                <w:tab w:val="left" w:pos="709"/>
              </w:tabs>
              <w:spacing w:after="0" w:line="240" w:lineRule="auto"/>
              <w:jc w:val="center"/>
              <w:rPr>
                <w:rFonts w:ascii="Browallia New" w:eastAsia="Times New Roman" w:hAnsi="Browallia New" w:cs="Browallia New"/>
                <w:sz w:val="24"/>
                <w:szCs w:val="24"/>
                <w:cs/>
              </w:rPr>
            </w:pPr>
          </w:p>
        </w:tc>
        <w:tc>
          <w:tcPr>
            <w:tcW w:w="1134" w:type="dxa"/>
            <w:shd w:val="clear" w:color="auto" w:fill="auto"/>
          </w:tcPr>
          <w:p w14:paraId="1C6488FF" w14:textId="77777777" w:rsidR="0035205C" w:rsidRPr="00B261BB" w:rsidRDefault="0035205C" w:rsidP="00693B52">
            <w:pPr>
              <w:tabs>
                <w:tab w:val="left" w:pos="567"/>
                <w:tab w:val="left" w:pos="709"/>
              </w:tabs>
              <w:spacing w:after="0" w:line="240" w:lineRule="auto"/>
              <w:jc w:val="center"/>
              <w:rPr>
                <w:rFonts w:ascii="Browallia New" w:eastAsia="Times New Roman" w:hAnsi="Browallia New" w:cs="Browallia New"/>
                <w:sz w:val="24"/>
                <w:szCs w:val="24"/>
                <w:cs/>
              </w:rPr>
            </w:pPr>
          </w:p>
        </w:tc>
        <w:tc>
          <w:tcPr>
            <w:tcW w:w="1134" w:type="dxa"/>
            <w:shd w:val="clear" w:color="auto" w:fill="auto"/>
          </w:tcPr>
          <w:p w14:paraId="57E85269" w14:textId="77777777" w:rsidR="0035205C" w:rsidRPr="00B261BB" w:rsidRDefault="0035205C" w:rsidP="00693B52">
            <w:pPr>
              <w:pBdr>
                <w:bottom w:val="double" w:sz="4" w:space="1" w:color="auto"/>
              </w:pBdr>
              <w:tabs>
                <w:tab w:val="left" w:pos="567"/>
                <w:tab w:val="left" w:pos="709"/>
              </w:tabs>
              <w:spacing w:after="0" w:line="240" w:lineRule="auto"/>
              <w:jc w:val="right"/>
              <w:rPr>
                <w:rFonts w:ascii="Browallia New" w:eastAsia="Times New Roman" w:hAnsi="Browallia New" w:cs="Browallia New"/>
                <w:sz w:val="24"/>
                <w:szCs w:val="24"/>
              </w:rPr>
            </w:pPr>
            <w:r w:rsidRPr="00B261BB">
              <w:rPr>
                <w:rFonts w:ascii="Browallia New" w:eastAsia="Times New Roman" w:hAnsi="Browallia New" w:cs="Browallia New"/>
                <w:sz w:val="24"/>
                <w:szCs w:val="24"/>
                <w:cs/>
              </w:rPr>
              <w:t>9</w:t>
            </w:r>
            <w:r w:rsidRPr="00B261BB">
              <w:rPr>
                <w:rFonts w:ascii="Browallia New" w:eastAsia="Times New Roman" w:hAnsi="Browallia New" w:cs="Browallia New"/>
                <w:sz w:val="24"/>
                <w:szCs w:val="24"/>
              </w:rPr>
              <w:t>,</w:t>
            </w:r>
            <w:r w:rsidRPr="00B261BB">
              <w:rPr>
                <w:rFonts w:ascii="Browallia New" w:eastAsia="Times New Roman" w:hAnsi="Browallia New" w:cs="Browallia New"/>
                <w:sz w:val="24"/>
                <w:szCs w:val="24"/>
                <w:cs/>
              </w:rPr>
              <w:t>609</w:t>
            </w:r>
            <w:r w:rsidRPr="00B261BB">
              <w:rPr>
                <w:rFonts w:ascii="Browallia New" w:eastAsia="Times New Roman" w:hAnsi="Browallia New" w:cs="Browallia New"/>
                <w:sz w:val="24"/>
                <w:szCs w:val="24"/>
              </w:rPr>
              <w:t>,</w:t>
            </w:r>
            <w:r w:rsidRPr="00B261BB">
              <w:rPr>
                <w:rFonts w:ascii="Browallia New" w:eastAsia="Times New Roman" w:hAnsi="Browallia New" w:cs="Browallia New"/>
                <w:sz w:val="24"/>
                <w:szCs w:val="24"/>
                <w:cs/>
              </w:rPr>
              <w:t>484.00</w:t>
            </w:r>
          </w:p>
        </w:tc>
        <w:tc>
          <w:tcPr>
            <w:tcW w:w="1134" w:type="dxa"/>
            <w:shd w:val="clear" w:color="auto" w:fill="auto"/>
          </w:tcPr>
          <w:p w14:paraId="06AE73B2" w14:textId="77777777" w:rsidR="0035205C" w:rsidRPr="00B261BB" w:rsidRDefault="0035205C" w:rsidP="00693B52">
            <w:pPr>
              <w:pBdr>
                <w:bottom w:val="double" w:sz="4" w:space="1" w:color="auto"/>
              </w:pBdr>
              <w:tabs>
                <w:tab w:val="left" w:pos="567"/>
                <w:tab w:val="left" w:pos="709"/>
              </w:tabs>
              <w:spacing w:after="0" w:line="240" w:lineRule="auto"/>
              <w:jc w:val="right"/>
              <w:rPr>
                <w:rFonts w:ascii="Browallia New" w:eastAsia="Times New Roman" w:hAnsi="Browallia New" w:cs="Browallia New"/>
                <w:sz w:val="24"/>
                <w:szCs w:val="24"/>
              </w:rPr>
            </w:pPr>
            <w:r w:rsidRPr="00B261BB">
              <w:rPr>
                <w:rFonts w:ascii="Browallia New" w:eastAsia="Times New Roman" w:hAnsi="Browallia New" w:cs="Browallia New"/>
                <w:sz w:val="24"/>
                <w:szCs w:val="24"/>
              </w:rPr>
              <w:t>9,616,230.00</w:t>
            </w:r>
          </w:p>
        </w:tc>
        <w:tc>
          <w:tcPr>
            <w:tcW w:w="1255" w:type="dxa"/>
            <w:shd w:val="clear" w:color="auto" w:fill="auto"/>
          </w:tcPr>
          <w:p w14:paraId="6D991634" w14:textId="77777777" w:rsidR="0035205C" w:rsidRPr="00B261BB" w:rsidRDefault="0035205C" w:rsidP="00693B52">
            <w:pPr>
              <w:pBdr>
                <w:bottom w:val="double" w:sz="4" w:space="1" w:color="auto"/>
              </w:pBdr>
              <w:tabs>
                <w:tab w:val="left" w:pos="567"/>
                <w:tab w:val="left" w:pos="709"/>
              </w:tabs>
              <w:spacing w:after="0" w:line="240" w:lineRule="auto"/>
              <w:jc w:val="right"/>
              <w:rPr>
                <w:rFonts w:ascii="Browallia New" w:eastAsia="Times New Roman" w:hAnsi="Browallia New" w:cs="Browallia New"/>
                <w:sz w:val="24"/>
                <w:szCs w:val="24"/>
                <w:cs/>
              </w:rPr>
            </w:pPr>
            <w:r w:rsidRPr="00B261BB">
              <w:rPr>
                <w:rFonts w:ascii="Browallia New" w:eastAsia="Times New Roman" w:hAnsi="Browallia New" w:cs="Browallia New"/>
                <w:sz w:val="24"/>
                <w:szCs w:val="24"/>
                <w:cs/>
              </w:rPr>
              <w:t>15</w:t>
            </w:r>
            <w:r w:rsidRPr="00B261BB">
              <w:rPr>
                <w:rFonts w:ascii="Browallia New" w:eastAsia="Times New Roman" w:hAnsi="Browallia New" w:cs="Browallia New"/>
                <w:sz w:val="24"/>
                <w:szCs w:val="24"/>
              </w:rPr>
              <w:t>,</w:t>
            </w:r>
            <w:r w:rsidRPr="00B261BB">
              <w:rPr>
                <w:rFonts w:ascii="Browallia New" w:eastAsia="Times New Roman" w:hAnsi="Browallia New" w:cs="Browallia New"/>
                <w:sz w:val="24"/>
                <w:szCs w:val="24"/>
                <w:cs/>
              </w:rPr>
              <w:t>519.20</w:t>
            </w:r>
          </w:p>
        </w:tc>
        <w:tc>
          <w:tcPr>
            <w:tcW w:w="1155" w:type="dxa"/>
            <w:shd w:val="clear" w:color="auto" w:fill="auto"/>
          </w:tcPr>
          <w:p w14:paraId="24F5BEFB" w14:textId="77777777" w:rsidR="0035205C" w:rsidRPr="00B261BB" w:rsidRDefault="0035205C" w:rsidP="00693B52">
            <w:pPr>
              <w:pBdr>
                <w:bottom w:val="double" w:sz="4" w:space="1" w:color="auto"/>
              </w:pBdr>
              <w:tabs>
                <w:tab w:val="left" w:pos="567"/>
                <w:tab w:val="left" w:pos="709"/>
              </w:tabs>
              <w:spacing w:after="0" w:line="240" w:lineRule="auto"/>
              <w:jc w:val="right"/>
              <w:rPr>
                <w:rFonts w:ascii="Browallia New" w:eastAsia="Times New Roman" w:hAnsi="Browallia New" w:cs="Browallia New"/>
                <w:sz w:val="24"/>
                <w:szCs w:val="24"/>
              </w:rPr>
            </w:pPr>
            <w:r w:rsidRPr="00B261BB">
              <w:rPr>
                <w:rFonts w:ascii="Browallia New" w:eastAsia="Times New Roman" w:hAnsi="Browallia New" w:cs="Browallia New"/>
                <w:sz w:val="24"/>
                <w:szCs w:val="24"/>
              </w:rPr>
              <w:t>14,058.00</w:t>
            </w:r>
          </w:p>
        </w:tc>
      </w:tr>
    </w:tbl>
    <w:p w14:paraId="2A0C517B" w14:textId="23418312" w:rsidR="0035205C" w:rsidRPr="00B85480" w:rsidRDefault="0035205C" w:rsidP="0088376D">
      <w:pPr>
        <w:spacing w:before="40" w:after="40" w:line="240" w:lineRule="auto"/>
        <w:ind w:left="851" w:hanging="131"/>
        <w:rPr>
          <w:rFonts w:ascii="Browallia New" w:eastAsia="Times New Roman" w:hAnsi="Browallia New" w:cs="Browallia New"/>
          <w:b/>
          <w:bCs/>
          <w:sz w:val="28"/>
        </w:rPr>
      </w:pPr>
      <w:r w:rsidRPr="00B85480">
        <w:rPr>
          <w:rFonts w:ascii="Browallia New" w:hAnsi="Browallia New" w:cs="Browallia New" w:hint="cs"/>
          <w:color w:val="000000"/>
          <w:sz w:val="28"/>
          <w:cs/>
        </w:rPr>
        <w:t>*</w:t>
      </w:r>
      <w:r w:rsidRPr="00B85480">
        <w:rPr>
          <w:rFonts w:ascii="Browallia New" w:hAnsi="Browallia New" w:cs="Browallia New"/>
          <w:color w:val="000000"/>
          <w:sz w:val="28"/>
        </w:rPr>
        <w:t xml:space="preserve"> </w:t>
      </w:r>
      <w:r w:rsidRPr="00B85480">
        <w:rPr>
          <w:rFonts w:ascii="Browallia New" w:eastAsia="Times New Roman" w:hAnsi="Browallia New" w:cs="Browallia New"/>
          <w:sz w:val="28"/>
        </w:rPr>
        <w:t xml:space="preserve">As at </w:t>
      </w:r>
      <w:r w:rsidRPr="00B85480">
        <w:rPr>
          <w:rFonts w:ascii="Browallia New" w:hAnsi="Browallia New" w:cs="Browallia New"/>
          <w:color w:val="000000"/>
          <w:sz w:val="28"/>
        </w:rPr>
        <w:t>December</w:t>
      </w:r>
      <w:r w:rsidRPr="00B85480">
        <w:rPr>
          <w:rFonts w:ascii="Browallia New" w:eastAsia="Times New Roman" w:hAnsi="Browallia New" w:cs="Browallia New"/>
          <w:sz w:val="28"/>
        </w:rPr>
        <w:t xml:space="preserve"> 31, 202</w:t>
      </w:r>
      <w:r>
        <w:rPr>
          <w:rFonts w:ascii="Browallia New" w:eastAsia="Times New Roman" w:hAnsi="Browallia New" w:cs="Browallia New" w:hint="cs"/>
          <w:sz w:val="28"/>
          <w:cs/>
        </w:rPr>
        <w:t>2</w:t>
      </w:r>
      <w:r w:rsidRPr="00B85480">
        <w:rPr>
          <w:rFonts w:ascii="Browallia New" w:eastAsia="Times New Roman" w:hAnsi="Browallia New" w:cs="Browallia New"/>
          <w:sz w:val="28"/>
        </w:rPr>
        <w:t xml:space="preserve"> and 20</w:t>
      </w:r>
      <w:r w:rsidRPr="00B85480">
        <w:rPr>
          <w:rFonts w:ascii="Browallia New" w:eastAsia="Times New Roman" w:hAnsi="Browallia New" w:cs="Browallia New" w:hint="cs"/>
          <w:sz w:val="28"/>
          <w:cs/>
        </w:rPr>
        <w:t>2</w:t>
      </w:r>
      <w:r>
        <w:rPr>
          <w:rFonts w:ascii="Browallia New" w:eastAsia="Times New Roman" w:hAnsi="Browallia New" w:cs="Browallia New" w:hint="cs"/>
          <w:sz w:val="28"/>
          <w:cs/>
        </w:rPr>
        <w:t>1</w:t>
      </w:r>
      <w:r w:rsidRPr="00B85480">
        <w:rPr>
          <w:rFonts w:ascii="Browallia New" w:eastAsia="Times New Roman" w:hAnsi="Browallia New" w:cs="Browallia New"/>
          <w:sz w:val="28"/>
        </w:rPr>
        <w:t xml:space="preserve">, </w:t>
      </w:r>
      <w:r w:rsidRPr="00B85480">
        <w:rPr>
          <w:rFonts w:ascii="Browallia New" w:hAnsi="Browallia New" w:cs="Browallia New"/>
          <w:color w:val="000000"/>
          <w:sz w:val="28"/>
        </w:rPr>
        <w:t xml:space="preserve">the above fixed deposits at bank received interest at the rate of   </w:t>
      </w:r>
      <w:r w:rsidRPr="00D0492F">
        <w:rPr>
          <w:rFonts w:ascii="Browallia New" w:hAnsi="Browallia New" w:cs="Browallia New"/>
          <w:color w:val="000000"/>
          <w:sz w:val="28"/>
        </w:rPr>
        <w:t xml:space="preserve">0.38 - </w:t>
      </w:r>
      <w:r w:rsidR="00920C5A" w:rsidRPr="00D0492F">
        <w:rPr>
          <w:rFonts w:ascii="Browallia New" w:hAnsi="Browallia New" w:cs="Browallia New"/>
          <w:color w:val="000000"/>
          <w:sz w:val="28"/>
        </w:rPr>
        <w:t>1</w:t>
      </w:r>
      <w:r w:rsidRPr="00D0492F">
        <w:rPr>
          <w:rFonts w:ascii="Browallia New" w:hAnsi="Browallia New" w:cs="Browallia New"/>
          <w:color w:val="000000"/>
          <w:sz w:val="28"/>
        </w:rPr>
        <w:t>.</w:t>
      </w:r>
      <w:r w:rsidR="00920C5A" w:rsidRPr="00D0492F">
        <w:rPr>
          <w:rFonts w:ascii="Browallia New" w:hAnsi="Browallia New" w:cs="Browallia New"/>
          <w:color w:val="000000"/>
          <w:sz w:val="28"/>
        </w:rPr>
        <w:t>20</w:t>
      </w:r>
      <w:r w:rsidRPr="00D0492F">
        <w:rPr>
          <w:rFonts w:ascii="Browallia New" w:hAnsi="Browallia New" w:cs="Browallia New"/>
          <w:color w:val="000000"/>
          <w:sz w:val="28"/>
        </w:rPr>
        <w:t>% per annum</w:t>
      </w:r>
      <w:r w:rsidRPr="00D0492F">
        <w:rPr>
          <w:rFonts w:ascii="Browallia New" w:hAnsi="Browallia New" w:cs="Browallia New" w:hint="cs"/>
          <w:color w:val="000000"/>
          <w:sz w:val="28"/>
          <w:cs/>
        </w:rPr>
        <w:t xml:space="preserve"> </w:t>
      </w:r>
      <w:r w:rsidRPr="00D0492F">
        <w:rPr>
          <w:rFonts w:ascii="Browallia New" w:hAnsi="Browallia New" w:cs="Browallia New"/>
          <w:color w:val="000000"/>
          <w:sz w:val="28"/>
        </w:rPr>
        <w:t>and 0.38 - 0.85% per annum</w:t>
      </w:r>
      <w:r w:rsidRPr="00D0492F">
        <w:rPr>
          <w:rFonts w:ascii="Browallia New" w:hAnsi="Browallia New" w:cs="Browallia New" w:hint="cs"/>
          <w:color w:val="000000"/>
          <w:sz w:val="28"/>
          <w:cs/>
        </w:rPr>
        <w:t xml:space="preserve"> </w:t>
      </w:r>
      <w:r w:rsidRPr="00D0492F">
        <w:rPr>
          <w:rFonts w:ascii="Browallia New" w:eastAsia="Times New Roman" w:hAnsi="Browallia New" w:cs="Browallia New"/>
          <w:sz w:val="28"/>
        </w:rPr>
        <w:t>respectively</w:t>
      </w:r>
      <w:r w:rsidRPr="00D0492F">
        <w:rPr>
          <w:rFonts w:ascii="Browallia New" w:eastAsia="Times New Roman" w:hAnsi="Browallia New" w:cs="Browallia New" w:hint="cs"/>
          <w:b/>
          <w:bCs/>
          <w:sz w:val="28"/>
          <w:cs/>
        </w:rPr>
        <w:t>.</w:t>
      </w:r>
    </w:p>
    <w:tbl>
      <w:tblPr>
        <w:tblW w:w="10155" w:type="dxa"/>
        <w:tblInd w:w="-90" w:type="dxa"/>
        <w:tblLayout w:type="fixed"/>
        <w:tblLook w:val="04A0" w:firstRow="1" w:lastRow="0" w:firstColumn="1" w:lastColumn="0" w:noHBand="0" w:noVBand="1"/>
      </w:tblPr>
      <w:tblGrid>
        <w:gridCol w:w="3209"/>
        <w:gridCol w:w="1134"/>
        <w:gridCol w:w="1134"/>
        <w:gridCol w:w="1134"/>
        <w:gridCol w:w="1134"/>
        <w:gridCol w:w="1255"/>
        <w:gridCol w:w="1155"/>
      </w:tblGrid>
      <w:tr w:rsidR="0035205C" w:rsidRPr="00B261BB" w14:paraId="6B2ED32B" w14:textId="77777777" w:rsidTr="00E465F8">
        <w:trPr>
          <w:trHeight w:val="66"/>
        </w:trPr>
        <w:tc>
          <w:tcPr>
            <w:tcW w:w="3209" w:type="dxa"/>
            <w:shd w:val="clear" w:color="auto" w:fill="auto"/>
            <w:vAlign w:val="bottom"/>
          </w:tcPr>
          <w:p w14:paraId="359E9DB3" w14:textId="77777777" w:rsidR="0035205C" w:rsidRPr="00B261BB" w:rsidRDefault="0035205C" w:rsidP="00D64469">
            <w:pPr>
              <w:tabs>
                <w:tab w:val="left" w:pos="567"/>
                <w:tab w:val="left" w:pos="709"/>
              </w:tabs>
              <w:spacing w:after="0" w:line="280" w:lineRule="exact"/>
              <w:jc w:val="center"/>
              <w:rPr>
                <w:rFonts w:ascii="Browallia New" w:eastAsia="Times New Roman" w:hAnsi="Browallia New" w:cs="Browallia New"/>
                <w:sz w:val="24"/>
                <w:szCs w:val="24"/>
              </w:rPr>
            </w:pPr>
          </w:p>
        </w:tc>
        <w:tc>
          <w:tcPr>
            <w:tcW w:w="2268" w:type="dxa"/>
            <w:gridSpan w:val="2"/>
            <w:shd w:val="clear" w:color="auto" w:fill="auto"/>
            <w:vAlign w:val="bottom"/>
            <w:hideMark/>
          </w:tcPr>
          <w:p w14:paraId="2114A77B" w14:textId="77777777" w:rsidR="0035205C" w:rsidRPr="00B261BB" w:rsidRDefault="0035205C" w:rsidP="00D64469">
            <w:pPr>
              <w:spacing w:after="0" w:line="280" w:lineRule="exact"/>
              <w:rPr>
                <w:rFonts w:ascii="Browallia New" w:eastAsia="Times New Roman" w:hAnsi="Browallia New" w:cs="Browallia New"/>
                <w:sz w:val="24"/>
                <w:szCs w:val="24"/>
              </w:rPr>
            </w:pPr>
          </w:p>
        </w:tc>
        <w:tc>
          <w:tcPr>
            <w:tcW w:w="4678" w:type="dxa"/>
            <w:gridSpan w:val="4"/>
            <w:shd w:val="clear" w:color="auto" w:fill="auto"/>
            <w:vAlign w:val="bottom"/>
            <w:hideMark/>
          </w:tcPr>
          <w:p w14:paraId="3069F027" w14:textId="77777777" w:rsidR="0035205C" w:rsidRPr="00B261BB" w:rsidRDefault="0035205C" w:rsidP="00D64469">
            <w:pPr>
              <w:pBdr>
                <w:bottom w:val="single" w:sz="4" w:space="1" w:color="auto"/>
              </w:pBdr>
              <w:tabs>
                <w:tab w:val="left" w:pos="567"/>
                <w:tab w:val="left" w:pos="709"/>
              </w:tabs>
              <w:spacing w:after="0" w:line="280" w:lineRule="exact"/>
              <w:jc w:val="center"/>
              <w:rPr>
                <w:rFonts w:ascii="Browallia New" w:eastAsia="Times New Roman" w:hAnsi="Browallia New" w:cs="Browallia New"/>
                <w:sz w:val="24"/>
                <w:szCs w:val="24"/>
              </w:rPr>
            </w:pPr>
            <w:proofErr w:type="gramStart"/>
            <w:r w:rsidRPr="00B261BB">
              <w:rPr>
                <w:rFonts w:ascii="Browallia New" w:eastAsia="Times New Roman" w:hAnsi="Browallia New" w:cs="Browallia New"/>
                <w:sz w:val="24"/>
                <w:szCs w:val="24"/>
              </w:rPr>
              <w:t>Unit :</w:t>
            </w:r>
            <w:proofErr w:type="gramEnd"/>
            <w:r w:rsidRPr="00B261BB">
              <w:rPr>
                <w:rFonts w:ascii="Browallia New" w:eastAsia="Times New Roman" w:hAnsi="Browallia New" w:cs="Browallia New"/>
                <w:sz w:val="24"/>
                <w:szCs w:val="24"/>
              </w:rPr>
              <w:t xml:space="preserve"> Baht</w:t>
            </w:r>
          </w:p>
        </w:tc>
      </w:tr>
      <w:tr w:rsidR="0035205C" w:rsidRPr="00B261BB" w14:paraId="4F65ED37" w14:textId="77777777" w:rsidTr="00E465F8">
        <w:trPr>
          <w:trHeight w:val="66"/>
        </w:trPr>
        <w:tc>
          <w:tcPr>
            <w:tcW w:w="3209" w:type="dxa"/>
            <w:shd w:val="clear" w:color="auto" w:fill="auto"/>
            <w:vAlign w:val="bottom"/>
          </w:tcPr>
          <w:p w14:paraId="7E681200" w14:textId="77777777" w:rsidR="0035205C" w:rsidRPr="00B261BB" w:rsidRDefault="0035205C" w:rsidP="00D64469">
            <w:pPr>
              <w:tabs>
                <w:tab w:val="left" w:pos="567"/>
                <w:tab w:val="left" w:pos="709"/>
              </w:tabs>
              <w:spacing w:after="0" w:line="280" w:lineRule="exact"/>
              <w:jc w:val="center"/>
              <w:rPr>
                <w:rFonts w:ascii="Browallia New" w:eastAsia="Times New Roman" w:hAnsi="Browallia New" w:cs="Browallia New"/>
                <w:sz w:val="24"/>
                <w:szCs w:val="24"/>
              </w:rPr>
            </w:pPr>
          </w:p>
        </w:tc>
        <w:tc>
          <w:tcPr>
            <w:tcW w:w="2268" w:type="dxa"/>
            <w:gridSpan w:val="2"/>
            <w:shd w:val="clear" w:color="auto" w:fill="auto"/>
            <w:vAlign w:val="bottom"/>
          </w:tcPr>
          <w:p w14:paraId="79879417" w14:textId="77777777" w:rsidR="0035205C" w:rsidRPr="00B261BB" w:rsidRDefault="0035205C" w:rsidP="00D64469">
            <w:pPr>
              <w:spacing w:after="0" w:line="280" w:lineRule="exact"/>
              <w:rPr>
                <w:rFonts w:ascii="Browallia New" w:eastAsia="Times New Roman" w:hAnsi="Browallia New" w:cs="Browallia New"/>
                <w:sz w:val="24"/>
                <w:szCs w:val="24"/>
              </w:rPr>
            </w:pPr>
          </w:p>
        </w:tc>
        <w:tc>
          <w:tcPr>
            <w:tcW w:w="4678" w:type="dxa"/>
            <w:gridSpan w:val="4"/>
            <w:shd w:val="clear" w:color="auto" w:fill="auto"/>
            <w:vAlign w:val="bottom"/>
          </w:tcPr>
          <w:p w14:paraId="61492D91" w14:textId="77777777" w:rsidR="0035205C" w:rsidRPr="00B261BB" w:rsidRDefault="0035205C" w:rsidP="00D64469">
            <w:pPr>
              <w:pBdr>
                <w:bottom w:val="single" w:sz="4" w:space="1" w:color="auto"/>
              </w:pBdr>
              <w:tabs>
                <w:tab w:val="left" w:pos="567"/>
                <w:tab w:val="left" w:pos="709"/>
              </w:tabs>
              <w:spacing w:after="0" w:line="280" w:lineRule="exact"/>
              <w:jc w:val="center"/>
              <w:rPr>
                <w:rFonts w:ascii="Browallia New" w:eastAsia="Times New Roman" w:hAnsi="Browallia New" w:cs="Browallia New"/>
                <w:sz w:val="24"/>
                <w:szCs w:val="24"/>
                <w:cs/>
              </w:rPr>
            </w:pPr>
            <w:r w:rsidRPr="00B261BB">
              <w:rPr>
                <w:rFonts w:ascii="Browallia New" w:eastAsia="Times New Roman" w:hAnsi="Browallia New" w:cs="Browallia New"/>
                <w:sz w:val="24"/>
                <w:szCs w:val="24"/>
              </w:rPr>
              <w:t>Separate</w:t>
            </w:r>
          </w:p>
        </w:tc>
      </w:tr>
      <w:tr w:rsidR="00E465F8" w:rsidRPr="00B261BB" w14:paraId="2AC75399" w14:textId="77777777" w:rsidTr="00E465F8">
        <w:trPr>
          <w:trHeight w:val="325"/>
        </w:trPr>
        <w:tc>
          <w:tcPr>
            <w:tcW w:w="3209" w:type="dxa"/>
            <w:vMerge w:val="restart"/>
            <w:shd w:val="clear" w:color="auto" w:fill="auto"/>
          </w:tcPr>
          <w:p w14:paraId="144A3325" w14:textId="77777777" w:rsidR="00E465F8" w:rsidRPr="00B261BB" w:rsidRDefault="00E465F8" w:rsidP="00D64469">
            <w:pPr>
              <w:tabs>
                <w:tab w:val="left" w:pos="567"/>
                <w:tab w:val="left" w:pos="709"/>
              </w:tabs>
              <w:spacing w:after="0" w:line="280" w:lineRule="exact"/>
              <w:jc w:val="center"/>
              <w:rPr>
                <w:rFonts w:ascii="Browallia New" w:eastAsia="Times New Roman" w:hAnsi="Browallia New" w:cs="Browallia New"/>
                <w:sz w:val="24"/>
                <w:szCs w:val="24"/>
              </w:rPr>
            </w:pPr>
          </w:p>
        </w:tc>
        <w:tc>
          <w:tcPr>
            <w:tcW w:w="1134" w:type="dxa"/>
            <w:vMerge w:val="restart"/>
            <w:shd w:val="clear" w:color="auto" w:fill="auto"/>
            <w:vAlign w:val="bottom"/>
            <w:hideMark/>
          </w:tcPr>
          <w:p w14:paraId="7D98D5F3" w14:textId="77777777" w:rsidR="00E465F8" w:rsidRPr="00B261BB" w:rsidRDefault="00E465F8" w:rsidP="00D64469">
            <w:pPr>
              <w:pBdr>
                <w:bottom w:val="single" w:sz="4" w:space="1" w:color="auto"/>
              </w:pBdr>
              <w:spacing w:after="0" w:line="280" w:lineRule="exact"/>
              <w:jc w:val="center"/>
              <w:rPr>
                <w:rFonts w:ascii="Browallia New" w:eastAsia="Times New Roman" w:hAnsi="Browallia New" w:cs="Browallia New"/>
                <w:sz w:val="24"/>
                <w:szCs w:val="24"/>
              </w:rPr>
            </w:pPr>
            <w:r w:rsidRPr="00B261BB">
              <w:rPr>
                <w:rFonts w:ascii="Browallia New" w:eastAsia="Times New Roman" w:hAnsi="Browallia New" w:cs="Browallia New"/>
                <w:sz w:val="24"/>
                <w:szCs w:val="24"/>
              </w:rPr>
              <w:t>Paid-up capital (Million baht</w:t>
            </w:r>
            <w:r w:rsidRPr="00B261BB">
              <w:rPr>
                <w:rFonts w:ascii="Browallia New" w:eastAsia="Times New Roman" w:hAnsi="Browallia New" w:cs="Browallia New"/>
                <w:sz w:val="24"/>
                <w:szCs w:val="24"/>
                <w:cs/>
              </w:rPr>
              <w:t>)</w:t>
            </w:r>
          </w:p>
        </w:tc>
        <w:tc>
          <w:tcPr>
            <w:tcW w:w="1134" w:type="dxa"/>
            <w:vMerge w:val="restart"/>
            <w:shd w:val="clear" w:color="auto" w:fill="auto"/>
            <w:vAlign w:val="bottom"/>
            <w:hideMark/>
          </w:tcPr>
          <w:p w14:paraId="6B54BE5D" w14:textId="77777777" w:rsidR="00E465F8" w:rsidRPr="00B261BB" w:rsidRDefault="00E465F8" w:rsidP="00D64469">
            <w:pPr>
              <w:pBdr>
                <w:bottom w:val="single" w:sz="4" w:space="1" w:color="auto"/>
              </w:pBdr>
              <w:tabs>
                <w:tab w:val="left" w:pos="567"/>
                <w:tab w:val="left" w:pos="709"/>
              </w:tabs>
              <w:spacing w:after="0" w:line="280" w:lineRule="exact"/>
              <w:jc w:val="center"/>
              <w:rPr>
                <w:rFonts w:ascii="Browallia New" w:eastAsia="Times New Roman" w:hAnsi="Browallia New" w:cs="Browallia New"/>
                <w:sz w:val="24"/>
                <w:szCs w:val="24"/>
                <w:cs/>
              </w:rPr>
            </w:pPr>
            <w:r w:rsidRPr="00B261BB">
              <w:rPr>
                <w:rFonts w:ascii="Browallia New" w:eastAsia="Times New Roman" w:hAnsi="Browallia New" w:cs="Browallia New"/>
                <w:sz w:val="24"/>
                <w:szCs w:val="24"/>
              </w:rPr>
              <w:t>Investment proportion (%</w:t>
            </w:r>
            <w:r w:rsidRPr="00B261BB">
              <w:rPr>
                <w:rFonts w:ascii="Browallia New" w:eastAsia="Times New Roman" w:hAnsi="Browallia New" w:cs="Browallia New"/>
                <w:sz w:val="24"/>
                <w:szCs w:val="24"/>
                <w:cs/>
              </w:rPr>
              <w:t>)</w:t>
            </w:r>
          </w:p>
        </w:tc>
        <w:tc>
          <w:tcPr>
            <w:tcW w:w="1134" w:type="dxa"/>
            <w:vMerge w:val="restart"/>
            <w:shd w:val="clear" w:color="auto" w:fill="auto"/>
            <w:vAlign w:val="bottom"/>
            <w:hideMark/>
          </w:tcPr>
          <w:p w14:paraId="2D17F5FD" w14:textId="77777777" w:rsidR="00E465F8" w:rsidRPr="00B261BB" w:rsidRDefault="00E465F8" w:rsidP="00D64469">
            <w:pPr>
              <w:pBdr>
                <w:bottom w:val="single" w:sz="4" w:space="1" w:color="auto"/>
              </w:pBdr>
              <w:tabs>
                <w:tab w:val="left" w:pos="567"/>
              </w:tabs>
              <w:spacing w:after="0" w:line="280" w:lineRule="exact"/>
              <w:jc w:val="center"/>
              <w:rPr>
                <w:rFonts w:ascii="Browallia New" w:eastAsia="Times New Roman" w:hAnsi="Browallia New" w:cs="Browallia New"/>
                <w:sz w:val="24"/>
                <w:szCs w:val="24"/>
              </w:rPr>
            </w:pPr>
          </w:p>
          <w:p w14:paraId="0B44BCA9" w14:textId="77777777" w:rsidR="00E465F8" w:rsidRPr="00B261BB" w:rsidRDefault="00E465F8" w:rsidP="00D64469">
            <w:pPr>
              <w:pBdr>
                <w:bottom w:val="single" w:sz="4" w:space="1" w:color="auto"/>
              </w:pBdr>
              <w:tabs>
                <w:tab w:val="left" w:pos="567"/>
              </w:tabs>
              <w:spacing w:after="0" w:line="280" w:lineRule="exact"/>
              <w:jc w:val="center"/>
              <w:rPr>
                <w:rFonts w:ascii="Browallia New" w:eastAsia="Times New Roman" w:hAnsi="Browallia New" w:cs="Browallia New"/>
                <w:sz w:val="24"/>
                <w:szCs w:val="24"/>
              </w:rPr>
            </w:pPr>
            <w:r w:rsidRPr="00B261BB">
              <w:rPr>
                <w:rFonts w:ascii="Browallia New" w:eastAsia="Times New Roman" w:hAnsi="Browallia New" w:cs="Browallia New"/>
                <w:sz w:val="24"/>
                <w:szCs w:val="24"/>
              </w:rPr>
              <w:t>202</w:t>
            </w:r>
            <w:r w:rsidRPr="00B261BB">
              <w:rPr>
                <w:rFonts w:ascii="Browallia New" w:eastAsia="Times New Roman" w:hAnsi="Browallia New" w:cs="Browallia New"/>
                <w:sz w:val="24"/>
                <w:szCs w:val="24"/>
                <w:cs/>
              </w:rPr>
              <w:t>2</w:t>
            </w:r>
          </w:p>
        </w:tc>
        <w:tc>
          <w:tcPr>
            <w:tcW w:w="1134" w:type="dxa"/>
            <w:vMerge w:val="restart"/>
            <w:shd w:val="clear" w:color="auto" w:fill="auto"/>
            <w:vAlign w:val="bottom"/>
          </w:tcPr>
          <w:p w14:paraId="67065963" w14:textId="77777777" w:rsidR="00E465F8" w:rsidRPr="00B261BB" w:rsidRDefault="00E465F8" w:rsidP="00D64469">
            <w:pPr>
              <w:pBdr>
                <w:bottom w:val="single" w:sz="4" w:space="1" w:color="auto"/>
              </w:pBdr>
              <w:tabs>
                <w:tab w:val="left" w:pos="567"/>
              </w:tabs>
              <w:spacing w:after="0" w:line="280" w:lineRule="exact"/>
              <w:jc w:val="center"/>
              <w:rPr>
                <w:rFonts w:ascii="Browallia New" w:eastAsia="Times New Roman" w:hAnsi="Browallia New" w:cs="Browallia New"/>
                <w:sz w:val="24"/>
                <w:szCs w:val="24"/>
              </w:rPr>
            </w:pPr>
            <w:r w:rsidRPr="00B261BB">
              <w:rPr>
                <w:rFonts w:ascii="Browallia New" w:eastAsia="Times New Roman" w:hAnsi="Browallia New" w:cs="Browallia New"/>
                <w:sz w:val="24"/>
                <w:szCs w:val="24"/>
              </w:rPr>
              <w:t>202</w:t>
            </w:r>
            <w:r w:rsidRPr="00B261BB">
              <w:rPr>
                <w:rFonts w:ascii="Browallia New" w:eastAsia="Times New Roman" w:hAnsi="Browallia New" w:cs="Browallia New"/>
                <w:sz w:val="24"/>
                <w:szCs w:val="24"/>
                <w:cs/>
              </w:rPr>
              <w:t>1</w:t>
            </w:r>
          </w:p>
        </w:tc>
        <w:tc>
          <w:tcPr>
            <w:tcW w:w="2410" w:type="dxa"/>
            <w:gridSpan w:val="2"/>
            <w:shd w:val="clear" w:color="auto" w:fill="auto"/>
            <w:vAlign w:val="bottom"/>
            <w:hideMark/>
          </w:tcPr>
          <w:p w14:paraId="5E4B16FC" w14:textId="77777777" w:rsidR="00E465F8" w:rsidRPr="00B261BB" w:rsidRDefault="00E465F8" w:rsidP="00D64469">
            <w:pPr>
              <w:pBdr>
                <w:bottom w:val="single" w:sz="4" w:space="1" w:color="auto"/>
              </w:pBdr>
              <w:tabs>
                <w:tab w:val="left" w:pos="567"/>
              </w:tabs>
              <w:spacing w:after="0" w:line="280" w:lineRule="exact"/>
              <w:jc w:val="center"/>
              <w:rPr>
                <w:rFonts w:ascii="Browallia New" w:eastAsia="Times New Roman" w:hAnsi="Browallia New" w:cs="Browallia New"/>
                <w:spacing w:val="-4"/>
                <w:sz w:val="24"/>
                <w:szCs w:val="24"/>
              </w:rPr>
            </w:pPr>
            <w:r w:rsidRPr="00B261BB">
              <w:rPr>
                <w:rFonts w:ascii="Browallia New" w:eastAsia="Times New Roman" w:hAnsi="Browallia New" w:cs="Browallia New"/>
                <w:spacing w:val="-4"/>
                <w:sz w:val="24"/>
                <w:szCs w:val="24"/>
              </w:rPr>
              <w:t>Dividend received during</w:t>
            </w:r>
          </w:p>
          <w:p w14:paraId="0E493D74" w14:textId="01BD9CF7" w:rsidR="00E465F8" w:rsidRPr="00B261BB" w:rsidRDefault="00E465F8" w:rsidP="00D64469">
            <w:pPr>
              <w:pBdr>
                <w:bottom w:val="single" w:sz="4" w:space="1" w:color="auto"/>
              </w:pBdr>
              <w:tabs>
                <w:tab w:val="left" w:pos="567"/>
                <w:tab w:val="left" w:pos="709"/>
              </w:tabs>
              <w:spacing w:after="0" w:line="280" w:lineRule="exact"/>
              <w:jc w:val="center"/>
              <w:rPr>
                <w:rFonts w:ascii="Browallia New" w:eastAsia="Times New Roman" w:hAnsi="Browallia New" w:cs="Browallia New"/>
                <w:sz w:val="24"/>
                <w:szCs w:val="24"/>
              </w:rPr>
            </w:pPr>
            <w:r w:rsidRPr="00B261BB">
              <w:rPr>
                <w:rFonts w:ascii="Browallia New" w:eastAsia="Times New Roman" w:hAnsi="Browallia New" w:cs="Browallia New"/>
                <w:spacing w:val="-4"/>
                <w:sz w:val="24"/>
                <w:szCs w:val="24"/>
              </w:rPr>
              <w:t xml:space="preserve"> the year ended December 31,</w:t>
            </w:r>
          </w:p>
        </w:tc>
      </w:tr>
      <w:tr w:rsidR="00E465F8" w:rsidRPr="00B261BB" w14:paraId="02041D64" w14:textId="77777777" w:rsidTr="00E465F8">
        <w:trPr>
          <w:trHeight w:val="174"/>
        </w:trPr>
        <w:tc>
          <w:tcPr>
            <w:tcW w:w="3209" w:type="dxa"/>
            <w:vMerge/>
            <w:shd w:val="clear" w:color="auto" w:fill="auto"/>
            <w:vAlign w:val="bottom"/>
            <w:hideMark/>
          </w:tcPr>
          <w:p w14:paraId="3BDEE0DC" w14:textId="77777777" w:rsidR="00E465F8" w:rsidRPr="00B261BB" w:rsidRDefault="00E465F8" w:rsidP="00D64469">
            <w:pPr>
              <w:pBdr>
                <w:bottom w:val="single" w:sz="4" w:space="1" w:color="auto"/>
              </w:pBdr>
              <w:tabs>
                <w:tab w:val="left" w:pos="567"/>
                <w:tab w:val="left" w:pos="709"/>
              </w:tabs>
              <w:spacing w:after="0" w:line="280" w:lineRule="exact"/>
              <w:jc w:val="center"/>
              <w:rPr>
                <w:rFonts w:ascii="Browallia New" w:eastAsia="Times New Roman" w:hAnsi="Browallia New" w:cs="Browallia New"/>
                <w:sz w:val="24"/>
                <w:szCs w:val="24"/>
              </w:rPr>
            </w:pPr>
          </w:p>
        </w:tc>
        <w:tc>
          <w:tcPr>
            <w:tcW w:w="1134" w:type="dxa"/>
            <w:vMerge/>
            <w:shd w:val="clear" w:color="auto" w:fill="auto"/>
            <w:vAlign w:val="bottom"/>
            <w:hideMark/>
          </w:tcPr>
          <w:p w14:paraId="70652E50" w14:textId="77777777" w:rsidR="00E465F8" w:rsidRPr="00B261BB" w:rsidRDefault="00E465F8" w:rsidP="00D64469">
            <w:pPr>
              <w:spacing w:after="0" w:line="280" w:lineRule="exact"/>
              <w:jc w:val="center"/>
              <w:rPr>
                <w:rFonts w:ascii="Browallia New" w:eastAsia="Times New Roman" w:hAnsi="Browallia New" w:cs="Browallia New"/>
                <w:sz w:val="24"/>
                <w:szCs w:val="24"/>
              </w:rPr>
            </w:pPr>
          </w:p>
        </w:tc>
        <w:tc>
          <w:tcPr>
            <w:tcW w:w="1134" w:type="dxa"/>
            <w:vMerge/>
            <w:shd w:val="clear" w:color="auto" w:fill="auto"/>
            <w:vAlign w:val="bottom"/>
            <w:hideMark/>
          </w:tcPr>
          <w:p w14:paraId="74AE9D75" w14:textId="77777777" w:rsidR="00E465F8" w:rsidRPr="00B261BB" w:rsidRDefault="00E465F8" w:rsidP="00D64469">
            <w:pPr>
              <w:spacing w:after="0" w:line="280" w:lineRule="exact"/>
              <w:jc w:val="center"/>
              <w:rPr>
                <w:rFonts w:ascii="Browallia New" w:eastAsia="Times New Roman" w:hAnsi="Browallia New" w:cs="Browallia New"/>
                <w:sz w:val="24"/>
                <w:szCs w:val="24"/>
              </w:rPr>
            </w:pPr>
          </w:p>
        </w:tc>
        <w:tc>
          <w:tcPr>
            <w:tcW w:w="1134" w:type="dxa"/>
            <w:vMerge/>
            <w:shd w:val="clear" w:color="auto" w:fill="auto"/>
            <w:vAlign w:val="bottom"/>
            <w:hideMark/>
          </w:tcPr>
          <w:p w14:paraId="69DB8F02" w14:textId="77777777" w:rsidR="00E465F8" w:rsidRPr="00B261BB" w:rsidRDefault="00E465F8" w:rsidP="00D64469">
            <w:pPr>
              <w:pBdr>
                <w:bottom w:val="single" w:sz="4" w:space="1" w:color="auto"/>
              </w:pBdr>
              <w:tabs>
                <w:tab w:val="left" w:pos="567"/>
              </w:tabs>
              <w:spacing w:after="0" w:line="280" w:lineRule="exact"/>
              <w:jc w:val="center"/>
              <w:rPr>
                <w:rFonts w:ascii="Browallia New" w:eastAsia="Times New Roman" w:hAnsi="Browallia New" w:cs="Browallia New"/>
                <w:sz w:val="24"/>
                <w:szCs w:val="24"/>
              </w:rPr>
            </w:pPr>
          </w:p>
        </w:tc>
        <w:tc>
          <w:tcPr>
            <w:tcW w:w="1134" w:type="dxa"/>
            <w:vMerge/>
            <w:shd w:val="clear" w:color="auto" w:fill="auto"/>
            <w:vAlign w:val="bottom"/>
            <w:hideMark/>
          </w:tcPr>
          <w:p w14:paraId="270A2329" w14:textId="77777777" w:rsidR="00E465F8" w:rsidRPr="00B261BB" w:rsidRDefault="00E465F8" w:rsidP="00D64469">
            <w:pPr>
              <w:pBdr>
                <w:bottom w:val="single" w:sz="4" w:space="1" w:color="auto"/>
              </w:pBdr>
              <w:tabs>
                <w:tab w:val="left" w:pos="567"/>
              </w:tabs>
              <w:spacing w:after="0" w:line="280" w:lineRule="exact"/>
              <w:jc w:val="center"/>
              <w:rPr>
                <w:rFonts w:ascii="Browallia New" w:eastAsia="Times New Roman" w:hAnsi="Browallia New" w:cs="Browallia New"/>
                <w:sz w:val="24"/>
                <w:szCs w:val="24"/>
                <w:cs/>
              </w:rPr>
            </w:pPr>
          </w:p>
        </w:tc>
        <w:tc>
          <w:tcPr>
            <w:tcW w:w="1255" w:type="dxa"/>
            <w:shd w:val="clear" w:color="auto" w:fill="auto"/>
            <w:vAlign w:val="bottom"/>
            <w:hideMark/>
          </w:tcPr>
          <w:p w14:paraId="4AF390CB" w14:textId="77777777" w:rsidR="00E465F8" w:rsidRPr="00B261BB" w:rsidRDefault="00E465F8" w:rsidP="00D64469">
            <w:pPr>
              <w:pBdr>
                <w:bottom w:val="single" w:sz="4" w:space="1" w:color="auto"/>
              </w:pBdr>
              <w:tabs>
                <w:tab w:val="left" w:pos="567"/>
              </w:tabs>
              <w:spacing w:after="0" w:line="280" w:lineRule="exact"/>
              <w:jc w:val="center"/>
              <w:rPr>
                <w:rFonts w:ascii="Browallia New" w:eastAsia="Times New Roman" w:hAnsi="Browallia New" w:cs="Browallia New"/>
                <w:sz w:val="24"/>
                <w:szCs w:val="24"/>
              </w:rPr>
            </w:pPr>
            <w:r w:rsidRPr="00B261BB">
              <w:rPr>
                <w:rFonts w:ascii="Browallia New" w:eastAsia="Times New Roman" w:hAnsi="Browallia New" w:cs="Browallia New"/>
                <w:sz w:val="24"/>
                <w:szCs w:val="24"/>
              </w:rPr>
              <w:t>202</w:t>
            </w:r>
            <w:r w:rsidRPr="00B261BB">
              <w:rPr>
                <w:rFonts w:ascii="Browallia New" w:eastAsia="Times New Roman" w:hAnsi="Browallia New" w:cs="Browallia New"/>
                <w:sz w:val="24"/>
                <w:szCs w:val="24"/>
                <w:cs/>
              </w:rPr>
              <w:t>2</w:t>
            </w:r>
          </w:p>
        </w:tc>
        <w:tc>
          <w:tcPr>
            <w:tcW w:w="1155" w:type="dxa"/>
            <w:shd w:val="clear" w:color="auto" w:fill="auto"/>
            <w:vAlign w:val="bottom"/>
            <w:hideMark/>
          </w:tcPr>
          <w:p w14:paraId="7D069EB9" w14:textId="77777777" w:rsidR="00E465F8" w:rsidRPr="00B261BB" w:rsidRDefault="00E465F8" w:rsidP="00D64469">
            <w:pPr>
              <w:pBdr>
                <w:bottom w:val="single" w:sz="4" w:space="1" w:color="auto"/>
              </w:pBdr>
              <w:tabs>
                <w:tab w:val="left" w:pos="567"/>
              </w:tabs>
              <w:spacing w:after="0" w:line="280" w:lineRule="exact"/>
              <w:jc w:val="center"/>
              <w:rPr>
                <w:rFonts w:ascii="Browallia New" w:eastAsia="Times New Roman" w:hAnsi="Browallia New" w:cs="Browallia New"/>
                <w:sz w:val="24"/>
                <w:szCs w:val="24"/>
              </w:rPr>
            </w:pPr>
            <w:r w:rsidRPr="00B261BB">
              <w:rPr>
                <w:rFonts w:ascii="Browallia New" w:eastAsia="Times New Roman" w:hAnsi="Browallia New" w:cs="Browallia New"/>
                <w:sz w:val="24"/>
                <w:szCs w:val="24"/>
              </w:rPr>
              <w:t>202</w:t>
            </w:r>
            <w:r w:rsidRPr="00B261BB">
              <w:rPr>
                <w:rFonts w:ascii="Browallia New" w:eastAsia="Times New Roman" w:hAnsi="Browallia New" w:cs="Browallia New"/>
                <w:sz w:val="24"/>
                <w:szCs w:val="24"/>
                <w:cs/>
              </w:rPr>
              <w:t>1</w:t>
            </w:r>
          </w:p>
        </w:tc>
      </w:tr>
      <w:tr w:rsidR="00E465F8" w:rsidRPr="00B261BB" w14:paraId="5E5408BF" w14:textId="77777777" w:rsidTr="00E465F8">
        <w:trPr>
          <w:trHeight w:val="80"/>
        </w:trPr>
        <w:tc>
          <w:tcPr>
            <w:tcW w:w="4343" w:type="dxa"/>
            <w:gridSpan w:val="2"/>
            <w:shd w:val="clear" w:color="auto" w:fill="auto"/>
          </w:tcPr>
          <w:p w14:paraId="72E8344E" w14:textId="77777777" w:rsidR="00E465F8" w:rsidRPr="00B261BB" w:rsidRDefault="00E465F8" w:rsidP="00E465F8">
            <w:pPr>
              <w:tabs>
                <w:tab w:val="left" w:pos="567"/>
                <w:tab w:val="left" w:pos="709"/>
              </w:tabs>
              <w:spacing w:before="40" w:after="0" w:line="240" w:lineRule="auto"/>
              <w:ind w:right="432"/>
              <w:rPr>
                <w:rFonts w:ascii="Browallia New" w:eastAsia="Times New Roman" w:hAnsi="Browallia New" w:cs="Browallia New"/>
                <w:sz w:val="24"/>
                <w:szCs w:val="24"/>
                <w:u w:val="single"/>
              </w:rPr>
            </w:pPr>
            <w:r w:rsidRPr="00B261BB">
              <w:rPr>
                <w:rFonts w:ascii="Browallia New" w:eastAsia="Times New Roman" w:hAnsi="Browallia New" w:cs="Browallia New"/>
                <w:sz w:val="24"/>
                <w:szCs w:val="24"/>
                <w:u w:val="single"/>
              </w:rPr>
              <w:t xml:space="preserve">Investments instruments measured at fair value                 </w:t>
            </w:r>
          </w:p>
        </w:tc>
        <w:tc>
          <w:tcPr>
            <w:tcW w:w="1134" w:type="dxa"/>
            <w:shd w:val="clear" w:color="auto" w:fill="auto"/>
          </w:tcPr>
          <w:p w14:paraId="512B9045" w14:textId="77777777" w:rsidR="00E465F8" w:rsidRPr="00B261BB" w:rsidRDefault="00E465F8" w:rsidP="00E465F8">
            <w:pPr>
              <w:tabs>
                <w:tab w:val="left" w:pos="567"/>
                <w:tab w:val="left" w:pos="709"/>
              </w:tabs>
              <w:spacing w:before="40" w:after="0" w:line="240" w:lineRule="auto"/>
              <w:jc w:val="center"/>
              <w:rPr>
                <w:rFonts w:ascii="Browallia New" w:eastAsia="Times New Roman" w:hAnsi="Browallia New" w:cs="Browallia New"/>
                <w:sz w:val="24"/>
                <w:szCs w:val="24"/>
              </w:rPr>
            </w:pPr>
          </w:p>
        </w:tc>
        <w:tc>
          <w:tcPr>
            <w:tcW w:w="1134" w:type="dxa"/>
            <w:shd w:val="clear" w:color="auto" w:fill="auto"/>
            <w:vAlign w:val="bottom"/>
          </w:tcPr>
          <w:p w14:paraId="0F4A8242" w14:textId="77777777" w:rsidR="00E465F8" w:rsidRPr="00B261BB" w:rsidRDefault="00E465F8" w:rsidP="00E465F8">
            <w:pPr>
              <w:tabs>
                <w:tab w:val="left" w:pos="567"/>
                <w:tab w:val="left" w:pos="709"/>
              </w:tabs>
              <w:spacing w:before="40" w:after="0" w:line="240" w:lineRule="auto"/>
              <w:jc w:val="right"/>
              <w:rPr>
                <w:rFonts w:ascii="Browallia New" w:eastAsia="Times New Roman" w:hAnsi="Browallia New" w:cs="Browallia New"/>
                <w:sz w:val="24"/>
                <w:szCs w:val="24"/>
              </w:rPr>
            </w:pPr>
          </w:p>
        </w:tc>
        <w:tc>
          <w:tcPr>
            <w:tcW w:w="1134" w:type="dxa"/>
            <w:shd w:val="clear" w:color="auto" w:fill="auto"/>
            <w:vAlign w:val="bottom"/>
          </w:tcPr>
          <w:p w14:paraId="3873D3A0" w14:textId="77777777" w:rsidR="00E465F8" w:rsidRPr="00B261BB" w:rsidRDefault="00E465F8" w:rsidP="00E465F8">
            <w:pPr>
              <w:tabs>
                <w:tab w:val="left" w:pos="567"/>
                <w:tab w:val="left" w:pos="709"/>
              </w:tabs>
              <w:spacing w:before="40" w:after="0" w:line="240" w:lineRule="auto"/>
              <w:jc w:val="right"/>
              <w:rPr>
                <w:rFonts w:ascii="Browallia New" w:eastAsia="Times New Roman" w:hAnsi="Browallia New" w:cs="Browallia New"/>
                <w:sz w:val="24"/>
                <w:szCs w:val="24"/>
              </w:rPr>
            </w:pPr>
          </w:p>
        </w:tc>
        <w:tc>
          <w:tcPr>
            <w:tcW w:w="1255" w:type="dxa"/>
            <w:shd w:val="clear" w:color="auto" w:fill="auto"/>
            <w:vAlign w:val="bottom"/>
          </w:tcPr>
          <w:p w14:paraId="4E8A7D10" w14:textId="77777777" w:rsidR="00E465F8" w:rsidRPr="00B261BB" w:rsidRDefault="00E465F8" w:rsidP="00E465F8">
            <w:pPr>
              <w:tabs>
                <w:tab w:val="left" w:pos="567"/>
                <w:tab w:val="left" w:pos="709"/>
              </w:tabs>
              <w:spacing w:before="40" w:after="0" w:line="240" w:lineRule="auto"/>
              <w:jc w:val="right"/>
              <w:rPr>
                <w:rFonts w:ascii="Browallia New" w:eastAsia="Times New Roman" w:hAnsi="Browallia New" w:cs="Browallia New"/>
                <w:sz w:val="24"/>
                <w:szCs w:val="24"/>
                <w:cs/>
              </w:rPr>
            </w:pPr>
          </w:p>
        </w:tc>
        <w:tc>
          <w:tcPr>
            <w:tcW w:w="1155" w:type="dxa"/>
            <w:shd w:val="clear" w:color="auto" w:fill="auto"/>
            <w:vAlign w:val="bottom"/>
          </w:tcPr>
          <w:p w14:paraId="31ECA3C8" w14:textId="77777777" w:rsidR="00E465F8" w:rsidRPr="00B261BB" w:rsidRDefault="00E465F8" w:rsidP="00E465F8">
            <w:pPr>
              <w:tabs>
                <w:tab w:val="left" w:pos="567"/>
                <w:tab w:val="left" w:pos="709"/>
              </w:tabs>
              <w:spacing w:before="40" w:after="0" w:line="240" w:lineRule="auto"/>
              <w:jc w:val="right"/>
              <w:rPr>
                <w:rFonts w:ascii="Browallia New" w:eastAsia="Times New Roman" w:hAnsi="Browallia New" w:cs="Browallia New"/>
                <w:sz w:val="24"/>
                <w:szCs w:val="24"/>
              </w:rPr>
            </w:pPr>
          </w:p>
        </w:tc>
      </w:tr>
      <w:tr w:rsidR="00E465F8" w:rsidRPr="00B261BB" w14:paraId="1BECCE7C" w14:textId="77777777" w:rsidTr="00E465F8">
        <w:trPr>
          <w:trHeight w:val="80"/>
        </w:trPr>
        <w:tc>
          <w:tcPr>
            <w:tcW w:w="4343" w:type="dxa"/>
            <w:gridSpan w:val="2"/>
            <w:shd w:val="clear" w:color="auto" w:fill="auto"/>
          </w:tcPr>
          <w:p w14:paraId="58E0601A" w14:textId="77777777" w:rsidR="00E465F8" w:rsidRPr="00B261BB" w:rsidRDefault="00E465F8" w:rsidP="00E465F8">
            <w:pPr>
              <w:tabs>
                <w:tab w:val="left" w:pos="567"/>
                <w:tab w:val="left" w:pos="709"/>
              </w:tabs>
              <w:spacing w:after="0" w:line="240" w:lineRule="auto"/>
              <w:ind w:right="432"/>
              <w:rPr>
                <w:rFonts w:ascii="Browallia New" w:eastAsia="Times New Roman" w:hAnsi="Browallia New" w:cs="Browallia New"/>
                <w:sz w:val="24"/>
                <w:szCs w:val="24"/>
                <w:u w:val="single"/>
              </w:rPr>
            </w:pPr>
            <w:r w:rsidRPr="00B261BB">
              <w:rPr>
                <w:rFonts w:ascii="Browallia New" w:eastAsia="Times New Roman" w:hAnsi="Browallia New" w:cs="Browallia New"/>
                <w:sz w:val="24"/>
                <w:szCs w:val="24"/>
              </w:rPr>
              <w:t xml:space="preserve">  </w:t>
            </w:r>
            <w:r w:rsidRPr="00B261BB">
              <w:rPr>
                <w:rFonts w:ascii="Browallia New" w:eastAsia="Times New Roman" w:hAnsi="Browallia New" w:cs="Browallia New"/>
                <w:sz w:val="24"/>
                <w:szCs w:val="24"/>
                <w:u w:val="single"/>
              </w:rPr>
              <w:t>through other comprehensive income</w:t>
            </w:r>
          </w:p>
        </w:tc>
        <w:tc>
          <w:tcPr>
            <w:tcW w:w="1134" w:type="dxa"/>
            <w:shd w:val="clear" w:color="auto" w:fill="auto"/>
          </w:tcPr>
          <w:p w14:paraId="32D3A1AF" w14:textId="77777777" w:rsidR="00E465F8" w:rsidRPr="00B261BB" w:rsidRDefault="00E465F8" w:rsidP="00E465F8">
            <w:pPr>
              <w:tabs>
                <w:tab w:val="left" w:pos="567"/>
                <w:tab w:val="left" w:pos="709"/>
              </w:tabs>
              <w:spacing w:after="0" w:line="240" w:lineRule="auto"/>
              <w:jc w:val="center"/>
              <w:rPr>
                <w:rFonts w:ascii="Browallia New" w:eastAsia="Times New Roman" w:hAnsi="Browallia New" w:cs="Browallia New"/>
                <w:sz w:val="24"/>
                <w:szCs w:val="24"/>
              </w:rPr>
            </w:pPr>
          </w:p>
        </w:tc>
        <w:tc>
          <w:tcPr>
            <w:tcW w:w="1134" w:type="dxa"/>
            <w:shd w:val="clear" w:color="auto" w:fill="auto"/>
            <w:vAlign w:val="bottom"/>
          </w:tcPr>
          <w:p w14:paraId="7BEE810D" w14:textId="77777777" w:rsidR="00E465F8" w:rsidRPr="00B261BB" w:rsidRDefault="00E465F8" w:rsidP="00E465F8">
            <w:pPr>
              <w:tabs>
                <w:tab w:val="left" w:pos="567"/>
                <w:tab w:val="left" w:pos="709"/>
              </w:tabs>
              <w:spacing w:after="0" w:line="240" w:lineRule="auto"/>
              <w:jc w:val="right"/>
              <w:rPr>
                <w:rFonts w:ascii="Browallia New" w:eastAsia="Times New Roman" w:hAnsi="Browallia New" w:cs="Browallia New"/>
                <w:sz w:val="24"/>
                <w:szCs w:val="24"/>
              </w:rPr>
            </w:pPr>
          </w:p>
        </w:tc>
        <w:tc>
          <w:tcPr>
            <w:tcW w:w="1134" w:type="dxa"/>
            <w:shd w:val="clear" w:color="auto" w:fill="auto"/>
            <w:vAlign w:val="bottom"/>
          </w:tcPr>
          <w:p w14:paraId="07D9BEB2" w14:textId="77777777" w:rsidR="00E465F8" w:rsidRPr="00B261BB" w:rsidRDefault="00E465F8" w:rsidP="00E465F8">
            <w:pPr>
              <w:tabs>
                <w:tab w:val="left" w:pos="567"/>
                <w:tab w:val="left" w:pos="709"/>
              </w:tabs>
              <w:spacing w:after="0" w:line="240" w:lineRule="auto"/>
              <w:jc w:val="right"/>
              <w:rPr>
                <w:rFonts w:ascii="Browallia New" w:eastAsia="Times New Roman" w:hAnsi="Browallia New" w:cs="Browallia New"/>
                <w:sz w:val="24"/>
                <w:szCs w:val="24"/>
              </w:rPr>
            </w:pPr>
          </w:p>
        </w:tc>
        <w:tc>
          <w:tcPr>
            <w:tcW w:w="1255" w:type="dxa"/>
            <w:shd w:val="clear" w:color="auto" w:fill="auto"/>
            <w:vAlign w:val="bottom"/>
          </w:tcPr>
          <w:p w14:paraId="47756697" w14:textId="77777777" w:rsidR="00E465F8" w:rsidRPr="00B261BB" w:rsidRDefault="00E465F8" w:rsidP="00E465F8">
            <w:pPr>
              <w:tabs>
                <w:tab w:val="left" w:pos="567"/>
                <w:tab w:val="left" w:pos="709"/>
              </w:tabs>
              <w:spacing w:after="0" w:line="240" w:lineRule="auto"/>
              <w:jc w:val="right"/>
              <w:rPr>
                <w:rFonts w:ascii="Browallia New" w:eastAsia="Times New Roman" w:hAnsi="Browallia New" w:cs="Browallia New"/>
                <w:sz w:val="24"/>
                <w:szCs w:val="24"/>
                <w:cs/>
              </w:rPr>
            </w:pPr>
          </w:p>
        </w:tc>
        <w:tc>
          <w:tcPr>
            <w:tcW w:w="1155" w:type="dxa"/>
            <w:shd w:val="clear" w:color="auto" w:fill="auto"/>
            <w:vAlign w:val="bottom"/>
          </w:tcPr>
          <w:p w14:paraId="7DED83F8" w14:textId="77777777" w:rsidR="00E465F8" w:rsidRPr="00B261BB" w:rsidRDefault="00E465F8" w:rsidP="00E465F8">
            <w:pPr>
              <w:tabs>
                <w:tab w:val="left" w:pos="567"/>
                <w:tab w:val="left" w:pos="709"/>
              </w:tabs>
              <w:spacing w:after="0" w:line="240" w:lineRule="auto"/>
              <w:jc w:val="right"/>
              <w:rPr>
                <w:rFonts w:ascii="Browallia New" w:eastAsia="Times New Roman" w:hAnsi="Browallia New" w:cs="Browallia New"/>
                <w:sz w:val="24"/>
                <w:szCs w:val="24"/>
              </w:rPr>
            </w:pPr>
          </w:p>
        </w:tc>
      </w:tr>
      <w:tr w:rsidR="00E465F8" w:rsidRPr="00B261BB" w14:paraId="33621E90" w14:textId="77777777" w:rsidTr="00E465F8">
        <w:trPr>
          <w:trHeight w:val="80"/>
        </w:trPr>
        <w:tc>
          <w:tcPr>
            <w:tcW w:w="3209" w:type="dxa"/>
            <w:shd w:val="clear" w:color="auto" w:fill="auto"/>
          </w:tcPr>
          <w:p w14:paraId="66BA3B98" w14:textId="77777777" w:rsidR="00E465F8" w:rsidRPr="00B261BB" w:rsidRDefault="00E465F8" w:rsidP="00E465F8">
            <w:pPr>
              <w:tabs>
                <w:tab w:val="left" w:pos="567"/>
                <w:tab w:val="left" w:pos="709"/>
              </w:tabs>
              <w:spacing w:after="0" w:line="240" w:lineRule="auto"/>
              <w:rPr>
                <w:rFonts w:ascii="Browallia New" w:eastAsia="Times New Roman" w:hAnsi="Browallia New" w:cs="Browallia New"/>
                <w:sz w:val="24"/>
                <w:szCs w:val="24"/>
                <w:cs/>
              </w:rPr>
            </w:pPr>
            <w:r w:rsidRPr="00B261BB">
              <w:rPr>
                <w:rFonts w:ascii="Browallia New" w:eastAsia="Times New Roman" w:hAnsi="Browallia New" w:cs="Browallia New"/>
                <w:sz w:val="24"/>
                <w:szCs w:val="24"/>
                <w:cs/>
              </w:rPr>
              <w:t xml:space="preserve">- </w:t>
            </w:r>
            <w:r w:rsidRPr="00B261BB">
              <w:rPr>
                <w:rFonts w:ascii="Browallia New" w:eastAsia="Times New Roman" w:hAnsi="Browallia New" w:cs="Browallia New"/>
                <w:sz w:val="24"/>
                <w:szCs w:val="24"/>
              </w:rPr>
              <w:t>TMB Bank Public Company Limited</w:t>
            </w:r>
          </w:p>
        </w:tc>
        <w:tc>
          <w:tcPr>
            <w:tcW w:w="1134" w:type="dxa"/>
            <w:shd w:val="clear" w:color="auto" w:fill="auto"/>
          </w:tcPr>
          <w:p w14:paraId="118D1A2D" w14:textId="77777777" w:rsidR="00E465F8" w:rsidRPr="00B261BB" w:rsidRDefault="00E465F8" w:rsidP="00E465F8">
            <w:pPr>
              <w:tabs>
                <w:tab w:val="left" w:pos="567"/>
                <w:tab w:val="left" w:pos="709"/>
              </w:tabs>
              <w:spacing w:after="0" w:line="240" w:lineRule="auto"/>
              <w:jc w:val="center"/>
              <w:rPr>
                <w:rFonts w:ascii="Browallia New" w:eastAsia="Times New Roman" w:hAnsi="Browallia New" w:cs="Browallia New"/>
                <w:sz w:val="24"/>
                <w:szCs w:val="24"/>
              </w:rPr>
            </w:pPr>
            <w:r w:rsidRPr="00B261BB">
              <w:rPr>
                <w:rFonts w:ascii="Browallia New" w:eastAsia="Times New Roman" w:hAnsi="Browallia New" w:cs="Browallia New"/>
                <w:sz w:val="24"/>
                <w:szCs w:val="24"/>
              </w:rPr>
              <w:t>-</w:t>
            </w:r>
          </w:p>
        </w:tc>
        <w:tc>
          <w:tcPr>
            <w:tcW w:w="1134" w:type="dxa"/>
            <w:shd w:val="clear" w:color="auto" w:fill="auto"/>
          </w:tcPr>
          <w:p w14:paraId="6D31EFA9" w14:textId="77777777" w:rsidR="00E465F8" w:rsidRPr="00B261BB" w:rsidRDefault="00E465F8" w:rsidP="00E465F8">
            <w:pPr>
              <w:tabs>
                <w:tab w:val="left" w:pos="567"/>
                <w:tab w:val="left" w:pos="709"/>
              </w:tabs>
              <w:spacing w:after="0" w:line="240" w:lineRule="auto"/>
              <w:jc w:val="center"/>
              <w:rPr>
                <w:rFonts w:ascii="Browallia New" w:eastAsia="Times New Roman" w:hAnsi="Browallia New" w:cs="Browallia New"/>
                <w:sz w:val="24"/>
                <w:szCs w:val="24"/>
              </w:rPr>
            </w:pPr>
            <w:r w:rsidRPr="00B261BB">
              <w:rPr>
                <w:rFonts w:ascii="Browallia New" w:eastAsia="Times New Roman" w:hAnsi="Browallia New" w:cs="Browallia New"/>
                <w:sz w:val="24"/>
                <w:szCs w:val="24"/>
              </w:rPr>
              <w:t>-</w:t>
            </w:r>
          </w:p>
        </w:tc>
        <w:tc>
          <w:tcPr>
            <w:tcW w:w="1134" w:type="dxa"/>
            <w:shd w:val="clear" w:color="auto" w:fill="auto"/>
          </w:tcPr>
          <w:p w14:paraId="2FC412E4" w14:textId="77777777" w:rsidR="00E465F8" w:rsidRPr="00B261BB" w:rsidRDefault="00E465F8" w:rsidP="00E465F8">
            <w:pPr>
              <w:tabs>
                <w:tab w:val="left" w:pos="567"/>
                <w:tab w:val="left" w:pos="709"/>
              </w:tabs>
              <w:spacing w:after="0" w:line="240" w:lineRule="auto"/>
              <w:jc w:val="right"/>
              <w:rPr>
                <w:rFonts w:ascii="Browallia New" w:eastAsia="Times New Roman" w:hAnsi="Browallia New" w:cs="Browallia New"/>
                <w:sz w:val="24"/>
                <w:szCs w:val="24"/>
              </w:rPr>
            </w:pPr>
            <w:r w:rsidRPr="00B261BB">
              <w:rPr>
                <w:rFonts w:ascii="Browallia New" w:eastAsia="Times New Roman" w:hAnsi="Browallia New" w:cs="Browallia New"/>
                <w:sz w:val="24"/>
                <w:szCs w:val="24"/>
              </w:rPr>
              <w:t>1,000,000.00</w:t>
            </w:r>
          </w:p>
        </w:tc>
        <w:tc>
          <w:tcPr>
            <w:tcW w:w="1134" w:type="dxa"/>
            <w:shd w:val="clear" w:color="auto" w:fill="auto"/>
          </w:tcPr>
          <w:p w14:paraId="10158F45" w14:textId="77777777" w:rsidR="00E465F8" w:rsidRPr="00B261BB" w:rsidRDefault="00E465F8" w:rsidP="00E465F8">
            <w:pPr>
              <w:tabs>
                <w:tab w:val="left" w:pos="567"/>
                <w:tab w:val="left" w:pos="709"/>
              </w:tabs>
              <w:spacing w:after="0" w:line="240" w:lineRule="auto"/>
              <w:jc w:val="right"/>
              <w:rPr>
                <w:rFonts w:ascii="Browallia New" w:eastAsia="Times New Roman" w:hAnsi="Browallia New" w:cs="Browallia New"/>
                <w:sz w:val="24"/>
                <w:szCs w:val="24"/>
              </w:rPr>
            </w:pPr>
            <w:r w:rsidRPr="00B261BB">
              <w:rPr>
                <w:rFonts w:ascii="Browallia New" w:eastAsia="Times New Roman" w:hAnsi="Browallia New" w:cs="Browallia New"/>
                <w:sz w:val="24"/>
                <w:szCs w:val="24"/>
              </w:rPr>
              <w:t>1,000,000.00</w:t>
            </w:r>
          </w:p>
        </w:tc>
        <w:tc>
          <w:tcPr>
            <w:tcW w:w="1255" w:type="dxa"/>
            <w:shd w:val="clear" w:color="auto" w:fill="auto"/>
          </w:tcPr>
          <w:p w14:paraId="262606C3" w14:textId="77777777" w:rsidR="00E465F8" w:rsidRPr="00B261BB" w:rsidRDefault="00E465F8" w:rsidP="00E465F8">
            <w:pPr>
              <w:tabs>
                <w:tab w:val="left" w:pos="567"/>
                <w:tab w:val="left" w:pos="709"/>
              </w:tabs>
              <w:spacing w:after="0" w:line="240" w:lineRule="auto"/>
              <w:jc w:val="right"/>
              <w:rPr>
                <w:rFonts w:ascii="Browallia New" w:eastAsia="Times New Roman" w:hAnsi="Browallia New" w:cs="Browallia New"/>
                <w:sz w:val="24"/>
                <w:szCs w:val="24"/>
                <w:cs/>
              </w:rPr>
            </w:pPr>
            <w:r w:rsidRPr="00B261BB">
              <w:rPr>
                <w:rFonts w:ascii="Browallia New" w:eastAsia="Times New Roman" w:hAnsi="Browallia New" w:cs="Browallia New"/>
                <w:sz w:val="24"/>
                <w:szCs w:val="24"/>
              </w:rPr>
              <w:t>6,519.20</w:t>
            </w:r>
          </w:p>
        </w:tc>
        <w:tc>
          <w:tcPr>
            <w:tcW w:w="1155" w:type="dxa"/>
            <w:shd w:val="clear" w:color="auto" w:fill="auto"/>
          </w:tcPr>
          <w:p w14:paraId="1BDE1F43" w14:textId="77777777" w:rsidR="00E465F8" w:rsidRPr="00B261BB" w:rsidRDefault="00E465F8" w:rsidP="00E465F8">
            <w:pPr>
              <w:tabs>
                <w:tab w:val="left" w:pos="567"/>
                <w:tab w:val="left" w:pos="709"/>
              </w:tabs>
              <w:spacing w:after="0" w:line="240" w:lineRule="auto"/>
              <w:jc w:val="right"/>
              <w:rPr>
                <w:rFonts w:ascii="Browallia New" w:eastAsia="Times New Roman" w:hAnsi="Browallia New" w:cs="Browallia New"/>
                <w:sz w:val="24"/>
                <w:szCs w:val="24"/>
              </w:rPr>
            </w:pPr>
            <w:r w:rsidRPr="00B261BB">
              <w:rPr>
                <w:rFonts w:ascii="Browallia New" w:eastAsia="Times New Roman" w:hAnsi="Browallia New" w:cs="Browallia New"/>
                <w:sz w:val="24"/>
                <w:szCs w:val="24"/>
              </w:rPr>
              <w:t>9,000.00</w:t>
            </w:r>
          </w:p>
        </w:tc>
      </w:tr>
      <w:tr w:rsidR="00E465F8" w:rsidRPr="00B261BB" w14:paraId="24550B00" w14:textId="77777777" w:rsidTr="00E465F8">
        <w:trPr>
          <w:trHeight w:val="80"/>
        </w:trPr>
        <w:tc>
          <w:tcPr>
            <w:tcW w:w="3209" w:type="dxa"/>
            <w:tcBorders>
              <w:top w:val="nil"/>
              <w:left w:val="nil"/>
              <w:bottom w:val="nil"/>
              <w:right w:val="nil"/>
            </w:tcBorders>
            <w:shd w:val="clear" w:color="auto" w:fill="auto"/>
          </w:tcPr>
          <w:p w14:paraId="563B5041" w14:textId="77777777" w:rsidR="00E465F8" w:rsidRPr="00B261BB" w:rsidRDefault="00E465F8" w:rsidP="00E465F8">
            <w:pPr>
              <w:tabs>
                <w:tab w:val="left" w:pos="567"/>
                <w:tab w:val="left" w:pos="709"/>
              </w:tabs>
              <w:spacing w:after="0" w:line="240" w:lineRule="auto"/>
              <w:rPr>
                <w:rFonts w:ascii="Browallia New" w:eastAsia="Times New Roman" w:hAnsi="Browallia New" w:cs="Browallia New"/>
                <w:sz w:val="24"/>
                <w:szCs w:val="24"/>
              </w:rPr>
            </w:pPr>
            <w:r w:rsidRPr="00B261BB">
              <w:rPr>
                <w:rFonts w:ascii="Browallia New" w:eastAsia="Times New Roman" w:hAnsi="Browallia New" w:cs="Browallia New"/>
                <w:sz w:val="24"/>
                <w:szCs w:val="24"/>
                <w:cs/>
              </w:rPr>
              <w:t xml:space="preserve"> </w:t>
            </w:r>
            <w:r w:rsidRPr="00B261BB">
              <w:rPr>
                <w:rFonts w:ascii="Browallia New" w:eastAsia="Times New Roman" w:hAnsi="Browallia New" w:cs="Browallia New"/>
                <w:sz w:val="24"/>
                <w:szCs w:val="24"/>
              </w:rPr>
              <w:t xml:space="preserve">   </w:t>
            </w:r>
            <w:r w:rsidRPr="00B261BB">
              <w:rPr>
                <w:rFonts w:ascii="Browallia New" w:eastAsia="Times New Roman" w:hAnsi="Browallia New" w:cs="Browallia New"/>
                <w:sz w:val="24"/>
                <w:szCs w:val="24"/>
                <w:cs/>
              </w:rPr>
              <w:t xml:space="preserve"> </w:t>
            </w:r>
            <w:r w:rsidRPr="00B261BB">
              <w:rPr>
                <w:rFonts w:ascii="Browallia New" w:eastAsia="Times New Roman" w:hAnsi="Browallia New" w:cs="Browallia New"/>
                <w:sz w:val="24"/>
                <w:szCs w:val="24"/>
                <w:u w:val="single"/>
              </w:rPr>
              <w:t>Less</w:t>
            </w:r>
            <w:r w:rsidRPr="00B261BB">
              <w:rPr>
                <w:rFonts w:ascii="Browallia New" w:eastAsia="Times New Roman" w:hAnsi="Browallia New" w:cs="Browallia New"/>
                <w:sz w:val="24"/>
                <w:szCs w:val="24"/>
              </w:rPr>
              <w:t xml:space="preserve"> Unrealized gain (loss) from       </w:t>
            </w:r>
          </w:p>
          <w:p w14:paraId="3C82B491" w14:textId="77777777" w:rsidR="00E465F8" w:rsidRPr="00B261BB" w:rsidRDefault="00E465F8" w:rsidP="00E465F8">
            <w:pPr>
              <w:tabs>
                <w:tab w:val="left" w:pos="567"/>
                <w:tab w:val="left" w:pos="709"/>
              </w:tabs>
              <w:spacing w:after="0" w:line="240" w:lineRule="auto"/>
              <w:rPr>
                <w:rFonts w:ascii="Browallia New" w:eastAsia="Times New Roman" w:hAnsi="Browallia New" w:cs="Browallia New"/>
                <w:sz w:val="24"/>
                <w:szCs w:val="24"/>
                <w:cs/>
              </w:rPr>
            </w:pPr>
            <w:r w:rsidRPr="00B261BB">
              <w:rPr>
                <w:rFonts w:ascii="Browallia New" w:eastAsia="Times New Roman" w:hAnsi="Browallia New" w:cs="Browallia New"/>
                <w:sz w:val="24"/>
                <w:szCs w:val="24"/>
              </w:rPr>
              <w:t xml:space="preserve">             measured at fair value</w:t>
            </w:r>
          </w:p>
        </w:tc>
        <w:tc>
          <w:tcPr>
            <w:tcW w:w="1134" w:type="dxa"/>
            <w:shd w:val="clear" w:color="auto" w:fill="auto"/>
          </w:tcPr>
          <w:p w14:paraId="7D55E82D" w14:textId="77777777" w:rsidR="00E465F8" w:rsidRPr="00B261BB" w:rsidRDefault="00E465F8" w:rsidP="00E465F8">
            <w:pPr>
              <w:tabs>
                <w:tab w:val="left" w:pos="567"/>
                <w:tab w:val="left" w:pos="709"/>
              </w:tabs>
              <w:spacing w:after="0" w:line="240" w:lineRule="auto"/>
              <w:jc w:val="center"/>
              <w:rPr>
                <w:rFonts w:ascii="Browallia New" w:eastAsia="Times New Roman" w:hAnsi="Browallia New" w:cs="Browallia New"/>
                <w:sz w:val="24"/>
                <w:szCs w:val="24"/>
              </w:rPr>
            </w:pPr>
          </w:p>
        </w:tc>
        <w:tc>
          <w:tcPr>
            <w:tcW w:w="1134" w:type="dxa"/>
            <w:shd w:val="clear" w:color="auto" w:fill="auto"/>
          </w:tcPr>
          <w:p w14:paraId="63B90DD1" w14:textId="77777777" w:rsidR="00E465F8" w:rsidRPr="00B261BB" w:rsidRDefault="00E465F8" w:rsidP="00E465F8">
            <w:pPr>
              <w:tabs>
                <w:tab w:val="left" w:pos="567"/>
                <w:tab w:val="left" w:pos="709"/>
              </w:tabs>
              <w:spacing w:after="0" w:line="240" w:lineRule="auto"/>
              <w:jc w:val="center"/>
              <w:rPr>
                <w:rFonts w:ascii="Browallia New" w:eastAsia="Times New Roman" w:hAnsi="Browallia New" w:cs="Browallia New"/>
                <w:sz w:val="24"/>
                <w:szCs w:val="24"/>
              </w:rPr>
            </w:pPr>
          </w:p>
        </w:tc>
        <w:tc>
          <w:tcPr>
            <w:tcW w:w="1134" w:type="dxa"/>
            <w:shd w:val="clear" w:color="auto" w:fill="auto"/>
            <w:vAlign w:val="bottom"/>
          </w:tcPr>
          <w:p w14:paraId="4D53F459" w14:textId="77777777" w:rsidR="00E465F8" w:rsidRPr="00B261BB" w:rsidRDefault="00E465F8" w:rsidP="00E465F8">
            <w:pPr>
              <w:pBdr>
                <w:bottom w:val="single" w:sz="4" w:space="1" w:color="auto"/>
              </w:pBdr>
              <w:tabs>
                <w:tab w:val="left" w:pos="567"/>
                <w:tab w:val="left" w:pos="709"/>
              </w:tabs>
              <w:spacing w:after="0" w:line="240" w:lineRule="auto"/>
              <w:jc w:val="right"/>
              <w:rPr>
                <w:rFonts w:ascii="Browallia New" w:eastAsia="Times New Roman" w:hAnsi="Browallia New" w:cs="Browallia New"/>
                <w:sz w:val="24"/>
                <w:szCs w:val="24"/>
              </w:rPr>
            </w:pPr>
            <w:r w:rsidRPr="00B261BB">
              <w:rPr>
                <w:rFonts w:ascii="Browallia New" w:eastAsia="Times New Roman" w:hAnsi="Browallia New" w:cs="Browallia New"/>
                <w:sz w:val="24"/>
                <w:szCs w:val="24"/>
                <w:cs/>
              </w:rPr>
              <w:t>(841</w:t>
            </w:r>
            <w:r w:rsidRPr="00B261BB">
              <w:rPr>
                <w:rFonts w:ascii="Browallia New" w:eastAsia="Times New Roman" w:hAnsi="Browallia New" w:cs="Browallia New"/>
                <w:sz w:val="24"/>
                <w:szCs w:val="24"/>
              </w:rPr>
              <w:t>,</w:t>
            </w:r>
            <w:r w:rsidRPr="00B261BB">
              <w:rPr>
                <w:rFonts w:ascii="Browallia New" w:eastAsia="Times New Roman" w:hAnsi="Browallia New" w:cs="Browallia New"/>
                <w:sz w:val="24"/>
                <w:szCs w:val="24"/>
                <w:cs/>
              </w:rPr>
              <w:t>516.00)</w:t>
            </w:r>
          </w:p>
        </w:tc>
        <w:tc>
          <w:tcPr>
            <w:tcW w:w="1134" w:type="dxa"/>
            <w:tcBorders>
              <w:top w:val="nil"/>
              <w:left w:val="nil"/>
              <w:right w:val="nil"/>
            </w:tcBorders>
            <w:shd w:val="clear" w:color="auto" w:fill="auto"/>
          </w:tcPr>
          <w:p w14:paraId="28D1E9FA" w14:textId="77777777" w:rsidR="00E465F8" w:rsidRPr="00B261BB" w:rsidRDefault="00E465F8" w:rsidP="00E465F8">
            <w:pPr>
              <w:pBdr>
                <w:bottom w:val="single" w:sz="4" w:space="1" w:color="auto"/>
              </w:pBdr>
              <w:tabs>
                <w:tab w:val="left" w:pos="567"/>
                <w:tab w:val="left" w:pos="709"/>
              </w:tabs>
              <w:spacing w:after="0" w:line="240" w:lineRule="auto"/>
              <w:jc w:val="right"/>
              <w:rPr>
                <w:rFonts w:ascii="Browallia New" w:eastAsia="Times New Roman" w:hAnsi="Browallia New" w:cs="Browallia New"/>
                <w:sz w:val="24"/>
                <w:szCs w:val="24"/>
              </w:rPr>
            </w:pPr>
          </w:p>
          <w:p w14:paraId="1809E806" w14:textId="77777777" w:rsidR="00E465F8" w:rsidRPr="00B261BB" w:rsidRDefault="00E465F8" w:rsidP="00E465F8">
            <w:pPr>
              <w:pBdr>
                <w:bottom w:val="single" w:sz="4" w:space="1" w:color="auto"/>
              </w:pBdr>
              <w:tabs>
                <w:tab w:val="left" w:pos="567"/>
                <w:tab w:val="left" w:pos="709"/>
              </w:tabs>
              <w:spacing w:after="0" w:line="240" w:lineRule="auto"/>
              <w:jc w:val="right"/>
              <w:rPr>
                <w:rFonts w:ascii="Browallia New" w:eastAsia="Times New Roman" w:hAnsi="Browallia New" w:cs="Browallia New"/>
                <w:sz w:val="24"/>
                <w:szCs w:val="24"/>
              </w:rPr>
            </w:pPr>
            <w:r w:rsidRPr="00B261BB">
              <w:rPr>
                <w:rFonts w:ascii="Browallia New" w:eastAsia="Times New Roman" w:hAnsi="Browallia New" w:cs="Browallia New"/>
                <w:sz w:val="24"/>
                <w:szCs w:val="24"/>
              </w:rPr>
              <w:t>(834,770.00)</w:t>
            </w:r>
          </w:p>
        </w:tc>
        <w:tc>
          <w:tcPr>
            <w:tcW w:w="1255" w:type="dxa"/>
            <w:tcBorders>
              <w:top w:val="nil"/>
              <w:left w:val="nil"/>
              <w:right w:val="nil"/>
            </w:tcBorders>
            <w:shd w:val="clear" w:color="auto" w:fill="auto"/>
            <w:vAlign w:val="bottom"/>
          </w:tcPr>
          <w:p w14:paraId="4F16FD9A" w14:textId="77777777" w:rsidR="00E465F8" w:rsidRPr="00B261BB" w:rsidRDefault="00E465F8" w:rsidP="00E465F8">
            <w:pPr>
              <w:tabs>
                <w:tab w:val="left" w:pos="567"/>
                <w:tab w:val="left" w:pos="709"/>
              </w:tabs>
              <w:spacing w:after="0" w:line="240" w:lineRule="auto"/>
              <w:jc w:val="right"/>
              <w:rPr>
                <w:rFonts w:ascii="Browallia New" w:eastAsia="Times New Roman" w:hAnsi="Browallia New" w:cs="Browallia New"/>
                <w:sz w:val="24"/>
                <w:szCs w:val="24"/>
                <w:cs/>
              </w:rPr>
            </w:pPr>
          </w:p>
        </w:tc>
        <w:tc>
          <w:tcPr>
            <w:tcW w:w="1155" w:type="dxa"/>
            <w:tcBorders>
              <w:top w:val="nil"/>
              <w:left w:val="nil"/>
              <w:right w:val="nil"/>
            </w:tcBorders>
            <w:shd w:val="clear" w:color="auto" w:fill="auto"/>
            <w:vAlign w:val="bottom"/>
          </w:tcPr>
          <w:p w14:paraId="400BEB77" w14:textId="77777777" w:rsidR="00E465F8" w:rsidRPr="00B261BB" w:rsidRDefault="00E465F8" w:rsidP="00E465F8">
            <w:pPr>
              <w:tabs>
                <w:tab w:val="left" w:pos="567"/>
                <w:tab w:val="left" w:pos="709"/>
              </w:tabs>
              <w:spacing w:after="0" w:line="240" w:lineRule="auto"/>
              <w:jc w:val="right"/>
              <w:rPr>
                <w:rFonts w:ascii="Browallia New" w:eastAsia="Times New Roman" w:hAnsi="Browallia New" w:cs="Browallia New"/>
                <w:sz w:val="24"/>
                <w:szCs w:val="24"/>
              </w:rPr>
            </w:pPr>
          </w:p>
        </w:tc>
      </w:tr>
      <w:tr w:rsidR="00E465F8" w:rsidRPr="00B261BB" w14:paraId="250F7850" w14:textId="77777777" w:rsidTr="00E465F8">
        <w:trPr>
          <w:trHeight w:val="80"/>
        </w:trPr>
        <w:tc>
          <w:tcPr>
            <w:tcW w:w="3209" w:type="dxa"/>
            <w:tcBorders>
              <w:top w:val="nil"/>
              <w:left w:val="nil"/>
              <w:bottom w:val="nil"/>
              <w:right w:val="nil"/>
            </w:tcBorders>
            <w:shd w:val="clear" w:color="auto" w:fill="auto"/>
            <w:vAlign w:val="bottom"/>
          </w:tcPr>
          <w:p w14:paraId="6D93BF83" w14:textId="77777777" w:rsidR="00E465F8" w:rsidRPr="00B261BB" w:rsidRDefault="00E465F8" w:rsidP="00E465F8">
            <w:pPr>
              <w:tabs>
                <w:tab w:val="left" w:pos="567"/>
                <w:tab w:val="left" w:pos="709"/>
              </w:tabs>
              <w:spacing w:after="0" w:line="240" w:lineRule="auto"/>
              <w:rPr>
                <w:rFonts w:ascii="Browallia New" w:eastAsia="Times New Roman" w:hAnsi="Browallia New" w:cs="Browallia New"/>
                <w:sz w:val="24"/>
                <w:szCs w:val="24"/>
                <w:cs/>
              </w:rPr>
            </w:pPr>
            <w:r w:rsidRPr="00B261BB">
              <w:rPr>
                <w:rFonts w:ascii="Browallia New" w:eastAsia="Times New Roman" w:hAnsi="Browallia New" w:cs="Browallia New"/>
                <w:sz w:val="24"/>
                <w:szCs w:val="24"/>
              </w:rPr>
              <w:t xml:space="preserve">     Fair value</w:t>
            </w:r>
          </w:p>
        </w:tc>
        <w:tc>
          <w:tcPr>
            <w:tcW w:w="1134" w:type="dxa"/>
            <w:shd w:val="clear" w:color="auto" w:fill="auto"/>
          </w:tcPr>
          <w:p w14:paraId="5826ED7D" w14:textId="77777777" w:rsidR="00E465F8" w:rsidRPr="00B261BB" w:rsidRDefault="00E465F8" w:rsidP="00E465F8">
            <w:pPr>
              <w:tabs>
                <w:tab w:val="left" w:pos="567"/>
                <w:tab w:val="left" w:pos="709"/>
              </w:tabs>
              <w:spacing w:after="0" w:line="240" w:lineRule="auto"/>
              <w:jc w:val="center"/>
              <w:rPr>
                <w:rFonts w:ascii="Browallia New" w:eastAsia="Times New Roman" w:hAnsi="Browallia New" w:cs="Browallia New"/>
                <w:sz w:val="24"/>
                <w:szCs w:val="24"/>
              </w:rPr>
            </w:pPr>
          </w:p>
        </w:tc>
        <w:tc>
          <w:tcPr>
            <w:tcW w:w="1134" w:type="dxa"/>
            <w:shd w:val="clear" w:color="auto" w:fill="auto"/>
          </w:tcPr>
          <w:p w14:paraId="6871B9A3" w14:textId="77777777" w:rsidR="00E465F8" w:rsidRPr="00B261BB" w:rsidRDefault="00E465F8" w:rsidP="00E465F8">
            <w:pPr>
              <w:tabs>
                <w:tab w:val="left" w:pos="567"/>
                <w:tab w:val="left" w:pos="709"/>
              </w:tabs>
              <w:spacing w:after="0" w:line="240" w:lineRule="auto"/>
              <w:jc w:val="center"/>
              <w:rPr>
                <w:rFonts w:ascii="Browallia New" w:eastAsia="Times New Roman" w:hAnsi="Browallia New" w:cs="Browallia New"/>
                <w:sz w:val="24"/>
                <w:szCs w:val="24"/>
              </w:rPr>
            </w:pPr>
          </w:p>
        </w:tc>
        <w:tc>
          <w:tcPr>
            <w:tcW w:w="1134" w:type="dxa"/>
            <w:shd w:val="clear" w:color="auto" w:fill="auto"/>
          </w:tcPr>
          <w:p w14:paraId="6DEB8B43" w14:textId="77777777" w:rsidR="00E465F8" w:rsidRPr="00B261BB" w:rsidRDefault="00E465F8" w:rsidP="00993B68">
            <w:pPr>
              <w:pBdr>
                <w:bottom w:val="single" w:sz="4" w:space="1" w:color="auto"/>
              </w:pBdr>
              <w:tabs>
                <w:tab w:val="left" w:pos="567"/>
                <w:tab w:val="left" w:pos="709"/>
              </w:tabs>
              <w:spacing w:after="0" w:line="240" w:lineRule="auto"/>
              <w:jc w:val="right"/>
              <w:rPr>
                <w:rFonts w:ascii="Browallia New" w:eastAsia="Times New Roman" w:hAnsi="Browallia New" w:cs="Browallia New"/>
                <w:sz w:val="24"/>
                <w:szCs w:val="24"/>
              </w:rPr>
            </w:pPr>
            <w:r w:rsidRPr="00B261BB">
              <w:rPr>
                <w:rFonts w:ascii="Browallia New" w:eastAsia="Times New Roman" w:hAnsi="Browallia New" w:cs="Browallia New"/>
                <w:sz w:val="24"/>
                <w:szCs w:val="24"/>
                <w:cs/>
              </w:rPr>
              <w:t>158</w:t>
            </w:r>
            <w:r w:rsidRPr="00B261BB">
              <w:rPr>
                <w:rFonts w:ascii="Browallia New" w:eastAsia="Times New Roman" w:hAnsi="Browallia New" w:cs="Browallia New"/>
                <w:sz w:val="24"/>
                <w:szCs w:val="24"/>
              </w:rPr>
              <w:t>,</w:t>
            </w:r>
            <w:r w:rsidRPr="00B261BB">
              <w:rPr>
                <w:rFonts w:ascii="Browallia New" w:eastAsia="Times New Roman" w:hAnsi="Browallia New" w:cs="Browallia New"/>
                <w:sz w:val="24"/>
                <w:szCs w:val="24"/>
                <w:cs/>
              </w:rPr>
              <w:t>484.00</w:t>
            </w:r>
          </w:p>
        </w:tc>
        <w:tc>
          <w:tcPr>
            <w:tcW w:w="1134" w:type="dxa"/>
            <w:shd w:val="clear" w:color="auto" w:fill="auto"/>
          </w:tcPr>
          <w:p w14:paraId="004A7C82" w14:textId="77777777" w:rsidR="00E465F8" w:rsidRPr="00B261BB" w:rsidRDefault="00E465F8" w:rsidP="00993B68">
            <w:pPr>
              <w:pBdr>
                <w:bottom w:val="single" w:sz="4" w:space="1" w:color="auto"/>
              </w:pBdr>
              <w:tabs>
                <w:tab w:val="left" w:pos="567"/>
                <w:tab w:val="left" w:pos="709"/>
              </w:tabs>
              <w:spacing w:after="0" w:line="240" w:lineRule="auto"/>
              <w:jc w:val="right"/>
              <w:rPr>
                <w:rFonts w:ascii="Browallia New" w:eastAsia="Times New Roman" w:hAnsi="Browallia New" w:cs="Browallia New"/>
                <w:sz w:val="24"/>
                <w:szCs w:val="24"/>
              </w:rPr>
            </w:pPr>
            <w:r w:rsidRPr="00B261BB">
              <w:rPr>
                <w:rFonts w:ascii="Browallia New" w:eastAsia="Times New Roman" w:hAnsi="Browallia New" w:cs="Browallia New"/>
                <w:sz w:val="24"/>
                <w:szCs w:val="24"/>
              </w:rPr>
              <w:t>165,230.00</w:t>
            </w:r>
          </w:p>
        </w:tc>
        <w:tc>
          <w:tcPr>
            <w:tcW w:w="1255" w:type="dxa"/>
            <w:shd w:val="clear" w:color="auto" w:fill="auto"/>
          </w:tcPr>
          <w:p w14:paraId="449741BF" w14:textId="77777777" w:rsidR="00E465F8" w:rsidRPr="00B261BB" w:rsidRDefault="00E465F8" w:rsidP="00E465F8">
            <w:pPr>
              <w:tabs>
                <w:tab w:val="left" w:pos="567"/>
                <w:tab w:val="left" w:pos="709"/>
              </w:tabs>
              <w:spacing w:after="0" w:line="240" w:lineRule="auto"/>
              <w:jc w:val="right"/>
              <w:rPr>
                <w:rFonts w:ascii="Browallia New" w:eastAsia="Times New Roman" w:hAnsi="Browallia New" w:cs="Browallia New"/>
                <w:sz w:val="24"/>
                <w:szCs w:val="24"/>
                <w:cs/>
              </w:rPr>
            </w:pPr>
          </w:p>
        </w:tc>
        <w:tc>
          <w:tcPr>
            <w:tcW w:w="1155" w:type="dxa"/>
            <w:shd w:val="clear" w:color="auto" w:fill="auto"/>
          </w:tcPr>
          <w:p w14:paraId="79C210E7" w14:textId="77777777" w:rsidR="00E465F8" w:rsidRPr="00B261BB" w:rsidRDefault="00E465F8" w:rsidP="00E465F8">
            <w:pPr>
              <w:tabs>
                <w:tab w:val="left" w:pos="567"/>
                <w:tab w:val="left" w:pos="709"/>
              </w:tabs>
              <w:spacing w:after="0" w:line="240" w:lineRule="auto"/>
              <w:jc w:val="right"/>
              <w:rPr>
                <w:rFonts w:ascii="Browallia New" w:eastAsia="Times New Roman" w:hAnsi="Browallia New" w:cs="Browallia New"/>
                <w:sz w:val="24"/>
                <w:szCs w:val="24"/>
              </w:rPr>
            </w:pPr>
          </w:p>
        </w:tc>
      </w:tr>
      <w:tr w:rsidR="00E465F8" w:rsidRPr="00B261BB" w14:paraId="07D9EF5A" w14:textId="77777777" w:rsidTr="00E465F8">
        <w:trPr>
          <w:trHeight w:val="80"/>
        </w:trPr>
        <w:tc>
          <w:tcPr>
            <w:tcW w:w="3209" w:type="dxa"/>
            <w:shd w:val="clear" w:color="auto" w:fill="auto"/>
            <w:vAlign w:val="bottom"/>
          </w:tcPr>
          <w:p w14:paraId="5D875B6B" w14:textId="77777777" w:rsidR="00E465F8" w:rsidRPr="00B261BB" w:rsidRDefault="00E465F8" w:rsidP="00E465F8">
            <w:pPr>
              <w:tabs>
                <w:tab w:val="left" w:pos="567"/>
                <w:tab w:val="left" w:pos="709"/>
              </w:tabs>
              <w:spacing w:before="40" w:after="0" w:line="240" w:lineRule="auto"/>
              <w:rPr>
                <w:rFonts w:ascii="Browallia New" w:eastAsia="Times New Roman" w:hAnsi="Browallia New" w:cs="Browallia New"/>
                <w:sz w:val="24"/>
                <w:szCs w:val="24"/>
                <w:u w:val="single"/>
              </w:rPr>
            </w:pPr>
            <w:r w:rsidRPr="00B261BB">
              <w:rPr>
                <w:rFonts w:ascii="Browallia New" w:hAnsi="Browallia New" w:cs="Browallia New"/>
                <w:sz w:val="24"/>
                <w:szCs w:val="24"/>
                <w:u w:val="single"/>
              </w:rPr>
              <w:t>Other non - marketable equity security</w:t>
            </w:r>
          </w:p>
        </w:tc>
        <w:tc>
          <w:tcPr>
            <w:tcW w:w="1134" w:type="dxa"/>
            <w:shd w:val="clear" w:color="auto" w:fill="auto"/>
            <w:vAlign w:val="center"/>
          </w:tcPr>
          <w:p w14:paraId="2CCB0737" w14:textId="77777777" w:rsidR="00E465F8" w:rsidRPr="00B261BB" w:rsidRDefault="00E465F8" w:rsidP="00E465F8">
            <w:pPr>
              <w:spacing w:before="40" w:after="0" w:line="240" w:lineRule="auto"/>
              <w:rPr>
                <w:rFonts w:ascii="Browallia New" w:eastAsia="Times New Roman" w:hAnsi="Browallia New" w:cs="Browallia New"/>
                <w:sz w:val="24"/>
                <w:szCs w:val="24"/>
              </w:rPr>
            </w:pPr>
          </w:p>
        </w:tc>
        <w:tc>
          <w:tcPr>
            <w:tcW w:w="1134" w:type="dxa"/>
            <w:shd w:val="clear" w:color="auto" w:fill="auto"/>
            <w:vAlign w:val="center"/>
          </w:tcPr>
          <w:p w14:paraId="03E09FAD" w14:textId="77777777" w:rsidR="00E465F8" w:rsidRPr="00B261BB" w:rsidRDefault="00E465F8" w:rsidP="00E465F8">
            <w:pPr>
              <w:spacing w:before="40" w:after="0" w:line="240" w:lineRule="auto"/>
              <w:rPr>
                <w:rFonts w:ascii="Browallia New" w:eastAsia="Times New Roman" w:hAnsi="Browallia New" w:cs="Browallia New"/>
                <w:sz w:val="24"/>
                <w:szCs w:val="24"/>
              </w:rPr>
            </w:pPr>
          </w:p>
        </w:tc>
        <w:tc>
          <w:tcPr>
            <w:tcW w:w="1134" w:type="dxa"/>
            <w:shd w:val="clear" w:color="auto" w:fill="auto"/>
          </w:tcPr>
          <w:p w14:paraId="5B5A6964" w14:textId="77777777" w:rsidR="00E465F8" w:rsidRPr="00B261BB" w:rsidRDefault="00E465F8" w:rsidP="00E465F8">
            <w:pPr>
              <w:tabs>
                <w:tab w:val="left" w:pos="567"/>
              </w:tabs>
              <w:spacing w:before="40" w:after="0" w:line="240" w:lineRule="auto"/>
              <w:jc w:val="center"/>
              <w:rPr>
                <w:rFonts w:ascii="Browallia New" w:eastAsia="Times New Roman" w:hAnsi="Browallia New" w:cs="Browallia New"/>
                <w:sz w:val="24"/>
                <w:szCs w:val="24"/>
                <w:cs/>
              </w:rPr>
            </w:pPr>
          </w:p>
        </w:tc>
        <w:tc>
          <w:tcPr>
            <w:tcW w:w="1134" w:type="dxa"/>
            <w:shd w:val="clear" w:color="auto" w:fill="auto"/>
          </w:tcPr>
          <w:p w14:paraId="368A0E5A" w14:textId="77777777" w:rsidR="00E465F8" w:rsidRPr="00B261BB" w:rsidRDefault="00E465F8" w:rsidP="00E465F8">
            <w:pPr>
              <w:tabs>
                <w:tab w:val="left" w:pos="567"/>
              </w:tabs>
              <w:spacing w:before="40" w:after="0" w:line="240" w:lineRule="auto"/>
              <w:jc w:val="center"/>
              <w:rPr>
                <w:rFonts w:ascii="Browallia New" w:eastAsia="Times New Roman" w:hAnsi="Browallia New" w:cs="Browallia New"/>
                <w:sz w:val="24"/>
                <w:szCs w:val="24"/>
                <w:cs/>
              </w:rPr>
            </w:pPr>
          </w:p>
        </w:tc>
        <w:tc>
          <w:tcPr>
            <w:tcW w:w="1255" w:type="dxa"/>
            <w:shd w:val="clear" w:color="auto" w:fill="auto"/>
          </w:tcPr>
          <w:p w14:paraId="6955512F" w14:textId="77777777" w:rsidR="00E465F8" w:rsidRPr="00B261BB" w:rsidRDefault="00E465F8" w:rsidP="00E465F8">
            <w:pPr>
              <w:tabs>
                <w:tab w:val="left" w:pos="567"/>
              </w:tabs>
              <w:spacing w:before="40" w:after="0" w:line="240" w:lineRule="auto"/>
              <w:jc w:val="center"/>
              <w:rPr>
                <w:rFonts w:ascii="Browallia New" w:eastAsia="Times New Roman" w:hAnsi="Browallia New" w:cs="Browallia New"/>
                <w:sz w:val="24"/>
                <w:szCs w:val="24"/>
                <w:cs/>
              </w:rPr>
            </w:pPr>
          </w:p>
        </w:tc>
        <w:tc>
          <w:tcPr>
            <w:tcW w:w="1155" w:type="dxa"/>
            <w:shd w:val="clear" w:color="auto" w:fill="auto"/>
          </w:tcPr>
          <w:p w14:paraId="091864A6" w14:textId="77777777" w:rsidR="00E465F8" w:rsidRPr="00B261BB" w:rsidRDefault="00E465F8" w:rsidP="00E465F8">
            <w:pPr>
              <w:tabs>
                <w:tab w:val="left" w:pos="567"/>
              </w:tabs>
              <w:spacing w:before="40" w:after="0" w:line="240" w:lineRule="auto"/>
              <w:jc w:val="center"/>
              <w:rPr>
                <w:rFonts w:ascii="Browallia New" w:eastAsia="Times New Roman" w:hAnsi="Browallia New" w:cs="Browallia New"/>
                <w:sz w:val="24"/>
                <w:szCs w:val="24"/>
                <w:cs/>
              </w:rPr>
            </w:pPr>
          </w:p>
        </w:tc>
      </w:tr>
      <w:tr w:rsidR="00E465F8" w:rsidRPr="00B261BB" w14:paraId="111B5CAE" w14:textId="77777777" w:rsidTr="00E465F8">
        <w:trPr>
          <w:trHeight w:val="80"/>
        </w:trPr>
        <w:tc>
          <w:tcPr>
            <w:tcW w:w="3209" w:type="dxa"/>
            <w:shd w:val="clear" w:color="auto" w:fill="auto"/>
          </w:tcPr>
          <w:p w14:paraId="4EC00844" w14:textId="77777777" w:rsidR="00E465F8" w:rsidRPr="00B261BB" w:rsidRDefault="00E465F8" w:rsidP="00E465F8">
            <w:pPr>
              <w:tabs>
                <w:tab w:val="left" w:pos="567"/>
                <w:tab w:val="left" w:pos="709"/>
              </w:tabs>
              <w:spacing w:after="0" w:line="240" w:lineRule="auto"/>
              <w:jc w:val="both"/>
              <w:rPr>
                <w:rFonts w:ascii="Browallia New" w:eastAsia="Times New Roman" w:hAnsi="Browallia New" w:cs="Browallia New"/>
                <w:sz w:val="24"/>
                <w:szCs w:val="24"/>
              </w:rPr>
            </w:pPr>
            <w:r w:rsidRPr="00B261BB">
              <w:rPr>
                <w:rFonts w:ascii="Browallia New" w:eastAsia="Times New Roman" w:hAnsi="Browallia New" w:cs="Browallia New"/>
                <w:sz w:val="24"/>
                <w:szCs w:val="24"/>
                <w:cs/>
              </w:rPr>
              <w:t xml:space="preserve">- </w:t>
            </w:r>
            <w:r w:rsidRPr="00B261BB">
              <w:rPr>
                <w:rFonts w:ascii="Browallia New" w:eastAsia="Times New Roman" w:hAnsi="Browallia New" w:cs="Browallia New"/>
                <w:sz w:val="24"/>
                <w:szCs w:val="24"/>
              </w:rPr>
              <w:t xml:space="preserve">The </w:t>
            </w:r>
            <w:proofErr w:type="spellStart"/>
            <w:r w:rsidRPr="00B261BB">
              <w:rPr>
                <w:rFonts w:ascii="Browallia New" w:eastAsia="Times New Roman" w:hAnsi="Browallia New" w:cs="Browallia New"/>
                <w:sz w:val="24"/>
                <w:szCs w:val="24"/>
              </w:rPr>
              <w:t>Dharmniti</w:t>
            </w:r>
            <w:proofErr w:type="spellEnd"/>
            <w:r w:rsidRPr="00B261BB">
              <w:rPr>
                <w:rFonts w:ascii="Browallia New" w:eastAsia="Times New Roman" w:hAnsi="Browallia New" w:cs="Browallia New"/>
                <w:sz w:val="24"/>
                <w:szCs w:val="24"/>
              </w:rPr>
              <w:t xml:space="preserve"> Public Company Limited</w:t>
            </w:r>
          </w:p>
        </w:tc>
        <w:tc>
          <w:tcPr>
            <w:tcW w:w="1134" w:type="dxa"/>
            <w:shd w:val="clear" w:color="auto" w:fill="auto"/>
          </w:tcPr>
          <w:p w14:paraId="3809F7DD" w14:textId="77777777" w:rsidR="00E465F8" w:rsidRPr="00B261BB" w:rsidRDefault="00E465F8" w:rsidP="00E465F8">
            <w:pPr>
              <w:tabs>
                <w:tab w:val="left" w:pos="567"/>
                <w:tab w:val="left" w:pos="709"/>
              </w:tabs>
              <w:spacing w:after="0" w:line="240" w:lineRule="auto"/>
              <w:jc w:val="center"/>
              <w:rPr>
                <w:rFonts w:ascii="Browallia New" w:eastAsia="Times New Roman" w:hAnsi="Browallia New" w:cs="Browallia New"/>
                <w:sz w:val="24"/>
                <w:szCs w:val="24"/>
              </w:rPr>
            </w:pPr>
            <w:r w:rsidRPr="00B261BB">
              <w:rPr>
                <w:rFonts w:ascii="Browallia New" w:eastAsia="Times New Roman" w:hAnsi="Browallia New" w:cs="Browallia New"/>
                <w:sz w:val="24"/>
                <w:szCs w:val="24"/>
              </w:rPr>
              <w:t>50</w:t>
            </w:r>
          </w:p>
        </w:tc>
        <w:tc>
          <w:tcPr>
            <w:tcW w:w="1134" w:type="dxa"/>
            <w:shd w:val="clear" w:color="auto" w:fill="auto"/>
          </w:tcPr>
          <w:p w14:paraId="7176A6FC" w14:textId="77777777" w:rsidR="00E465F8" w:rsidRPr="00B261BB" w:rsidRDefault="00E465F8" w:rsidP="00E465F8">
            <w:pPr>
              <w:tabs>
                <w:tab w:val="left" w:pos="567"/>
                <w:tab w:val="left" w:pos="709"/>
              </w:tabs>
              <w:spacing w:after="0" w:line="240" w:lineRule="auto"/>
              <w:jc w:val="center"/>
              <w:rPr>
                <w:rFonts w:ascii="Browallia New" w:eastAsia="Times New Roman" w:hAnsi="Browallia New" w:cs="Browallia New"/>
                <w:sz w:val="24"/>
                <w:szCs w:val="24"/>
              </w:rPr>
            </w:pPr>
            <w:r w:rsidRPr="00B261BB">
              <w:rPr>
                <w:rFonts w:ascii="Browallia New" w:eastAsia="Times New Roman" w:hAnsi="Browallia New" w:cs="Browallia New"/>
                <w:sz w:val="24"/>
                <w:szCs w:val="24"/>
              </w:rPr>
              <w:t>0.09</w:t>
            </w:r>
          </w:p>
        </w:tc>
        <w:tc>
          <w:tcPr>
            <w:tcW w:w="1134" w:type="dxa"/>
            <w:shd w:val="clear" w:color="auto" w:fill="auto"/>
          </w:tcPr>
          <w:p w14:paraId="6FF0F93F" w14:textId="77777777" w:rsidR="00E465F8" w:rsidRPr="00B261BB" w:rsidRDefault="00E465F8" w:rsidP="00E465F8">
            <w:pPr>
              <w:pBdr>
                <w:bottom w:val="single" w:sz="4" w:space="1" w:color="auto"/>
              </w:pBdr>
              <w:tabs>
                <w:tab w:val="left" w:pos="567"/>
                <w:tab w:val="left" w:pos="709"/>
              </w:tabs>
              <w:spacing w:after="0" w:line="240" w:lineRule="auto"/>
              <w:jc w:val="right"/>
              <w:rPr>
                <w:rFonts w:ascii="Browallia New" w:eastAsia="Times New Roman" w:hAnsi="Browallia New" w:cs="Browallia New"/>
                <w:sz w:val="24"/>
                <w:szCs w:val="24"/>
              </w:rPr>
            </w:pPr>
            <w:r w:rsidRPr="00B261BB">
              <w:rPr>
                <w:rFonts w:ascii="Browallia New" w:eastAsia="Times New Roman" w:hAnsi="Browallia New" w:cs="Browallia New"/>
                <w:sz w:val="24"/>
                <w:szCs w:val="24"/>
              </w:rPr>
              <w:t>51,000.00</w:t>
            </w:r>
          </w:p>
        </w:tc>
        <w:tc>
          <w:tcPr>
            <w:tcW w:w="1134" w:type="dxa"/>
            <w:shd w:val="clear" w:color="auto" w:fill="auto"/>
          </w:tcPr>
          <w:p w14:paraId="0A96CEB7" w14:textId="77777777" w:rsidR="00E465F8" w:rsidRPr="00B261BB" w:rsidRDefault="00E465F8" w:rsidP="00E465F8">
            <w:pPr>
              <w:pBdr>
                <w:bottom w:val="single" w:sz="4" w:space="1" w:color="auto"/>
              </w:pBdr>
              <w:tabs>
                <w:tab w:val="left" w:pos="567"/>
                <w:tab w:val="left" w:pos="709"/>
              </w:tabs>
              <w:spacing w:after="0" w:line="240" w:lineRule="auto"/>
              <w:jc w:val="right"/>
              <w:rPr>
                <w:rFonts w:ascii="Browallia New" w:eastAsia="Times New Roman" w:hAnsi="Browallia New" w:cs="Browallia New"/>
                <w:sz w:val="24"/>
                <w:szCs w:val="24"/>
              </w:rPr>
            </w:pPr>
            <w:r w:rsidRPr="00B261BB">
              <w:rPr>
                <w:rFonts w:ascii="Browallia New" w:eastAsia="Times New Roman" w:hAnsi="Browallia New" w:cs="Browallia New"/>
                <w:sz w:val="24"/>
                <w:szCs w:val="24"/>
              </w:rPr>
              <w:t>51,000.00</w:t>
            </w:r>
          </w:p>
        </w:tc>
        <w:tc>
          <w:tcPr>
            <w:tcW w:w="1255" w:type="dxa"/>
            <w:shd w:val="clear" w:color="auto" w:fill="auto"/>
          </w:tcPr>
          <w:p w14:paraId="5684FA73" w14:textId="77777777" w:rsidR="00E465F8" w:rsidRPr="00B261BB" w:rsidRDefault="00E465F8" w:rsidP="00E465F8">
            <w:pPr>
              <w:pBdr>
                <w:bottom w:val="single" w:sz="4" w:space="1" w:color="auto"/>
              </w:pBdr>
              <w:tabs>
                <w:tab w:val="left" w:pos="567"/>
                <w:tab w:val="left" w:pos="709"/>
              </w:tabs>
              <w:spacing w:after="0" w:line="240" w:lineRule="auto"/>
              <w:jc w:val="right"/>
              <w:rPr>
                <w:rFonts w:ascii="Browallia New" w:eastAsia="Times New Roman" w:hAnsi="Browallia New" w:cs="Browallia New"/>
                <w:sz w:val="24"/>
                <w:szCs w:val="24"/>
              </w:rPr>
            </w:pPr>
            <w:r w:rsidRPr="00B261BB">
              <w:rPr>
                <w:rFonts w:ascii="Browallia New" w:eastAsia="Times New Roman" w:hAnsi="Browallia New" w:cs="Browallia New"/>
                <w:sz w:val="24"/>
                <w:szCs w:val="24"/>
              </w:rPr>
              <w:t>9,000.00</w:t>
            </w:r>
          </w:p>
        </w:tc>
        <w:tc>
          <w:tcPr>
            <w:tcW w:w="1155" w:type="dxa"/>
            <w:shd w:val="clear" w:color="auto" w:fill="auto"/>
          </w:tcPr>
          <w:p w14:paraId="468901EB" w14:textId="77777777" w:rsidR="00E465F8" w:rsidRPr="00B261BB" w:rsidRDefault="00E465F8" w:rsidP="00E465F8">
            <w:pPr>
              <w:pBdr>
                <w:bottom w:val="single" w:sz="4" w:space="1" w:color="auto"/>
              </w:pBdr>
              <w:tabs>
                <w:tab w:val="left" w:pos="567"/>
                <w:tab w:val="left" w:pos="709"/>
              </w:tabs>
              <w:spacing w:after="0" w:line="240" w:lineRule="auto"/>
              <w:jc w:val="right"/>
              <w:rPr>
                <w:rFonts w:ascii="Browallia New" w:eastAsia="Times New Roman" w:hAnsi="Browallia New" w:cs="Browallia New"/>
                <w:sz w:val="24"/>
                <w:szCs w:val="24"/>
              </w:rPr>
            </w:pPr>
            <w:r w:rsidRPr="00B261BB">
              <w:rPr>
                <w:rFonts w:ascii="Browallia New" w:eastAsia="Times New Roman" w:hAnsi="Browallia New" w:cs="Browallia New"/>
                <w:sz w:val="24"/>
                <w:szCs w:val="24"/>
              </w:rPr>
              <w:t>5,058.00</w:t>
            </w:r>
          </w:p>
        </w:tc>
      </w:tr>
      <w:tr w:rsidR="00E465F8" w:rsidRPr="00B261BB" w14:paraId="6A592732" w14:textId="77777777" w:rsidTr="00E465F8">
        <w:trPr>
          <w:trHeight w:val="80"/>
        </w:trPr>
        <w:tc>
          <w:tcPr>
            <w:tcW w:w="3209" w:type="dxa"/>
            <w:shd w:val="clear" w:color="auto" w:fill="auto"/>
          </w:tcPr>
          <w:p w14:paraId="61BF3D8D" w14:textId="77777777" w:rsidR="00E465F8" w:rsidRPr="00B261BB" w:rsidRDefault="00E465F8" w:rsidP="00E465F8">
            <w:pPr>
              <w:tabs>
                <w:tab w:val="left" w:pos="567"/>
                <w:tab w:val="left" w:pos="709"/>
              </w:tabs>
              <w:spacing w:after="0" w:line="240" w:lineRule="auto"/>
              <w:rPr>
                <w:rFonts w:ascii="Browallia New" w:eastAsia="Times New Roman" w:hAnsi="Browallia New" w:cs="Browallia New"/>
                <w:sz w:val="24"/>
                <w:szCs w:val="24"/>
                <w:cs/>
              </w:rPr>
            </w:pPr>
            <w:r w:rsidRPr="00B261BB">
              <w:rPr>
                <w:rFonts w:ascii="Browallia New" w:eastAsia="Times New Roman" w:hAnsi="Browallia New" w:cs="Browallia New"/>
                <w:sz w:val="24"/>
                <w:szCs w:val="24"/>
              </w:rPr>
              <w:t>Other non-current financial assets</w:t>
            </w:r>
          </w:p>
        </w:tc>
        <w:tc>
          <w:tcPr>
            <w:tcW w:w="1134" w:type="dxa"/>
            <w:shd w:val="clear" w:color="auto" w:fill="auto"/>
          </w:tcPr>
          <w:p w14:paraId="00A928DC" w14:textId="77777777" w:rsidR="00E465F8" w:rsidRPr="00B261BB" w:rsidRDefault="00E465F8" w:rsidP="00E465F8">
            <w:pPr>
              <w:tabs>
                <w:tab w:val="left" w:pos="567"/>
                <w:tab w:val="left" w:pos="709"/>
              </w:tabs>
              <w:spacing w:after="0" w:line="240" w:lineRule="auto"/>
              <w:jc w:val="center"/>
              <w:rPr>
                <w:rFonts w:ascii="Browallia New" w:eastAsia="Times New Roman" w:hAnsi="Browallia New" w:cs="Browallia New"/>
                <w:sz w:val="24"/>
                <w:szCs w:val="24"/>
                <w:cs/>
              </w:rPr>
            </w:pPr>
          </w:p>
        </w:tc>
        <w:tc>
          <w:tcPr>
            <w:tcW w:w="1134" w:type="dxa"/>
            <w:shd w:val="clear" w:color="auto" w:fill="auto"/>
          </w:tcPr>
          <w:p w14:paraId="74914334" w14:textId="77777777" w:rsidR="00E465F8" w:rsidRPr="00B261BB" w:rsidRDefault="00E465F8" w:rsidP="00E465F8">
            <w:pPr>
              <w:tabs>
                <w:tab w:val="left" w:pos="567"/>
                <w:tab w:val="left" w:pos="709"/>
              </w:tabs>
              <w:spacing w:after="0" w:line="240" w:lineRule="auto"/>
              <w:jc w:val="center"/>
              <w:rPr>
                <w:rFonts w:ascii="Browallia New" w:eastAsia="Times New Roman" w:hAnsi="Browallia New" w:cs="Browallia New"/>
                <w:sz w:val="24"/>
                <w:szCs w:val="24"/>
                <w:cs/>
              </w:rPr>
            </w:pPr>
          </w:p>
        </w:tc>
        <w:tc>
          <w:tcPr>
            <w:tcW w:w="1134" w:type="dxa"/>
            <w:shd w:val="clear" w:color="auto" w:fill="auto"/>
          </w:tcPr>
          <w:p w14:paraId="03CC2672" w14:textId="77777777" w:rsidR="00E465F8" w:rsidRPr="00B261BB" w:rsidRDefault="00E465F8" w:rsidP="00E465F8">
            <w:pPr>
              <w:pBdr>
                <w:bottom w:val="double" w:sz="4" w:space="1" w:color="auto"/>
              </w:pBdr>
              <w:tabs>
                <w:tab w:val="left" w:pos="567"/>
                <w:tab w:val="left" w:pos="709"/>
              </w:tabs>
              <w:spacing w:after="0" w:line="240" w:lineRule="auto"/>
              <w:jc w:val="right"/>
              <w:rPr>
                <w:rFonts w:ascii="Browallia New" w:eastAsia="Times New Roman" w:hAnsi="Browallia New" w:cs="Browallia New"/>
                <w:sz w:val="24"/>
                <w:szCs w:val="24"/>
              </w:rPr>
            </w:pPr>
            <w:r w:rsidRPr="00B261BB">
              <w:rPr>
                <w:rFonts w:ascii="Browallia New" w:eastAsia="Times New Roman" w:hAnsi="Browallia New" w:cs="Browallia New"/>
                <w:sz w:val="24"/>
                <w:szCs w:val="24"/>
              </w:rPr>
              <w:t>209,484.00</w:t>
            </w:r>
          </w:p>
        </w:tc>
        <w:tc>
          <w:tcPr>
            <w:tcW w:w="1134" w:type="dxa"/>
            <w:shd w:val="clear" w:color="auto" w:fill="auto"/>
          </w:tcPr>
          <w:p w14:paraId="49EB8881" w14:textId="77777777" w:rsidR="00E465F8" w:rsidRPr="00B261BB" w:rsidRDefault="00E465F8" w:rsidP="00E465F8">
            <w:pPr>
              <w:pBdr>
                <w:bottom w:val="double" w:sz="4" w:space="1" w:color="auto"/>
              </w:pBdr>
              <w:tabs>
                <w:tab w:val="left" w:pos="567"/>
                <w:tab w:val="left" w:pos="709"/>
              </w:tabs>
              <w:spacing w:after="0" w:line="240" w:lineRule="auto"/>
              <w:jc w:val="right"/>
              <w:rPr>
                <w:rFonts w:ascii="Browallia New" w:eastAsia="Times New Roman" w:hAnsi="Browallia New" w:cs="Browallia New"/>
                <w:sz w:val="24"/>
                <w:szCs w:val="24"/>
              </w:rPr>
            </w:pPr>
            <w:r w:rsidRPr="00B261BB">
              <w:rPr>
                <w:rFonts w:ascii="Browallia New" w:eastAsia="Times New Roman" w:hAnsi="Browallia New" w:cs="Browallia New"/>
                <w:sz w:val="24"/>
                <w:szCs w:val="24"/>
              </w:rPr>
              <w:t>216,230.00</w:t>
            </w:r>
          </w:p>
        </w:tc>
        <w:tc>
          <w:tcPr>
            <w:tcW w:w="1255" w:type="dxa"/>
            <w:shd w:val="clear" w:color="auto" w:fill="auto"/>
          </w:tcPr>
          <w:p w14:paraId="6BE09354" w14:textId="77777777" w:rsidR="00E465F8" w:rsidRPr="00B261BB" w:rsidRDefault="00E465F8" w:rsidP="00E465F8">
            <w:pPr>
              <w:pBdr>
                <w:bottom w:val="double" w:sz="4" w:space="1" w:color="auto"/>
              </w:pBdr>
              <w:tabs>
                <w:tab w:val="left" w:pos="567"/>
                <w:tab w:val="left" w:pos="709"/>
              </w:tabs>
              <w:spacing w:after="0" w:line="240" w:lineRule="auto"/>
              <w:jc w:val="right"/>
              <w:rPr>
                <w:rFonts w:ascii="Browallia New" w:eastAsia="Times New Roman" w:hAnsi="Browallia New" w:cs="Browallia New"/>
                <w:sz w:val="24"/>
                <w:szCs w:val="24"/>
                <w:cs/>
              </w:rPr>
            </w:pPr>
            <w:r w:rsidRPr="00B261BB">
              <w:rPr>
                <w:rFonts w:ascii="Browallia New" w:eastAsia="Times New Roman" w:hAnsi="Browallia New" w:cs="Browallia New"/>
                <w:sz w:val="24"/>
                <w:szCs w:val="24"/>
              </w:rPr>
              <w:t>15,519.20</w:t>
            </w:r>
          </w:p>
        </w:tc>
        <w:tc>
          <w:tcPr>
            <w:tcW w:w="1155" w:type="dxa"/>
            <w:shd w:val="clear" w:color="auto" w:fill="auto"/>
          </w:tcPr>
          <w:p w14:paraId="2180EEE2" w14:textId="77777777" w:rsidR="00E465F8" w:rsidRPr="00B261BB" w:rsidRDefault="00E465F8" w:rsidP="00E465F8">
            <w:pPr>
              <w:pBdr>
                <w:bottom w:val="double" w:sz="4" w:space="1" w:color="auto"/>
              </w:pBdr>
              <w:tabs>
                <w:tab w:val="left" w:pos="567"/>
                <w:tab w:val="left" w:pos="709"/>
              </w:tabs>
              <w:spacing w:after="0" w:line="240" w:lineRule="auto"/>
              <w:jc w:val="right"/>
              <w:rPr>
                <w:rFonts w:ascii="Browallia New" w:eastAsia="Times New Roman" w:hAnsi="Browallia New" w:cs="Browallia New"/>
                <w:sz w:val="24"/>
                <w:szCs w:val="24"/>
              </w:rPr>
            </w:pPr>
            <w:r w:rsidRPr="00B261BB">
              <w:rPr>
                <w:rFonts w:ascii="Browallia New" w:eastAsia="Times New Roman" w:hAnsi="Browallia New" w:cs="Browallia New"/>
                <w:sz w:val="24"/>
                <w:szCs w:val="24"/>
              </w:rPr>
              <w:t>14,058.00</w:t>
            </w:r>
          </w:p>
        </w:tc>
      </w:tr>
    </w:tbl>
    <w:p w14:paraId="794193DC" w14:textId="77777777" w:rsidR="0035205C" w:rsidRPr="00906EF6" w:rsidRDefault="0035205C" w:rsidP="0035205C">
      <w:pPr>
        <w:pStyle w:val="NoSpacing"/>
        <w:rPr>
          <w:rFonts w:ascii="Browallia New" w:hAnsi="Browallia New" w:cs="Browallia New"/>
          <w:b/>
          <w:bCs/>
          <w:color w:val="000000" w:themeColor="text1"/>
          <w:sz w:val="28"/>
        </w:rPr>
        <w:sectPr w:rsidR="0035205C" w:rsidRPr="00906EF6" w:rsidSect="00DC7AD1">
          <w:footerReference w:type="default" r:id="rId11"/>
          <w:type w:val="nextColumn"/>
          <w:pgSz w:w="11906" w:h="16838" w:code="9"/>
          <w:pgMar w:top="1138" w:right="850" w:bottom="1138" w:left="1411" w:header="706" w:footer="454" w:gutter="0"/>
          <w:pgNumType w:start="9"/>
          <w:cols w:space="708"/>
          <w:docGrid w:linePitch="360"/>
        </w:sectPr>
      </w:pPr>
    </w:p>
    <w:p w14:paraId="7C7E4610" w14:textId="10E6DFE2" w:rsidR="00030E14" w:rsidRPr="00906EF6" w:rsidRDefault="00030E14" w:rsidP="00906EF6">
      <w:pPr>
        <w:pStyle w:val="NoSpacing"/>
        <w:spacing w:after="120"/>
        <w:rPr>
          <w:rFonts w:ascii="Browallia New" w:hAnsi="Browallia New" w:cs="Browallia New"/>
          <w:b/>
          <w:bCs/>
          <w:color w:val="000000" w:themeColor="text1"/>
          <w:sz w:val="28"/>
        </w:rPr>
      </w:pPr>
      <w:r w:rsidRPr="00906EF6">
        <w:rPr>
          <w:rFonts w:ascii="Browallia New" w:hAnsi="Browallia New" w:cs="Browallia New" w:hint="cs"/>
          <w:b/>
          <w:bCs/>
          <w:color w:val="000000" w:themeColor="text1"/>
          <w:sz w:val="28"/>
          <w:cs/>
        </w:rPr>
        <w:lastRenderedPageBreak/>
        <w:t>1</w:t>
      </w:r>
      <w:r w:rsidR="00954517">
        <w:rPr>
          <w:rFonts w:ascii="Browallia New" w:hAnsi="Browallia New" w:cs="Browallia New"/>
          <w:b/>
          <w:bCs/>
          <w:color w:val="000000" w:themeColor="text1"/>
          <w:sz w:val="28"/>
        </w:rPr>
        <w:t>1</w:t>
      </w:r>
      <w:r w:rsidRPr="00906EF6">
        <w:rPr>
          <w:rFonts w:ascii="Browallia New" w:hAnsi="Browallia New" w:cs="Browallia New" w:hint="cs"/>
          <w:b/>
          <w:bCs/>
          <w:color w:val="000000" w:themeColor="text1"/>
          <w:sz w:val="28"/>
          <w:cs/>
        </w:rPr>
        <w:t>.</w:t>
      </w:r>
      <w:r w:rsidRPr="00906EF6">
        <w:rPr>
          <w:rFonts w:ascii="Browallia New" w:hAnsi="Browallia New" w:cs="Browallia New"/>
          <w:b/>
          <w:bCs/>
          <w:color w:val="000000" w:themeColor="text1"/>
          <w:sz w:val="28"/>
          <w:cs/>
        </w:rPr>
        <w:tab/>
      </w:r>
      <w:bookmarkStart w:id="8" w:name="_Hlk65415750"/>
      <w:r w:rsidRPr="00906EF6">
        <w:rPr>
          <w:rFonts w:ascii="Browallia New" w:hAnsi="Browallia New" w:cs="Browallia New"/>
          <w:b/>
          <w:bCs/>
          <w:color w:val="000000" w:themeColor="text1"/>
          <w:sz w:val="28"/>
        </w:rPr>
        <w:t>INVESTMENT PROPERTY</w:t>
      </w:r>
      <w:bookmarkEnd w:id="8"/>
      <w:r w:rsidRPr="00906EF6">
        <w:rPr>
          <w:rFonts w:ascii="Browallia New" w:hAnsi="Browallia New" w:cs="Browallia New"/>
          <w:b/>
          <w:bCs/>
          <w:color w:val="000000" w:themeColor="text1"/>
          <w:sz w:val="28"/>
        </w:rPr>
        <w:t xml:space="preserve"> - NET</w:t>
      </w:r>
    </w:p>
    <w:p w14:paraId="1352DC8F" w14:textId="19D36D64" w:rsidR="00030E14" w:rsidRDefault="00030E14" w:rsidP="00906EF6">
      <w:pPr>
        <w:pStyle w:val="NoSpacing"/>
        <w:spacing w:after="120"/>
        <w:ind w:left="709"/>
        <w:jc w:val="both"/>
        <w:rPr>
          <w:rFonts w:ascii="Browallia New" w:hAnsi="Browallia New" w:cs="Browallia New"/>
          <w:sz w:val="28"/>
        </w:rPr>
      </w:pPr>
      <w:r w:rsidRPr="00906EF6">
        <w:rPr>
          <w:rFonts w:ascii="Browallia New" w:hAnsi="Browallia New" w:cs="Browallia New"/>
          <w:spacing w:val="-4"/>
          <w:sz w:val="28"/>
        </w:rPr>
        <w:t xml:space="preserve">Investment property are as consist </w:t>
      </w:r>
      <w:proofErr w:type="gramStart"/>
      <w:r w:rsidRPr="00906EF6">
        <w:rPr>
          <w:rFonts w:ascii="Browallia New" w:hAnsi="Browallia New" w:cs="Browallia New"/>
          <w:spacing w:val="-4"/>
          <w:sz w:val="28"/>
        </w:rPr>
        <w:t>of</w:t>
      </w:r>
      <w:r w:rsidRPr="00906EF6">
        <w:rPr>
          <w:rFonts w:ascii="Browallia New" w:hAnsi="Browallia New" w:cs="Browallia New"/>
          <w:sz w:val="28"/>
        </w:rPr>
        <w:t xml:space="preserve"> :</w:t>
      </w:r>
      <w:proofErr w:type="gramEnd"/>
    </w:p>
    <w:tbl>
      <w:tblPr>
        <w:tblW w:w="14146" w:type="dxa"/>
        <w:tblInd w:w="738" w:type="dxa"/>
        <w:tblLayout w:type="fixed"/>
        <w:tblLook w:val="04A0" w:firstRow="1" w:lastRow="0" w:firstColumn="1" w:lastColumn="0" w:noHBand="0" w:noVBand="1"/>
      </w:tblPr>
      <w:tblGrid>
        <w:gridCol w:w="272"/>
        <w:gridCol w:w="3952"/>
        <w:gridCol w:w="1701"/>
        <w:gridCol w:w="1984"/>
        <w:gridCol w:w="1559"/>
        <w:gridCol w:w="1560"/>
        <w:gridCol w:w="1559"/>
        <w:gridCol w:w="1559"/>
      </w:tblGrid>
      <w:tr w:rsidR="00B80879" w:rsidRPr="00906EF6" w14:paraId="10729EE3" w14:textId="77777777" w:rsidTr="0071341E">
        <w:trPr>
          <w:trHeight w:val="57"/>
        </w:trPr>
        <w:tc>
          <w:tcPr>
            <w:tcW w:w="272" w:type="dxa"/>
            <w:tcBorders>
              <w:top w:val="nil"/>
              <w:left w:val="nil"/>
              <w:bottom w:val="nil"/>
              <w:right w:val="nil"/>
            </w:tcBorders>
          </w:tcPr>
          <w:p w14:paraId="4EBA5901" w14:textId="77777777" w:rsidR="00B80879" w:rsidRPr="00906EF6" w:rsidRDefault="00B80879" w:rsidP="00CA70BF">
            <w:pPr>
              <w:spacing w:after="0" w:line="240" w:lineRule="auto"/>
              <w:ind w:left="-119"/>
              <w:rPr>
                <w:rFonts w:ascii="Browallia New" w:eastAsia="Times New Roman" w:hAnsi="Browallia New" w:cs="Browallia New"/>
                <w:sz w:val="28"/>
              </w:rPr>
            </w:pPr>
          </w:p>
        </w:tc>
        <w:tc>
          <w:tcPr>
            <w:tcW w:w="3952" w:type="dxa"/>
            <w:tcBorders>
              <w:top w:val="nil"/>
              <w:left w:val="nil"/>
              <w:bottom w:val="nil"/>
              <w:right w:val="nil"/>
            </w:tcBorders>
            <w:shd w:val="clear" w:color="auto" w:fill="auto"/>
            <w:noWrap/>
            <w:vAlign w:val="bottom"/>
            <w:hideMark/>
          </w:tcPr>
          <w:p w14:paraId="5DF54A1D" w14:textId="77777777" w:rsidR="00B80879" w:rsidRPr="00906EF6" w:rsidRDefault="00B80879" w:rsidP="00CA70BF">
            <w:pPr>
              <w:spacing w:after="0" w:line="240" w:lineRule="auto"/>
              <w:ind w:left="-119"/>
              <w:rPr>
                <w:rFonts w:ascii="Browallia New" w:eastAsia="Times New Roman" w:hAnsi="Browallia New" w:cs="Browallia New"/>
                <w:sz w:val="28"/>
              </w:rPr>
            </w:pPr>
          </w:p>
        </w:tc>
        <w:tc>
          <w:tcPr>
            <w:tcW w:w="9922" w:type="dxa"/>
            <w:gridSpan w:val="6"/>
            <w:tcBorders>
              <w:top w:val="nil"/>
              <w:left w:val="nil"/>
              <w:right w:val="nil"/>
            </w:tcBorders>
            <w:shd w:val="clear" w:color="auto" w:fill="auto"/>
            <w:noWrap/>
            <w:vAlign w:val="bottom"/>
            <w:hideMark/>
          </w:tcPr>
          <w:p w14:paraId="262910B4" w14:textId="77777777" w:rsidR="00B80879" w:rsidRPr="00906EF6" w:rsidRDefault="00B80879" w:rsidP="00CA70BF">
            <w:pPr>
              <w:pBdr>
                <w:bottom w:val="single" w:sz="4" w:space="1" w:color="auto"/>
              </w:pBdr>
              <w:spacing w:after="0" w:line="240" w:lineRule="auto"/>
              <w:jc w:val="center"/>
              <w:rPr>
                <w:rFonts w:ascii="Browallia New" w:eastAsia="Times New Roman" w:hAnsi="Browallia New" w:cs="Browallia New"/>
                <w:sz w:val="28"/>
              </w:rPr>
            </w:pPr>
            <w:proofErr w:type="gramStart"/>
            <w:r w:rsidRPr="00906EF6">
              <w:rPr>
                <w:rFonts w:ascii="Browallia New" w:eastAsia="Times New Roman" w:hAnsi="Browallia New" w:cs="Browallia New"/>
                <w:sz w:val="28"/>
              </w:rPr>
              <w:t>Unit :</w:t>
            </w:r>
            <w:proofErr w:type="gramEnd"/>
            <w:r w:rsidRPr="00906EF6">
              <w:rPr>
                <w:rFonts w:ascii="Browallia New" w:eastAsia="Times New Roman" w:hAnsi="Browallia New" w:cs="Browallia New"/>
                <w:sz w:val="28"/>
              </w:rPr>
              <w:t xml:space="preserve"> Baht</w:t>
            </w:r>
          </w:p>
        </w:tc>
      </w:tr>
      <w:tr w:rsidR="00B80879" w:rsidRPr="00906EF6" w14:paraId="3A078377" w14:textId="77777777" w:rsidTr="0071341E">
        <w:trPr>
          <w:trHeight w:val="47"/>
        </w:trPr>
        <w:tc>
          <w:tcPr>
            <w:tcW w:w="272" w:type="dxa"/>
            <w:tcBorders>
              <w:top w:val="nil"/>
              <w:left w:val="nil"/>
              <w:bottom w:val="nil"/>
              <w:right w:val="nil"/>
            </w:tcBorders>
          </w:tcPr>
          <w:p w14:paraId="1846279C" w14:textId="77777777" w:rsidR="00B80879" w:rsidRPr="00906EF6" w:rsidRDefault="00B80879" w:rsidP="00CA70BF">
            <w:pPr>
              <w:spacing w:after="0" w:line="240" w:lineRule="auto"/>
              <w:ind w:left="-119"/>
              <w:rPr>
                <w:rFonts w:ascii="Browallia New" w:eastAsia="Times New Roman" w:hAnsi="Browallia New" w:cs="Browallia New"/>
                <w:sz w:val="28"/>
              </w:rPr>
            </w:pPr>
          </w:p>
        </w:tc>
        <w:tc>
          <w:tcPr>
            <w:tcW w:w="3952" w:type="dxa"/>
            <w:tcBorders>
              <w:top w:val="nil"/>
              <w:left w:val="nil"/>
              <w:bottom w:val="nil"/>
              <w:right w:val="nil"/>
            </w:tcBorders>
            <w:shd w:val="clear" w:color="auto" w:fill="auto"/>
            <w:noWrap/>
            <w:vAlign w:val="bottom"/>
            <w:hideMark/>
          </w:tcPr>
          <w:p w14:paraId="566A478A" w14:textId="77777777" w:rsidR="00B80879" w:rsidRPr="00906EF6" w:rsidRDefault="00B80879" w:rsidP="00CA70BF">
            <w:pPr>
              <w:spacing w:after="0" w:line="240" w:lineRule="auto"/>
              <w:ind w:left="-119"/>
              <w:rPr>
                <w:rFonts w:ascii="Browallia New" w:eastAsia="Times New Roman" w:hAnsi="Browallia New" w:cs="Browallia New"/>
                <w:sz w:val="28"/>
              </w:rPr>
            </w:pPr>
          </w:p>
        </w:tc>
        <w:tc>
          <w:tcPr>
            <w:tcW w:w="9922" w:type="dxa"/>
            <w:gridSpan w:val="6"/>
            <w:tcBorders>
              <w:left w:val="nil"/>
              <w:right w:val="nil"/>
            </w:tcBorders>
            <w:shd w:val="clear" w:color="auto" w:fill="auto"/>
            <w:noWrap/>
            <w:vAlign w:val="bottom"/>
            <w:hideMark/>
          </w:tcPr>
          <w:p w14:paraId="464757FE" w14:textId="77777777" w:rsidR="00B80879" w:rsidRPr="00906EF6" w:rsidRDefault="00B80879" w:rsidP="00CA70BF">
            <w:pPr>
              <w:pBdr>
                <w:bottom w:val="single" w:sz="4" w:space="1" w:color="auto"/>
              </w:pBdr>
              <w:spacing w:after="0" w:line="240" w:lineRule="auto"/>
              <w:jc w:val="center"/>
              <w:rPr>
                <w:rFonts w:ascii="Browallia New" w:eastAsia="Times New Roman" w:hAnsi="Browallia New" w:cs="Browallia New"/>
                <w:sz w:val="28"/>
              </w:rPr>
            </w:pPr>
            <w:r w:rsidRPr="00906EF6">
              <w:rPr>
                <w:rFonts w:ascii="Browallia New" w:hAnsi="Browallia New" w:cs="Browallia New"/>
                <w:sz w:val="28"/>
              </w:rPr>
              <w:t>Consolidated</w:t>
            </w:r>
          </w:p>
        </w:tc>
      </w:tr>
      <w:tr w:rsidR="00B80879" w:rsidRPr="00906EF6" w14:paraId="68EEF960" w14:textId="77777777" w:rsidTr="0071341E">
        <w:trPr>
          <w:trHeight w:val="63"/>
        </w:trPr>
        <w:tc>
          <w:tcPr>
            <w:tcW w:w="272" w:type="dxa"/>
            <w:tcBorders>
              <w:top w:val="nil"/>
              <w:left w:val="nil"/>
              <w:bottom w:val="nil"/>
              <w:right w:val="nil"/>
            </w:tcBorders>
          </w:tcPr>
          <w:p w14:paraId="4D4B3E0D" w14:textId="77777777" w:rsidR="00B80879" w:rsidRPr="00906EF6" w:rsidRDefault="00B80879" w:rsidP="00CA70BF">
            <w:pPr>
              <w:spacing w:after="0" w:line="240" w:lineRule="auto"/>
              <w:ind w:left="-119"/>
              <w:rPr>
                <w:rFonts w:ascii="Browallia New" w:eastAsia="Times New Roman" w:hAnsi="Browallia New" w:cs="Browallia New"/>
                <w:b/>
                <w:bCs/>
                <w:sz w:val="28"/>
              </w:rPr>
            </w:pPr>
          </w:p>
        </w:tc>
        <w:tc>
          <w:tcPr>
            <w:tcW w:w="3952" w:type="dxa"/>
            <w:tcBorders>
              <w:top w:val="nil"/>
              <w:left w:val="nil"/>
              <w:bottom w:val="nil"/>
              <w:right w:val="nil"/>
            </w:tcBorders>
            <w:shd w:val="clear" w:color="auto" w:fill="auto"/>
            <w:noWrap/>
            <w:vAlign w:val="bottom"/>
            <w:hideMark/>
          </w:tcPr>
          <w:p w14:paraId="5A98600C" w14:textId="77777777" w:rsidR="00B80879" w:rsidRPr="00906EF6" w:rsidRDefault="00B80879" w:rsidP="00CA70BF">
            <w:pPr>
              <w:spacing w:after="0" w:line="240" w:lineRule="auto"/>
              <w:ind w:left="-119"/>
              <w:rPr>
                <w:rFonts w:ascii="Browallia New" w:eastAsia="Times New Roman" w:hAnsi="Browallia New" w:cs="Browallia New"/>
                <w:b/>
                <w:bCs/>
                <w:sz w:val="28"/>
              </w:rPr>
            </w:pPr>
          </w:p>
        </w:tc>
        <w:tc>
          <w:tcPr>
            <w:tcW w:w="1701" w:type="dxa"/>
            <w:tcBorders>
              <w:top w:val="nil"/>
              <w:left w:val="nil"/>
              <w:right w:val="nil"/>
            </w:tcBorders>
            <w:shd w:val="clear" w:color="auto" w:fill="auto"/>
            <w:noWrap/>
            <w:vAlign w:val="bottom"/>
            <w:hideMark/>
          </w:tcPr>
          <w:p w14:paraId="22A998B5" w14:textId="77777777" w:rsidR="00B80879" w:rsidRPr="00906EF6" w:rsidRDefault="00B80879" w:rsidP="00CA70BF">
            <w:pPr>
              <w:pStyle w:val="NoSpacing"/>
              <w:pBdr>
                <w:bottom w:val="single" w:sz="4" w:space="1" w:color="auto"/>
              </w:pBdr>
              <w:jc w:val="center"/>
              <w:rPr>
                <w:rFonts w:ascii="Browallia New" w:hAnsi="Browallia New" w:cs="Browallia New"/>
                <w:sz w:val="28"/>
              </w:rPr>
            </w:pPr>
            <w:r w:rsidRPr="00906EF6">
              <w:rPr>
                <w:rFonts w:ascii="Browallia New" w:hAnsi="Browallia New" w:cs="Browallia New"/>
                <w:sz w:val="28"/>
              </w:rPr>
              <w:t>Land</w:t>
            </w:r>
          </w:p>
        </w:tc>
        <w:tc>
          <w:tcPr>
            <w:tcW w:w="1984" w:type="dxa"/>
            <w:tcBorders>
              <w:top w:val="nil"/>
              <w:left w:val="nil"/>
              <w:right w:val="nil"/>
            </w:tcBorders>
            <w:shd w:val="clear" w:color="auto" w:fill="auto"/>
            <w:noWrap/>
            <w:vAlign w:val="bottom"/>
          </w:tcPr>
          <w:p w14:paraId="5F542441" w14:textId="77777777" w:rsidR="00B80879" w:rsidRPr="00906EF6" w:rsidRDefault="00B80879" w:rsidP="00CA70BF">
            <w:pPr>
              <w:pStyle w:val="NoSpacing"/>
              <w:pBdr>
                <w:bottom w:val="single" w:sz="4" w:space="1" w:color="auto"/>
              </w:pBdr>
              <w:jc w:val="center"/>
              <w:rPr>
                <w:rFonts w:ascii="Browallia New" w:hAnsi="Browallia New" w:cs="Browallia New"/>
                <w:sz w:val="28"/>
              </w:rPr>
            </w:pPr>
            <w:r w:rsidRPr="00906EF6">
              <w:rPr>
                <w:rFonts w:ascii="Browallia New" w:hAnsi="Browallia New" w:cs="Browallia New"/>
                <w:sz w:val="28"/>
              </w:rPr>
              <w:t xml:space="preserve">Building </w:t>
            </w:r>
            <w:proofErr w:type="gramStart"/>
            <w:r w:rsidRPr="00906EF6">
              <w:rPr>
                <w:rFonts w:ascii="Browallia New" w:hAnsi="Browallia New" w:cs="Browallia New"/>
                <w:sz w:val="28"/>
              </w:rPr>
              <w:t>and  building</w:t>
            </w:r>
            <w:proofErr w:type="gramEnd"/>
            <w:r w:rsidRPr="00906EF6">
              <w:rPr>
                <w:rFonts w:ascii="Browallia New" w:hAnsi="Browallia New" w:cs="Browallia New"/>
                <w:sz w:val="28"/>
              </w:rPr>
              <w:t xml:space="preserve"> improvement</w:t>
            </w:r>
          </w:p>
        </w:tc>
        <w:tc>
          <w:tcPr>
            <w:tcW w:w="1559" w:type="dxa"/>
            <w:tcBorders>
              <w:top w:val="nil"/>
              <w:left w:val="nil"/>
              <w:right w:val="nil"/>
            </w:tcBorders>
            <w:shd w:val="clear" w:color="auto" w:fill="auto"/>
            <w:noWrap/>
            <w:vAlign w:val="bottom"/>
          </w:tcPr>
          <w:p w14:paraId="39FFBCE9" w14:textId="77777777" w:rsidR="00B80879" w:rsidRPr="00906EF6" w:rsidRDefault="00B80879" w:rsidP="00CA70BF">
            <w:pPr>
              <w:pStyle w:val="NoSpacing"/>
              <w:pBdr>
                <w:bottom w:val="single" w:sz="4" w:space="1" w:color="auto"/>
              </w:pBdr>
              <w:jc w:val="center"/>
              <w:rPr>
                <w:rFonts w:ascii="Browallia New" w:hAnsi="Browallia New" w:cs="Browallia New"/>
                <w:sz w:val="28"/>
              </w:rPr>
            </w:pPr>
            <w:r w:rsidRPr="00906EF6">
              <w:rPr>
                <w:rFonts w:ascii="Browallia New" w:hAnsi="Browallia New" w:cs="Browallia New"/>
                <w:sz w:val="28"/>
              </w:rPr>
              <w:t>Utility system</w:t>
            </w:r>
          </w:p>
        </w:tc>
        <w:tc>
          <w:tcPr>
            <w:tcW w:w="1560" w:type="dxa"/>
            <w:tcBorders>
              <w:top w:val="nil"/>
              <w:left w:val="nil"/>
              <w:right w:val="nil"/>
            </w:tcBorders>
            <w:shd w:val="clear" w:color="auto" w:fill="auto"/>
            <w:noWrap/>
            <w:vAlign w:val="bottom"/>
          </w:tcPr>
          <w:p w14:paraId="22FF14AE" w14:textId="77777777" w:rsidR="00B80879" w:rsidRPr="00906EF6" w:rsidRDefault="00B80879" w:rsidP="00CA70BF">
            <w:pPr>
              <w:pStyle w:val="NoSpacing"/>
              <w:pBdr>
                <w:bottom w:val="single" w:sz="4" w:space="1" w:color="auto"/>
              </w:pBdr>
              <w:jc w:val="center"/>
              <w:rPr>
                <w:rFonts w:ascii="Browallia New" w:hAnsi="Browallia New" w:cs="Browallia New"/>
                <w:sz w:val="28"/>
              </w:rPr>
            </w:pPr>
            <w:r w:rsidRPr="00906EF6">
              <w:rPr>
                <w:rFonts w:ascii="Browallia New" w:hAnsi="Browallia New" w:cs="Browallia New"/>
                <w:sz w:val="28"/>
              </w:rPr>
              <w:t>Elevator system</w:t>
            </w:r>
          </w:p>
        </w:tc>
        <w:tc>
          <w:tcPr>
            <w:tcW w:w="1559" w:type="dxa"/>
            <w:tcBorders>
              <w:top w:val="nil"/>
              <w:left w:val="nil"/>
              <w:right w:val="nil"/>
            </w:tcBorders>
            <w:shd w:val="clear" w:color="auto" w:fill="auto"/>
            <w:noWrap/>
            <w:vAlign w:val="bottom"/>
          </w:tcPr>
          <w:p w14:paraId="2EC92F7A" w14:textId="77777777" w:rsidR="00B80879" w:rsidRPr="00906EF6" w:rsidRDefault="00B80879" w:rsidP="00CA70BF">
            <w:pPr>
              <w:pStyle w:val="NoSpacing"/>
              <w:pBdr>
                <w:bottom w:val="single" w:sz="4" w:space="1" w:color="auto"/>
              </w:pBdr>
              <w:jc w:val="center"/>
              <w:rPr>
                <w:rFonts w:ascii="Browallia New" w:hAnsi="Browallia New" w:cs="Browallia New"/>
                <w:sz w:val="28"/>
              </w:rPr>
            </w:pPr>
            <w:r w:rsidRPr="00906EF6">
              <w:rPr>
                <w:rFonts w:ascii="Browallia New" w:hAnsi="Browallia New" w:cs="Browallia New"/>
                <w:sz w:val="28"/>
              </w:rPr>
              <w:t>Fixture and equipment</w:t>
            </w:r>
          </w:p>
        </w:tc>
        <w:tc>
          <w:tcPr>
            <w:tcW w:w="1559" w:type="dxa"/>
            <w:tcBorders>
              <w:top w:val="nil"/>
              <w:left w:val="nil"/>
              <w:right w:val="nil"/>
            </w:tcBorders>
            <w:shd w:val="clear" w:color="auto" w:fill="auto"/>
            <w:noWrap/>
            <w:vAlign w:val="bottom"/>
            <w:hideMark/>
          </w:tcPr>
          <w:p w14:paraId="772F341B" w14:textId="77777777" w:rsidR="00B80879" w:rsidRPr="00906EF6" w:rsidRDefault="00B80879" w:rsidP="00CA70BF">
            <w:pPr>
              <w:pStyle w:val="NoSpacing"/>
              <w:pBdr>
                <w:bottom w:val="single" w:sz="4" w:space="1" w:color="auto"/>
              </w:pBdr>
              <w:jc w:val="center"/>
              <w:rPr>
                <w:rFonts w:ascii="Browallia New" w:hAnsi="Browallia New" w:cs="Browallia New"/>
                <w:sz w:val="28"/>
              </w:rPr>
            </w:pPr>
            <w:r w:rsidRPr="00906EF6">
              <w:rPr>
                <w:rFonts w:ascii="Browallia New" w:hAnsi="Browallia New" w:cs="Browallia New"/>
                <w:sz w:val="28"/>
              </w:rPr>
              <w:t>Total</w:t>
            </w:r>
          </w:p>
        </w:tc>
      </w:tr>
      <w:tr w:rsidR="00B80879" w:rsidRPr="00906EF6" w14:paraId="287FDCEF" w14:textId="77777777" w:rsidTr="0071341E">
        <w:trPr>
          <w:trHeight w:val="197"/>
        </w:trPr>
        <w:tc>
          <w:tcPr>
            <w:tcW w:w="4224" w:type="dxa"/>
            <w:gridSpan w:val="2"/>
            <w:tcBorders>
              <w:top w:val="nil"/>
              <w:left w:val="nil"/>
              <w:bottom w:val="nil"/>
              <w:right w:val="nil"/>
            </w:tcBorders>
            <w:vAlign w:val="bottom"/>
          </w:tcPr>
          <w:p w14:paraId="32E1C499" w14:textId="77777777" w:rsidR="00B80879" w:rsidRPr="00906EF6" w:rsidRDefault="00B80879" w:rsidP="00CA70BF">
            <w:pPr>
              <w:spacing w:after="0" w:line="240" w:lineRule="auto"/>
              <w:rPr>
                <w:rFonts w:ascii="Browallia New" w:eastAsia="Times New Roman" w:hAnsi="Browallia New" w:cs="Browallia New"/>
                <w:b/>
                <w:bCs/>
                <w:sz w:val="28"/>
              </w:rPr>
            </w:pPr>
            <w:r w:rsidRPr="00906EF6">
              <w:rPr>
                <w:rFonts w:ascii="Browallia New" w:eastAsia="Times New Roman" w:hAnsi="Browallia New" w:cs="Browallia New"/>
                <w:b/>
                <w:bCs/>
                <w:sz w:val="28"/>
              </w:rPr>
              <w:t>Cost</w:t>
            </w:r>
          </w:p>
        </w:tc>
        <w:tc>
          <w:tcPr>
            <w:tcW w:w="1701" w:type="dxa"/>
            <w:tcBorders>
              <w:top w:val="nil"/>
              <w:left w:val="nil"/>
              <w:right w:val="nil"/>
            </w:tcBorders>
            <w:shd w:val="clear" w:color="auto" w:fill="auto"/>
            <w:noWrap/>
            <w:vAlign w:val="bottom"/>
            <w:hideMark/>
          </w:tcPr>
          <w:p w14:paraId="1A3FEA91" w14:textId="77777777" w:rsidR="00B80879" w:rsidRPr="00906EF6" w:rsidRDefault="00B80879" w:rsidP="00CA70BF">
            <w:pPr>
              <w:spacing w:after="0" w:line="240" w:lineRule="auto"/>
              <w:rPr>
                <w:rFonts w:ascii="Browallia New" w:eastAsia="Times New Roman" w:hAnsi="Browallia New" w:cs="Browallia New"/>
                <w:sz w:val="28"/>
              </w:rPr>
            </w:pPr>
          </w:p>
        </w:tc>
        <w:tc>
          <w:tcPr>
            <w:tcW w:w="1984" w:type="dxa"/>
            <w:tcBorders>
              <w:top w:val="nil"/>
              <w:left w:val="nil"/>
              <w:right w:val="nil"/>
            </w:tcBorders>
            <w:shd w:val="clear" w:color="auto" w:fill="auto"/>
            <w:noWrap/>
            <w:vAlign w:val="bottom"/>
            <w:hideMark/>
          </w:tcPr>
          <w:p w14:paraId="21166D02" w14:textId="77777777" w:rsidR="00B80879" w:rsidRPr="00906EF6" w:rsidRDefault="00B80879" w:rsidP="00CA70BF">
            <w:pPr>
              <w:spacing w:after="0" w:line="240" w:lineRule="auto"/>
              <w:rPr>
                <w:rFonts w:ascii="Browallia New" w:eastAsia="Times New Roman" w:hAnsi="Browallia New" w:cs="Browallia New"/>
                <w:sz w:val="28"/>
              </w:rPr>
            </w:pPr>
          </w:p>
        </w:tc>
        <w:tc>
          <w:tcPr>
            <w:tcW w:w="1559" w:type="dxa"/>
            <w:tcBorders>
              <w:top w:val="nil"/>
              <w:left w:val="nil"/>
              <w:right w:val="nil"/>
            </w:tcBorders>
            <w:shd w:val="clear" w:color="auto" w:fill="auto"/>
            <w:noWrap/>
            <w:vAlign w:val="bottom"/>
            <w:hideMark/>
          </w:tcPr>
          <w:p w14:paraId="74609F45" w14:textId="77777777" w:rsidR="00B80879" w:rsidRPr="00906EF6" w:rsidRDefault="00B80879" w:rsidP="00CA70BF">
            <w:pPr>
              <w:spacing w:after="0" w:line="240" w:lineRule="auto"/>
              <w:rPr>
                <w:rFonts w:ascii="Browallia New" w:eastAsia="Times New Roman" w:hAnsi="Browallia New" w:cs="Browallia New"/>
                <w:sz w:val="28"/>
              </w:rPr>
            </w:pPr>
          </w:p>
        </w:tc>
        <w:tc>
          <w:tcPr>
            <w:tcW w:w="1560" w:type="dxa"/>
            <w:tcBorders>
              <w:top w:val="nil"/>
              <w:left w:val="nil"/>
              <w:right w:val="nil"/>
            </w:tcBorders>
            <w:shd w:val="clear" w:color="auto" w:fill="auto"/>
            <w:noWrap/>
            <w:vAlign w:val="bottom"/>
            <w:hideMark/>
          </w:tcPr>
          <w:p w14:paraId="39CB0716" w14:textId="77777777" w:rsidR="00B80879" w:rsidRPr="00906EF6" w:rsidRDefault="00B80879" w:rsidP="00CA70BF">
            <w:pPr>
              <w:spacing w:after="0" w:line="240" w:lineRule="auto"/>
              <w:rPr>
                <w:rFonts w:ascii="Browallia New" w:eastAsia="Times New Roman" w:hAnsi="Browallia New" w:cs="Browallia New"/>
                <w:sz w:val="28"/>
              </w:rPr>
            </w:pPr>
          </w:p>
        </w:tc>
        <w:tc>
          <w:tcPr>
            <w:tcW w:w="1559" w:type="dxa"/>
            <w:tcBorders>
              <w:top w:val="nil"/>
              <w:left w:val="nil"/>
              <w:right w:val="nil"/>
            </w:tcBorders>
            <w:shd w:val="clear" w:color="auto" w:fill="auto"/>
            <w:noWrap/>
            <w:vAlign w:val="bottom"/>
            <w:hideMark/>
          </w:tcPr>
          <w:p w14:paraId="3CDBBBEC" w14:textId="77777777" w:rsidR="00B80879" w:rsidRPr="00906EF6" w:rsidRDefault="00B80879" w:rsidP="00CA70BF">
            <w:pPr>
              <w:spacing w:after="0" w:line="240" w:lineRule="auto"/>
              <w:rPr>
                <w:rFonts w:ascii="Browallia New" w:eastAsia="Times New Roman" w:hAnsi="Browallia New" w:cs="Browallia New"/>
                <w:sz w:val="28"/>
              </w:rPr>
            </w:pPr>
          </w:p>
        </w:tc>
        <w:tc>
          <w:tcPr>
            <w:tcW w:w="1559" w:type="dxa"/>
            <w:tcBorders>
              <w:top w:val="nil"/>
              <w:left w:val="nil"/>
              <w:right w:val="nil"/>
            </w:tcBorders>
            <w:shd w:val="clear" w:color="auto" w:fill="auto"/>
            <w:noWrap/>
            <w:vAlign w:val="bottom"/>
            <w:hideMark/>
          </w:tcPr>
          <w:p w14:paraId="54C519E9" w14:textId="77777777" w:rsidR="00B80879" w:rsidRPr="00906EF6" w:rsidRDefault="00B80879" w:rsidP="00CA70BF">
            <w:pPr>
              <w:spacing w:after="0" w:line="240" w:lineRule="auto"/>
              <w:rPr>
                <w:rFonts w:ascii="Browallia New" w:eastAsia="Times New Roman" w:hAnsi="Browallia New" w:cs="Browallia New"/>
                <w:sz w:val="28"/>
              </w:rPr>
            </w:pPr>
          </w:p>
        </w:tc>
      </w:tr>
      <w:tr w:rsidR="00B80879" w:rsidRPr="00906EF6" w14:paraId="46C07642" w14:textId="77777777" w:rsidTr="0071341E">
        <w:trPr>
          <w:trHeight w:val="57"/>
        </w:trPr>
        <w:tc>
          <w:tcPr>
            <w:tcW w:w="4224" w:type="dxa"/>
            <w:gridSpan w:val="2"/>
            <w:tcBorders>
              <w:top w:val="nil"/>
              <w:left w:val="nil"/>
              <w:bottom w:val="nil"/>
              <w:right w:val="nil"/>
            </w:tcBorders>
          </w:tcPr>
          <w:p w14:paraId="4C4B75C5" w14:textId="77777777" w:rsidR="00B80879" w:rsidRPr="00906EF6" w:rsidRDefault="00B80879" w:rsidP="00CA70BF">
            <w:pPr>
              <w:spacing w:after="0" w:line="240" w:lineRule="auto"/>
              <w:rPr>
                <w:rFonts w:ascii="Browallia New" w:eastAsia="Times New Roman" w:hAnsi="Browallia New" w:cs="Browallia New"/>
                <w:sz w:val="28"/>
              </w:rPr>
            </w:pPr>
            <w:r w:rsidRPr="00906EF6">
              <w:rPr>
                <w:rFonts w:ascii="Browallia New" w:eastAsia="Times New Roman" w:hAnsi="Browallia New" w:cs="Browallia New"/>
                <w:sz w:val="28"/>
              </w:rPr>
              <w:t xml:space="preserve">As </w:t>
            </w:r>
            <w:proofErr w:type="gramStart"/>
            <w:r w:rsidRPr="00906EF6">
              <w:rPr>
                <w:rFonts w:ascii="Browallia New" w:eastAsia="Times New Roman" w:hAnsi="Browallia New" w:cs="Browallia New"/>
                <w:sz w:val="28"/>
              </w:rPr>
              <w:t>at</w:t>
            </w:r>
            <w:proofErr w:type="gramEnd"/>
            <w:r w:rsidRPr="00906EF6">
              <w:rPr>
                <w:rFonts w:ascii="Browallia New" w:eastAsia="Times New Roman" w:hAnsi="Browallia New" w:cs="Browallia New"/>
                <w:sz w:val="28"/>
              </w:rPr>
              <w:t xml:space="preserve"> January </w:t>
            </w:r>
            <w:r w:rsidRPr="00906EF6">
              <w:rPr>
                <w:rFonts w:ascii="Browallia New" w:eastAsia="Times New Roman" w:hAnsi="Browallia New" w:cs="Browallia New"/>
                <w:sz w:val="28"/>
                <w:cs/>
              </w:rPr>
              <w:t>1</w:t>
            </w:r>
            <w:r w:rsidRPr="00906EF6">
              <w:rPr>
                <w:rFonts w:ascii="Browallia New" w:eastAsia="Times New Roman" w:hAnsi="Browallia New" w:cs="Browallia New"/>
                <w:sz w:val="28"/>
              </w:rPr>
              <w:t xml:space="preserve">, </w:t>
            </w:r>
            <w:r w:rsidRPr="00906EF6">
              <w:rPr>
                <w:rFonts w:ascii="Browallia New" w:eastAsia="Times New Roman" w:hAnsi="Browallia New" w:cs="Browallia New"/>
                <w:sz w:val="28"/>
                <w:cs/>
              </w:rPr>
              <w:t>20</w:t>
            </w:r>
            <w:r w:rsidRPr="00906EF6">
              <w:rPr>
                <w:rFonts w:ascii="Browallia New" w:eastAsia="Times New Roman" w:hAnsi="Browallia New" w:cs="Browallia New"/>
                <w:sz w:val="28"/>
              </w:rPr>
              <w:t>2</w:t>
            </w:r>
            <w:r>
              <w:rPr>
                <w:rFonts w:ascii="Browallia New" w:eastAsia="Times New Roman" w:hAnsi="Browallia New" w:cs="Browallia New"/>
                <w:sz w:val="28"/>
              </w:rPr>
              <w:t>1</w:t>
            </w:r>
          </w:p>
        </w:tc>
        <w:tc>
          <w:tcPr>
            <w:tcW w:w="1701" w:type="dxa"/>
            <w:noWrap/>
            <w:vAlign w:val="bottom"/>
          </w:tcPr>
          <w:p w14:paraId="05F1E235" w14:textId="77777777" w:rsidR="00B80879" w:rsidRPr="00906EF6" w:rsidRDefault="00B80879" w:rsidP="00CA70BF">
            <w:pPr>
              <w:spacing w:after="0" w:line="240" w:lineRule="auto"/>
              <w:jc w:val="right"/>
              <w:rPr>
                <w:rFonts w:ascii="Browallia New" w:eastAsia="Times New Roman" w:hAnsi="Browallia New" w:cs="Browallia New"/>
                <w:sz w:val="28"/>
              </w:rPr>
            </w:pPr>
            <w:r w:rsidRPr="00906EF6">
              <w:rPr>
                <w:rFonts w:ascii="Browallia New" w:eastAsia="Times New Roman" w:hAnsi="Browallia New" w:cs="Browallia New"/>
                <w:sz w:val="28"/>
              </w:rPr>
              <w:t>1,009,711.00</w:t>
            </w:r>
          </w:p>
        </w:tc>
        <w:tc>
          <w:tcPr>
            <w:tcW w:w="1984" w:type="dxa"/>
            <w:noWrap/>
            <w:vAlign w:val="bottom"/>
          </w:tcPr>
          <w:p w14:paraId="2B7FC45A" w14:textId="77777777" w:rsidR="00B80879" w:rsidRPr="00906EF6" w:rsidRDefault="00B80879" w:rsidP="00CA70BF">
            <w:pPr>
              <w:spacing w:after="0" w:line="240" w:lineRule="auto"/>
              <w:jc w:val="right"/>
              <w:rPr>
                <w:rFonts w:ascii="Browallia New" w:eastAsia="Times New Roman" w:hAnsi="Browallia New" w:cs="Browallia New"/>
                <w:sz w:val="28"/>
              </w:rPr>
            </w:pPr>
            <w:r w:rsidRPr="00906EF6">
              <w:rPr>
                <w:rFonts w:ascii="Browallia New" w:eastAsia="Times New Roman" w:hAnsi="Browallia New" w:cs="Browallia New"/>
                <w:sz w:val="28"/>
              </w:rPr>
              <w:t>88,821,195.35</w:t>
            </w:r>
          </w:p>
        </w:tc>
        <w:tc>
          <w:tcPr>
            <w:tcW w:w="1559" w:type="dxa"/>
            <w:noWrap/>
            <w:vAlign w:val="bottom"/>
          </w:tcPr>
          <w:p w14:paraId="5F9C73E8" w14:textId="77777777" w:rsidR="00B80879" w:rsidRPr="00906EF6" w:rsidRDefault="00B80879" w:rsidP="00CA70BF">
            <w:pPr>
              <w:spacing w:after="0" w:line="240" w:lineRule="auto"/>
              <w:jc w:val="right"/>
              <w:rPr>
                <w:rFonts w:ascii="Browallia New" w:eastAsia="Times New Roman" w:hAnsi="Browallia New" w:cs="Browallia New"/>
                <w:sz w:val="28"/>
              </w:rPr>
            </w:pPr>
            <w:r w:rsidRPr="00906EF6">
              <w:rPr>
                <w:rFonts w:ascii="Browallia New" w:eastAsia="Times New Roman" w:hAnsi="Browallia New" w:cs="Browallia New"/>
                <w:sz w:val="28"/>
              </w:rPr>
              <w:t>13,203,473.09</w:t>
            </w:r>
          </w:p>
        </w:tc>
        <w:tc>
          <w:tcPr>
            <w:tcW w:w="1560" w:type="dxa"/>
            <w:noWrap/>
            <w:vAlign w:val="bottom"/>
          </w:tcPr>
          <w:p w14:paraId="10176280" w14:textId="77777777" w:rsidR="00B80879" w:rsidRPr="00906EF6" w:rsidRDefault="00B80879" w:rsidP="00CA70BF">
            <w:pPr>
              <w:spacing w:after="0" w:line="240" w:lineRule="auto"/>
              <w:jc w:val="right"/>
              <w:rPr>
                <w:rFonts w:ascii="Browallia New" w:eastAsia="Times New Roman" w:hAnsi="Browallia New" w:cs="Browallia New"/>
                <w:sz w:val="28"/>
              </w:rPr>
            </w:pPr>
            <w:r w:rsidRPr="00906EF6">
              <w:rPr>
                <w:rFonts w:ascii="Browallia New" w:eastAsia="Times New Roman" w:hAnsi="Browallia New" w:cs="Browallia New"/>
                <w:sz w:val="28"/>
              </w:rPr>
              <w:t>2,748,674.77</w:t>
            </w:r>
          </w:p>
        </w:tc>
        <w:tc>
          <w:tcPr>
            <w:tcW w:w="1559" w:type="dxa"/>
            <w:tcBorders>
              <w:left w:val="nil"/>
              <w:right w:val="nil"/>
            </w:tcBorders>
            <w:shd w:val="clear" w:color="auto" w:fill="auto"/>
            <w:noWrap/>
            <w:vAlign w:val="bottom"/>
          </w:tcPr>
          <w:p w14:paraId="6C2A8C75" w14:textId="77777777" w:rsidR="00B80879" w:rsidRPr="00906EF6" w:rsidRDefault="00B80879" w:rsidP="00CA70BF">
            <w:pPr>
              <w:spacing w:after="0" w:line="240" w:lineRule="auto"/>
              <w:jc w:val="right"/>
              <w:rPr>
                <w:rFonts w:ascii="Browallia New" w:eastAsia="Times New Roman" w:hAnsi="Browallia New" w:cs="Browallia New"/>
                <w:sz w:val="28"/>
              </w:rPr>
            </w:pPr>
            <w:r w:rsidRPr="00906EF6">
              <w:rPr>
                <w:rFonts w:ascii="Browallia New" w:eastAsia="Times New Roman" w:hAnsi="Browallia New" w:cs="Browallia New"/>
                <w:sz w:val="28"/>
              </w:rPr>
              <w:t>857,933.40</w:t>
            </w:r>
          </w:p>
        </w:tc>
        <w:tc>
          <w:tcPr>
            <w:tcW w:w="1559" w:type="dxa"/>
            <w:tcBorders>
              <w:left w:val="nil"/>
              <w:right w:val="nil"/>
            </w:tcBorders>
            <w:shd w:val="clear" w:color="auto" w:fill="auto"/>
            <w:noWrap/>
            <w:vAlign w:val="bottom"/>
          </w:tcPr>
          <w:p w14:paraId="375B5B0B" w14:textId="77777777" w:rsidR="00B80879" w:rsidRPr="00906EF6" w:rsidRDefault="00B80879" w:rsidP="00CA70BF">
            <w:pPr>
              <w:spacing w:after="0" w:line="240" w:lineRule="auto"/>
              <w:jc w:val="right"/>
              <w:rPr>
                <w:rFonts w:ascii="Browallia New" w:eastAsia="Times New Roman" w:hAnsi="Browallia New" w:cs="Browallia New"/>
                <w:sz w:val="28"/>
              </w:rPr>
            </w:pPr>
            <w:r w:rsidRPr="00906EF6">
              <w:rPr>
                <w:rFonts w:ascii="Browallia New" w:eastAsia="Times New Roman" w:hAnsi="Browallia New" w:cs="Browallia New"/>
                <w:sz w:val="28"/>
              </w:rPr>
              <w:t>106,640,987.61</w:t>
            </w:r>
          </w:p>
        </w:tc>
      </w:tr>
      <w:tr w:rsidR="00B80879" w:rsidRPr="00906EF6" w14:paraId="358CE993" w14:textId="77777777" w:rsidTr="0071341E">
        <w:trPr>
          <w:trHeight w:val="57"/>
        </w:trPr>
        <w:tc>
          <w:tcPr>
            <w:tcW w:w="4224" w:type="dxa"/>
            <w:gridSpan w:val="2"/>
            <w:tcBorders>
              <w:top w:val="nil"/>
              <w:left w:val="nil"/>
              <w:bottom w:val="nil"/>
              <w:right w:val="nil"/>
            </w:tcBorders>
            <w:vAlign w:val="bottom"/>
          </w:tcPr>
          <w:p w14:paraId="6085A3D5" w14:textId="77777777" w:rsidR="00B80879" w:rsidRPr="00906EF6" w:rsidRDefault="00B80879" w:rsidP="00CA70BF">
            <w:pPr>
              <w:spacing w:after="0" w:line="240" w:lineRule="auto"/>
              <w:rPr>
                <w:rFonts w:ascii="Browallia New" w:eastAsia="Times New Roman" w:hAnsi="Browallia New" w:cs="Browallia New"/>
                <w:sz w:val="28"/>
              </w:rPr>
            </w:pPr>
            <w:r w:rsidRPr="00906EF6">
              <w:rPr>
                <w:rFonts w:ascii="Browallia New" w:eastAsia="Times New Roman" w:hAnsi="Browallia New" w:cs="Browallia New"/>
                <w:sz w:val="28"/>
              </w:rPr>
              <w:t xml:space="preserve">Transfer from property, </w:t>
            </w:r>
            <w:proofErr w:type="gramStart"/>
            <w:r w:rsidRPr="00906EF6">
              <w:rPr>
                <w:rFonts w:ascii="Browallia New" w:eastAsia="Times New Roman" w:hAnsi="Browallia New" w:cs="Browallia New"/>
                <w:sz w:val="28"/>
              </w:rPr>
              <w:t>plant</w:t>
            </w:r>
            <w:proofErr w:type="gramEnd"/>
            <w:r w:rsidRPr="00906EF6">
              <w:rPr>
                <w:rFonts w:ascii="Browallia New" w:eastAsia="Times New Roman" w:hAnsi="Browallia New" w:cs="Browallia New"/>
                <w:sz w:val="28"/>
              </w:rPr>
              <w:t xml:space="preserve"> and equipment</w:t>
            </w:r>
          </w:p>
        </w:tc>
        <w:tc>
          <w:tcPr>
            <w:tcW w:w="1701" w:type="dxa"/>
            <w:shd w:val="clear" w:color="auto" w:fill="auto"/>
            <w:noWrap/>
            <w:vAlign w:val="bottom"/>
          </w:tcPr>
          <w:p w14:paraId="01EB04C4" w14:textId="77777777" w:rsidR="00B80879" w:rsidRPr="00906EF6" w:rsidRDefault="00B80879" w:rsidP="00CA70BF">
            <w:pPr>
              <w:pBdr>
                <w:bottom w:val="single" w:sz="4" w:space="1" w:color="auto"/>
              </w:pBdr>
              <w:spacing w:after="0" w:line="240" w:lineRule="auto"/>
              <w:jc w:val="right"/>
              <w:rPr>
                <w:rFonts w:ascii="Browallia New" w:eastAsia="Times New Roman" w:hAnsi="Browallia New" w:cs="Browallia New"/>
                <w:sz w:val="28"/>
                <w:cs/>
              </w:rPr>
            </w:pPr>
            <w:r w:rsidRPr="00906EF6">
              <w:rPr>
                <w:rFonts w:ascii="Browallia New" w:eastAsia="Times New Roman" w:hAnsi="Browallia New" w:cs="Browallia New"/>
                <w:sz w:val="28"/>
              </w:rPr>
              <w:t>-</w:t>
            </w:r>
          </w:p>
        </w:tc>
        <w:tc>
          <w:tcPr>
            <w:tcW w:w="1984" w:type="dxa"/>
            <w:shd w:val="clear" w:color="auto" w:fill="auto"/>
            <w:noWrap/>
            <w:vAlign w:val="bottom"/>
          </w:tcPr>
          <w:p w14:paraId="30227346" w14:textId="77777777" w:rsidR="00B80879" w:rsidRPr="00906EF6" w:rsidRDefault="00B80879" w:rsidP="00CA70BF">
            <w:pPr>
              <w:pBdr>
                <w:bottom w:val="single" w:sz="4" w:space="1" w:color="auto"/>
              </w:pBdr>
              <w:spacing w:after="0" w:line="240" w:lineRule="auto"/>
              <w:jc w:val="right"/>
              <w:rPr>
                <w:rFonts w:ascii="Browallia New" w:eastAsia="Times New Roman" w:hAnsi="Browallia New" w:cs="Browallia New"/>
                <w:sz w:val="28"/>
              </w:rPr>
            </w:pPr>
            <w:r w:rsidRPr="00906EF6">
              <w:rPr>
                <w:rFonts w:ascii="Browallia New" w:eastAsia="Times New Roman" w:hAnsi="Browallia New" w:cs="Browallia New"/>
                <w:sz w:val="28"/>
              </w:rPr>
              <w:t>-</w:t>
            </w:r>
          </w:p>
        </w:tc>
        <w:tc>
          <w:tcPr>
            <w:tcW w:w="1559" w:type="dxa"/>
            <w:shd w:val="clear" w:color="auto" w:fill="auto"/>
            <w:noWrap/>
            <w:vAlign w:val="bottom"/>
          </w:tcPr>
          <w:p w14:paraId="34AD1462" w14:textId="77777777" w:rsidR="00B80879" w:rsidRPr="00906EF6" w:rsidRDefault="00B80879" w:rsidP="00CA70BF">
            <w:pPr>
              <w:pBdr>
                <w:bottom w:val="single" w:sz="4" w:space="1" w:color="auto"/>
              </w:pBdr>
              <w:spacing w:after="0" w:line="240" w:lineRule="auto"/>
              <w:jc w:val="right"/>
              <w:rPr>
                <w:rFonts w:ascii="Browallia New" w:eastAsia="Times New Roman" w:hAnsi="Browallia New" w:cs="Browallia New"/>
                <w:sz w:val="28"/>
                <w:cs/>
              </w:rPr>
            </w:pPr>
            <w:r w:rsidRPr="00906EF6">
              <w:rPr>
                <w:rFonts w:ascii="Browallia New" w:eastAsia="Times New Roman" w:hAnsi="Browallia New" w:cs="Browallia New"/>
                <w:sz w:val="28"/>
              </w:rPr>
              <w:t>-</w:t>
            </w:r>
          </w:p>
        </w:tc>
        <w:tc>
          <w:tcPr>
            <w:tcW w:w="1560" w:type="dxa"/>
            <w:shd w:val="clear" w:color="auto" w:fill="auto"/>
            <w:noWrap/>
            <w:vAlign w:val="bottom"/>
          </w:tcPr>
          <w:p w14:paraId="6EF3B6CF" w14:textId="77777777" w:rsidR="00B80879" w:rsidRPr="00906EF6" w:rsidRDefault="00B80879" w:rsidP="00CA70BF">
            <w:pPr>
              <w:pBdr>
                <w:bottom w:val="single" w:sz="4" w:space="1" w:color="auto"/>
              </w:pBdr>
              <w:spacing w:after="0" w:line="240" w:lineRule="auto"/>
              <w:jc w:val="right"/>
              <w:rPr>
                <w:rFonts w:ascii="Browallia New" w:eastAsia="Times New Roman" w:hAnsi="Browallia New" w:cs="Browallia New"/>
                <w:sz w:val="28"/>
                <w:cs/>
              </w:rPr>
            </w:pPr>
            <w:r w:rsidRPr="00906EF6">
              <w:rPr>
                <w:rFonts w:ascii="Browallia New" w:eastAsia="Times New Roman" w:hAnsi="Browallia New" w:cs="Browallia New"/>
                <w:sz w:val="28"/>
              </w:rPr>
              <w:t>-</w:t>
            </w:r>
          </w:p>
        </w:tc>
        <w:tc>
          <w:tcPr>
            <w:tcW w:w="1559" w:type="dxa"/>
            <w:shd w:val="clear" w:color="auto" w:fill="auto"/>
            <w:noWrap/>
            <w:vAlign w:val="bottom"/>
          </w:tcPr>
          <w:p w14:paraId="16B920C8" w14:textId="77777777" w:rsidR="00B80879" w:rsidRPr="00906EF6" w:rsidRDefault="00B80879" w:rsidP="00CA70BF">
            <w:pPr>
              <w:pBdr>
                <w:bottom w:val="single" w:sz="4" w:space="1" w:color="auto"/>
              </w:pBdr>
              <w:spacing w:after="0" w:line="240" w:lineRule="auto"/>
              <w:jc w:val="right"/>
              <w:rPr>
                <w:rFonts w:ascii="Browallia New" w:eastAsia="Times New Roman" w:hAnsi="Browallia New" w:cs="Browallia New"/>
                <w:sz w:val="28"/>
                <w:cs/>
              </w:rPr>
            </w:pPr>
            <w:r w:rsidRPr="00906EF6">
              <w:rPr>
                <w:rFonts w:ascii="Browallia New" w:eastAsia="Times New Roman" w:hAnsi="Browallia New" w:cs="Browallia New"/>
                <w:sz w:val="28"/>
              </w:rPr>
              <w:t>-</w:t>
            </w:r>
          </w:p>
        </w:tc>
        <w:tc>
          <w:tcPr>
            <w:tcW w:w="1559" w:type="dxa"/>
            <w:shd w:val="clear" w:color="auto" w:fill="auto"/>
            <w:noWrap/>
            <w:vAlign w:val="bottom"/>
          </w:tcPr>
          <w:p w14:paraId="572B5C9D" w14:textId="77777777" w:rsidR="00B80879" w:rsidRPr="00906EF6" w:rsidRDefault="00B80879" w:rsidP="00CA70BF">
            <w:pPr>
              <w:pBdr>
                <w:bottom w:val="single" w:sz="4" w:space="1" w:color="auto"/>
              </w:pBdr>
              <w:spacing w:after="0" w:line="240" w:lineRule="auto"/>
              <w:jc w:val="right"/>
              <w:rPr>
                <w:rFonts w:ascii="Browallia New" w:eastAsia="Times New Roman" w:hAnsi="Browallia New" w:cs="Browallia New"/>
                <w:sz w:val="28"/>
                <w:cs/>
              </w:rPr>
            </w:pPr>
            <w:r w:rsidRPr="00906EF6">
              <w:rPr>
                <w:rFonts w:ascii="Browallia New" w:eastAsia="Times New Roman" w:hAnsi="Browallia New" w:cs="Browallia New"/>
                <w:sz w:val="28"/>
              </w:rPr>
              <w:t>-</w:t>
            </w:r>
          </w:p>
        </w:tc>
      </w:tr>
      <w:tr w:rsidR="00B80879" w:rsidRPr="00906EF6" w14:paraId="2396D3C3" w14:textId="77777777" w:rsidTr="0071341E">
        <w:trPr>
          <w:trHeight w:val="47"/>
        </w:trPr>
        <w:tc>
          <w:tcPr>
            <w:tcW w:w="4224" w:type="dxa"/>
            <w:gridSpan w:val="2"/>
            <w:tcBorders>
              <w:top w:val="nil"/>
              <w:left w:val="nil"/>
              <w:bottom w:val="nil"/>
              <w:right w:val="nil"/>
            </w:tcBorders>
          </w:tcPr>
          <w:p w14:paraId="79E96D83" w14:textId="77777777" w:rsidR="00B80879" w:rsidRPr="00906EF6" w:rsidRDefault="00B80879" w:rsidP="00CA70BF">
            <w:pPr>
              <w:spacing w:after="0" w:line="240" w:lineRule="auto"/>
              <w:rPr>
                <w:rFonts w:ascii="Browallia New" w:eastAsia="Times New Roman" w:hAnsi="Browallia New" w:cs="Browallia New"/>
                <w:sz w:val="28"/>
              </w:rPr>
            </w:pPr>
            <w:r w:rsidRPr="00906EF6">
              <w:rPr>
                <w:rFonts w:ascii="Browallia New" w:eastAsia="Times New Roman" w:hAnsi="Browallia New" w:cs="Browallia New"/>
                <w:sz w:val="28"/>
              </w:rPr>
              <w:t xml:space="preserve">As </w:t>
            </w:r>
            <w:proofErr w:type="gramStart"/>
            <w:r w:rsidRPr="00906EF6">
              <w:rPr>
                <w:rFonts w:ascii="Browallia New" w:eastAsia="Times New Roman" w:hAnsi="Browallia New" w:cs="Browallia New"/>
                <w:sz w:val="28"/>
              </w:rPr>
              <w:t>at</w:t>
            </w:r>
            <w:proofErr w:type="gramEnd"/>
            <w:r w:rsidRPr="00906EF6">
              <w:rPr>
                <w:rFonts w:ascii="Browallia New" w:eastAsia="Times New Roman" w:hAnsi="Browallia New" w:cs="Browallia New"/>
                <w:sz w:val="28"/>
              </w:rPr>
              <w:t xml:space="preserve"> December </w:t>
            </w:r>
            <w:r w:rsidRPr="00906EF6">
              <w:rPr>
                <w:rFonts w:ascii="Browallia New" w:eastAsia="Times New Roman" w:hAnsi="Browallia New" w:cs="Browallia New"/>
                <w:sz w:val="28"/>
                <w:cs/>
              </w:rPr>
              <w:t>31</w:t>
            </w:r>
            <w:r w:rsidRPr="00906EF6">
              <w:rPr>
                <w:rFonts w:ascii="Browallia New" w:eastAsia="Times New Roman" w:hAnsi="Browallia New" w:cs="Browallia New"/>
                <w:sz w:val="28"/>
              </w:rPr>
              <w:t xml:space="preserve">, </w:t>
            </w:r>
            <w:r w:rsidRPr="00906EF6">
              <w:rPr>
                <w:rFonts w:ascii="Browallia New" w:eastAsia="Times New Roman" w:hAnsi="Browallia New" w:cs="Browallia New"/>
                <w:sz w:val="28"/>
                <w:cs/>
              </w:rPr>
              <w:t>20</w:t>
            </w:r>
            <w:r w:rsidRPr="00906EF6">
              <w:rPr>
                <w:rFonts w:ascii="Browallia New" w:eastAsia="Times New Roman" w:hAnsi="Browallia New" w:cs="Browallia New"/>
                <w:sz w:val="28"/>
              </w:rPr>
              <w:t>2</w:t>
            </w:r>
            <w:r>
              <w:rPr>
                <w:rFonts w:ascii="Browallia New" w:eastAsia="Times New Roman" w:hAnsi="Browallia New" w:cs="Browallia New"/>
                <w:sz w:val="28"/>
              </w:rPr>
              <w:t>1</w:t>
            </w:r>
          </w:p>
        </w:tc>
        <w:tc>
          <w:tcPr>
            <w:tcW w:w="1701" w:type="dxa"/>
            <w:shd w:val="clear" w:color="auto" w:fill="auto"/>
            <w:noWrap/>
            <w:vAlign w:val="bottom"/>
          </w:tcPr>
          <w:p w14:paraId="0B1B34E0" w14:textId="77777777" w:rsidR="00B80879" w:rsidRPr="00906EF6" w:rsidRDefault="00B80879" w:rsidP="00CA70BF">
            <w:pPr>
              <w:pBdr>
                <w:bottom w:val="single" w:sz="4" w:space="1" w:color="auto"/>
              </w:pBdr>
              <w:spacing w:after="0" w:line="240" w:lineRule="auto"/>
              <w:jc w:val="right"/>
              <w:rPr>
                <w:rFonts w:ascii="Browallia New" w:eastAsia="Times New Roman" w:hAnsi="Browallia New" w:cs="Browallia New"/>
                <w:sz w:val="28"/>
              </w:rPr>
            </w:pPr>
            <w:r w:rsidRPr="00906EF6">
              <w:rPr>
                <w:rFonts w:ascii="Browallia New" w:eastAsia="Times New Roman" w:hAnsi="Browallia New" w:cs="Browallia New"/>
                <w:sz w:val="28"/>
              </w:rPr>
              <w:t>1,009,711.00</w:t>
            </w:r>
          </w:p>
        </w:tc>
        <w:tc>
          <w:tcPr>
            <w:tcW w:w="1984" w:type="dxa"/>
            <w:shd w:val="clear" w:color="auto" w:fill="auto"/>
            <w:noWrap/>
            <w:vAlign w:val="bottom"/>
          </w:tcPr>
          <w:p w14:paraId="2DC839A3" w14:textId="77777777" w:rsidR="00B80879" w:rsidRPr="00906EF6" w:rsidRDefault="00B80879" w:rsidP="00CA70BF">
            <w:pPr>
              <w:pBdr>
                <w:bottom w:val="single" w:sz="4" w:space="1" w:color="auto"/>
              </w:pBdr>
              <w:spacing w:after="0" w:line="240" w:lineRule="auto"/>
              <w:jc w:val="right"/>
              <w:rPr>
                <w:rFonts w:ascii="Browallia New" w:eastAsia="Times New Roman" w:hAnsi="Browallia New" w:cs="Browallia New"/>
                <w:sz w:val="28"/>
              </w:rPr>
            </w:pPr>
            <w:r w:rsidRPr="00906EF6">
              <w:rPr>
                <w:rFonts w:ascii="Browallia New" w:eastAsia="Times New Roman" w:hAnsi="Browallia New" w:cs="Browallia New"/>
                <w:sz w:val="28"/>
              </w:rPr>
              <w:t>88,821,195.35</w:t>
            </w:r>
          </w:p>
        </w:tc>
        <w:tc>
          <w:tcPr>
            <w:tcW w:w="1559" w:type="dxa"/>
            <w:shd w:val="clear" w:color="auto" w:fill="auto"/>
            <w:noWrap/>
            <w:vAlign w:val="bottom"/>
          </w:tcPr>
          <w:p w14:paraId="7557E7E5" w14:textId="77777777" w:rsidR="00B80879" w:rsidRPr="00906EF6" w:rsidRDefault="00B80879" w:rsidP="00CA70BF">
            <w:pPr>
              <w:pBdr>
                <w:bottom w:val="single" w:sz="4" w:space="1" w:color="auto"/>
              </w:pBdr>
              <w:spacing w:after="0" w:line="240" w:lineRule="auto"/>
              <w:jc w:val="right"/>
              <w:rPr>
                <w:rFonts w:ascii="Browallia New" w:eastAsia="Times New Roman" w:hAnsi="Browallia New" w:cs="Browallia New"/>
                <w:sz w:val="28"/>
              </w:rPr>
            </w:pPr>
            <w:r w:rsidRPr="00906EF6">
              <w:rPr>
                <w:rFonts w:ascii="Browallia New" w:eastAsia="Times New Roman" w:hAnsi="Browallia New" w:cs="Browallia New"/>
                <w:sz w:val="28"/>
              </w:rPr>
              <w:t>13,203,473.09</w:t>
            </w:r>
          </w:p>
        </w:tc>
        <w:tc>
          <w:tcPr>
            <w:tcW w:w="1560" w:type="dxa"/>
            <w:shd w:val="clear" w:color="auto" w:fill="auto"/>
            <w:noWrap/>
            <w:vAlign w:val="bottom"/>
          </w:tcPr>
          <w:p w14:paraId="4868398C" w14:textId="77777777" w:rsidR="00B80879" w:rsidRPr="00906EF6" w:rsidRDefault="00B80879" w:rsidP="00CA70BF">
            <w:pPr>
              <w:pBdr>
                <w:bottom w:val="single" w:sz="4" w:space="1" w:color="auto"/>
              </w:pBdr>
              <w:spacing w:after="0" w:line="240" w:lineRule="auto"/>
              <w:jc w:val="right"/>
              <w:rPr>
                <w:rFonts w:ascii="Browallia New" w:eastAsia="Times New Roman" w:hAnsi="Browallia New" w:cs="Browallia New"/>
                <w:sz w:val="28"/>
              </w:rPr>
            </w:pPr>
            <w:r w:rsidRPr="00906EF6">
              <w:rPr>
                <w:rFonts w:ascii="Browallia New" w:eastAsia="Times New Roman" w:hAnsi="Browallia New" w:cs="Browallia New"/>
                <w:sz w:val="28"/>
              </w:rPr>
              <w:t>2,748,674.77</w:t>
            </w:r>
          </w:p>
        </w:tc>
        <w:tc>
          <w:tcPr>
            <w:tcW w:w="1559" w:type="dxa"/>
            <w:shd w:val="clear" w:color="auto" w:fill="auto"/>
            <w:noWrap/>
            <w:vAlign w:val="bottom"/>
          </w:tcPr>
          <w:p w14:paraId="6174855A" w14:textId="77777777" w:rsidR="00B80879" w:rsidRPr="00906EF6" w:rsidRDefault="00B80879" w:rsidP="00CA70BF">
            <w:pPr>
              <w:pBdr>
                <w:bottom w:val="single" w:sz="4" w:space="1" w:color="auto"/>
              </w:pBdr>
              <w:spacing w:after="0" w:line="240" w:lineRule="auto"/>
              <w:jc w:val="right"/>
              <w:rPr>
                <w:rFonts w:ascii="Browallia New" w:eastAsia="Times New Roman" w:hAnsi="Browallia New" w:cs="Browallia New"/>
                <w:sz w:val="28"/>
              </w:rPr>
            </w:pPr>
            <w:r w:rsidRPr="00906EF6">
              <w:rPr>
                <w:rFonts w:ascii="Browallia New" w:eastAsia="Times New Roman" w:hAnsi="Browallia New" w:cs="Browallia New"/>
                <w:sz w:val="28"/>
              </w:rPr>
              <w:t>857,933.40</w:t>
            </w:r>
          </w:p>
        </w:tc>
        <w:tc>
          <w:tcPr>
            <w:tcW w:w="1559" w:type="dxa"/>
            <w:shd w:val="clear" w:color="auto" w:fill="auto"/>
            <w:noWrap/>
            <w:vAlign w:val="bottom"/>
          </w:tcPr>
          <w:p w14:paraId="4E2CB133" w14:textId="77777777" w:rsidR="00B80879" w:rsidRPr="00906EF6" w:rsidRDefault="00B80879" w:rsidP="00CA70BF">
            <w:pPr>
              <w:pBdr>
                <w:bottom w:val="single" w:sz="4" w:space="1" w:color="auto"/>
              </w:pBdr>
              <w:spacing w:after="0" w:line="240" w:lineRule="auto"/>
              <w:jc w:val="right"/>
              <w:rPr>
                <w:rFonts w:ascii="Browallia New" w:eastAsia="Times New Roman" w:hAnsi="Browallia New" w:cs="Browallia New"/>
                <w:sz w:val="28"/>
              </w:rPr>
            </w:pPr>
            <w:r w:rsidRPr="00906EF6">
              <w:rPr>
                <w:rFonts w:ascii="Browallia New" w:eastAsia="Times New Roman" w:hAnsi="Browallia New" w:cs="Browallia New"/>
                <w:sz w:val="28"/>
              </w:rPr>
              <w:t>106,640,987.61</w:t>
            </w:r>
          </w:p>
        </w:tc>
      </w:tr>
      <w:tr w:rsidR="00B80879" w:rsidRPr="00906EF6" w14:paraId="18D19E2D" w14:textId="77777777" w:rsidTr="0071341E">
        <w:trPr>
          <w:trHeight w:val="47"/>
        </w:trPr>
        <w:tc>
          <w:tcPr>
            <w:tcW w:w="4224" w:type="dxa"/>
            <w:gridSpan w:val="2"/>
            <w:tcBorders>
              <w:top w:val="nil"/>
              <w:left w:val="nil"/>
              <w:bottom w:val="nil"/>
              <w:right w:val="nil"/>
            </w:tcBorders>
            <w:vAlign w:val="bottom"/>
          </w:tcPr>
          <w:p w14:paraId="6C469855" w14:textId="77777777" w:rsidR="00B80879" w:rsidRPr="00906EF6" w:rsidRDefault="00B80879" w:rsidP="00CA70BF">
            <w:pPr>
              <w:spacing w:after="0" w:line="240" w:lineRule="auto"/>
              <w:rPr>
                <w:rFonts w:ascii="Browallia New" w:eastAsia="Times New Roman" w:hAnsi="Browallia New" w:cs="Browallia New"/>
                <w:b/>
                <w:bCs/>
                <w:sz w:val="28"/>
              </w:rPr>
            </w:pPr>
            <w:r w:rsidRPr="00906EF6">
              <w:rPr>
                <w:rFonts w:ascii="Browallia New" w:eastAsia="Times New Roman" w:hAnsi="Browallia New" w:cs="Browallia New"/>
                <w:b/>
                <w:bCs/>
                <w:sz w:val="28"/>
              </w:rPr>
              <w:t>Accumulated depreciation</w:t>
            </w:r>
          </w:p>
        </w:tc>
        <w:tc>
          <w:tcPr>
            <w:tcW w:w="1701" w:type="dxa"/>
            <w:shd w:val="clear" w:color="auto" w:fill="auto"/>
            <w:noWrap/>
            <w:vAlign w:val="bottom"/>
          </w:tcPr>
          <w:p w14:paraId="6B4EF36E" w14:textId="77777777" w:rsidR="00B80879" w:rsidRPr="00906EF6" w:rsidRDefault="00B80879" w:rsidP="00CA70BF">
            <w:pPr>
              <w:spacing w:after="0" w:line="240" w:lineRule="auto"/>
              <w:jc w:val="right"/>
              <w:rPr>
                <w:rFonts w:ascii="Browallia New" w:eastAsia="Times New Roman" w:hAnsi="Browallia New" w:cs="Browallia New"/>
                <w:sz w:val="28"/>
              </w:rPr>
            </w:pPr>
          </w:p>
        </w:tc>
        <w:tc>
          <w:tcPr>
            <w:tcW w:w="1984" w:type="dxa"/>
            <w:shd w:val="clear" w:color="auto" w:fill="auto"/>
            <w:noWrap/>
            <w:vAlign w:val="bottom"/>
          </w:tcPr>
          <w:p w14:paraId="4EDDBB38" w14:textId="77777777" w:rsidR="00B80879" w:rsidRPr="00906EF6" w:rsidRDefault="00B80879" w:rsidP="00CA70BF">
            <w:pPr>
              <w:spacing w:after="0" w:line="240" w:lineRule="auto"/>
              <w:jc w:val="right"/>
              <w:rPr>
                <w:rFonts w:ascii="Browallia New" w:eastAsia="Times New Roman" w:hAnsi="Browallia New" w:cs="Browallia New"/>
                <w:sz w:val="28"/>
              </w:rPr>
            </w:pPr>
          </w:p>
        </w:tc>
        <w:tc>
          <w:tcPr>
            <w:tcW w:w="1559" w:type="dxa"/>
            <w:shd w:val="clear" w:color="auto" w:fill="auto"/>
            <w:noWrap/>
            <w:vAlign w:val="bottom"/>
          </w:tcPr>
          <w:p w14:paraId="2B6441B7" w14:textId="77777777" w:rsidR="00B80879" w:rsidRPr="00906EF6" w:rsidRDefault="00B80879" w:rsidP="00CA70BF">
            <w:pPr>
              <w:spacing w:after="0" w:line="240" w:lineRule="auto"/>
              <w:jc w:val="right"/>
              <w:rPr>
                <w:rFonts w:ascii="Browallia New" w:eastAsia="Times New Roman" w:hAnsi="Browallia New" w:cs="Browallia New"/>
                <w:sz w:val="28"/>
              </w:rPr>
            </w:pPr>
          </w:p>
        </w:tc>
        <w:tc>
          <w:tcPr>
            <w:tcW w:w="1560" w:type="dxa"/>
            <w:shd w:val="clear" w:color="auto" w:fill="auto"/>
            <w:noWrap/>
            <w:vAlign w:val="bottom"/>
          </w:tcPr>
          <w:p w14:paraId="4039D250" w14:textId="77777777" w:rsidR="00B80879" w:rsidRPr="00906EF6" w:rsidRDefault="00B80879" w:rsidP="00CA70BF">
            <w:pPr>
              <w:spacing w:after="0" w:line="240" w:lineRule="auto"/>
              <w:jc w:val="right"/>
              <w:rPr>
                <w:rFonts w:ascii="Browallia New" w:eastAsia="Times New Roman" w:hAnsi="Browallia New" w:cs="Browallia New"/>
                <w:sz w:val="28"/>
              </w:rPr>
            </w:pPr>
          </w:p>
        </w:tc>
        <w:tc>
          <w:tcPr>
            <w:tcW w:w="1559" w:type="dxa"/>
            <w:tcBorders>
              <w:top w:val="nil"/>
              <w:left w:val="nil"/>
              <w:bottom w:val="nil"/>
              <w:right w:val="nil"/>
            </w:tcBorders>
            <w:shd w:val="clear" w:color="auto" w:fill="auto"/>
            <w:noWrap/>
            <w:vAlign w:val="bottom"/>
          </w:tcPr>
          <w:p w14:paraId="05460FD2" w14:textId="77777777" w:rsidR="00B80879" w:rsidRPr="00906EF6" w:rsidRDefault="00B80879" w:rsidP="00CA70BF">
            <w:pPr>
              <w:spacing w:after="0" w:line="240" w:lineRule="auto"/>
              <w:jc w:val="right"/>
              <w:rPr>
                <w:rFonts w:ascii="Browallia New" w:eastAsia="Times New Roman" w:hAnsi="Browallia New" w:cs="Browallia New"/>
                <w:sz w:val="28"/>
              </w:rPr>
            </w:pPr>
          </w:p>
        </w:tc>
        <w:tc>
          <w:tcPr>
            <w:tcW w:w="1559" w:type="dxa"/>
            <w:tcBorders>
              <w:top w:val="nil"/>
              <w:left w:val="nil"/>
              <w:bottom w:val="nil"/>
              <w:right w:val="nil"/>
            </w:tcBorders>
            <w:shd w:val="clear" w:color="auto" w:fill="auto"/>
            <w:noWrap/>
            <w:vAlign w:val="bottom"/>
          </w:tcPr>
          <w:p w14:paraId="6BD9AD13" w14:textId="77777777" w:rsidR="00B80879" w:rsidRPr="00906EF6" w:rsidRDefault="00B80879" w:rsidP="00CA70BF">
            <w:pPr>
              <w:spacing w:after="0" w:line="240" w:lineRule="auto"/>
              <w:jc w:val="right"/>
              <w:rPr>
                <w:rFonts w:ascii="Browallia New" w:eastAsia="Times New Roman" w:hAnsi="Browallia New" w:cs="Browallia New"/>
                <w:sz w:val="28"/>
              </w:rPr>
            </w:pPr>
          </w:p>
        </w:tc>
      </w:tr>
      <w:tr w:rsidR="00B80879" w:rsidRPr="00906EF6" w14:paraId="29BF4D7A" w14:textId="77777777" w:rsidTr="0071341E">
        <w:trPr>
          <w:trHeight w:val="92"/>
        </w:trPr>
        <w:tc>
          <w:tcPr>
            <w:tcW w:w="4224" w:type="dxa"/>
            <w:gridSpan w:val="2"/>
            <w:tcBorders>
              <w:top w:val="nil"/>
              <w:left w:val="nil"/>
              <w:bottom w:val="nil"/>
              <w:right w:val="nil"/>
            </w:tcBorders>
          </w:tcPr>
          <w:p w14:paraId="3CADE9F5" w14:textId="77777777" w:rsidR="00B80879" w:rsidRPr="00906EF6" w:rsidRDefault="00B80879" w:rsidP="00CA70BF">
            <w:pPr>
              <w:spacing w:after="0" w:line="240" w:lineRule="auto"/>
              <w:rPr>
                <w:rFonts w:ascii="Browallia New" w:eastAsia="Times New Roman" w:hAnsi="Browallia New" w:cs="Browallia New"/>
                <w:sz w:val="28"/>
              </w:rPr>
            </w:pPr>
            <w:r w:rsidRPr="00906EF6">
              <w:rPr>
                <w:rFonts w:ascii="Browallia New" w:eastAsia="Times New Roman" w:hAnsi="Browallia New" w:cs="Browallia New"/>
                <w:sz w:val="28"/>
              </w:rPr>
              <w:t xml:space="preserve">As </w:t>
            </w:r>
            <w:proofErr w:type="gramStart"/>
            <w:r w:rsidRPr="00906EF6">
              <w:rPr>
                <w:rFonts w:ascii="Browallia New" w:eastAsia="Times New Roman" w:hAnsi="Browallia New" w:cs="Browallia New"/>
                <w:sz w:val="28"/>
              </w:rPr>
              <w:t>at</w:t>
            </w:r>
            <w:proofErr w:type="gramEnd"/>
            <w:r w:rsidRPr="00906EF6">
              <w:rPr>
                <w:rFonts w:ascii="Browallia New" w:eastAsia="Times New Roman" w:hAnsi="Browallia New" w:cs="Browallia New"/>
                <w:sz w:val="28"/>
              </w:rPr>
              <w:t xml:space="preserve"> January </w:t>
            </w:r>
            <w:r w:rsidRPr="00906EF6">
              <w:rPr>
                <w:rFonts w:ascii="Browallia New" w:eastAsia="Times New Roman" w:hAnsi="Browallia New" w:cs="Browallia New"/>
                <w:sz w:val="28"/>
                <w:cs/>
              </w:rPr>
              <w:t>1</w:t>
            </w:r>
            <w:r w:rsidRPr="00906EF6">
              <w:rPr>
                <w:rFonts w:ascii="Browallia New" w:eastAsia="Times New Roman" w:hAnsi="Browallia New" w:cs="Browallia New"/>
                <w:sz w:val="28"/>
              </w:rPr>
              <w:t xml:space="preserve">, </w:t>
            </w:r>
            <w:r w:rsidRPr="00906EF6">
              <w:rPr>
                <w:rFonts w:ascii="Browallia New" w:eastAsia="Times New Roman" w:hAnsi="Browallia New" w:cs="Browallia New"/>
                <w:sz w:val="28"/>
                <w:cs/>
              </w:rPr>
              <w:t>20</w:t>
            </w:r>
            <w:r w:rsidRPr="00906EF6">
              <w:rPr>
                <w:rFonts w:ascii="Browallia New" w:eastAsia="Times New Roman" w:hAnsi="Browallia New" w:cs="Browallia New"/>
                <w:sz w:val="28"/>
              </w:rPr>
              <w:t>2</w:t>
            </w:r>
            <w:r>
              <w:rPr>
                <w:rFonts w:ascii="Browallia New" w:eastAsia="Times New Roman" w:hAnsi="Browallia New" w:cs="Browallia New"/>
                <w:sz w:val="28"/>
              </w:rPr>
              <w:t>1</w:t>
            </w:r>
          </w:p>
        </w:tc>
        <w:tc>
          <w:tcPr>
            <w:tcW w:w="1701" w:type="dxa"/>
            <w:shd w:val="clear" w:color="auto" w:fill="auto"/>
            <w:noWrap/>
            <w:vAlign w:val="bottom"/>
          </w:tcPr>
          <w:p w14:paraId="76F52C06" w14:textId="77777777" w:rsidR="00B80879" w:rsidRPr="00906EF6" w:rsidRDefault="00B80879" w:rsidP="00CA70BF">
            <w:pPr>
              <w:spacing w:after="0" w:line="240" w:lineRule="auto"/>
              <w:jc w:val="right"/>
              <w:rPr>
                <w:rFonts w:ascii="Browallia New" w:eastAsia="Times New Roman" w:hAnsi="Browallia New" w:cs="Browallia New"/>
                <w:sz w:val="28"/>
              </w:rPr>
            </w:pPr>
            <w:r w:rsidRPr="00906EF6">
              <w:rPr>
                <w:rFonts w:ascii="Browallia New" w:eastAsia="Times New Roman" w:hAnsi="Browallia New" w:cs="Browallia New"/>
                <w:sz w:val="28"/>
              </w:rPr>
              <w:t>-</w:t>
            </w:r>
          </w:p>
        </w:tc>
        <w:tc>
          <w:tcPr>
            <w:tcW w:w="1984" w:type="dxa"/>
            <w:shd w:val="clear" w:color="auto" w:fill="auto"/>
            <w:noWrap/>
            <w:vAlign w:val="bottom"/>
          </w:tcPr>
          <w:p w14:paraId="36A6E215" w14:textId="77777777" w:rsidR="00B80879" w:rsidRPr="00906EF6" w:rsidRDefault="00B80879" w:rsidP="00CA70BF">
            <w:pPr>
              <w:spacing w:after="0" w:line="240" w:lineRule="auto"/>
              <w:jc w:val="right"/>
              <w:rPr>
                <w:rFonts w:ascii="Browallia New" w:eastAsia="Times New Roman" w:hAnsi="Browallia New" w:cs="Browallia New"/>
                <w:sz w:val="28"/>
              </w:rPr>
            </w:pPr>
            <w:r w:rsidRPr="00906EF6">
              <w:rPr>
                <w:rFonts w:ascii="Browallia New" w:eastAsia="Times New Roman" w:hAnsi="Browallia New" w:cs="Browallia New"/>
                <w:sz w:val="28"/>
              </w:rPr>
              <w:t>8,018,538.03</w:t>
            </w:r>
          </w:p>
        </w:tc>
        <w:tc>
          <w:tcPr>
            <w:tcW w:w="1559" w:type="dxa"/>
            <w:shd w:val="clear" w:color="auto" w:fill="auto"/>
            <w:noWrap/>
            <w:vAlign w:val="bottom"/>
          </w:tcPr>
          <w:p w14:paraId="3B3C1BDE" w14:textId="77777777" w:rsidR="00B80879" w:rsidRPr="00906EF6" w:rsidRDefault="00B80879" w:rsidP="00CA70BF">
            <w:pPr>
              <w:spacing w:after="0" w:line="240" w:lineRule="auto"/>
              <w:jc w:val="right"/>
              <w:rPr>
                <w:rFonts w:ascii="Browallia New" w:eastAsia="Times New Roman" w:hAnsi="Browallia New" w:cs="Browallia New"/>
                <w:sz w:val="28"/>
              </w:rPr>
            </w:pPr>
            <w:r w:rsidRPr="00906EF6">
              <w:rPr>
                <w:rFonts w:ascii="Browallia New" w:eastAsia="Times New Roman" w:hAnsi="Browallia New" w:cs="Browallia New"/>
                <w:sz w:val="28"/>
              </w:rPr>
              <w:t>2,685,326.67</w:t>
            </w:r>
          </w:p>
        </w:tc>
        <w:tc>
          <w:tcPr>
            <w:tcW w:w="1560" w:type="dxa"/>
            <w:shd w:val="clear" w:color="auto" w:fill="auto"/>
            <w:noWrap/>
            <w:vAlign w:val="bottom"/>
          </w:tcPr>
          <w:p w14:paraId="0C05DE21" w14:textId="77777777" w:rsidR="00B80879" w:rsidRPr="00906EF6" w:rsidRDefault="00B80879" w:rsidP="00CA70BF">
            <w:pPr>
              <w:spacing w:after="0" w:line="240" w:lineRule="auto"/>
              <w:jc w:val="right"/>
              <w:rPr>
                <w:rFonts w:ascii="Browallia New" w:eastAsia="Times New Roman" w:hAnsi="Browallia New" w:cs="Browallia New"/>
                <w:sz w:val="28"/>
              </w:rPr>
            </w:pPr>
            <w:r w:rsidRPr="00906EF6">
              <w:rPr>
                <w:rFonts w:ascii="Browallia New" w:eastAsia="Times New Roman" w:hAnsi="Browallia New" w:cs="Browallia New"/>
                <w:sz w:val="28"/>
              </w:rPr>
              <w:t>475,665.55</w:t>
            </w:r>
          </w:p>
        </w:tc>
        <w:tc>
          <w:tcPr>
            <w:tcW w:w="1559" w:type="dxa"/>
            <w:shd w:val="clear" w:color="auto" w:fill="auto"/>
            <w:noWrap/>
            <w:vAlign w:val="bottom"/>
          </w:tcPr>
          <w:p w14:paraId="58276098" w14:textId="77777777" w:rsidR="00B80879" w:rsidRPr="00906EF6" w:rsidRDefault="00B80879" w:rsidP="00CA70BF">
            <w:pPr>
              <w:spacing w:after="0" w:line="240" w:lineRule="auto"/>
              <w:jc w:val="right"/>
              <w:rPr>
                <w:rFonts w:ascii="Browallia New" w:eastAsia="Times New Roman" w:hAnsi="Browallia New" w:cs="Browallia New"/>
                <w:sz w:val="28"/>
              </w:rPr>
            </w:pPr>
            <w:r w:rsidRPr="00906EF6">
              <w:rPr>
                <w:rFonts w:ascii="Browallia New" w:eastAsia="Times New Roman" w:hAnsi="Browallia New" w:cs="Browallia New"/>
                <w:sz w:val="28"/>
              </w:rPr>
              <w:t>385,635.55</w:t>
            </w:r>
          </w:p>
        </w:tc>
        <w:tc>
          <w:tcPr>
            <w:tcW w:w="1559" w:type="dxa"/>
            <w:shd w:val="clear" w:color="auto" w:fill="auto"/>
            <w:noWrap/>
            <w:vAlign w:val="bottom"/>
          </w:tcPr>
          <w:p w14:paraId="79B1816E" w14:textId="77777777" w:rsidR="00B80879" w:rsidRPr="00906EF6" w:rsidRDefault="00B80879" w:rsidP="00CA70BF">
            <w:pPr>
              <w:spacing w:after="0" w:line="240" w:lineRule="auto"/>
              <w:jc w:val="right"/>
              <w:rPr>
                <w:rFonts w:ascii="Browallia New" w:eastAsia="Times New Roman" w:hAnsi="Browallia New" w:cs="Browallia New"/>
                <w:sz w:val="28"/>
              </w:rPr>
            </w:pPr>
            <w:r w:rsidRPr="00906EF6">
              <w:rPr>
                <w:rFonts w:ascii="Browallia New" w:eastAsia="Times New Roman" w:hAnsi="Browallia New" w:cs="Browallia New"/>
                <w:sz w:val="28"/>
              </w:rPr>
              <w:t>11,565,165.80</w:t>
            </w:r>
          </w:p>
        </w:tc>
      </w:tr>
      <w:tr w:rsidR="00B80879" w:rsidRPr="00906EF6" w14:paraId="2AAAEC4D" w14:textId="77777777" w:rsidTr="0071341E">
        <w:trPr>
          <w:trHeight w:val="63"/>
        </w:trPr>
        <w:tc>
          <w:tcPr>
            <w:tcW w:w="4224" w:type="dxa"/>
            <w:gridSpan w:val="2"/>
            <w:tcBorders>
              <w:top w:val="nil"/>
              <w:left w:val="nil"/>
              <w:bottom w:val="nil"/>
              <w:right w:val="nil"/>
            </w:tcBorders>
          </w:tcPr>
          <w:p w14:paraId="2B0C062E" w14:textId="77777777" w:rsidR="00B80879" w:rsidRPr="00906EF6" w:rsidRDefault="00B80879" w:rsidP="00CA70BF">
            <w:pPr>
              <w:spacing w:after="0" w:line="240" w:lineRule="auto"/>
              <w:rPr>
                <w:rFonts w:ascii="Browallia New" w:eastAsia="Times New Roman" w:hAnsi="Browallia New" w:cs="Browallia New"/>
                <w:sz w:val="28"/>
              </w:rPr>
            </w:pPr>
            <w:r w:rsidRPr="00906EF6">
              <w:rPr>
                <w:rFonts w:ascii="Browallia New" w:eastAsia="Times New Roman" w:hAnsi="Browallia New" w:cs="Browallia New"/>
                <w:sz w:val="28"/>
              </w:rPr>
              <w:t>Depreciation for the year</w:t>
            </w:r>
          </w:p>
        </w:tc>
        <w:tc>
          <w:tcPr>
            <w:tcW w:w="1701" w:type="dxa"/>
            <w:shd w:val="clear" w:color="auto" w:fill="auto"/>
            <w:noWrap/>
            <w:vAlign w:val="bottom"/>
          </w:tcPr>
          <w:p w14:paraId="0755E9C8" w14:textId="77777777" w:rsidR="00B80879" w:rsidRPr="00906EF6" w:rsidRDefault="00B80879" w:rsidP="00CA70BF">
            <w:pPr>
              <w:pBdr>
                <w:bottom w:val="sing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w:t>
            </w:r>
          </w:p>
        </w:tc>
        <w:tc>
          <w:tcPr>
            <w:tcW w:w="1984" w:type="dxa"/>
            <w:shd w:val="clear" w:color="auto" w:fill="auto"/>
            <w:noWrap/>
            <w:vAlign w:val="bottom"/>
          </w:tcPr>
          <w:p w14:paraId="05F653AF" w14:textId="77777777" w:rsidR="00B80879" w:rsidRPr="00906EF6" w:rsidRDefault="00B80879" w:rsidP="00CA70BF">
            <w:pPr>
              <w:pBdr>
                <w:bottom w:val="single" w:sz="4" w:space="1" w:color="auto"/>
              </w:pBdr>
              <w:spacing w:after="0" w:line="240" w:lineRule="auto"/>
              <w:jc w:val="right"/>
              <w:rPr>
                <w:rFonts w:ascii="Browallia New" w:eastAsia="Times New Roman" w:hAnsi="Browallia New" w:cs="Browallia New"/>
                <w:sz w:val="28"/>
              </w:rPr>
            </w:pPr>
            <w:r w:rsidRPr="00BA0E2F">
              <w:rPr>
                <w:rFonts w:ascii="Browallia New" w:eastAsia="Times New Roman" w:hAnsi="Browallia New" w:cs="Browallia New"/>
                <w:sz w:val="28"/>
              </w:rPr>
              <w:t>1,855,387.21</w:t>
            </w:r>
          </w:p>
        </w:tc>
        <w:tc>
          <w:tcPr>
            <w:tcW w:w="1559" w:type="dxa"/>
            <w:shd w:val="clear" w:color="auto" w:fill="auto"/>
            <w:noWrap/>
            <w:vAlign w:val="bottom"/>
          </w:tcPr>
          <w:p w14:paraId="55F512A0" w14:textId="77777777" w:rsidR="00B80879" w:rsidRPr="00906EF6" w:rsidRDefault="00B80879" w:rsidP="00CA70BF">
            <w:pPr>
              <w:pBdr>
                <w:bottom w:val="single" w:sz="4" w:space="1" w:color="auto"/>
              </w:pBdr>
              <w:spacing w:after="0" w:line="240" w:lineRule="auto"/>
              <w:jc w:val="right"/>
              <w:rPr>
                <w:rFonts w:ascii="Browallia New" w:eastAsia="Times New Roman" w:hAnsi="Browallia New" w:cs="Browallia New"/>
                <w:sz w:val="28"/>
              </w:rPr>
            </w:pPr>
            <w:r w:rsidRPr="00643800">
              <w:rPr>
                <w:rFonts w:ascii="Browallia New" w:eastAsia="Times New Roman" w:hAnsi="Browallia New" w:cs="Browallia New"/>
                <w:sz w:val="28"/>
              </w:rPr>
              <w:t>619,566.70</w:t>
            </w:r>
          </w:p>
        </w:tc>
        <w:tc>
          <w:tcPr>
            <w:tcW w:w="1560" w:type="dxa"/>
            <w:shd w:val="clear" w:color="auto" w:fill="auto"/>
            <w:noWrap/>
            <w:vAlign w:val="bottom"/>
          </w:tcPr>
          <w:p w14:paraId="35D86ADA" w14:textId="77777777" w:rsidR="00B80879" w:rsidRPr="00906EF6" w:rsidRDefault="00B80879" w:rsidP="00CA70BF">
            <w:pPr>
              <w:pBdr>
                <w:bottom w:val="single" w:sz="4" w:space="1" w:color="auto"/>
              </w:pBdr>
              <w:spacing w:after="0" w:line="240" w:lineRule="auto"/>
              <w:jc w:val="right"/>
              <w:rPr>
                <w:rFonts w:ascii="Browallia New" w:eastAsia="Times New Roman" w:hAnsi="Browallia New" w:cs="Browallia New"/>
                <w:sz w:val="28"/>
              </w:rPr>
            </w:pPr>
            <w:r w:rsidRPr="00650AF9">
              <w:rPr>
                <w:rFonts w:ascii="Browallia New" w:eastAsia="Times New Roman" w:hAnsi="Browallia New" w:cs="Browallia New"/>
                <w:sz w:val="28"/>
              </w:rPr>
              <w:t>109,746.99</w:t>
            </w:r>
          </w:p>
        </w:tc>
        <w:tc>
          <w:tcPr>
            <w:tcW w:w="1559" w:type="dxa"/>
            <w:shd w:val="clear" w:color="auto" w:fill="auto"/>
            <w:noWrap/>
            <w:vAlign w:val="bottom"/>
          </w:tcPr>
          <w:p w14:paraId="4A880828" w14:textId="77777777" w:rsidR="00B80879" w:rsidRPr="00906EF6" w:rsidRDefault="00B80879" w:rsidP="00CA70BF">
            <w:pPr>
              <w:pBdr>
                <w:bottom w:val="single" w:sz="4" w:space="1" w:color="auto"/>
              </w:pBdr>
              <w:spacing w:after="0" w:line="240" w:lineRule="auto"/>
              <w:jc w:val="right"/>
              <w:rPr>
                <w:rFonts w:ascii="Browallia New" w:eastAsia="Times New Roman" w:hAnsi="Browallia New" w:cs="Browallia New"/>
                <w:sz w:val="28"/>
              </w:rPr>
            </w:pPr>
            <w:r w:rsidRPr="00650AF9">
              <w:rPr>
                <w:rFonts w:ascii="Browallia New" w:eastAsia="Times New Roman" w:hAnsi="Browallia New" w:cs="Browallia New"/>
                <w:sz w:val="28"/>
              </w:rPr>
              <w:t>92,266.90</w:t>
            </w:r>
          </w:p>
        </w:tc>
        <w:tc>
          <w:tcPr>
            <w:tcW w:w="1559" w:type="dxa"/>
            <w:shd w:val="clear" w:color="auto" w:fill="auto"/>
            <w:noWrap/>
            <w:vAlign w:val="bottom"/>
          </w:tcPr>
          <w:p w14:paraId="5FADD400" w14:textId="77777777" w:rsidR="00B80879" w:rsidRPr="00906EF6" w:rsidRDefault="00B80879" w:rsidP="00CA70BF">
            <w:pPr>
              <w:pBdr>
                <w:bottom w:val="single" w:sz="4" w:space="1" w:color="auto"/>
              </w:pBdr>
              <w:spacing w:after="0" w:line="240" w:lineRule="auto"/>
              <w:jc w:val="right"/>
              <w:rPr>
                <w:rFonts w:ascii="Browallia New" w:eastAsia="Times New Roman" w:hAnsi="Browallia New" w:cs="Browallia New"/>
                <w:sz w:val="28"/>
              </w:rPr>
            </w:pPr>
            <w:r w:rsidRPr="00650AF9">
              <w:rPr>
                <w:rFonts w:ascii="Browallia New" w:eastAsia="Times New Roman" w:hAnsi="Browallia New" w:cs="Browallia New"/>
                <w:sz w:val="28"/>
              </w:rPr>
              <w:t>2,676,967.80</w:t>
            </w:r>
          </w:p>
        </w:tc>
      </w:tr>
      <w:tr w:rsidR="00B80879" w:rsidRPr="00906EF6" w14:paraId="09B4EDBC" w14:textId="77777777" w:rsidTr="0071341E">
        <w:trPr>
          <w:trHeight w:val="47"/>
        </w:trPr>
        <w:tc>
          <w:tcPr>
            <w:tcW w:w="4224" w:type="dxa"/>
            <w:gridSpan w:val="2"/>
            <w:tcBorders>
              <w:top w:val="nil"/>
              <w:left w:val="nil"/>
              <w:bottom w:val="nil"/>
              <w:right w:val="nil"/>
            </w:tcBorders>
          </w:tcPr>
          <w:p w14:paraId="7A3819D0" w14:textId="77777777" w:rsidR="00B80879" w:rsidRPr="00906EF6" w:rsidRDefault="00B80879" w:rsidP="00CA70BF">
            <w:pPr>
              <w:spacing w:after="0" w:line="240" w:lineRule="auto"/>
              <w:rPr>
                <w:rFonts w:ascii="Browallia New" w:eastAsia="Times New Roman" w:hAnsi="Browallia New" w:cs="Browallia New"/>
                <w:sz w:val="28"/>
              </w:rPr>
            </w:pPr>
            <w:r w:rsidRPr="00906EF6">
              <w:rPr>
                <w:rFonts w:ascii="Browallia New" w:eastAsia="Times New Roman" w:hAnsi="Browallia New" w:cs="Browallia New"/>
                <w:sz w:val="28"/>
              </w:rPr>
              <w:t xml:space="preserve">As </w:t>
            </w:r>
            <w:proofErr w:type="gramStart"/>
            <w:r w:rsidRPr="00906EF6">
              <w:rPr>
                <w:rFonts w:ascii="Browallia New" w:eastAsia="Times New Roman" w:hAnsi="Browallia New" w:cs="Browallia New"/>
                <w:sz w:val="28"/>
              </w:rPr>
              <w:t>at</w:t>
            </w:r>
            <w:proofErr w:type="gramEnd"/>
            <w:r w:rsidRPr="00906EF6">
              <w:rPr>
                <w:rFonts w:ascii="Browallia New" w:eastAsia="Times New Roman" w:hAnsi="Browallia New" w:cs="Browallia New"/>
                <w:sz w:val="28"/>
              </w:rPr>
              <w:t xml:space="preserve"> December </w:t>
            </w:r>
            <w:r w:rsidRPr="00906EF6">
              <w:rPr>
                <w:rFonts w:ascii="Browallia New" w:eastAsia="Times New Roman" w:hAnsi="Browallia New" w:cs="Browallia New"/>
                <w:sz w:val="28"/>
                <w:cs/>
              </w:rPr>
              <w:t>31</w:t>
            </w:r>
            <w:r w:rsidRPr="00906EF6">
              <w:rPr>
                <w:rFonts w:ascii="Browallia New" w:eastAsia="Times New Roman" w:hAnsi="Browallia New" w:cs="Browallia New"/>
                <w:sz w:val="28"/>
              </w:rPr>
              <w:t xml:space="preserve">, </w:t>
            </w:r>
            <w:r w:rsidRPr="00906EF6">
              <w:rPr>
                <w:rFonts w:ascii="Browallia New" w:eastAsia="Times New Roman" w:hAnsi="Browallia New" w:cs="Browallia New"/>
                <w:sz w:val="28"/>
                <w:cs/>
              </w:rPr>
              <w:t>20</w:t>
            </w:r>
            <w:r w:rsidRPr="00906EF6">
              <w:rPr>
                <w:rFonts w:ascii="Browallia New" w:eastAsia="Times New Roman" w:hAnsi="Browallia New" w:cs="Browallia New"/>
                <w:sz w:val="28"/>
              </w:rPr>
              <w:t>2</w:t>
            </w:r>
            <w:r>
              <w:rPr>
                <w:rFonts w:ascii="Browallia New" w:eastAsia="Times New Roman" w:hAnsi="Browallia New" w:cs="Browallia New"/>
                <w:sz w:val="28"/>
              </w:rPr>
              <w:t>1</w:t>
            </w:r>
          </w:p>
        </w:tc>
        <w:tc>
          <w:tcPr>
            <w:tcW w:w="1701" w:type="dxa"/>
            <w:shd w:val="clear" w:color="auto" w:fill="auto"/>
            <w:noWrap/>
            <w:vAlign w:val="bottom"/>
          </w:tcPr>
          <w:p w14:paraId="55434A94" w14:textId="77777777" w:rsidR="00B80879" w:rsidRPr="00906EF6" w:rsidRDefault="00B80879" w:rsidP="00CA70BF">
            <w:pPr>
              <w:pBdr>
                <w:bottom w:val="sing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hint="cs"/>
                <w:sz w:val="28"/>
                <w:cs/>
              </w:rPr>
              <w:t>-</w:t>
            </w:r>
          </w:p>
        </w:tc>
        <w:tc>
          <w:tcPr>
            <w:tcW w:w="1984" w:type="dxa"/>
            <w:shd w:val="clear" w:color="auto" w:fill="auto"/>
            <w:noWrap/>
            <w:vAlign w:val="bottom"/>
          </w:tcPr>
          <w:p w14:paraId="11910016" w14:textId="77777777" w:rsidR="00B80879" w:rsidRPr="00906EF6" w:rsidRDefault="00B80879" w:rsidP="00CA70BF">
            <w:pPr>
              <w:pBdr>
                <w:bottom w:val="single" w:sz="4" w:space="1" w:color="auto"/>
              </w:pBdr>
              <w:spacing w:after="0" w:line="240" w:lineRule="auto"/>
              <w:jc w:val="right"/>
              <w:rPr>
                <w:rFonts w:ascii="Browallia New" w:eastAsia="Times New Roman" w:hAnsi="Browallia New" w:cs="Browallia New"/>
                <w:sz w:val="28"/>
              </w:rPr>
            </w:pPr>
            <w:r w:rsidRPr="00BA0E2F">
              <w:rPr>
                <w:rFonts w:ascii="Browallia New" w:eastAsia="Times New Roman" w:hAnsi="Browallia New" w:cs="Browallia New"/>
                <w:sz w:val="28"/>
              </w:rPr>
              <w:t>9,873,925.24</w:t>
            </w:r>
          </w:p>
        </w:tc>
        <w:tc>
          <w:tcPr>
            <w:tcW w:w="1559" w:type="dxa"/>
            <w:shd w:val="clear" w:color="auto" w:fill="auto"/>
            <w:noWrap/>
            <w:vAlign w:val="bottom"/>
          </w:tcPr>
          <w:p w14:paraId="02BD0A30" w14:textId="77777777" w:rsidR="00B80879" w:rsidRPr="00906EF6" w:rsidRDefault="00B80879" w:rsidP="00CA70BF">
            <w:pPr>
              <w:pBdr>
                <w:bottom w:val="single" w:sz="4" w:space="1" w:color="auto"/>
              </w:pBdr>
              <w:spacing w:after="0" w:line="240" w:lineRule="auto"/>
              <w:jc w:val="right"/>
              <w:rPr>
                <w:rFonts w:ascii="Browallia New" w:eastAsia="Times New Roman" w:hAnsi="Browallia New" w:cs="Browallia New"/>
                <w:sz w:val="28"/>
              </w:rPr>
            </w:pPr>
            <w:r w:rsidRPr="00093275">
              <w:rPr>
                <w:rFonts w:ascii="Browallia New" w:eastAsia="Times New Roman" w:hAnsi="Browallia New" w:cs="Browallia New"/>
                <w:sz w:val="28"/>
              </w:rPr>
              <w:t>3,304,893.37</w:t>
            </w:r>
          </w:p>
        </w:tc>
        <w:tc>
          <w:tcPr>
            <w:tcW w:w="1560" w:type="dxa"/>
            <w:shd w:val="clear" w:color="auto" w:fill="auto"/>
            <w:noWrap/>
            <w:vAlign w:val="bottom"/>
          </w:tcPr>
          <w:p w14:paraId="293C7DC6" w14:textId="77777777" w:rsidR="00B80879" w:rsidRPr="00906EF6" w:rsidRDefault="00B80879" w:rsidP="00CA70BF">
            <w:pPr>
              <w:pBdr>
                <w:bottom w:val="single" w:sz="4" w:space="1" w:color="auto"/>
              </w:pBdr>
              <w:spacing w:after="0" w:line="240" w:lineRule="auto"/>
              <w:jc w:val="right"/>
              <w:rPr>
                <w:rFonts w:ascii="Browallia New" w:eastAsia="Times New Roman" w:hAnsi="Browallia New" w:cs="Browallia New"/>
                <w:sz w:val="28"/>
              </w:rPr>
            </w:pPr>
            <w:r w:rsidRPr="00650AF9">
              <w:rPr>
                <w:rFonts w:ascii="Browallia New" w:eastAsia="Times New Roman" w:hAnsi="Browallia New" w:cs="Browallia New"/>
                <w:sz w:val="28"/>
              </w:rPr>
              <w:t>585,412.54</w:t>
            </w:r>
          </w:p>
        </w:tc>
        <w:tc>
          <w:tcPr>
            <w:tcW w:w="1559" w:type="dxa"/>
            <w:shd w:val="clear" w:color="auto" w:fill="auto"/>
            <w:noWrap/>
            <w:vAlign w:val="bottom"/>
          </w:tcPr>
          <w:p w14:paraId="10B1E077" w14:textId="77777777" w:rsidR="00B80879" w:rsidRPr="00906EF6" w:rsidRDefault="00B80879" w:rsidP="00CA70BF">
            <w:pPr>
              <w:pBdr>
                <w:bottom w:val="single" w:sz="4" w:space="1" w:color="auto"/>
              </w:pBdr>
              <w:spacing w:after="0" w:line="240" w:lineRule="auto"/>
              <w:jc w:val="right"/>
              <w:rPr>
                <w:rFonts w:ascii="Browallia New" w:eastAsia="Times New Roman" w:hAnsi="Browallia New" w:cs="Browallia New"/>
                <w:sz w:val="28"/>
              </w:rPr>
            </w:pPr>
            <w:r w:rsidRPr="00650AF9">
              <w:rPr>
                <w:rFonts w:ascii="Browallia New" w:eastAsia="Times New Roman" w:hAnsi="Browallia New" w:cs="Browallia New"/>
                <w:sz w:val="28"/>
              </w:rPr>
              <w:t>477,902.45</w:t>
            </w:r>
          </w:p>
        </w:tc>
        <w:tc>
          <w:tcPr>
            <w:tcW w:w="1559" w:type="dxa"/>
            <w:shd w:val="clear" w:color="auto" w:fill="auto"/>
            <w:noWrap/>
            <w:vAlign w:val="bottom"/>
          </w:tcPr>
          <w:p w14:paraId="12FCDCF2" w14:textId="77777777" w:rsidR="00B80879" w:rsidRPr="00906EF6" w:rsidRDefault="00B80879" w:rsidP="00CA70BF">
            <w:pPr>
              <w:pBdr>
                <w:bottom w:val="single" w:sz="4" w:space="1" w:color="auto"/>
              </w:pBdr>
              <w:spacing w:after="0" w:line="240" w:lineRule="auto"/>
              <w:jc w:val="right"/>
              <w:rPr>
                <w:rFonts w:ascii="Browallia New" w:eastAsia="Times New Roman" w:hAnsi="Browallia New" w:cs="Browallia New"/>
                <w:sz w:val="28"/>
              </w:rPr>
            </w:pPr>
            <w:r w:rsidRPr="00650AF9">
              <w:rPr>
                <w:rFonts w:ascii="Browallia New" w:eastAsia="Times New Roman" w:hAnsi="Browallia New" w:cs="Browallia New"/>
                <w:sz w:val="28"/>
              </w:rPr>
              <w:t>14,242,133.60</w:t>
            </w:r>
          </w:p>
        </w:tc>
      </w:tr>
      <w:tr w:rsidR="00B80879" w:rsidRPr="00906EF6" w14:paraId="3CE84952" w14:textId="77777777" w:rsidTr="0071341E">
        <w:trPr>
          <w:trHeight w:val="47"/>
        </w:trPr>
        <w:tc>
          <w:tcPr>
            <w:tcW w:w="4224" w:type="dxa"/>
            <w:gridSpan w:val="2"/>
            <w:tcBorders>
              <w:top w:val="nil"/>
              <w:left w:val="nil"/>
              <w:bottom w:val="nil"/>
              <w:right w:val="nil"/>
            </w:tcBorders>
          </w:tcPr>
          <w:p w14:paraId="7D10F326" w14:textId="77777777" w:rsidR="00B80879" w:rsidRPr="00906EF6" w:rsidRDefault="00B80879" w:rsidP="00CA70BF">
            <w:pPr>
              <w:spacing w:after="0" w:line="240" w:lineRule="auto"/>
              <w:rPr>
                <w:rFonts w:ascii="Browallia New" w:eastAsia="Times New Roman" w:hAnsi="Browallia New" w:cs="Browallia New"/>
                <w:sz w:val="28"/>
              </w:rPr>
            </w:pPr>
            <w:r w:rsidRPr="00906EF6">
              <w:rPr>
                <w:rFonts w:ascii="Browallia New" w:eastAsia="Times New Roman" w:hAnsi="Browallia New" w:cs="Browallia New"/>
                <w:b/>
                <w:bCs/>
                <w:sz w:val="28"/>
              </w:rPr>
              <w:t>Net book value</w:t>
            </w:r>
          </w:p>
        </w:tc>
        <w:tc>
          <w:tcPr>
            <w:tcW w:w="1701" w:type="dxa"/>
            <w:shd w:val="clear" w:color="auto" w:fill="auto"/>
            <w:noWrap/>
            <w:vAlign w:val="bottom"/>
          </w:tcPr>
          <w:p w14:paraId="0E4CFF4E" w14:textId="77777777" w:rsidR="00B80879" w:rsidRPr="00906EF6" w:rsidRDefault="00B80879" w:rsidP="00CA70BF">
            <w:pPr>
              <w:spacing w:after="0" w:line="240" w:lineRule="auto"/>
              <w:jc w:val="right"/>
              <w:rPr>
                <w:rFonts w:ascii="Browallia New" w:eastAsia="Times New Roman" w:hAnsi="Browallia New" w:cs="Browallia New"/>
                <w:sz w:val="28"/>
              </w:rPr>
            </w:pPr>
          </w:p>
        </w:tc>
        <w:tc>
          <w:tcPr>
            <w:tcW w:w="1984" w:type="dxa"/>
            <w:shd w:val="clear" w:color="auto" w:fill="auto"/>
            <w:noWrap/>
            <w:vAlign w:val="bottom"/>
          </w:tcPr>
          <w:p w14:paraId="3AEB089C" w14:textId="77777777" w:rsidR="00B80879" w:rsidRPr="00906EF6" w:rsidRDefault="00B80879" w:rsidP="00CA70BF">
            <w:pPr>
              <w:spacing w:after="0" w:line="240" w:lineRule="auto"/>
              <w:jc w:val="right"/>
              <w:rPr>
                <w:rFonts w:ascii="Browallia New" w:eastAsia="Times New Roman" w:hAnsi="Browallia New" w:cs="Browallia New"/>
                <w:sz w:val="28"/>
              </w:rPr>
            </w:pPr>
          </w:p>
        </w:tc>
        <w:tc>
          <w:tcPr>
            <w:tcW w:w="1559" w:type="dxa"/>
            <w:shd w:val="clear" w:color="auto" w:fill="auto"/>
            <w:noWrap/>
            <w:vAlign w:val="bottom"/>
          </w:tcPr>
          <w:p w14:paraId="65B62821" w14:textId="77777777" w:rsidR="00B80879" w:rsidRPr="00906EF6" w:rsidRDefault="00B80879" w:rsidP="00CA70BF">
            <w:pPr>
              <w:spacing w:after="0" w:line="240" w:lineRule="auto"/>
              <w:jc w:val="right"/>
              <w:rPr>
                <w:rFonts w:ascii="Browallia New" w:eastAsia="Times New Roman" w:hAnsi="Browallia New" w:cs="Browallia New"/>
                <w:sz w:val="28"/>
              </w:rPr>
            </w:pPr>
          </w:p>
        </w:tc>
        <w:tc>
          <w:tcPr>
            <w:tcW w:w="1560" w:type="dxa"/>
            <w:shd w:val="clear" w:color="auto" w:fill="auto"/>
            <w:noWrap/>
            <w:vAlign w:val="bottom"/>
          </w:tcPr>
          <w:p w14:paraId="182E6391" w14:textId="77777777" w:rsidR="00B80879" w:rsidRPr="00906EF6" w:rsidRDefault="00B80879" w:rsidP="00CA70BF">
            <w:pPr>
              <w:spacing w:after="0" w:line="240" w:lineRule="auto"/>
              <w:jc w:val="right"/>
              <w:rPr>
                <w:rFonts w:ascii="Browallia New" w:eastAsia="Times New Roman" w:hAnsi="Browallia New" w:cs="Browallia New"/>
                <w:sz w:val="28"/>
              </w:rPr>
            </w:pPr>
          </w:p>
        </w:tc>
        <w:tc>
          <w:tcPr>
            <w:tcW w:w="1559" w:type="dxa"/>
            <w:tcBorders>
              <w:top w:val="nil"/>
              <w:left w:val="nil"/>
              <w:bottom w:val="nil"/>
              <w:right w:val="nil"/>
            </w:tcBorders>
            <w:shd w:val="clear" w:color="auto" w:fill="auto"/>
            <w:noWrap/>
            <w:vAlign w:val="bottom"/>
          </w:tcPr>
          <w:p w14:paraId="46AE6287" w14:textId="77777777" w:rsidR="00B80879" w:rsidRPr="00906EF6" w:rsidRDefault="00B80879" w:rsidP="00CA70BF">
            <w:pPr>
              <w:spacing w:after="0" w:line="240" w:lineRule="auto"/>
              <w:jc w:val="right"/>
              <w:rPr>
                <w:rFonts w:ascii="Browallia New" w:eastAsia="Times New Roman" w:hAnsi="Browallia New" w:cs="Browallia New"/>
                <w:sz w:val="28"/>
              </w:rPr>
            </w:pPr>
          </w:p>
        </w:tc>
        <w:tc>
          <w:tcPr>
            <w:tcW w:w="1559" w:type="dxa"/>
            <w:tcBorders>
              <w:top w:val="nil"/>
              <w:left w:val="nil"/>
              <w:bottom w:val="nil"/>
              <w:right w:val="nil"/>
            </w:tcBorders>
            <w:shd w:val="clear" w:color="auto" w:fill="auto"/>
            <w:noWrap/>
            <w:vAlign w:val="bottom"/>
          </w:tcPr>
          <w:p w14:paraId="2B06BF5E" w14:textId="77777777" w:rsidR="00B80879" w:rsidRPr="00906EF6" w:rsidRDefault="00B80879" w:rsidP="00CA70BF">
            <w:pPr>
              <w:spacing w:after="0" w:line="240" w:lineRule="auto"/>
              <w:jc w:val="right"/>
              <w:rPr>
                <w:rFonts w:ascii="Browallia New" w:eastAsia="Times New Roman" w:hAnsi="Browallia New" w:cs="Browallia New"/>
                <w:sz w:val="28"/>
              </w:rPr>
            </w:pPr>
          </w:p>
        </w:tc>
      </w:tr>
      <w:tr w:rsidR="00B80879" w:rsidRPr="00906EF6" w14:paraId="7EF278FC" w14:textId="77777777" w:rsidTr="0071341E">
        <w:trPr>
          <w:trHeight w:val="63"/>
        </w:trPr>
        <w:tc>
          <w:tcPr>
            <w:tcW w:w="4224" w:type="dxa"/>
            <w:gridSpan w:val="2"/>
            <w:tcBorders>
              <w:top w:val="nil"/>
              <w:left w:val="nil"/>
              <w:bottom w:val="nil"/>
              <w:right w:val="nil"/>
            </w:tcBorders>
          </w:tcPr>
          <w:p w14:paraId="3651B644" w14:textId="77777777" w:rsidR="00B80879" w:rsidRPr="00906EF6" w:rsidRDefault="00B80879" w:rsidP="00CA70BF">
            <w:pPr>
              <w:spacing w:after="0" w:line="240" w:lineRule="auto"/>
              <w:rPr>
                <w:rFonts w:ascii="Browallia New" w:eastAsia="Times New Roman" w:hAnsi="Browallia New" w:cs="Browallia New"/>
                <w:sz w:val="28"/>
              </w:rPr>
            </w:pPr>
            <w:r w:rsidRPr="00906EF6">
              <w:rPr>
                <w:rFonts w:ascii="Browallia New" w:eastAsia="Times New Roman" w:hAnsi="Browallia New" w:cs="Browallia New"/>
                <w:sz w:val="28"/>
              </w:rPr>
              <w:t xml:space="preserve">As </w:t>
            </w:r>
            <w:proofErr w:type="gramStart"/>
            <w:r w:rsidRPr="00906EF6">
              <w:rPr>
                <w:rFonts w:ascii="Browallia New" w:eastAsia="Times New Roman" w:hAnsi="Browallia New" w:cs="Browallia New"/>
                <w:sz w:val="28"/>
              </w:rPr>
              <w:t>at</w:t>
            </w:r>
            <w:proofErr w:type="gramEnd"/>
            <w:r w:rsidRPr="00906EF6">
              <w:rPr>
                <w:rFonts w:ascii="Browallia New" w:eastAsia="Times New Roman" w:hAnsi="Browallia New" w:cs="Browallia New"/>
                <w:sz w:val="28"/>
              </w:rPr>
              <w:t xml:space="preserve"> January </w:t>
            </w:r>
            <w:r w:rsidRPr="00906EF6">
              <w:rPr>
                <w:rFonts w:ascii="Browallia New" w:eastAsia="Times New Roman" w:hAnsi="Browallia New" w:cs="Browallia New"/>
                <w:sz w:val="28"/>
                <w:cs/>
              </w:rPr>
              <w:t>1</w:t>
            </w:r>
            <w:r w:rsidRPr="00906EF6">
              <w:rPr>
                <w:rFonts w:ascii="Browallia New" w:eastAsia="Times New Roman" w:hAnsi="Browallia New" w:cs="Browallia New"/>
                <w:sz w:val="28"/>
              </w:rPr>
              <w:t xml:space="preserve">, </w:t>
            </w:r>
            <w:r w:rsidRPr="00906EF6">
              <w:rPr>
                <w:rFonts w:ascii="Browallia New" w:eastAsia="Times New Roman" w:hAnsi="Browallia New" w:cs="Browallia New"/>
                <w:sz w:val="28"/>
                <w:cs/>
              </w:rPr>
              <w:t>20</w:t>
            </w:r>
            <w:r w:rsidRPr="00906EF6">
              <w:rPr>
                <w:rFonts w:ascii="Browallia New" w:eastAsia="Times New Roman" w:hAnsi="Browallia New" w:cs="Browallia New"/>
                <w:sz w:val="28"/>
              </w:rPr>
              <w:t>2</w:t>
            </w:r>
            <w:r>
              <w:rPr>
                <w:rFonts w:ascii="Browallia New" w:eastAsia="Times New Roman" w:hAnsi="Browallia New" w:cs="Browallia New"/>
                <w:sz w:val="28"/>
              </w:rPr>
              <w:t>1</w:t>
            </w:r>
          </w:p>
        </w:tc>
        <w:tc>
          <w:tcPr>
            <w:tcW w:w="1701" w:type="dxa"/>
            <w:shd w:val="clear" w:color="auto" w:fill="auto"/>
            <w:noWrap/>
            <w:vAlign w:val="bottom"/>
          </w:tcPr>
          <w:p w14:paraId="77CA229F" w14:textId="77777777" w:rsidR="00B80879" w:rsidRPr="00906EF6" w:rsidRDefault="00B80879" w:rsidP="00CA70BF">
            <w:pPr>
              <w:pBdr>
                <w:bottom w:val="double" w:sz="4" w:space="1" w:color="auto"/>
              </w:pBdr>
              <w:spacing w:after="0" w:line="240" w:lineRule="auto"/>
              <w:jc w:val="right"/>
              <w:rPr>
                <w:rFonts w:ascii="Browallia New" w:eastAsia="Times New Roman" w:hAnsi="Browallia New" w:cs="Browallia New"/>
                <w:sz w:val="28"/>
              </w:rPr>
            </w:pPr>
            <w:r w:rsidRPr="00906EF6">
              <w:rPr>
                <w:rFonts w:ascii="Browallia New" w:eastAsia="Times New Roman" w:hAnsi="Browallia New" w:cs="Browallia New"/>
                <w:sz w:val="28"/>
              </w:rPr>
              <w:t>1,009,711.00</w:t>
            </w:r>
          </w:p>
        </w:tc>
        <w:tc>
          <w:tcPr>
            <w:tcW w:w="1984" w:type="dxa"/>
            <w:shd w:val="clear" w:color="auto" w:fill="auto"/>
            <w:noWrap/>
            <w:vAlign w:val="bottom"/>
          </w:tcPr>
          <w:p w14:paraId="209F1863" w14:textId="77777777" w:rsidR="00B80879" w:rsidRPr="00906EF6" w:rsidRDefault="00B80879" w:rsidP="00CA70BF">
            <w:pPr>
              <w:pBdr>
                <w:bottom w:val="double" w:sz="4" w:space="1" w:color="auto"/>
              </w:pBdr>
              <w:spacing w:after="0" w:line="240" w:lineRule="auto"/>
              <w:jc w:val="right"/>
              <w:rPr>
                <w:rFonts w:ascii="Browallia New" w:eastAsia="Times New Roman" w:hAnsi="Browallia New" w:cs="Browallia New"/>
                <w:sz w:val="28"/>
                <w:cs/>
              </w:rPr>
            </w:pPr>
            <w:r w:rsidRPr="00906EF6">
              <w:rPr>
                <w:rFonts w:ascii="Browallia New" w:eastAsia="Times New Roman" w:hAnsi="Browallia New" w:cs="Browallia New"/>
                <w:sz w:val="28"/>
              </w:rPr>
              <w:t>80,802,657.32</w:t>
            </w:r>
          </w:p>
        </w:tc>
        <w:tc>
          <w:tcPr>
            <w:tcW w:w="1559" w:type="dxa"/>
            <w:shd w:val="clear" w:color="auto" w:fill="auto"/>
            <w:noWrap/>
            <w:vAlign w:val="bottom"/>
          </w:tcPr>
          <w:p w14:paraId="127753BA" w14:textId="77777777" w:rsidR="00B80879" w:rsidRPr="00906EF6" w:rsidRDefault="00B80879" w:rsidP="00CA70BF">
            <w:pPr>
              <w:pBdr>
                <w:bottom w:val="double" w:sz="4" w:space="1" w:color="auto"/>
              </w:pBdr>
              <w:spacing w:after="0" w:line="240" w:lineRule="auto"/>
              <w:jc w:val="right"/>
              <w:rPr>
                <w:rFonts w:ascii="Browallia New" w:eastAsia="Times New Roman" w:hAnsi="Browallia New" w:cs="Browallia New"/>
                <w:sz w:val="28"/>
                <w:cs/>
              </w:rPr>
            </w:pPr>
            <w:r w:rsidRPr="00906EF6">
              <w:rPr>
                <w:rFonts w:ascii="Browallia New" w:eastAsia="Times New Roman" w:hAnsi="Browallia New" w:cs="Browallia New"/>
                <w:sz w:val="28"/>
              </w:rPr>
              <w:t>10,518,146.42</w:t>
            </w:r>
          </w:p>
        </w:tc>
        <w:tc>
          <w:tcPr>
            <w:tcW w:w="1560" w:type="dxa"/>
            <w:shd w:val="clear" w:color="auto" w:fill="auto"/>
            <w:noWrap/>
            <w:vAlign w:val="bottom"/>
          </w:tcPr>
          <w:p w14:paraId="06D3BE2C" w14:textId="77777777" w:rsidR="00B80879" w:rsidRPr="00906EF6" w:rsidRDefault="00B80879" w:rsidP="00CA70BF">
            <w:pPr>
              <w:pBdr>
                <w:bottom w:val="double" w:sz="4" w:space="1" w:color="auto"/>
              </w:pBdr>
              <w:spacing w:after="0" w:line="240" w:lineRule="auto"/>
              <w:jc w:val="right"/>
              <w:rPr>
                <w:rFonts w:ascii="Browallia New" w:eastAsia="Times New Roman" w:hAnsi="Browallia New" w:cs="Browallia New"/>
                <w:sz w:val="28"/>
                <w:cs/>
              </w:rPr>
            </w:pPr>
            <w:r w:rsidRPr="00906EF6">
              <w:rPr>
                <w:rFonts w:ascii="Browallia New" w:eastAsia="Times New Roman" w:hAnsi="Browallia New" w:cs="Browallia New"/>
                <w:sz w:val="28"/>
              </w:rPr>
              <w:t>2,273,009.22</w:t>
            </w:r>
          </w:p>
        </w:tc>
        <w:tc>
          <w:tcPr>
            <w:tcW w:w="1559" w:type="dxa"/>
            <w:shd w:val="clear" w:color="auto" w:fill="auto"/>
            <w:noWrap/>
            <w:vAlign w:val="bottom"/>
          </w:tcPr>
          <w:p w14:paraId="043348EC" w14:textId="77777777" w:rsidR="00B80879" w:rsidRPr="00906EF6" w:rsidRDefault="00B80879" w:rsidP="00CA70BF">
            <w:pPr>
              <w:pBdr>
                <w:bottom w:val="double" w:sz="4" w:space="1" w:color="auto"/>
              </w:pBdr>
              <w:spacing w:after="0" w:line="240" w:lineRule="auto"/>
              <w:jc w:val="right"/>
              <w:rPr>
                <w:rFonts w:ascii="Browallia New" w:eastAsia="Times New Roman" w:hAnsi="Browallia New" w:cs="Browallia New"/>
                <w:sz w:val="28"/>
              </w:rPr>
            </w:pPr>
            <w:r w:rsidRPr="00906EF6">
              <w:rPr>
                <w:rFonts w:ascii="Browallia New" w:eastAsia="Times New Roman" w:hAnsi="Browallia New" w:cs="Browallia New"/>
                <w:sz w:val="28"/>
              </w:rPr>
              <w:t>472,297.85</w:t>
            </w:r>
          </w:p>
        </w:tc>
        <w:tc>
          <w:tcPr>
            <w:tcW w:w="1559" w:type="dxa"/>
            <w:shd w:val="clear" w:color="auto" w:fill="auto"/>
            <w:noWrap/>
            <w:vAlign w:val="bottom"/>
          </w:tcPr>
          <w:p w14:paraId="3E813C48" w14:textId="77777777" w:rsidR="00B80879" w:rsidRPr="00906EF6" w:rsidRDefault="00B80879" w:rsidP="00CA70BF">
            <w:pPr>
              <w:pBdr>
                <w:bottom w:val="double" w:sz="4" w:space="1" w:color="auto"/>
              </w:pBdr>
              <w:spacing w:after="0" w:line="240" w:lineRule="auto"/>
              <w:jc w:val="right"/>
              <w:rPr>
                <w:rFonts w:ascii="Browallia New" w:eastAsia="Times New Roman" w:hAnsi="Browallia New" w:cs="Browallia New"/>
                <w:sz w:val="28"/>
              </w:rPr>
            </w:pPr>
            <w:r w:rsidRPr="00906EF6">
              <w:rPr>
                <w:rFonts w:ascii="Browallia New" w:eastAsia="Times New Roman" w:hAnsi="Browallia New" w:cs="Browallia New"/>
                <w:sz w:val="28"/>
              </w:rPr>
              <w:t>95,075,821.81</w:t>
            </w:r>
          </w:p>
        </w:tc>
      </w:tr>
      <w:tr w:rsidR="00B80879" w:rsidRPr="00906EF6" w14:paraId="055E93D9" w14:textId="77777777" w:rsidTr="0071341E">
        <w:trPr>
          <w:trHeight w:val="22"/>
        </w:trPr>
        <w:tc>
          <w:tcPr>
            <w:tcW w:w="4224" w:type="dxa"/>
            <w:gridSpan w:val="2"/>
            <w:tcBorders>
              <w:top w:val="nil"/>
              <w:left w:val="nil"/>
              <w:bottom w:val="nil"/>
              <w:right w:val="nil"/>
            </w:tcBorders>
          </w:tcPr>
          <w:p w14:paraId="37184BCA" w14:textId="77777777" w:rsidR="00B80879" w:rsidRPr="00906EF6" w:rsidRDefault="00B80879" w:rsidP="00CA70BF">
            <w:pPr>
              <w:spacing w:after="0" w:line="240" w:lineRule="auto"/>
              <w:rPr>
                <w:rFonts w:ascii="Browallia New" w:eastAsia="Times New Roman" w:hAnsi="Browallia New" w:cs="Browallia New"/>
                <w:sz w:val="28"/>
              </w:rPr>
            </w:pPr>
            <w:r w:rsidRPr="00906EF6">
              <w:rPr>
                <w:rFonts w:ascii="Browallia New" w:eastAsia="Times New Roman" w:hAnsi="Browallia New" w:cs="Browallia New"/>
                <w:sz w:val="28"/>
              </w:rPr>
              <w:t xml:space="preserve">As </w:t>
            </w:r>
            <w:proofErr w:type="gramStart"/>
            <w:r w:rsidRPr="00906EF6">
              <w:rPr>
                <w:rFonts w:ascii="Browallia New" w:eastAsia="Times New Roman" w:hAnsi="Browallia New" w:cs="Browallia New"/>
                <w:sz w:val="28"/>
              </w:rPr>
              <w:t>at</w:t>
            </w:r>
            <w:proofErr w:type="gramEnd"/>
            <w:r w:rsidRPr="00906EF6">
              <w:rPr>
                <w:rFonts w:ascii="Browallia New" w:eastAsia="Times New Roman" w:hAnsi="Browallia New" w:cs="Browallia New"/>
                <w:sz w:val="28"/>
              </w:rPr>
              <w:t xml:space="preserve"> December </w:t>
            </w:r>
            <w:r w:rsidRPr="00906EF6">
              <w:rPr>
                <w:rFonts w:ascii="Browallia New" w:eastAsia="Times New Roman" w:hAnsi="Browallia New" w:cs="Browallia New"/>
                <w:sz w:val="28"/>
                <w:cs/>
              </w:rPr>
              <w:t>31</w:t>
            </w:r>
            <w:r w:rsidRPr="00906EF6">
              <w:rPr>
                <w:rFonts w:ascii="Browallia New" w:eastAsia="Times New Roman" w:hAnsi="Browallia New" w:cs="Browallia New"/>
                <w:sz w:val="28"/>
              </w:rPr>
              <w:t xml:space="preserve">, </w:t>
            </w:r>
            <w:r w:rsidRPr="00906EF6">
              <w:rPr>
                <w:rFonts w:ascii="Browallia New" w:eastAsia="Times New Roman" w:hAnsi="Browallia New" w:cs="Browallia New"/>
                <w:sz w:val="28"/>
                <w:cs/>
              </w:rPr>
              <w:t>20</w:t>
            </w:r>
            <w:r w:rsidRPr="00906EF6">
              <w:rPr>
                <w:rFonts w:ascii="Browallia New" w:eastAsia="Times New Roman" w:hAnsi="Browallia New" w:cs="Browallia New"/>
                <w:sz w:val="28"/>
              </w:rPr>
              <w:t>2</w:t>
            </w:r>
            <w:r>
              <w:rPr>
                <w:rFonts w:ascii="Browallia New" w:eastAsia="Times New Roman" w:hAnsi="Browallia New" w:cs="Browallia New"/>
                <w:sz w:val="28"/>
              </w:rPr>
              <w:t>1</w:t>
            </w:r>
          </w:p>
        </w:tc>
        <w:tc>
          <w:tcPr>
            <w:tcW w:w="1701" w:type="dxa"/>
            <w:shd w:val="clear" w:color="auto" w:fill="auto"/>
            <w:noWrap/>
            <w:vAlign w:val="bottom"/>
          </w:tcPr>
          <w:p w14:paraId="3A20621E" w14:textId="77777777" w:rsidR="00B80879" w:rsidRPr="00906EF6" w:rsidRDefault="00B80879" w:rsidP="00CA70BF">
            <w:pPr>
              <w:pBdr>
                <w:bottom w:val="double" w:sz="4" w:space="1" w:color="auto"/>
              </w:pBdr>
              <w:spacing w:after="0" w:line="240" w:lineRule="auto"/>
              <w:jc w:val="right"/>
              <w:rPr>
                <w:rFonts w:ascii="Browallia New" w:eastAsia="Times New Roman" w:hAnsi="Browallia New" w:cs="Browallia New"/>
                <w:sz w:val="28"/>
              </w:rPr>
            </w:pPr>
            <w:r w:rsidRPr="00BA0E2F">
              <w:rPr>
                <w:rFonts w:ascii="Browallia New" w:eastAsia="Times New Roman" w:hAnsi="Browallia New" w:cs="Browallia New"/>
                <w:sz w:val="28"/>
                <w:cs/>
              </w:rPr>
              <w:t>1</w:t>
            </w:r>
            <w:r w:rsidRPr="00BA0E2F">
              <w:rPr>
                <w:rFonts w:ascii="Browallia New" w:eastAsia="Times New Roman" w:hAnsi="Browallia New" w:cs="Browallia New"/>
                <w:sz w:val="28"/>
              </w:rPr>
              <w:t>,</w:t>
            </w:r>
            <w:r w:rsidRPr="00BA0E2F">
              <w:rPr>
                <w:rFonts w:ascii="Browallia New" w:eastAsia="Times New Roman" w:hAnsi="Browallia New" w:cs="Browallia New"/>
                <w:sz w:val="28"/>
                <w:cs/>
              </w:rPr>
              <w:t>009</w:t>
            </w:r>
            <w:r w:rsidRPr="00BA0E2F">
              <w:rPr>
                <w:rFonts w:ascii="Browallia New" w:eastAsia="Times New Roman" w:hAnsi="Browallia New" w:cs="Browallia New"/>
                <w:sz w:val="28"/>
              </w:rPr>
              <w:t>,</w:t>
            </w:r>
            <w:r w:rsidRPr="00BA0E2F">
              <w:rPr>
                <w:rFonts w:ascii="Browallia New" w:eastAsia="Times New Roman" w:hAnsi="Browallia New" w:cs="Browallia New"/>
                <w:sz w:val="28"/>
                <w:cs/>
              </w:rPr>
              <w:t>711.00</w:t>
            </w:r>
          </w:p>
        </w:tc>
        <w:tc>
          <w:tcPr>
            <w:tcW w:w="1984" w:type="dxa"/>
            <w:shd w:val="clear" w:color="auto" w:fill="auto"/>
            <w:noWrap/>
            <w:vAlign w:val="bottom"/>
          </w:tcPr>
          <w:p w14:paraId="0760FBA8" w14:textId="77777777" w:rsidR="00B80879" w:rsidRPr="00906EF6" w:rsidRDefault="00B80879" w:rsidP="00CA70BF">
            <w:pPr>
              <w:pBdr>
                <w:bottom w:val="double" w:sz="4" w:space="1" w:color="auto"/>
              </w:pBdr>
              <w:spacing w:after="0" w:line="240" w:lineRule="auto"/>
              <w:jc w:val="right"/>
              <w:rPr>
                <w:rFonts w:ascii="Browallia New" w:eastAsia="Times New Roman" w:hAnsi="Browallia New" w:cs="Browallia New"/>
                <w:sz w:val="28"/>
              </w:rPr>
            </w:pPr>
            <w:r w:rsidRPr="00BA0E2F">
              <w:rPr>
                <w:rFonts w:ascii="Browallia New" w:eastAsia="Times New Roman" w:hAnsi="Browallia New" w:cs="Browallia New"/>
                <w:sz w:val="28"/>
              </w:rPr>
              <w:t>78,947,270.11</w:t>
            </w:r>
          </w:p>
        </w:tc>
        <w:tc>
          <w:tcPr>
            <w:tcW w:w="1559" w:type="dxa"/>
            <w:shd w:val="clear" w:color="auto" w:fill="auto"/>
            <w:noWrap/>
            <w:vAlign w:val="bottom"/>
          </w:tcPr>
          <w:p w14:paraId="2EA31EF2" w14:textId="77777777" w:rsidR="00B80879" w:rsidRPr="00906EF6" w:rsidRDefault="00B80879" w:rsidP="00CA70BF">
            <w:pPr>
              <w:pBdr>
                <w:bottom w:val="double" w:sz="4" w:space="1" w:color="auto"/>
              </w:pBdr>
              <w:spacing w:after="0" w:line="240" w:lineRule="auto"/>
              <w:jc w:val="right"/>
              <w:rPr>
                <w:rFonts w:ascii="Browallia New" w:eastAsia="Times New Roman" w:hAnsi="Browallia New" w:cs="Browallia New"/>
                <w:sz w:val="28"/>
              </w:rPr>
            </w:pPr>
            <w:r w:rsidRPr="00093275">
              <w:rPr>
                <w:rFonts w:ascii="Browallia New" w:eastAsia="Times New Roman" w:hAnsi="Browallia New" w:cs="Browallia New"/>
                <w:sz w:val="28"/>
              </w:rPr>
              <w:t>9,898,579.72</w:t>
            </w:r>
          </w:p>
        </w:tc>
        <w:tc>
          <w:tcPr>
            <w:tcW w:w="1560" w:type="dxa"/>
            <w:shd w:val="clear" w:color="auto" w:fill="auto"/>
            <w:noWrap/>
            <w:vAlign w:val="bottom"/>
          </w:tcPr>
          <w:p w14:paraId="42E6E542" w14:textId="77777777" w:rsidR="00B80879" w:rsidRPr="00906EF6" w:rsidRDefault="00B80879" w:rsidP="00CA70BF">
            <w:pPr>
              <w:pBdr>
                <w:bottom w:val="double" w:sz="4" w:space="1" w:color="auto"/>
              </w:pBdr>
              <w:spacing w:after="0" w:line="240" w:lineRule="auto"/>
              <w:jc w:val="right"/>
              <w:rPr>
                <w:rFonts w:ascii="Browallia New" w:eastAsia="Times New Roman" w:hAnsi="Browallia New" w:cs="Browallia New"/>
                <w:sz w:val="28"/>
              </w:rPr>
            </w:pPr>
            <w:r w:rsidRPr="00650AF9">
              <w:rPr>
                <w:rFonts w:ascii="Browallia New" w:eastAsia="Times New Roman" w:hAnsi="Browallia New" w:cs="Browallia New"/>
                <w:sz w:val="28"/>
              </w:rPr>
              <w:t>2,163,262.23</w:t>
            </w:r>
          </w:p>
        </w:tc>
        <w:tc>
          <w:tcPr>
            <w:tcW w:w="1559" w:type="dxa"/>
            <w:shd w:val="clear" w:color="auto" w:fill="auto"/>
            <w:noWrap/>
            <w:vAlign w:val="bottom"/>
          </w:tcPr>
          <w:p w14:paraId="2EF5E96C" w14:textId="77777777" w:rsidR="00B80879" w:rsidRPr="00906EF6" w:rsidRDefault="00B80879" w:rsidP="00CA70BF">
            <w:pPr>
              <w:pBdr>
                <w:bottom w:val="double" w:sz="4" w:space="1" w:color="auto"/>
              </w:pBdr>
              <w:spacing w:after="0" w:line="240" w:lineRule="auto"/>
              <w:jc w:val="right"/>
              <w:rPr>
                <w:rFonts w:ascii="Browallia New" w:eastAsia="Times New Roman" w:hAnsi="Browallia New" w:cs="Browallia New"/>
                <w:sz w:val="28"/>
              </w:rPr>
            </w:pPr>
            <w:r w:rsidRPr="00650AF9">
              <w:rPr>
                <w:rFonts w:ascii="Browallia New" w:eastAsia="Times New Roman" w:hAnsi="Browallia New" w:cs="Browallia New"/>
                <w:sz w:val="28"/>
              </w:rPr>
              <w:t>380,030.95</w:t>
            </w:r>
          </w:p>
        </w:tc>
        <w:tc>
          <w:tcPr>
            <w:tcW w:w="1559" w:type="dxa"/>
            <w:shd w:val="clear" w:color="auto" w:fill="auto"/>
            <w:noWrap/>
            <w:vAlign w:val="bottom"/>
          </w:tcPr>
          <w:p w14:paraId="2B08A2E9" w14:textId="77777777" w:rsidR="00B80879" w:rsidRPr="00906EF6" w:rsidRDefault="00B80879" w:rsidP="00CA70BF">
            <w:pPr>
              <w:pBdr>
                <w:bottom w:val="double" w:sz="4" w:space="1" w:color="auto"/>
              </w:pBdr>
              <w:spacing w:after="0" w:line="240" w:lineRule="auto"/>
              <w:jc w:val="right"/>
              <w:rPr>
                <w:rFonts w:ascii="Browallia New" w:eastAsia="Times New Roman" w:hAnsi="Browallia New" w:cs="Browallia New"/>
                <w:sz w:val="28"/>
              </w:rPr>
            </w:pPr>
            <w:r w:rsidRPr="00650AF9">
              <w:rPr>
                <w:rFonts w:ascii="Browallia New" w:eastAsia="Times New Roman" w:hAnsi="Browallia New" w:cs="Browallia New"/>
                <w:sz w:val="28"/>
              </w:rPr>
              <w:t>92,398,854.01</w:t>
            </w:r>
          </w:p>
        </w:tc>
      </w:tr>
    </w:tbl>
    <w:p w14:paraId="657006A4" w14:textId="77777777" w:rsidR="00030E14" w:rsidRPr="00906EF6" w:rsidRDefault="00030E14" w:rsidP="00B80879">
      <w:pPr>
        <w:pStyle w:val="NoSpacing"/>
        <w:spacing w:after="120"/>
        <w:jc w:val="both"/>
        <w:rPr>
          <w:rFonts w:ascii="Browallia New" w:hAnsi="Browallia New" w:cs="Browallia New"/>
          <w:color w:val="000000" w:themeColor="text1"/>
          <w:spacing w:val="-2"/>
          <w:sz w:val="28"/>
        </w:rPr>
      </w:pPr>
    </w:p>
    <w:p w14:paraId="15BBB63F" w14:textId="77777777" w:rsidR="00030E14" w:rsidRPr="00906EF6" w:rsidRDefault="00030E14" w:rsidP="00906EF6">
      <w:pPr>
        <w:pStyle w:val="NoSpacing"/>
        <w:rPr>
          <w:rFonts w:ascii="Browallia New" w:hAnsi="Browallia New" w:cs="Browallia New"/>
          <w:b/>
          <w:bCs/>
          <w:color w:val="000000" w:themeColor="text1"/>
          <w:sz w:val="28"/>
        </w:rPr>
      </w:pPr>
    </w:p>
    <w:p w14:paraId="5D4B3B3E" w14:textId="77777777" w:rsidR="00030E14" w:rsidRPr="00906EF6" w:rsidRDefault="00030E14" w:rsidP="00906EF6">
      <w:pPr>
        <w:pStyle w:val="NoSpacing"/>
        <w:rPr>
          <w:rFonts w:ascii="Browallia New" w:hAnsi="Browallia New" w:cs="Browallia New"/>
          <w:b/>
          <w:bCs/>
          <w:color w:val="000000" w:themeColor="text1"/>
          <w:sz w:val="28"/>
        </w:rPr>
      </w:pPr>
    </w:p>
    <w:p w14:paraId="2A2CA7BF" w14:textId="77777777" w:rsidR="00030E14" w:rsidRPr="00906EF6" w:rsidRDefault="00030E14" w:rsidP="00906EF6">
      <w:pPr>
        <w:pStyle w:val="NoSpacing"/>
        <w:rPr>
          <w:rFonts w:ascii="Browallia New" w:hAnsi="Browallia New" w:cs="Browallia New"/>
          <w:b/>
          <w:bCs/>
          <w:color w:val="000000" w:themeColor="text1"/>
          <w:sz w:val="28"/>
        </w:rPr>
      </w:pPr>
    </w:p>
    <w:p w14:paraId="0E2C0549" w14:textId="77777777" w:rsidR="00030E14" w:rsidRPr="00906EF6" w:rsidRDefault="00030E14" w:rsidP="00906EF6">
      <w:pPr>
        <w:pStyle w:val="NoSpacing"/>
        <w:rPr>
          <w:rFonts w:ascii="Browallia New" w:hAnsi="Browallia New" w:cs="Browallia New"/>
          <w:b/>
          <w:bCs/>
          <w:color w:val="000000" w:themeColor="text1"/>
          <w:sz w:val="28"/>
        </w:rPr>
      </w:pPr>
    </w:p>
    <w:p w14:paraId="49D36C27" w14:textId="77777777" w:rsidR="00030E14" w:rsidRPr="00906EF6" w:rsidRDefault="00030E14" w:rsidP="00906EF6">
      <w:pPr>
        <w:pStyle w:val="NoSpacing"/>
        <w:rPr>
          <w:rFonts w:ascii="Browallia New" w:hAnsi="Browallia New" w:cs="Browallia New"/>
          <w:b/>
          <w:bCs/>
          <w:color w:val="000000" w:themeColor="text1"/>
          <w:sz w:val="28"/>
        </w:rPr>
      </w:pPr>
    </w:p>
    <w:p w14:paraId="4EE8FB92" w14:textId="77777777" w:rsidR="00030E14" w:rsidRPr="00906EF6" w:rsidRDefault="00030E14" w:rsidP="00906EF6">
      <w:pPr>
        <w:pStyle w:val="NoSpacing"/>
        <w:rPr>
          <w:rFonts w:ascii="Browallia New" w:hAnsi="Browallia New" w:cs="Browallia New"/>
          <w:b/>
          <w:bCs/>
          <w:color w:val="000000" w:themeColor="text1"/>
          <w:sz w:val="28"/>
        </w:rPr>
      </w:pPr>
    </w:p>
    <w:p w14:paraId="5B07DCFD" w14:textId="77777777" w:rsidR="00030E14" w:rsidRPr="00906EF6" w:rsidRDefault="00030E14" w:rsidP="00906EF6">
      <w:pPr>
        <w:pStyle w:val="NoSpacing"/>
        <w:rPr>
          <w:rFonts w:ascii="Browallia New" w:hAnsi="Browallia New" w:cs="Browallia New"/>
          <w:b/>
          <w:bCs/>
          <w:color w:val="000000" w:themeColor="text1"/>
          <w:sz w:val="28"/>
        </w:rPr>
      </w:pPr>
    </w:p>
    <w:p w14:paraId="01228400" w14:textId="77777777" w:rsidR="00BD6571" w:rsidRPr="00954517" w:rsidRDefault="00BD6571" w:rsidP="00BD6571">
      <w:pPr>
        <w:pStyle w:val="NoSpacing"/>
        <w:spacing w:after="120"/>
        <w:rPr>
          <w:rFonts w:ascii="Browallia New" w:hAnsi="Browallia New" w:cs="Browallia New"/>
          <w:b/>
          <w:bCs/>
          <w:color w:val="000000" w:themeColor="text1"/>
          <w:sz w:val="28"/>
        </w:rPr>
      </w:pPr>
      <w:r w:rsidRPr="00954517">
        <w:rPr>
          <w:rFonts w:ascii="Browallia New" w:hAnsi="Browallia New" w:cs="Browallia New"/>
          <w:b/>
          <w:bCs/>
          <w:color w:val="000000" w:themeColor="text1"/>
          <w:sz w:val="28"/>
          <w:cs/>
        </w:rPr>
        <w:lastRenderedPageBreak/>
        <w:t>1</w:t>
      </w:r>
      <w:r>
        <w:rPr>
          <w:rFonts w:ascii="Browallia New" w:hAnsi="Browallia New" w:cs="Browallia New"/>
          <w:b/>
          <w:bCs/>
          <w:color w:val="000000" w:themeColor="text1"/>
          <w:sz w:val="28"/>
        </w:rPr>
        <w:t>1</w:t>
      </w:r>
      <w:r w:rsidRPr="00954517">
        <w:rPr>
          <w:rFonts w:ascii="Browallia New" w:hAnsi="Browallia New" w:cs="Browallia New"/>
          <w:b/>
          <w:bCs/>
          <w:color w:val="000000" w:themeColor="text1"/>
          <w:sz w:val="28"/>
          <w:cs/>
        </w:rPr>
        <w:t>.</w:t>
      </w:r>
      <w:r w:rsidRPr="00954517">
        <w:rPr>
          <w:rFonts w:ascii="Browallia New" w:hAnsi="Browallia New" w:cs="Browallia New"/>
          <w:b/>
          <w:bCs/>
          <w:color w:val="000000" w:themeColor="text1"/>
          <w:sz w:val="28"/>
          <w:cs/>
        </w:rPr>
        <w:tab/>
      </w:r>
      <w:r w:rsidRPr="00954517">
        <w:rPr>
          <w:rFonts w:ascii="Browallia New" w:hAnsi="Browallia New" w:cs="Browallia New"/>
          <w:b/>
          <w:bCs/>
          <w:color w:val="000000" w:themeColor="text1"/>
          <w:sz w:val="28"/>
        </w:rPr>
        <w:t>INVESTMENT PROPERTY - NET (</w:t>
      </w:r>
      <w:proofErr w:type="spellStart"/>
      <w:r w:rsidRPr="00954517">
        <w:rPr>
          <w:rFonts w:ascii="Browallia New" w:hAnsi="Browallia New" w:cs="Browallia New"/>
          <w:b/>
          <w:bCs/>
          <w:color w:val="000000" w:themeColor="text1"/>
          <w:sz w:val="28"/>
        </w:rPr>
        <w:t>Con’t</w:t>
      </w:r>
      <w:proofErr w:type="spellEnd"/>
      <w:r w:rsidRPr="00954517">
        <w:rPr>
          <w:rFonts w:ascii="Browallia New" w:hAnsi="Browallia New" w:cs="Browallia New"/>
          <w:b/>
          <w:bCs/>
          <w:color w:val="000000" w:themeColor="text1"/>
          <w:sz w:val="28"/>
        </w:rPr>
        <w:t>)</w:t>
      </w:r>
    </w:p>
    <w:p w14:paraId="242EA2AF" w14:textId="77777777" w:rsidR="00BD6571" w:rsidRPr="00954517" w:rsidRDefault="00BD6571" w:rsidP="00D64469">
      <w:pPr>
        <w:pStyle w:val="NoSpacing"/>
        <w:spacing w:after="40"/>
        <w:ind w:left="709"/>
        <w:jc w:val="both"/>
        <w:rPr>
          <w:rFonts w:ascii="Browallia New" w:hAnsi="Browallia New" w:cs="Browallia New"/>
          <w:color w:val="000000" w:themeColor="text1"/>
          <w:spacing w:val="-2"/>
          <w:sz w:val="28"/>
        </w:rPr>
      </w:pPr>
      <w:r w:rsidRPr="00954517">
        <w:rPr>
          <w:rFonts w:ascii="Browallia New" w:hAnsi="Browallia New" w:cs="Browallia New"/>
          <w:spacing w:val="-4"/>
          <w:sz w:val="28"/>
        </w:rPr>
        <w:t xml:space="preserve">Investment property are as consist </w:t>
      </w:r>
      <w:proofErr w:type="gramStart"/>
      <w:r w:rsidRPr="00954517">
        <w:rPr>
          <w:rFonts w:ascii="Browallia New" w:hAnsi="Browallia New" w:cs="Browallia New"/>
          <w:spacing w:val="-4"/>
          <w:sz w:val="28"/>
        </w:rPr>
        <w:t>of</w:t>
      </w:r>
      <w:r w:rsidRPr="00954517">
        <w:rPr>
          <w:rFonts w:ascii="Browallia New" w:hAnsi="Browallia New" w:cs="Browallia New"/>
          <w:sz w:val="28"/>
        </w:rPr>
        <w:t xml:space="preserve"> :</w:t>
      </w:r>
      <w:proofErr w:type="gramEnd"/>
      <w:r w:rsidRPr="00954517">
        <w:rPr>
          <w:rFonts w:ascii="Browallia New" w:hAnsi="Browallia New" w:cs="Browallia New"/>
          <w:color w:val="000000" w:themeColor="text1"/>
          <w:spacing w:val="-2"/>
          <w:sz w:val="28"/>
        </w:rPr>
        <w:t xml:space="preserve"> (</w:t>
      </w:r>
      <w:proofErr w:type="spellStart"/>
      <w:r w:rsidRPr="00954517">
        <w:rPr>
          <w:rFonts w:ascii="Browallia New" w:hAnsi="Browallia New" w:cs="Browallia New"/>
          <w:color w:val="000000" w:themeColor="text1"/>
          <w:spacing w:val="-2"/>
          <w:sz w:val="28"/>
        </w:rPr>
        <w:t>Con’t</w:t>
      </w:r>
      <w:proofErr w:type="spellEnd"/>
      <w:r w:rsidRPr="00954517">
        <w:rPr>
          <w:rFonts w:ascii="Browallia New" w:hAnsi="Browallia New" w:cs="Browallia New"/>
          <w:color w:val="000000" w:themeColor="text1"/>
          <w:spacing w:val="-2"/>
          <w:sz w:val="28"/>
        </w:rPr>
        <w:t>)</w:t>
      </w:r>
    </w:p>
    <w:tbl>
      <w:tblPr>
        <w:tblW w:w="14146" w:type="dxa"/>
        <w:tblInd w:w="738" w:type="dxa"/>
        <w:tblLayout w:type="fixed"/>
        <w:tblLook w:val="04A0" w:firstRow="1" w:lastRow="0" w:firstColumn="1" w:lastColumn="0" w:noHBand="0" w:noVBand="1"/>
      </w:tblPr>
      <w:tblGrid>
        <w:gridCol w:w="272"/>
        <w:gridCol w:w="3952"/>
        <w:gridCol w:w="1701"/>
        <w:gridCol w:w="1984"/>
        <w:gridCol w:w="1559"/>
        <w:gridCol w:w="1560"/>
        <w:gridCol w:w="1559"/>
        <w:gridCol w:w="1559"/>
      </w:tblGrid>
      <w:tr w:rsidR="00BD6571" w:rsidRPr="00906EF6" w14:paraId="030FC5F1" w14:textId="77777777" w:rsidTr="0071341E">
        <w:trPr>
          <w:trHeight w:val="57"/>
        </w:trPr>
        <w:tc>
          <w:tcPr>
            <w:tcW w:w="272" w:type="dxa"/>
            <w:tcBorders>
              <w:top w:val="nil"/>
              <w:left w:val="nil"/>
              <w:bottom w:val="nil"/>
              <w:right w:val="nil"/>
            </w:tcBorders>
          </w:tcPr>
          <w:p w14:paraId="2C23CD46" w14:textId="77777777" w:rsidR="00BD6571" w:rsidRPr="00906EF6" w:rsidRDefault="00BD6571" w:rsidP="007F02E3">
            <w:pPr>
              <w:spacing w:after="0" w:line="240" w:lineRule="auto"/>
              <w:ind w:left="-119"/>
              <w:rPr>
                <w:rFonts w:ascii="Browallia New" w:eastAsia="Times New Roman" w:hAnsi="Browallia New" w:cs="Browallia New"/>
                <w:sz w:val="28"/>
              </w:rPr>
            </w:pPr>
          </w:p>
        </w:tc>
        <w:tc>
          <w:tcPr>
            <w:tcW w:w="3952" w:type="dxa"/>
            <w:tcBorders>
              <w:top w:val="nil"/>
              <w:left w:val="nil"/>
              <w:bottom w:val="nil"/>
              <w:right w:val="nil"/>
            </w:tcBorders>
            <w:shd w:val="clear" w:color="auto" w:fill="auto"/>
            <w:noWrap/>
            <w:vAlign w:val="bottom"/>
            <w:hideMark/>
          </w:tcPr>
          <w:p w14:paraId="7486B029" w14:textId="77777777" w:rsidR="00BD6571" w:rsidRPr="00906EF6" w:rsidRDefault="00BD6571" w:rsidP="007F02E3">
            <w:pPr>
              <w:spacing w:after="0" w:line="240" w:lineRule="auto"/>
              <w:ind w:left="-119"/>
              <w:rPr>
                <w:rFonts w:ascii="Browallia New" w:eastAsia="Times New Roman" w:hAnsi="Browallia New" w:cs="Browallia New"/>
                <w:sz w:val="28"/>
              </w:rPr>
            </w:pPr>
          </w:p>
        </w:tc>
        <w:tc>
          <w:tcPr>
            <w:tcW w:w="9922" w:type="dxa"/>
            <w:gridSpan w:val="6"/>
            <w:tcBorders>
              <w:top w:val="nil"/>
              <w:left w:val="nil"/>
              <w:right w:val="nil"/>
            </w:tcBorders>
            <w:shd w:val="clear" w:color="auto" w:fill="auto"/>
            <w:noWrap/>
            <w:vAlign w:val="bottom"/>
            <w:hideMark/>
          </w:tcPr>
          <w:p w14:paraId="6E210027" w14:textId="77777777" w:rsidR="00BD6571" w:rsidRPr="00906EF6" w:rsidRDefault="00BD6571" w:rsidP="007F02E3">
            <w:pPr>
              <w:pBdr>
                <w:bottom w:val="single" w:sz="4" w:space="1" w:color="auto"/>
              </w:pBdr>
              <w:spacing w:after="0" w:line="240" w:lineRule="auto"/>
              <w:jc w:val="center"/>
              <w:rPr>
                <w:rFonts w:ascii="Browallia New" w:eastAsia="Times New Roman" w:hAnsi="Browallia New" w:cs="Browallia New"/>
                <w:sz w:val="28"/>
              </w:rPr>
            </w:pPr>
            <w:proofErr w:type="gramStart"/>
            <w:r w:rsidRPr="00906EF6">
              <w:rPr>
                <w:rFonts w:ascii="Browallia New" w:eastAsia="Times New Roman" w:hAnsi="Browallia New" w:cs="Browallia New"/>
                <w:sz w:val="28"/>
              </w:rPr>
              <w:t>Unit :</w:t>
            </w:r>
            <w:proofErr w:type="gramEnd"/>
            <w:r w:rsidRPr="00906EF6">
              <w:rPr>
                <w:rFonts w:ascii="Browallia New" w:eastAsia="Times New Roman" w:hAnsi="Browallia New" w:cs="Browallia New"/>
                <w:sz w:val="28"/>
              </w:rPr>
              <w:t xml:space="preserve"> Baht</w:t>
            </w:r>
          </w:p>
        </w:tc>
      </w:tr>
      <w:tr w:rsidR="00BD6571" w:rsidRPr="00906EF6" w14:paraId="4BE200FC" w14:textId="77777777" w:rsidTr="0071341E">
        <w:trPr>
          <w:trHeight w:val="47"/>
        </w:trPr>
        <w:tc>
          <w:tcPr>
            <w:tcW w:w="272" w:type="dxa"/>
            <w:tcBorders>
              <w:top w:val="nil"/>
              <w:left w:val="nil"/>
              <w:bottom w:val="nil"/>
              <w:right w:val="nil"/>
            </w:tcBorders>
          </w:tcPr>
          <w:p w14:paraId="0F296613" w14:textId="77777777" w:rsidR="00BD6571" w:rsidRPr="00906EF6" w:rsidRDefault="00BD6571" w:rsidP="007F02E3">
            <w:pPr>
              <w:spacing w:after="0" w:line="240" w:lineRule="auto"/>
              <w:ind w:left="-119"/>
              <w:rPr>
                <w:rFonts w:ascii="Browallia New" w:eastAsia="Times New Roman" w:hAnsi="Browallia New" w:cs="Browallia New"/>
                <w:sz w:val="28"/>
              </w:rPr>
            </w:pPr>
          </w:p>
        </w:tc>
        <w:tc>
          <w:tcPr>
            <w:tcW w:w="3952" w:type="dxa"/>
            <w:tcBorders>
              <w:top w:val="nil"/>
              <w:left w:val="nil"/>
              <w:bottom w:val="nil"/>
              <w:right w:val="nil"/>
            </w:tcBorders>
            <w:shd w:val="clear" w:color="auto" w:fill="auto"/>
            <w:noWrap/>
            <w:vAlign w:val="bottom"/>
            <w:hideMark/>
          </w:tcPr>
          <w:p w14:paraId="423DB13C" w14:textId="77777777" w:rsidR="00BD6571" w:rsidRPr="00906EF6" w:rsidRDefault="00BD6571" w:rsidP="007F02E3">
            <w:pPr>
              <w:spacing w:after="0" w:line="240" w:lineRule="auto"/>
              <w:ind w:left="-119"/>
              <w:rPr>
                <w:rFonts w:ascii="Browallia New" w:eastAsia="Times New Roman" w:hAnsi="Browallia New" w:cs="Browallia New"/>
                <w:sz w:val="28"/>
              </w:rPr>
            </w:pPr>
          </w:p>
        </w:tc>
        <w:tc>
          <w:tcPr>
            <w:tcW w:w="9922" w:type="dxa"/>
            <w:gridSpan w:val="6"/>
            <w:tcBorders>
              <w:left w:val="nil"/>
              <w:right w:val="nil"/>
            </w:tcBorders>
            <w:shd w:val="clear" w:color="auto" w:fill="auto"/>
            <w:noWrap/>
            <w:vAlign w:val="bottom"/>
            <w:hideMark/>
          </w:tcPr>
          <w:p w14:paraId="53C51C78" w14:textId="77777777" w:rsidR="00BD6571" w:rsidRPr="00906EF6" w:rsidRDefault="00BD6571" w:rsidP="007F02E3">
            <w:pPr>
              <w:pBdr>
                <w:bottom w:val="single" w:sz="4" w:space="1" w:color="auto"/>
              </w:pBdr>
              <w:spacing w:after="0" w:line="240" w:lineRule="auto"/>
              <w:jc w:val="center"/>
              <w:rPr>
                <w:rFonts w:ascii="Browallia New" w:eastAsia="Times New Roman" w:hAnsi="Browallia New" w:cs="Browallia New"/>
                <w:sz w:val="28"/>
              </w:rPr>
            </w:pPr>
            <w:r w:rsidRPr="00906EF6">
              <w:rPr>
                <w:rFonts w:ascii="Browallia New" w:hAnsi="Browallia New" w:cs="Browallia New"/>
                <w:sz w:val="28"/>
              </w:rPr>
              <w:t>Consolidated</w:t>
            </w:r>
          </w:p>
        </w:tc>
      </w:tr>
      <w:tr w:rsidR="00BD6571" w:rsidRPr="00906EF6" w14:paraId="7FFDAAD5" w14:textId="77777777" w:rsidTr="0071341E">
        <w:trPr>
          <w:trHeight w:val="63"/>
        </w:trPr>
        <w:tc>
          <w:tcPr>
            <w:tcW w:w="272" w:type="dxa"/>
            <w:tcBorders>
              <w:top w:val="nil"/>
              <w:left w:val="nil"/>
              <w:bottom w:val="nil"/>
              <w:right w:val="nil"/>
            </w:tcBorders>
          </w:tcPr>
          <w:p w14:paraId="384C91C6" w14:textId="77777777" w:rsidR="00BD6571" w:rsidRPr="00906EF6" w:rsidRDefault="00BD6571" w:rsidP="007F02E3">
            <w:pPr>
              <w:spacing w:after="0" w:line="240" w:lineRule="auto"/>
              <w:ind w:left="-119"/>
              <w:rPr>
                <w:rFonts w:ascii="Browallia New" w:eastAsia="Times New Roman" w:hAnsi="Browallia New" w:cs="Browallia New"/>
                <w:b/>
                <w:bCs/>
                <w:sz w:val="28"/>
              </w:rPr>
            </w:pPr>
          </w:p>
        </w:tc>
        <w:tc>
          <w:tcPr>
            <w:tcW w:w="3952" w:type="dxa"/>
            <w:tcBorders>
              <w:top w:val="nil"/>
              <w:left w:val="nil"/>
              <w:bottom w:val="nil"/>
              <w:right w:val="nil"/>
            </w:tcBorders>
            <w:shd w:val="clear" w:color="auto" w:fill="auto"/>
            <w:noWrap/>
            <w:vAlign w:val="bottom"/>
            <w:hideMark/>
          </w:tcPr>
          <w:p w14:paraId="6C8124AE" w14:textId="77777777" w:rsidR="00BD6571" w:rsidRPr="00906EF6" w:rsidRDefault="00BD6571" w:rsidP="007F02E3">
            <w:pPr>
              <w:spacing w:after="0" w:line="240" w:lineRule="auto"/>
              <w:ind w:left="-119"/>
              <w:rPr>
                <w:rFonts w:ascii="Browallia New" w:eastAsia="Times New Roman" w:hAnsi="Browallia New" w:cs="Browallia New"/>
                <w:b/>
                <w:bCs/>
                <w:sz w:val="28"/>
              </w:rPr>
            </w:pPr>
          </w:p>
        </w:tc>
        <w:tc>
          <w:tcPr>
            <w:tcW w:w="1701" w:type="dxa"/>
            <w:tcBorders>
              <w:top w:val="nil"/>
              <w:left w:val="nil"/>
              <w:right w:val="nil"/>
            </w:tcBorders>
            <w:shd w:val="clear" w:color="auto" w:fill="auto"/>
            <w:noWrap/>
            <w:vAlign w:val="bottom"/>
            <w:hideMark/>
          </w:tcPr>
          <w:p w14:paraId="3169198E" w14:textId="77777777" w:rsidR="00BD6571" w:rsidRPr="00906EF6" w:rsidRDefault="00BD6571" w:rsidP="007F02E3">
            <w:pPr>
              <w:pStyle w:val="NoSpacing"/>
              <w:pBdr>
                <w:bottom w:val="single" w:sz="4" w:space="1" w:color="auto"/>
              </w:pBdr>
              <w:jc w:val="center"/>
              <w:rPr>
                <w:rFonts w:ascii="Browallia New" w:hAnsi="Browallia New" w:cs="Browallia New"/>
                <w:sz w:val="28"/>
              </w:rPr>
            </w:pPr>
            <w:r w:rsidRPr="00906EF6">
              <w:rPr>
                <w:rFonts w:ascii="Browallia New" w:hAnsi="Browallia New" w:cs="Browallia New"/>
                <w:sz w:val="28"/>
              </w:rPr>
              <w:t>Land</w:t>
            </w:r>
          </w:p>
        </w:tc>
        <w:tc>
          <w:tcPr>
            <w:tcW w:w="1984" w:type="dxa"/>
            <w:tcBorders>
              <w:top w:val="nil"/>
              <w:left w:val="nil"/>
              <w:right w:val="nil"/>
            </w:tcBorders>
            <w:shd w:val="clear" w:color="auto" w:fill="auto"/>
            <w:noWrap/>
            <w:vAlign w:val="bottom"/>
          </w:tcPr>
          <w:p w14:paraId="28061742" w14:textId="77777777" w:rsidR="00BD6571" w:rsidRPr="00906EF6" w:rsidRDefault="00BD6571" w:rsidP="007F02E3">
            <w:pPr>
              <w:pStyle w:val="NoSpacing"/>
              <w:pBdr>
                <w:bottom w:val="single" w:sz="4" w:space="1" w:color="auto"/>
              </w:pBdr>
              <w:jc w:val="center"/>
              <w:rPr>
                <w:rFonts w:ascii="Browallia New" w:hAnsi="Browallia New" w:cs="Browallia New"/>
                <w:sz w:val="28"/>
              </w:rPr>
            </w:pPr>
            <w:r w:rsidRPr="00906EF6">
              <w:rPr>
                <w:rFonts w:ascii="Browallia New" w:hAnsi="Browallia New" w:cs="Browallia New"/>
                <w:sz w:val="28"/>
              </w:rPr>
              <w:t xml:space="preserve">Building </w:t>
            </w:r>
            <w:proofErr w:type="gramStart"/>
            <w:r w:rsidRPr="00906EF6">
              <w:rPr>
                <w:rFonts w:ascii="Browallia New" w:hAnsi="Browallia New" w:cs="Browallia New"/>
                <w:sz w:val="28"/>
              </w:rPr>
              <w:t>and  building</w:t>
            </w:r>
            <w:proofErr w:type="gramEnd"/>
            <w:r w:rsidRPr="00906EF6">
              <w:rPr>
                <w:rFonts w:ascii="Browallia New" w:hAnsi="Browallia New" w:cs="Browallia New"/>
                <w:sz w:val="28"/>
              </w:rPr>
              <w:t xml:space="preserve"> improvement</w:t>
            </w:r>
          </w:p>
        </w:tc>
        <w:tc>
          <w:tcPr>
            <w:tcW w:w="1559" w:type="dxa"/>
            <w:tcBorders>
              <w:top w:val="nil"/>
              <w:left w:val="nil"/>
              <w:right w:val="nil"/>
            </w:tcBorders>
            <w:shd w:val="clear" w:color="auto" w:fill="auto"/>
            <w:noWrap/>
            <w:vAlign w:val="bottom"/>
          </w:tcPr>
          <w:p w14:paraId="0CB6FB13" w14:textId="77777777" w:rsidR="00BD6571" w:rsidRPr="00906EF6" w:rsidRDefault="00BD6571" w:rsidP="007F02E3">
            <w:pPr>
              <w:pStyle w:val="NoSpacing"/>
              <w:pBdr>
                <w:bottom w:val="single" w:sz="4" w:space="1" w:color="auto"/>
              </w:pBdr>
              <w:jc w:val="center"/>
              <w:rPr>
                <w:rFonts w:ascii="Browallia New" w:hAnsi="Browallia New" w:cs="Browallia New"/>
                <w:sz w:val="28"/>
              </w:rPr>
            </w:pPr>
            <w:r w:rsidRPr="00906EF6">
              <w:rPr>
                <w:rFonts w:ascii="Browallia New" w:hAnsi="Browallia New" w:cs="Browallia New"/>
                <w:sz w:val="28"/>
              </w:rPr>
              <w:t>Utility system</w:t>
            </w:r>
          </w:p>
        </w:tc>
        <w:tc>
          <w:tcPr>
            <w:tcW w:w="1560" w:type="dxa"/>
            <w:tcBorders>
              <w:top w:val="nil"/>
              <w:left w:val="nil"/>
              <w:right w:val="nil"/>
            </w:tcBorders>
            <w:shd w:val="clear" w:color="auto" w:fill="auto"/>
            <w:noWrap/>
            <w:vAlign w:val="bottom"/>
          </w:tcPr>
          <w:p w14:paraId="62CAAEF0" w14:textId="77777777" w:rsidR="00BD6571" w:rsidRPr="00906EF6" w:rsidRDefault="00BD6571" w:rsidP="007F02E3">
            <w:pPr>
              <w:pStyle w:val="NoSpacing"/>
              <w:pBdr>
                <w:bottom w:val="single" w:sz="4" w:space="1" w:color="auto"/>
              </w:pBdr>
              <w:jc w:val="center"/>
              <w:rPr>
                <w:rFonts w:ascii="Browallia New" w:hAnsi="Browallia New" w:cs="Browallia New"/>
                <w:sz w:val="28"/>
              </w:rPr>
            </w:pPr>
            <w:r w:rsidRPr="00906EF6">
              <w:rPr>
                <w:rFonts w:ascii="Browallia New" w:hAnsi="Browallia New" w:cs="Browallia New"/>
                <w:sz w:val="28"/>
              </w:rPr>
              <w:t>Elevator system</w:t>
            </w:r>
          </w:p>
        </w:tc>
        <w:tc>
          <w:tcPr>
            <w:tcW w:w="1559" w:type="dxa"/>
            <w:tcBorders>
              <w:top w:val="nil"/>
              <w:left w:val="nil"/>
              <w:right w:val="nil"/>
            </w:tcBorders>
            <w:shd w:val="clear" w:color="auto" w:fill="auto"/>
            <w:noWrap/>
            <w:vAlign w:val="bottom"/>
          </w:tcPr>
          <w:p w14:paraId="14A61F62" w14:textId="77777777" w:rsidR="00BD6571" w:rsidRPr="00906EF6" w:rsidRDefault="00BD6571" w:rsidP="007F02E3">
            <w:pPr>
              <w:pStyle w:val="NoSpacing"/>
              <w:pBdr>
                <w:bottom w:val="single" w:sz="4" w:space="1" w:color="auto"/>
              </w:pBdr>
              <w:jc w:val="center"/>
              <w:rPr>
                <w:rFonts w:ascii="Browallia New" w:hAnsi="Browallia New" w:cs="Browallia New"/>
                <w:sz w:val="28"/>
              </w:rPr>
            </w:pPr>
            <w:r w:rsidRPr="00906EF6">
              <w:rPr>
                <w:rFonts w:ascii="Browallia New" w:hAnsi="Browallia New" w:cs="Browallia New"/>
                <w:sz w:val="28"/>
              </w:rPr>
              <w:t>Fixture and equipment</w:t>
            </w:r>
          </w:p>
        </w:tc>
        <w:tc>
          <w:tcPr>
            <w:tcW w:w="1559" w:type="dxa"/>
            <w:tcBorders>
              <w:top w:val="nil"/>
              <w:left w:val="nil"/>
              <w:right w:val="nil"/>
            </w:tcBorders>
            <w:shd w:val="clear" w:color="auto" w:fill="auto"/>
            <w:noWrap/>
            <w:vAlign w:val="bottom"/>
            <w:hideMark/>
          </w:tcPr>
          <w:p w14:paraId="440E9F2F" w14:textId="77777777" w:rsidR="00BD6571" w:rsidRPr="00906EF6" w:rsidRDefault="00BD6571" w:rsidP="007F02E3">
            <w:pPr>
              <w:pStyle w:val="NoSpacing"/>
              <w:pBdr>
                <w:bottom w:val="single" w:sz="4" w:space="1" w:color="auto"/>
              </w:pBdr>
              <w:jc w:val="center"/>
              <w:rPr>
                <w:rFonts w:ascii="Browallia New" w:hAnsi="Browallia New" w:cs="Browallia New"/>
                <w:sz w:val="28"/>
              </w:rPr>
            </w:pPr>
            <w:r w:rsidRPr="00906EF6">
              <w:rPr>
                <w:rFonts w:ascii="Browallia New" w:hAnsi="Browallia New" w:cs="Browallia New"/>
                <w:sz w:val="28"/>
              </w:rPr>
              <w:t>Total</w:t>
            </w:r>
          </w:p>
        </w:tc>
      </w:tr>
      <w:tr w:rsidR="00BD6571" w:rsidRPr="00906EF6" w14:paraId="5BE57910" w14:textId="77777777" w:rsidTr="0071341E">
        <w:trPr>
          <w:trHeight w:val="197"/>
        </w:trPr>
        <w:tc>
          <w:tcPr>
            <w:tcW w:w="4224" w:type="dxa"/>
            <w:gridSpan w:val="2"/>
            <w:tcBorders>
              <w:top w:val="nil"/>
              <w:left w:val="nil"/>
              <w:bottom w:val="nil"/>
              <w:right w:val="nil"/>
            </w:tcBorders>
            <w:vAlign w:val="bottom"/>
          </w:tcPr>
          <w:p w14:paraId="418FA8A3" w14:textId="77777777" w:rsidR="00BD6571" w:rsidRPr="00906EF6" w:rsidRDefault="00BD6571" w:rsidP="007F02E3">
            <w:pPr>
              <w:spacing w:after="0" w:line="240" w:lineRule="auto"/>
              <w:rPr>
                <w:rFonts w:ascii="Browallia New" w:eastAsia="Times New Roman" w:hAnsi="Browallia New" w:cs="Browallia New"/>
                <w:b/>
                <w:bCs/>
                <w:sz w:val="28"/>
              </w:rPr>
            </w:pPr>
            <w:r w:rsidRPr="00906EF6">
              <w:rPr>
                <w:rFonts w:ascii="Browallia New" w:eastAsia="Times New Roman" w:hAnsi="Browallia New" w:cs="Browallia New"/>
                <w:b/>
                <w:bCs/>
                <w:sz w:val="28"/>
              </w:rPr>
              <w:t>Cost</w:t>
            </w:r>
          </w:p>
        </w:tc>
        <w:tc>
          <w:tcPr>
            <w:tcW w:w="1701" w:type="dxa"/>
            <w:tcBorders>
              <w:top w:val="nil"/>
              <w:left w:val="nil"/>
              <w:right w:val="nil"/>
            </w:tcBorders>
            <w:shd w:val="clear" w:color="auto" w:fill="auto"/>
            <w:noWrap/>
            <w:vAlign w:val="bottom"/>
            <w:hideMark/>
          </w:tcPr>
          <w:p w14:paraId="3F454769" w14:textId="77777777" w:rsidR="00BD6571" w:rsidRPr="00906EF6" w:rsidRDefault="00BD6571" w:rsidP="007F02E3">
            <w:pPr>
              <w:spacing w:after="0" w:line="240" w:lineRule="auto"/>
              <w:rPr>
                <w:rFonts w:ascii="Browallia New" w:eastAsia="Times New Roman" w:hAnsi="Browallia New" w:cs="Browallia New"/>
                <w:sz w:val="28"/>
              </w:rPr>
            </w:pPr>
          </w:p>
        </w:tc>
        <w:tc>
          <w:tcPr>
            <w:tcW w:w="1984" w:type="dxa"/>
            <w:tcBorders>
              <w:top w:val="nil"/>
              <w:left w:val="nil"/>
              <w:right w:val="nil"/>
            </w:tcBorders>
            <w:shd w:val="clear" w:color="auto" w:fill="auto"/>
            <w:noWrap/>
            <w:vAlign w:val="bottom"/>
            <w:hideMark/>
          </w:tcPr>
          <w:p w14:paraId="5FD16AF3" w14:textId="77777777" w:rsidR="00BD6571" w:rsidRPr="00906EF6" w:rsidRDefault="00BD6571" w:rsidP="007F02E3">
            <w:pPr>
              <w:spacing w:after="0" w:line="240" w:lineRule="auto"/>
              <w:rPr>
                <w:rFonts w:ascii="Browallia New" w:eastAsia="Times New Roman" w:hAnsi="Browallia New" w:cs="Browallia New"/>
                <w:sz w:val="28"/>
              </w:rPr>
            </w:pPr>
          </w:p>
        </w:tc>
        <w:tc>
          <w:tcPr>
            <w:tcW w:w="1559" w:type="dxa"/>
            <w:tcBorders>
              <w:top w:val="nil"/>
              <w:left w:val="nil"/>
              <w:right w:val="nil"/>
            </w:tcBorders>
            <w:shd w:val="clear" w:color="auto" w:fill="auto"/>
            <w:noWrap/>
            <w:vAlign w:val="bottom"/>
            <w:hideMark/>
          </w:tcPr>
          <w:p w14:paraId="0000C406" w14:textId="77777777" w:rsidR="00BD6571" w:rsidRPr="00906EF6" w:rsidRDefault="00BD6571" w:rsidP="007F02E3">
            <w:pPr>
              <w:spacing w:after="0" w:line="240" w:lineRule="auto"/>
              <w:rPr>
                <w:rFonts w:ascii="Browallia New" w:eastAsia="Times New Roman" w:hAnsi="Browallia New" w:cs="Browallia New"/>
                <w:sz w:val="28"/>
              </w:rPr>
            </w:pPr>
          </w:p>
        </w:tc>
        <w:tc>
          <w:tcPr>
            <w:tcW w:w="1560" w:type="dxa"/>
            <w:tcBorders>
              <w:top w:val="nil"/>
              <w:left w:val="nil"/>
              <w:right w:val="nil"/>
            </w:tcBorders>
            <w:shd w:val="clear" w:color="auto" w:fill="auto"/>
            <w:noWrap/>
            <w:vAlign w:val="bottom"/>
            <w:hideMark/>
          </w:tcPr>
          <w:p w14:paraId="386CC231" w14:textId="77777777" w:rsidR="00BD6571" w:rsidRPr="00906EF6" w:rsidRDefault="00BD6571" w:rsidP="007F02E3">
            <w:pPr>
              <w:spacing w:after="0" w:line="240" w:lineRule="auto"/>
              <w:rPr>
                <w:rFonts w:ascii="Browallia New" w:eastAsia="Times New Roman" w:hAnsi="Browallia New" w:cs="Browallia New"/>
                <w:sz w:val="28"/>
              </w:rPr>
            </w:pPr>
          </w:p>
        </w:tc>
        <w:tc>
          <w:tcPr>
            <w:tcW w:w="1559" w:type="dxa"/>
            <w:tcBorders>
              <w:top w:val="nil"/>
              <w:left w:val="nil"/>
              <w:right w:val="nil"/>
            </w:tcBorders>
            <w:shd w:val="clear" w:color="auto" w:fill="auto"/>
            <w:noWrap/>
            <w:vAlign w:val="bottom"/>
            <w:hideMark/>
          </w:tcPr>
          <w:p w14:paraId="3F62AB7E" w14:textId="77777777" w:rsidR="00BD6571" w:rsidRPr="00906EF6" w:rsidRDefault="00BD6571" w:rsidP="007F02E3">
            <w:pPr>
              <w:spacing w:after="0" w:line="240" w:lineRule="auto"/>
              <w:rPr>
                <w:rFonts w:ascii="Browallia New" w:eastAsia="Times New Roman" w:hAnsi="Browallia New" w:cs="Browallia New"/>
                <w:sz w:val="28"/>
              </w:rPr>
            </w:pPr>
          </w:p>
        </w:tc>
        <w:tc>
          <w:tcPr>
            <w:tcW w:w="1559" w:type="dxa"/>
            <w:tcBorders>
              <w:top w:val="nil"/>
              <w:left w:val="nil"/>
              <w:right w:val="nil"/>
            </w:tcBorders>
            <w:shd w:val="clear" w:color="auto" w:fill="auto"/>
            <w:noWrap/>
            <w:vAlign w:val="bottom"/>
            <w:hideMark/>
          </w:tcPr>
          <w:p w14:paraId="4759D24C" w14:textId="77777777" w:rsidR="00BD6571" w:rsidRPr="00906EF6" w:rsidRDefault="00BD6571" w:rsidP="007F02E3">
            <w:pPr>
              <w:spacing w:after="0" w:line="240" w:lineRule="auto"/>
              <w:rPr>
                <w:rFonts w:ascii="Browallia New" w:eastAsia="Times New Roman" w:hAnsi="Browallia New" w:cs="Browallia New"/>
                <w:sz w:val="28"/>
              </w:rPr>
            </w:pPr>
          </w:p>
        </w:tc>
      </w:tr>
      <w:tr w:rsidR="00BD6571" w:rsidRPr="00906EF6" w14:paraId="4EB6E8C2" w14:textId="77777777" w:rsidTr="0071341E">
        <w:trPr>
          <w:trHeight w:val="57"/>
        </w:trPr>
        <w:tc>
          <w:tcPr>
            <w:tcW w:w="4224" w:type="dxa"/>
            <w:gridSpan w:val="2"/>
            <w:tcBorders>
              <w:top w:val="nil"/>
              <w:left w:val="nil"/>
              <w:bottom w:val="nil"/>
              <w:right w:val="nil"/>
            </w:tcBorders>
          </w:tcPr>
          <w:p w14:paraId="0D623148" w14:textId="77777777" w:rsidR="00BD6571" w:rsidRPr="00906EF6" w:rsidRDefault="00BD6571" w:rsidP="007F02E3">
            <w:pPr>
              <w:spacing w:after="0" w:line="240" w:lineRule="auto"/>
              <w:rPr>
                <w:rFonts w:ascii="Browallia New" w:eastAsia="Times New Roman" w:hAnsi="Browallia New" w:cs="Browallia New"/>
                <w:sz w:val="28"/>
              </w:rPr>
            </w:pPr>
            <w:r w:rsidRPr="00906EF6">
              <w:rPr>
                <w:rFonts w:ascii="Browallia New" w:eastAsia="Times New Roman" w:hAnsi="Browallia New" w:cs="Browallia New"/>
                <w:sz w:val="28"/>
              </w:rPr>
              <w:t xml:space="preserve">As </w:t>
            </w:r>
            <w:proofErr w:type="gramStart"/>
            <w:r w:rsidRPr="00906EF6">
              <w:rPr>
                <w:rFonts w:ascii="Browallia New" w:eastAsia="Times New Roman" w:hAnsi="Browallia New" w:cs="Browallia New"/>
                <w:sz w:val="28"/>
              </w:rPr>
              <w:t>at</w:t>
            </w:r>
            <w:proofErr w:type="gramEnd"/>
            <w:r w:rsidRPr="00906EF6">
              <w:rPr>
                <w:rFonts w:ascii="Browallia New" w:eastAsia="Times New Roman" w:hAnsi="Browallia New" w:cs="Browallia New"/>
                <w:sz w:val="28"/>
              </w:rPr>
              <w:t xml:space="preserve"> January </w:t>
            </w:r>
            <w:r w:rsidRPr="00906EF6">
              <w:rPr>
                <w:rFonts w:ascii="Browallia New" w:eastAsia="Times New Roman" w:hAnsi="Browallia New" w:cs="Browallia New"/>
                <w:sz w:val="28"/>
                <w:cs/>
              </w:rPr>
              <w:t>1</w:t>
            </w:r>
            <w:r w:rsidRPr="00906EF6">
              <w:rPr>
                <w:rFonts w:ascii="Browallia New" w:eastAsia="Times New Roman" w:hAnsi="Browallia New" w:cs="Browallia New"/>
                <w:sz w:val="28"/>
              </w:rPr>
              <w:t xml:space="preserve">, </w:t>
            </w:r>
            <w:r w:rsidRPr="00906EF6">
              <w:rPr>
                <w:rFonts w:ascii="Browallia New" w:eastAsia="Times New Roman" w:hAnsi="Browallia New" w:cs="Browallia New"/>
                <w:sz w:val="28"/>
                <w:cs/>
              </w:rPr>
              <w:t>20</w:t>
            </w:r>
            <w:r w:rsidRPr="00906EF6">
              <w:rPr>
                <w:rFonts w:ascii="Browallia New" w:eastAsia="Times New Roman" w:hAnsi="Browallia New" w:cs="Browallia New"/>
                <w:sz w:val="28"/>
              </w:rPr>
              <w:t>2</w:t>
            </w:r>
            <w:r>
              <w:rPr>
                <w:rFonts w:ascii="Browallia New" w:eastAsia="Times New Roman" w:hAnsi="Browallia New" w:cs="Browallia New" w:hint="cs"/>
                <w:sz w:val="28"/>
                <w:cs/>
              </w:rPr>
              <w:t>2</w:t>
            </w:r>
          </w:p>
        </w:tc>
        <w:tc>
          <w:tcPr>
            <w:tcW w:w="1701" w:type="dxa"/>
            <w:noWrap/>
            <w:vAlign w:val="bottom"/>
          </w:tcPr>
          <w:p w14:paraId="0B09622A" w14:textId="77777777" w:rsidR="00BD6571" w:rsidRPr="00906EF6" w:rsidRDefault="00BD6571" w:rsidP="007F02E3">
            <w:pPr>
              <w:spacing w:after="0" w:line="240" w:lineRule="auto"/>
              <w:jc w:val="right"/>
              <w:rPr>
                <w:rFonts w:ascii="Browallia New" w:eastAsia="Times New Roman" w:hAnsi="Browallia New" w:cs="Browallia New"/>
                <w:sz w:val="28"/>
              </w:rPr>
            </w:pPr>
            <w:r w:rsidRPr="00906EF6">
              <w:rPr>
                <w:rFonts w:ascii="Browallia New" w:eastAsia="Times New Roman" w:hAnsi="Browallia New" w:cs="Browallia New"/>
                <w:sz w:val="28"/>
              </w:rPr>
              <w:t>1,009,711.00</w:t>
            </w:r>
          </w:p>
        </w:tc>
        <w:tc>
          <w:tcPr>
            <w:tcW w:w="1984" w:type="dxa"/>
            <w:noWrap/>
            <w:vAlign w:val="bottom"/>
          </w:tcPr>
          <w:p w14:paraId="020791EB" w14:textId="77777777" w:rsidR="00BD6571" w:rsidRPr="00906EF6" w:rsidRDefault="00BD6571" w:rsidP="007F02E3">
            <w:pPr>
              <w:spacing w:after="0" w:line="240" w:lineRule="auto"/>
              <w:jc w:val="right"/>
              <w:rPr>
                <w:rFonts w:ascii="Browallia New" w:eastAsia="Times New Roman" w:hAnsi="Browallia New" w:cs="Browallia New"/>
                <w:sz w:val="28"/>
              </w:rPr>
            </w:pPr>
            <w:r w:rsidRPr="00906EF6">
              <w:rPr>
                <w:rFonts w:ascii="Browallia New" w:eastAsia="Times New Roman" w:hAnsi="Browallia New" w:cs="Browallia New"/>
                <w:sz w:val="28"/>
              </w:rPr>
              <w:t>88,821,195.35</w:t>
            </w:r>
          </w:p>
        </w:tc>
        <w:tc>
          <w:tcPr>
            <w:tcW w:w="1559" w:type="dxa"/>
            <w:noWrap/>
            <w:vAlign w:val="bottom"/>
          </w:tcPr>
          <w:p w14:paraId="7775A1BC" w14:textId="77777777" w:rsidR="00BD6571" w:rsidRPr="00906EF6" w:rsidRDefault="00BD6571" w:rsidP="007F02E3">
            <w:pPr>
              <w:spacing w:after="0" w:line="240" w:lineRule="auto"/>
              <w:jc w:val="right"/>
              <w:rPr>
                <w:rFonts w:ascii="Browallia New" w:eastAsia="Times New Roman" w:hAnsi="Browallia New" w:cs="Browallia New"/>
                <w:sz w:val="28"/>
              </w:rPr>
            </w:pPr>
            <w:r w:rsidRPr="00906EF6">
              <w:rPr>
                <w:rFonts w:ascii="Browallia New" w:eastAsia="Times New Roman" w:hAnsi="Browallia New" w:cs="Browallia New"/>
                <w:sz w:val="28"/>
              </w:rPr>
              <w:t>13,203,473.09</w:t>
            </w:r>
          </w:p>
        </w:tc>
        <w:tc>
          <w:tcPr>
            <w:tcW w:w="1560" w:type="dxa"/>
            <w:noWrap/>
            <w:vAlign w:val="bottom"/>
          </w:tcPr>
          <w:p w14:paraId="76CAA06F" w14:textId="77777777" w:rsidR="00BD6571" w:rsidRPr="00906EF6" w:rsidRDefault="00BD6571" w:rsidP="007F02E3">
            <w:pPr>
              <w:spacing w:after="0" w:line="240" w:lineRule="auto"/>
              <w:jc w:val="right"/>
              <w:rPr>
                <w:rFonts w:ascii="Browallia New" w:eastAsia="Times New Roman" w:hAnsi="Browallia New" w:cs="Browallia New"/>
                <w:sz w:val="28"/>
              </w:rPr>
            </w:pPr>
            <w:r w:rsidRPr="00906EF6">
              <w:rPr>
                <w:rFonts w:ascii="Browallia New" w:eastAsia="Times New Roman" w:hAnsi="Browallia New" w:cs="Browallia New"/>
                <w:sz w:val="28"/>
              </w:rPr>
              <w:t>2,748,674.77</w:t>
            </w:r>
          </w:p>
        </w:tc>
        <w:tc>
          <w:tcPr>
            <w:tcW w:w="1559" w:type="dxa"/>
            <w:tcBorders>
              <w:left w:val="nil"/>
              <w:right w:val="nil"/>
            </w:tcBorders>
            <w:shd w:val="clear" w:color="auto" w:fill="auto"/>
            <w:noWrap/>
            <w:vAlign w:val="bottom"/>
          </w:tcPr>
          <w:p w14:paraId="5679ABE6" w14:textId="77777777" w:rsidR="00BD6571" w:rsidRPr="00906EF6" w:rsidRDefault="00BD6571" w:rsidP="007F02E3">
            <w:pPr>
              <w:spacing w:after="0" w:line="240" w:lineRule="auto"/>
              <w:jc w:val="right"/>
              <w:rPr>
                <w:rFonts w:ascii="Browallia New" w:eastAsia="Times New Roman" w:hAnsi="Browallia New" w:cs="Browallia New"/>
                <w:sz w:val="28"/>
              </w:rPr>
            </w:pPr>
            <w:r w:rsidRPr="00906EF6">
              <w:rPr>
                <w:rFonts w:ascii="Browallia New" w:eastAsia="Times New Roman" w:hAnsi="Browallia New" w:cs="Browallia New"/>
                <w:sz w:val="28"/>
              </w:rPr>
              <w:t>857,933.40</w:t>
            </w:r>
          </w:p>
        </w:tc>
        <w:tc>
          <w:tcPr>
            <w:tcW w:w="1559" w:type="dxa"/>
            <w:tcBorders>
              <w:left w:val="nil"/>
              <w:right w:val="nil"/>
            </w:tcBorders>
            <w:shd w:val="clear" w:color="auto" w:fill="auto"/>
            <w:noWrap/>
            <w:vAlign w:val="bottom"/>
          </w:tcPr>
          <w:p w14:paraId="14C46DD9" w14:textId="77777777" w:rsidR="00BD6571" w:rsidRPr="00906EF6" w:rsidRDefault="00BD6571" w:rsidP="007F02E3">
            <w:pPr>
              <w:spacing w:after="0" w:line="240" w:lineRule="auto"/>
              <w:jc w:val="right"/>
              <w:rPr>
                <w:rFonts w:ascii="Browallia New" w:eastAsia="Times New Roman" w:hAnsi="Browallia New" w:cs="Browallia New"/>
                <w:sz w:val="28"/>
              </w:rPr>
            </w:pPr>
            <w:r w:rsidRPr="00906EF6">
              <w:rPr>
                <w:rFonts w:ascii="Browallia New" w:eastAsia="Times New Roman" w:hAnsi="Browallia New" w:cs="Browallia New"/>
                <w:sz w:val="28"/>
              </w:rPr>
              <w:t>106,640,987.61</w:t>
            </w:r>
          </w:p>
        </w:tc>
      </w:tr>
      <w:tr w:rsidR="00BD6571" w:rsidRPr="00906EF6" w14:paraId="4EAB05D4" w14:textId="77777777" w:rsidTr="0071341E">
        <w:trPr>
          <w:trHeight w:val="57"/>
        </w:trPr>
        <w:tc>
          <w:tcPr>
            <w:tcW w:w="4224" w:type="dxa"/>
            <w:gridSpan w:val="2"/>
            <w:tcBorders>
              <w:top w:val="nil"/>
              <w:left w:val="nil"/>
              <w:bottom w:val="nil"/>
              <w:right w:val="nil"/>
            </w:tcBorders>
            <w:vAlign w:val="bottom"/>
          </w:tcPr>
          <w:p w14:paraId="5A0C4CE4" w14:textId="67209E3F" w:rsidR="00BD6571" w:rsidRPr="002B2782" w:rsidRDefault="002B2782" w:rsidP="007F02E3">
            <w:pPr>
              <w:spacing w:after="0" w:line="240" w:lineRule="auto"/>
              <w:rPr>
                <w:rFonts w:ascii="Browallia New" w:eastAsia="Times New Roman" w:hAnsi="Browallia New" w:cs="Browallia New"/>
                <w:sz w:val="28"/>
              </w:rPr>
            </w:pPr>
            <w:r w:rsidRPr="002B2782">
              <w:rPr>
                <w:rFonts w:ascii="Browallia New" w:eastAsia="Times New Roman" w:hAnsi="Browallia New" w:cs="Browallia New"/>
                <w:sz w:val="28"/>
              </w:rPr>
              <w:t>Acquisition during the year</w:t>
            </w:r>
          </w:p>
        </w:tc>
        <w:tc>
          <w:tcPr>
            <w:tcW w:w="1701" w:type="dxa"/>
            <w:shd w:val="clear" w:color="auto" w:fill="auto"/>
            <w:noWrap/>
            <w:vAlign w:val="bottom"/>
          </w:tcPr>
          <w:p w14:paraId="24EEAEAE" w14:textId="77777777" w:rsidR="00BD6571" w:rsidRPr="00906EF6" w:rsidRDefault="00BD6571" w:rsidP="007F02E3">
            <w:pPr>
              <w:pBdr>
                <w:bottom w:val="single" w:sz="4" w:space="1" w:color="auto"/>
              </w:pBdr>
              <w:spacing w:after="0" w:line="240" w:lineRule="auto"/>
              <w:jc w:val="right"/>
              <w:rPr>
                <w:rFonts w:ascii="Browallia New" w:eastAsia="Times New Roman" w:hAnsi="Browallia New" w:cs="Browallia New"/>
                <w:sz w:val="28"/>
                <w:cs/>
              </w:rPr>
            </w:pPr>
            <w:r>
              <w:rPr>
                <w:rFonts w:ascii="Browallia New" w:eastAsia="Times New Roman" w:hAnsi="Browallia New" w:cs="Browallia New" w:hint="cs"/>
                <w:sz w:val="28"/>
                <w:cs/>
              </w:rPr>
              <w:t>-</w:t>
            </w:r>
          </w:p>
        </w:tc>
        <w:tc>
          <w:tcPr>
            <w:tcW w:w="1984" w:type="dxa"/>
            <w:shd w:val="clear" w:color="auto" w:fill="auto"/>
            <w:noWrap/>
            <w:vAlign w:val="bottom"/>
          </w:tcPr>
          <w:p w14:paraId="73B0199B" w14:textId="77777777" w:rsidR="00BD6571" w:rsidRPr="00906EF6" w:rsidRDefault="00BD6571" w:rsidP="007F02E3">
            <w:pPr>
              <w:pBdr>
                <w:bottom w:val="sing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w:t>
            </w:r>
          </w:p>
        </w:tc>
        <w:tc>
          <w:tcPr>
            <w:tcW w:w="1559" w:type="dxa"/>
            <w:shd w:val="clear" w:color="auto" w:fill="auto"/>
            <w:noWrap/>
            <w:vAlign w:val="bottom"/>
          </w:tcPr>
          <w:p w14:paraId="45D34BB1" w14:textId="77777777" w:rsidR="00BD6571" w:rsidRPr="00906EF6" w:rsidRDefault="00BD6571" w:rsidP="007F02E3">
            <w:pPr>
              <w:pBdr>
                <w:bottom w:val="single" w:sz="4" w:space="1" w:color="auto"/>
              </w:pBdr>
              <w:spacing w:after="0" w:line="240" w:lineRule="auto"/>
              <w:jc w:val="right"/>
              <w:rPr>
                <w:rFonts w:ascii="Browallia New" w:eastAsia="Times New Roman" w:hAnsi="Browallia New" w:cs="Browallia New"/>
                <w:sz w:val="28"/>
                <w:cs/>
              </w:rPr>
            </w:pPr>
            <w:r>
              <w:rPr>
                <w:rFonts w:ascii="Browallia New" w:eastAsia="Times New Roman" w:hAnsi="Browallia New" w:cs="Browallia New"/>
                <w:sz w:val="28"/>
              </w:rPr>
              <w:t>-</w:t>
            </w:r>
          </w:p>
        </w:tc>
        <w:tc>
          <w:tcPr>
            <w:tcW w:w="1560" w:type="dxa"/>
            <w:shd w:val="clear" w:color="auto" w:fill="auto"/>
            <w:noWrap/>
            <w:vAlign w:val="bottom"/>
          </w:tcPr>
          <w:p w14:paraId="560B8CDB" w14:textId="77777777" w:rsidR="00BD6571" w:rsidRPr="00906EF6" w:rsidRDefault="00BD6571" w:rsidP="007F02E3">
            <w:pPr>
              <w:pBdr>
                <w:bottom w:val="single" w:sz="4" w:space="1" w:color="auto"/>
              </w:pBdr>
              <w:spacing w:after="0" w:line="240" w:lineRule="auto"/>
              <w:jc w:val="right"/>
              <w:rPr>
                <w:rFonts w:ascii="Browallia New" w:eastAsia="Times New Roman" w:hAnsi="Browallia New" w:cs="Browallia New"/>
                <w:sz w:val="28"/>
                <w:cs/>
              </w:rPr>
            </w:pPr>
            <w:r>
              <w:rPr>
                <w:rFonts w:ascii="Browallia New" w:eastAsia="Times New Roman" w:hAnsi="Browallia New" w:cs="Browallia New"/>
                <w:sz w:val="28"/>
              </w:rPr>
              <w:t>-</w:t>
            </w:r>
          </w:p>
        </w:tc>
        <w:tc>
          <w:tcPr>
            <w:tcW w:w="1559" w:type="dxa"/>
            <w:shd w:val="clear" w:color="auto" w:fill="auto"/>
            <w:noWrap/>
            <w:vAlign w:val="bottom"/>
          </w:tcPr>
          <w:p w14:paraId="1427994F" w14:textId="77777777" w:rsidR="00BD6571" w:rsidRPr="00906EF6" w:rsidRDefault="00BD6571" w:rsidP="007F02E3">
            <w:pPr>
              <w:pBdr>
                <w:bottom w:val="single" w:sz="4" w:space="1" w:color="auto"/>
              </w:pBdr>
              <w:spacing w:after="0" w:line="240" w:lineRule="auto"/>
              <w:jc w:val="right"/>
              <w:rPr>
                <w:rFonts w:ascii="Browallia New" w:eastAsia="Times New Roman" w:hAnsi="Browallia New" w:cs="Browallia New"/>
                <w:sz w:val="28"/>
                <w:cs/>
              </w:rPr>
            </w:pPr>
            <w:r>
              <w:rPr>
                <w:rFonts w:ascii="Browallia New" w:eastAsia="Times New Roman" w:hAnsi="Browallia New" w:cs="Browallia New"/>
                <w:sz w:val="28"/>
              </w:rPr>
              <w:t>29,813.09</w:t>
            </w:r>
          </w:p>
        </w:tc>
        <w:tc>
          <w:tcPr>
            <w:tcW w:w="1559" w:type="dxa"/>
            <w:shd w:val="clear" w:color="auto" w:fill="auto"/>
            <w:noWrap/>
            <w:vAlign w:val="bottom"/>
          </w:tcPr>
          <w:p w14:paraId="4E3126D1" w14:textId="77777777" w:rsidR="00BD6571" w:rsidRPr="00906EF6" w:rsidRDefault="00BD6571" w:rsidP="007F02E3">
            <w:pPr>
              <w:pBdr>
                <w:bottom w:val="single" w:sz="4" w:space="1" w:color="auto"/>
              </w:pBdr>
              <w:spacing w:after="0" w:line="240" w:lineRule="auto"/>
              <w:jc w:val="right"/>
              <w:rPr>
                <w:rFonts w:ascii="Browallia New" w:eastAsia="Times New Roman" w:hAnsi="Browallia New" w:cs="Browallia New"/>
                <w:sz w:val="28"/>
                <w:cs/>
              </w:rPr>
            </w:pPr>
            <w:r>
              <w:rPr>
                <w:rFonts w:ascii="Browallia New" w:eastAsia="Times New Roman" w:hAnsi="Browallia New" w:cs="Browallia New"/>
                <w:sz w:val="28"/>
              </w:rPr>
              <w:t>29,813.09</w:t>
            </w:r>
          </w:p>
        </w:tc>
      </w:tr>
      <w:tr w:rsidR="00BD6571" w:rsidRPr="00906EF6" w14:paraId="0DDFBE25" w14:textId="77777777" w:rsidTr="0071341E">
        <w:trPr>
          <w:trHeight w:val="47"/>
        </w:trPr>
        <w:tc>
          <w:tcPr>
            <w:tcW w:w="4224" w:type="dxa"/>
            <w:gridSpan w:val="2"/>
            <w:tcBorders>
              <w:top w:val="nil"/>
              <w:left w:val="nil"/>
              <w:bottom w:val="nil"/>
              <w:right w:val="nil"/>
            </w:tcBorders>
          </w:tcPr>
          <w:p w14:paraId="120B710E" w14:textId="77777777" w:rsidR="00BD6571" w:rsidRPr="00906EF6" w:rsidRDefault="00BD6571" w:rsidP="007F02E3">
            <w:pPr>
              <w:spacing w:after="0" w:line="240" w:lineRule="auto"/>
              <w:rPr>
                <w:rFonts w:ascii="Browallia New" w:eastAsia="Times New Roman" w:hAnsi="Browallia New" w:cs="Browallia New"/>
                <w:sz w:val="28"/>
              </w:rPr>
            </w:pPr>
            <w:r w:rsidRPr="00906EF6">
              <w:rPr>
                <w:rFonts w:ascii="Browallia New" w:eastAsia="Times New Roman" w:hAnsi="Browallia New" w:cs="Browallia New"/>
                <w:sz w:val="28"/>
              </w:rPr>
              <w:t xml:space="preserve">As </w:t>
            </w:r>
            <w:proofErr w:type="gramStart"/>
            <w:r w:rsidRPr="00906EF6">
              <w:rPr>
                <w:rFonts w:ascii="Browallia New" w:eastAsia="Times New Roman" w:hAnsi="Browallia New" w:cs="Browallia New"/>
                <w:sz w:val="28"/>
              </w:rPr>
              <w:t>at</w:t>
            </w:r>
            <w:proofErr w:type="gramEnd"/>
            <w:r w:rsidRPr="00906EF6">
              <w:rPr>
                <w:rFonts w:ascii="Browallia New" w:eastAsia="Times New Roman" w:hAnsi="Browallia New" w:cs="Browallia New"/>
                <w:sz w:val="28"/>
              </w:rPr>
              <w:t xml:space="preserve"> December </w:t>
            </w:r>
            <w:r w:rsidRPr="00906EF6">
              <w:rPr>
                <w:rFonts w:ascii="Browallia New" w:eastAsia="Times New Roman" w:hAnsi="Browallia New" w:cs="Browallia New"/>
                <w:sz w:val="28"/>
                <w:cs/>
              </w:rPr>
              <w:t>31</w:t>
            </w:r>
            <w:r w:rsidRPr="00906EF6">
              <w:rPr>
                <w:rFonts w:ascii="Browallia New" w:eastAsia="Times New Roman" w:hAnsi="Browallia New" w:cs="Browallia New"/>
                <w:sz w:val="28"/>
              </w:rPr>
              <w:t xml:space="preserve">, </w:t>
            </w:r>
            <w:r w:rsidRPr="00906EF6">
              <w:rPr>
                <w:rFonts w:ascii="Browallia New" w:eastAsia="Times New Roman" w:hAnsi="Browallia New" w:cs="Browallia New"/>
                <w:sz w:val="28"/>
                <w:cs/>
              </w:rPr>
              <w:t>20</w:t>
            </w:r>
            <w:r w:rsidRPr="00906EF6">
              <w:rPr>
                <w:rFonts w:ascii="Browallia New" w:eastAsia="Times New Roman" w:hAnsi="Browallia New" w:cs="Browallia New"/>
                <w:sz w:val="28"/>
              </w:rPr>
              <w:t>2</w:t>
            </w:r>
            <w:r>
              <w:rPr>
                <w:rFonts w:ascii="Browallia New" w:eastAsia="Times New Roman" w:hAnsi="Browallia New" w:cs="Browallia New" w:hint="cs"/>
                <w:sz w:val="28"/>
                <w:cs/>
              </w:rPr>
              <w:t>2</w:t>
            </w:r>
          </w:p>
        </w:tc>
        <w:tc>
          <w:tcPr>
            <w:tcW w:w="1701" w:type="dxa"/>
            <w:shd w:val="clear" w:color="auto" w:fill="auto"/>
            <w:noWrap/>
            <w:vAlign w:val="bottom"/>
          </w:tcPr>
          <w:p w14:paraId="5BFCF429" w14:textId="77777777" w:rsidR="00BD6571" w:rsidRPr="00906EF6" w:rsidRDefault="00BD6571" w:rsidP="007F02E3">
            <w:pPr>
              <w:pBdr>
                <w:bottom w:val="single" w:sz="4" w:space="1" w:color="auto"/>
              </w:pBdr>
              <w:spacing w:after="0" w:line="240" w:lineRule="auto"/>
              <w:jc w:val="right"/>
              <w:rPr>
                <w:rFonts w:ascii="Browallia New" w:eastAsia="Times New Roman" w:hAnsi="Browallia New" w:cs="Browallia New"/>
                <w:sz w:val="28"/>
              </w:rPr>
            </w:pPr>
            <w:r w:rsidRPr="00BA0E2F">
              <w:rPr>
                <w:rFonts w:ascii="Browallia New" w:eastAsia="Times New Roman" w:hAnsi="Browallia New" w:cs="Browallia New"/>
                <w:sz w:val="28"/>
                <w:cs/>
              </w:rPr>
              <w:t>1</w:t>
            </w:r>
            <w:r w:rsidRPr="00BA0E2F">
              <w:rPr>
                <w:rFonts w:ascii="Browallia New" w:eastAsia="Times New Roman" w:hAnsi="Browallia New" w:cs="Browallia New"/>
                <w:sz w:val="28"/>
              </w:rPr>
              <w:t>,</w:t>
            </w:r>
            <w:r w:rsidRPr="00BA0E2F">
              <w:rPr>
                <w:rFonts w:ascii="Browallia New" w:eastAsia="Times New Roman" w:hAnsi="Browallia New" w:cs="Browallia New"/>
                <w:sz w:val="28"/>
                <w:cs/>
              </w:rPr>
              <w:t>009</w:t>
            </w:r>
            <w:r w:rsidRPr="00BA0E2F">
              <w:rPr>
                <w:rFonts w:ascii="Browallia New" w:eastAsia="Times New Roman" w:hAnsi="Browallia New" w:cs="Browallia New"/>
                <w:sz w:val="28"/>
              </w:rPr>
              <w:t>,</w:t>
            </w:r>
            <w:r w:rsidRPr="00BA0E2F">
              <w:rPr>
                <w:rFonts w:ascii="Browallia New" w:eastAsia="Times New Roman" w:hAnsi="Browallia New" w:cs="Browallia New"/>
                <w:sz w:val="28"/>
                <w:cs/>
              </w:rPr>
              <w:t>711.00</w:t>
            </w:r>
          </w:p>
        </w:tc>
        <w:tc>
          <w:tcPr>
            <w:tcW w:w="1984" w:type="dxa"/>
            <w:shd w:val="clear" w:color="auto" w:fill="auto"/>
            <w:noWrap/>
            <w:vAlign w:val="bottom"/>
          </w:tcPr>
          <w:p w14:paraId="122FAD14" w14:textId="77777777" w:rsidR="00BD6571" w:rsidRPr="00906EF6" w:rsidRDefault="00BD6571" w:rsidP="007F02E3">
            <w:pPr>
              <w:pBdr>
                <w:bottom w:val="single" w:sz="4" w:space="1" w:color="auto"/>
              </w:pBdr>
              <w:spacing w:after="0" w:line="240" w:lineRule="auto"/>
              <w:jc w:val="right"/>
              <w:rPr>
                <w:rFonts w:ascii="Browallia New" w:eastAsia="Times New Roman" w:hAnsi="Browallia New" w:cs="Browallia New"/>
                <w:sz w:val="28"/>
              </w:rPr>
            </w:pPr>
            <w:r w:rsidRPr="00BA0E2F">
              <w:rPr>
                <w:rFonts w:ascii="Browallia New" w:eastAsia="Times New Roman" w:hAnsi="Browallia New" w:cs="Browallia New"/>
                <w:sz w:val="28"/>
              </w:rPr>
              <w:t>88,821,195.35</w:t>
            </w:r>
          </w:p>
        </w:tc>
        <w:tc>
          <w:tcPr>
            <w:tcW w:w="1559" w:type="dxa"/>
            <w:shd w:val="clear" w:color="auto" w:fill="auto"/>
            <w:noWrap/>
            <w:vAlign w:val="bottom"/>
          </w:tcPr>
          <w:p w14:paraId="4A0F861F" w14:textId="77777777" w:rsidR="00BD6571" w:rsidRPr="00906EF6" w:rsidRDefault="00BD6571" w:rsidP="007F02E3">
            <w:pPr>
              <w:pBdr>
                <w:bottom w:val="single" w:sz="4" w:space="1" w:color="auto"/>
              </w:pBdr>
              <w:spacing w:after="0" w:line="240" w:lineRule="auto"/>
              <w:jc w:val="right"/>
              <w:rPr>
                <w:rFonts w:ascii="Browallia New" w:eastAsia="Times New Roman" w:hAnsi="Browallia New" w:cs="Browallia New"/>
                <w:sz w:val="28"/>
              </w:rPr>
            </w:pPr>
            <w:r w:rsidRPr="00643800">
              <w:rPr>
                <w:rFonts w:ascii="Browallia New" w:eastAsia="Times New Roman" w:hAnsi="Browallia New" w:cs="Browallia New"/>
                <w:sz w:val="28"/>
              </w:rPr>
              <w:t>13,203,473.09</w:t>
            </w:r>
          </w:p>
        </w:tc>
        <w:tc>
          <w:tcPr>
            <w:tcW w:w="1560" w:type="dxa"/>
            <w:shd w:val="clear" w:color="auto" w:fill="auto"/>
            <w:noWrap/>
            <w:vAlign w:val="bottom"/>
          </w:tcPr>
          <w:p w14:paraId="50993365" w14:textId="77777777" w:rsidR="00BD6571" w:rsidRPr="00906EF6" w:rsidRDefault="00BD6571" w:rsidP="007F02E3">
            <w:pPr>
              <w:pBdr>
                <w:bottom w:val="single" w:sz="4" w:space="1" w:color="auto"/>
              </w:pBdr>
              <w:spacing w:after="0" w:line="240" w:lineRule="auto"/>
              <w:jc w:val="right"/>
              <w:rPr>
                <w:rFonts w:ascii="Browallia New" w:eastAsia="Times New Roman" w:hAnsi="Browallia New" w:cs="Browallia New"/>
                <w:sz w:val="28"/>
              </w:rPr>
            </w:pPr>
            <w:r w:rsidRPr="00643800">
              <w:rPr>
                <w:rFonts w:ascii="Browallia New" w:eastAsia="Times New Roman" w:hAnsi="Browallia New" w:cs="Browallia New"/>
                <w:sz w:val="28"/>
              </w:rPr>
              <w:t>2,748,674.77</w:t>
            </w:r>
          </w:p>
        </w:tc>
        <w:tc>
          <w:tcPr>
            <w:tcW w:w="1559" w:type="dxa"/>
            <w:shd w:val="clear" w:color="auto" w:fill="auto"/>
            <w:noWrap/>
            <w:vAlign w:val="bottom"/>
          </w:tcPr>
          <w:p w14:paraId="20558542" w14:textId="77777777" w:rsidR="00BD6571" w:rsidRPr="00906EF6" w:rsidRDefault="00BD6571" w:rsidP="007F02E3">
            <w:pPr>
              <w:pBdr>
                <w:bottom w:val="sing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887,746.49</w:t>
            </w:r>
          </w:p>
        </w:tc>
        <w:tc>
          <w:tcPr>
            <w:tcW w:w="1559" w:type="dxa"/>
            <w:shd w:val="clear" w:color="auto" w:fill="auto"/>
            <w:noWrap/>
            <w:vAlign w:val="bottom"/>
          </w:tcPr>
          <w:p w14:paraId="0BE5E71B" w14:textId="77777777" w:rsidR="00BD6571" w:rsidRPr="00906EF6" w:rsidRDefault="00BD6571" w:rsidP="007F02E3">
            <w:pPr>
              <w:pBdr>
                <w:bottom w:val="sing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106,670,800.70</w:t>
            </w:r>
          </w:p>
        </w:tc>
      </w:tr>
      <w:tr w:rsidR="00BD6571" w:rsidRPr="00906EF6" w14:paraId="288E2C21" w14:textId="77777777" w:rsidTr="0071341E">
        <w:trPr>
          <w:trHeight w:val="47"/>
        </w:trPr>
        <w:tc>
          <w:tcPr>
            <w:tcW w:w="4224" w:type="dxa"/>
            <w:gridSpan w:val="2"/>
            <w:tcBorders>
              <w:top w:val="nil"/>
              <w:left w:val="nil"/>
              <w:bottom w:val="nil"/>
              <w:right w:val="nil"/>
            </w:tcBorders>
            <w:vAlign w:val="bottom"/>
          </w:tcPr>
          <w:p w14:paraId="5B8E41EB" w14:textId="77777777" w:rsidR="00BD6571" w:rsidRPr="00906EF6" w:rsidRDefault="00BD6571" w:rsidP="007F02E3">
            <w:pPr>
              <w:spacing w:after="0" w:line="240" w:lineRule="auto"/>
              <w:rPr>
                <w:rFonts w:ascii="Browallia New" w:eastAsia="Times New Roman" w:hAnsi="Browallia New" w:cs="Browallia New"/>
                <w:b/>
                <w:bCs/>
                <w:sz w:val="28"/>
              </w:rPr>
            </w:pPr>
            <w:r w:rsidRPr="00906EF6">
              <w:rPr>
                <w:rFonts w:ascii="Browallia New" w:eastAsia="Times New Roman" w:hAnsi="Browallia New" w:cs="Browallia New"/>
                <w:b/>
                <w:bCs/>
                <w:sz w:val="28"/>
              </w:rPr>
              <w:t>Accumulated depreciation</w:t>
            </w:r>
          </w:p>
        </w:tc>
        <w:tc>
          <w:tcPr>
            <w:tcW w:w="1701" w:type="dxa"/>
            <w:shd w:val="clear" w:color="auto" w:fill="auto"/>
            <w:noWrap/>
            <w:vAlign w:val="bottom"/>
          </w:tcPr>
          <w:p w14:paraId="7B83C236" w14:textId="77777777" w:rsidR="00BD6571" w:rsidRPr="00906EF6" w:rsidRDefault="00BD6571" w:rsidP="007F02E3">
            <w:pPr>
              <w:spacing w:after="0" w:line="240" w:lineRule="auto"/>
              <w:jc w:val="right"/>
              <w:rPr>
                <w:rFonts w:ascii="Browallia New" w:eastAsia="Times New Roman" w:hAnsi="Browallia New" w:cs="Browallia New"/>
                <w:sz w:val="28"/>
              </w:rPr>
            </w:pPr>
          </w:p>
        </w:tc>
        <w:tc>
          <w:tcPr>
            <w:tcW w:w="1984" w:type="dxa"/>
            <w:shd w:val="clear" w:color="auto" w:fill="auto"/>
            <w:noWrap/>
            <w:vAlign w:val="bottom"/>
          </w:tcPr>
          <w:p w14:paraId="08BE9CC3" w14:textId="77777777" w:rsidR="00BD6571" w:rsidRPr="00906EF6" w:rsidRDefault="00BD6571" w:rsidP="007F02E3">
            <w:pPr>
              <w:spacing w:after="0" w:line="240" w:lineRule="auto"/>
              <w:jc w:val="right"/>
              <w:rPr>
                <w:rFonts w:ascii="Browallia New" w:eastAsia="Times New Roman" w:hAnsi="Browallia New" w:cs="Browallia New"/>
                <w:sz w:val="28"/>
              </w:rPr>
            </w:pPr>
          </w:p>
        </w:tc>
        <w:tc>
          <w:tcPr>
            <w:tcW w:w="1559" w:type="dxa"/>
            <w:shd w:val="clear" w:color="auto" w:fill="auto"/>
            <w:noWrap/>
            <w:vAlign w:val="bottom"/>
          </w:tcPr>
          <w:p w14:paraId="1390A428" w14:textId="77777777" w:rsidR="00BD6571" w:rsidRPr="00906EF6" w:rsidRDefault="00BD6571" w:rsidP="007F02E3">
            <w:pPr>
              <w:spacing w:after="0" w:line="240" w:lineRule="auto"/>
              <w:jc w:val="right"/>
              <w:rPr>
                <w:rFonts w:ascii="Browallia New" w:eastAsia="Times New Roman" w:hAnsi="Browallia New" w:cs="Browallia New"/>
                <w:sz w:val="28"/>
              </w:rPr>
            </w:pPr>
          </w:p>
        </w:tc>
        <w:tc>
          <w:tcPr>
            <w:tcW w:w="1560" w:type="dxa"/>
            <w:shd w:val="clear" w:color="auto" w:fill="auto"/>
            <w:noWrap/>
            <w:vAlign w:val="bottom"/>
          </w:tcPr>
          <w:p w14:paraId="2EF658AA" w14:textId="77777777" w:rsidR="00BD6571" w:rsidRPr="00906EF6" w:rsidRDefault="00BD6571" w:rsidP="007F02E3">
            <w:pPr>
              <w:spacing w:after="0" w:line="240" w:lineRule="auto"/>
              <w:jc w:val="right"/>
              <w:rPr>
                <w:rFonts w:ascii="Browallia New" w:eastAsia="Times New Roman" w:hAnsi="Browallia New" w:cs="Browallia New"/>
                <w:sz w:val="28"/>
              </w:rPr>
            </w:pPr>
          </w:p>
        </w:tc>
        <w:tc>
          <w:tcPr>
            <w:tcW w:w="1559" w:type="dxa"/>
            <w:tcBorders>
              <w:top w:val="nil"/>
              <w:left w:val="nil"/>
              <w:bottom w:val="nil"/>
              <w:right w:val="nil"/>
            </w:tcBorders>
            <w:shd w:val="clear" w:color="auto" w:fill="auto"/>
            <w:noWrap/>
            <w:vAlign w:val="bottom"/>
          </w:tcPr>
          <w:p w14:paraId="3BB44C32" w14:textId="77777777" w:rsidR="00BD6571" w:rsidRPr="00906EF6" w:rsidRDefault="00BD6571" w:rsidP="007F02E3">
            <w:pPr>
              <w:spacing w:after="0" w:line="240" w:lineRule="auto"/>
              <w:jc w:val="right"/>
              <w:rPr>
                <w:rFonts w:ascii="Browallia New" w:eastAsia="Times New Roman" w:hAnsi="Browallia New" w:cs="Browallia New"/>
                <w:sz w:val="28"/>
              </w:rPr>
            </w:pPr>
          </w:p>
        </w:tc>
        <w:tc>
          <w:tcPr>
            <w:tcW w:w="1559" w:type="dxa"/>
            <w:tcBorders>
              <w:top w:val="nil"/>
              <w:left w:val="nil"/>
              <w:bottom w:val="nil"/>
              <w:right w:val="nil"/>
            </w:tcBorders>
            <w:shd w:val="clear" w:color="auto" w:fill="auto"/>
            <w:noWrap/>
            <w:vAlign w:val="bottom"/>
          </w:tcPr>
          <w:p w14:paraId="0EDBFD39" w14:textId="77777777" w:rsidR="00BD6571" w:rsidRPr="00906EF6" w:rsidRDefault="00BD6571" w:rsidP="007F02E3">
            <w:pPr>
              <w:spacing w:after="0" w:line="240" w:lineRule="auto"/>
              <w:jc w:val="right"/>
              <w:rPr>
                <w:rFonts w:ascii="Browallia New" w:eastAsia="Times New Roman" w:hAnsi="Browallia New" w:cs="Browallia New"/>
                <w:sz w:val="28"/>
              </w:rPr>
            </w:pPr>
          </w:p>
        </w:tc>
      </w:tr>
      <w:tr w:rsidR="00BD6571" w:rsidRPr="00906EF6" w14:paraId="4131928C" w14:textId="77777777" w:rsidTr="0071341E">
        <w:trPr>
          <w:trHeight w:val="92"/>
        </w:trPr>
        <w:tc>
          <w:tcPr>
            <w:tcW w:w="4224" w:type="dxa"/>
            <w:gridSpan w:val="2"/>
            <w:tcBorders>
              <w:top w:val="nil"/>
              <w:left w:val="nil"/>
              <w:bottom w:val="nil"/>
              <w:right w:val="nil"/>
            </w:tcBorders>
          </w:tcPr>
          <w:p w14:paraId="713FBF35" w14:textId="77777777" w:rsidR="00BD6571" w:rsidRPr="00906EF6" w:rsidRDefault="00BD6571" w:rsidP="007F02E3">
            <w:pPr>
              <w:spacing w:after="0" w:line="240" w:lineRule="auto"/>
              <w:rPr>
                <w:rFonts w:ascii="Browallia New" w:eastAsia="Times New Roman" w:hAnsi="Browallia New" w:cs="Browallia New"/>
                <w:sz w:val="28"/>
              </w:rPr>
            </w:pPr>
            <w:r w:rsidRPr="00906EF6">
              <w:rPr>
                <w:rFonts w:ascii="Browallia New" w:eastAsia="Times New Roman" w:hAnsi="Browallia New" w:cs="Browallia New"/>
                <w:sz w:val="28"/>
              </w:rPr>
              <w:t xml:space="preserve">As </w:t>
            </w:r>
            <w:proofErr w:type="gramStart"/>
            <w:r w:rsidRPr="00906EF6">
              <w:rPr>
                <w:rFonts w:ascii="Browallia New" w:eastAsia="Times New Roman" w:hAnsi="Browallia New" w:cs="Browallia New"/>
                <w:sz w:val="28"/>
              </w:rPr>
              <w:t>at</w:t>
            </w:r>
            <w:proofErr w:type="gramEnd"/>
            <w:r w:rsidRPr="00906EF6">
              <w:rPr>
                <w:rFonts w:ascii="Browallia New" w:eastAsia="Times New Roman" w:hAnsi="Browallia New" w:cs="Browallia New"/>
                <w:sz w:val="28"/>
              </w:rPr>
              <w:t xml:space="preserve"> January </w:t>
            </w:r>
            <w:r w:rsidRPr="00906EF6">
              <w:rPr>
                <w:rFonts w:ascii="Browallia New" w:eastAsia="Times New Roman" w:hAnsi="Browallia New" w:cs="Browallia New"/>
                <w:sz w:val="28"/>
                <w:cs/>
              </w:rPr>
              <w:t>1</w:t>
            </w:r>
            <w:r w:rsidRPr="00906EF6">
              <w:rPr>
                <w:rFonts w:ascii="Browallia New" w:eastAsia="Times New Roman" w:hAnsi="Browallia New" w:cs="Browallia New"/>
                <w:sz w:val="28"/>
              </w:rPr>
              <w:t xml:space="preserve">, </w:t>
            </w:r>
            <w:r w:rsidRPr="00906EF6">
              <w:rPr>
                <w:rFonts w:ascii="Browallia New" w:eastAsia="Times New Roman" w:hAnsi="Browallia New" w:cs="Browallia New"/>
                <w:sz w:val="28"/>
                <w:cs/>
              </w:rPr>
              <w:t>20</w:t>
            </w:r>
            <w:r w:rsidRPr="00906EF6">
              <w:rPr>
                <w:rFonts w:ascii="Browallia New" w:eastAsia="Times New Roman" w:hAnsi="Browallia New" w:cs="Browallia New"/>
                <w:sz w:val="28"/>
              </w:rPr>
              <w:t>2</w:t>
            </w:r>
            <w:r>
              <w:rPr>
                <w:rFonts w:ascii="Browallia New" w:eastAsia="Times New Roman" w:hAnsi="Browallia New" w:cs="Browallia New" w:hint="cs"/>
                <w:sz w:val="28"/>
                <w:cs/>
              </w:rPr>
              <w:t>2</w:t>
            </w:r>
          </w:p>
        </w:tc>
        <w:tc>
          <w:tcPr>
            <w:tcW w:w="1701" w:type="dxa"/>
            <w:shd w:val="clear" w:color="auto" w:fill="auto"/>
            <w:noWrap/>
            <w:vAlign w:val="bottom"/>
          </w:tcPr>
          <w:p w14:paraId="35975090" w14:textId="77777777" w:rsidR="00BD6571" w:rsidRPr="00906EF6" w:rsidRDefault="00BD6571" w:rsidP="007F02E3">
            <w:pPr>
              <w:spacing w:after="0" w:line="240" w:lineRule="auto"/>
              <w:jc w:val="right"/>
              <w:rPr>
                <w:rFonts w:ascii="Browallia New" w:eastAsia="Times New Roman" w:hAnsi="Browallia New" w:cs="Browallia New"/>
                <w:sz w:val="28"/>
              </w:rPr>
            </w:pPr>
            <w:r>
              <w:rPr>
                <w:rFonts w:ascii="Browallia New" w:eastAsia="Times New Roman" w:hAnsi="Browallia New" w:cs="Browallia New" w:hint="cs"/>
                <w:sz w:val="28"/>
                <w:cs/>
              </w:rPr>
              <w:t>-</w:t>
            </w:r>
          </w:p>
        </w:tc>
        <w:tc>
          <w:tcPr>
            <w:tcW w:w="1984" w:type="dxa"/>
            <w:shd w:val="clear" w:color="auto" w:fill="auto"/>
            <w:noWrap/>
            <w:vAlign w:val="bottom"/>
          </w:tcPr>
          <w:p w14:paraId="08FA64FB" w14:textId="77777777" w:rsidR="00BD6571" w:rsidRPr="00906EF6" w:rsidRDefault="00BD6571" w:rsidP="007F02E3">
            <w:pPr>
              <w:spacing w:after="0" w:line="240" w:lineRule="auto"/>
              <w:jc w:val="right"/>
              <w:rPr>
                <w:rFonts w:ascii="Browallia New" w:eastAsia="Times New Roman" w:hAnsi="Browallia New" w:cs="Browallia New"/>
                <w:sz w:val="28"/>
              </w:rPr>
            </w:pPr>
            <w:r w:rsidRPr="00BA0E2F">
              <w:rPr>
                <w:rFonts w:ascii="Browallia New" w:eastAsia="Times New Roman" w:hAnsi="Browallia New" w:cs="Browallia New"/>
                <w:sz w:val="28"/>
              </w:rPr>
              <w:t>9,873,925.24</w:t>
            </w:r>
          </w:p>
        </w:tc>
        <w:tc>
          <w:tcPr>
            <w:tcW w:w="1559" w:type="dxa"/>
            <w:shd w:val="clear" w:color="auto" w:fill="auto"/>
            <w:noWrap/>
            <w:vAlign w:val="bottom"/>
          </w:tcPr>
          <w:p w14:paraId="09009B4C" w14:textId="77777777" w:rsidR="00BD6571" w:rsidRPr="00906EF6" w:rsidRDefault="00BD6571" w:rsidP="007F02E3">
            <w:pPr>
              <w:spacing w:after="0" w:line="240" w:lineRule="auto"/>
              <w:jc w:val="right"/>
              <w:rPr>
                <w:rFonts w:ascii="Browallia New" w:eastAsia="Times New Roman" w:hAnsi="Browallia New" w:cs="Browallia New"/>
                <w:sz w:val="28"/>
              </w:rPr>
            </w:pPr>
            <w:r w:rsidRPr="00093275">
              <w:rPr>
                <w:rFonts w:ascii="Browallia New" w:eastAsia="Times New Roman" w:hAnsi="Browallia New" w:cs="Browallia New"/>
                <w:sz w:val="28"/>
              </w:rPr>
              <w:t>3,304,893.37</w:t>
            </w:r>
          </w:p>
        </w:tc>
        <w:tc>
          <w:tcPr>
            <w:tcW w:w="1560" w:type="dxa"/>
            <w:shd w:val="clear" w:color="auto" w:fill="auto"/>
            <w:noWrap/>
            <w:vAlign w:val="bottom"/>
          </w:tcPr>
          <w:p w14:paraId="7752693B" w14:textId="77777777" w:rsidR="00BD6571" w:rsidRPr="00906EF6" w:rsidRDefault="00BD6571" w:rsidP="007F02E3">
            <w:pPr>
              <w:spacing w:after="0" w:line="240" w:lineRule="auto"/>
              <w:jc w:val="right"/>
              <w:rPr>
                <w:rFonts w:ascii="Browallia New" w:eastAsia="Times New Roman" w:hAnsi="Browallia New" w:cs="Browallia New"/>
                <w:sz w:val="28"/>
              </w:rPr>
            </w:pPr>
            <w:r w:rsidRPr="00650AF9">
              <w:rPr>
                <w:rFonts w:ascii="Browallia New" w:eastAsia="Times New Roman" w:hAnsi="Browallia New" w:cs="Browallia New"/>
                <w:sz w:val="28"/>
              </w:rPr>
              <w:t>585,412.54</w:t>
            </w:r>
          </w:p>
        </w:tc>
        <w:tc>
          <w:tcPr>
            <w:tcW w:w="1559" w:type="dxa"/>
            <w:shd w:val="clear" w:color="auto" w:fill="auto"/>
            <w:noWrap/>
            <w:vAlign w:val="bottom"/>
          </w:tcPr>
          <w:p w14:paraId="2F9BE63C" w14:textId="77777777" w:rsidR="00BD6571" w:rsidRPr="00906EF6" w:rsidRDefault="00BD6571" w:rsidP="007F02E3">
            <w:pPr>
              <w:spacing w:after="0" w:line="240" w:lineRule="auto"/>
              <w:jc w:val="right"/>
              <w:rPr>
                <w:rFonts w:ascii="Browallia New" w:eastAsia="Times New Roman" w:hAnsi="Browallia New" w:cs="Browallia New"/>
                <w:sz w:val="28"/>
              </w:rPr>
            </w:pPr>
            <w:r w:rsidRPr="00650AF9">
              <w:rPr>
                <w:rFonts w:ascii="Browallia New" w:eastAsia="Times New Roman" w:hAnsi="Browallia New" w:cs="Browallia New"/>
                <w:sz w:val="28"/>
              </w:rPr>
              <w:t>477,902.45</w:t>
            </w:r>
          </w:p>
        </w:tc>
        <w:tc>
          <w:tcPr>
            <w:tcW w:w="1559" w:type="dxa"/>
            <w:shd w:val="clear" w:color="auto" w:fill="auto"/>
            <w:noWrap/>
            <w:vAlign w:val="bottom"/>
          </w:tcPr>
          <w:p w14:paraId="0ADC518F" w14:textId="77777777" w:rsidR="00BD6571" w:rsidRPr="00906EF6" w:rsidRDefault="00BD6571" w:rsidP="007F02E3">
            <w:pPr>
              <w:spacing w:after="0" w:line="240" w:lineRule="auto"/>
              <w:jc w:val="right"/>
              <w:rPr>
                <w:rFonts w:ascii="Browallia New" w:eastAsia="Times New Roman" w:hAnsi="Browallia New" w:cs="Browallia New"/>
                <w:sz w:val="28"/>
              </w:rPr>
            </w:pPr>
            <w:r w:rsidRPr="00650AF9">
              <w:rPr>
                <w:rFonts w:ascii="Browallia New" w:eastAsia="Times New Roman" w:hAnsi="Browallia New" w:cs="Browallia New"/>
                <w:sz w:val="28"/>
              </w:rPr>
              <w:t>14,242,133.60</w:t>
            </w:r>
          </w:p>
        </w:tc>
      </w:tr>
      <w:tr w:rsidR="00BD6571" w:rsidRPr="00906EF6" w14:paraId="1F8217C0" w14:textId="77777777" w:rsidTr="0071341E">
        <w:trPr>
          <w:trHeight w:val="63"/>
        </w:trPr>
        <w:tc>
          <w:tcPr>
            <w:tcW w:w="4224" w:type="dxa"/>
            <w:gridSpan w:val="2"/>
            <w:tcBorders>
              <w:top w:val="nil"/>
              <w:left w:val="nil"/>
              <w:bottom w:val="nil"/>
              <w:right w:val="nil"/>
            </w:tcBorders>
          </w:tcPr>
          <w:p w14:paraId="25CFD629" w14:textId="77777777" w:rsidR="00BD6571" w:rsidRPr="00906EF6" w:rsidRDefault="00BD6571" w:rsidP="007F02E3">
            <w:pPr>
              <w:spacing w:after="0" w:line="240" w:lineRule="auto"/>
              <w:rPr>
                <w:rFonts w:ascii="Browallia New" w:eastAsia="Times New Roman" w:hAnsi="Browallia New" w:cs="Browallia New"/>
                <w:sz w:val="28"/>
              </w:rPr>
            </w:pPr>
            <w:r w:rsidRPr="00906EF6">
              <w:rPr>
                <w:rFonts w:ascii="Browallia New" w:eastAsia="Times New Roman" w:hAnsi="Browallia New" w:cs="Browallia New"/>
                <w:sz w:val="28"/>
              </w:rPr>
              <w:t>Depreciation for the year</w:t>
            </w:r>
          </w:p>
        </w:tc>
        <w:tc>
          <w:tcPr>
            <w:tcW w:w="1701" w:type="dxa"/>
            <w:shd w:val="clear" w:color="auto" w:fill="auto"/>
            <w:noWrap/>
            <w:vAlign w:val="bottom"/>
          </w:tcPr>
          <w:p w14:paraId="31579972" w14:textId="77777777" w:rsidR="00BD6571" w:rsidRPr="00906EF6" w:rsidRDefault="00BD6571" w:rsidP="007F02E3">
            <w:pPr>
              <w:pBdr>
                <w:bottom w:val="sing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w:t>
            </w:r>
          </w:p>
        </w:tc>
        <w:tc>
          <w:tcPr>
            <w:tcW w:w="1984" w:type="dxa"/>
            <w:shd w:val="clear" w:color="auto" w:fill="auto"/>
            <w:noWrap/>
            <w:vAlign w:val="bottom"/>
          </w:tcPr>
          <w:p w14:paraId="08A666E3" w14:textId="77777777" w:rsidR="00BD6571" w:rsidRPr="00906EF6" w:rsidRDefault="00BD6571" w:rsidP="007F02E3">
            <w:pPr>
              <w:pBdr>
                <w:bottom w:val="single" w:sz="4" w:space="1" w:color="auto"/>
              </w:pBdr>
              <w:spacing w:after="0" w:line="240" w:lineRule="auto"/>
              <w:jc w:val="right"/>
              <w:rPr>
                <w:rFonts w:ascii="Browallia New" w:eastAsia="Times New Roman" w:hAnsi="Browallia New" w:cs="Browallia New"/>
                <w:sz w:val="28"/>
              </w:rPr>
            </w:pPr>
            <w:r w:rsidRPr="00B06276">
              <w:rPr>
                <w:rFonts w:ascii="Browallia New" w:eastAsia="Times New Roman" w:hAnsi="Browallia New" w:cs="Browallia New"/>
                <w:sz w:val="28"/>
              </w:rPr>
              <w:t>1,851,393.73</w:t>
            </w:r>
          </w:p>
        </w:tc>
        <w:tc>
          <w:tcPr>
            <w:tcW w:w="1559" w:type="dxa"/>
            <w:shd w:val="clear" w:color="auto" w:fill="auto"/>
            <w:noWrap/>
            <w:vAlign w:val="bottom"/>
          </w:tcPr>
          <w:p w14:paraId="72C5B5FA" w14:textId="77777777" w:rsidR="00BD6571" w:rsidRPr="00906EF6" w:rsidRDefault="00BD6571" w:rsidP="007F02E3">
            <w:pPr>
              <w:pBdr>
                <w:bottom w:val="single" w:sz="4" w:space="1" w:color="auto"/>
              </w:pBdr>
              <w:spacing w:after="0" w:line="240" w:lineRule="auto"/>
              <w:jc w:val="right"/>
              <w:rPr>
                <w:rFonts w:ascii="Browallia New" w:eastAsia="Times New Roman" w:hAnsi="Browallia New" w:cs="Browallia New"/>
                <w:sz w:val="28"/>
              </w:rPr>
            </w:pPr>
            <w:r w:rsidRPr="008263BB">
              <w:rPr>
                <w:rFonts w:ascii="Browallia New" w:eastAsia="Times New Roman" w:hAnsi="Browallia New" w:cs="Browallia New"/>
                <w:sz w:val="28"/>
              </w:rPr>
              <w:t>619,566.70</w:t>
            </w:r>
          </w:p>
        </w:tc>
        <w:tc>
          <w:tcPr>
            <w:tcW w:w="1560" w:type="dxa"/>
            <w:shd w:val="clear" w:color="auto" w:fill="auto"/>
            <w:noWrap/>
            <w:vAlign w:val="bottom"/>
          </w:tcPr>
          <w:p w14:paraId="25E33BC5" w14:textId="77777777" w:rsidR="00BD6571" w:rsidRPr="00906EF6" w:rsidRDefault="00BD6571" w:rsidP="007F02E3">
            <w:pPr>
              <w:pBdr>
                <w:bottom w:val="single" w:sz="4" w:space="1" w:color="auto"/>
              </w:pBdr>
              <w:spacing w:after="0" w:line="240" w:lineRule="auto"/>
              <w:jc w:val="right"/>
              <w:rPr>
                <w:rFonts w:ascii="Browallia New" w:eastAsia="Times New Roman" w:hAnsi="Browallia New" w:cs="Browallia New"/>
                <w:sz w:val="28"/>
              </w:rPr>
            </w:pPr>
            <w:r w:rsidRPr="008263BB">
              <w:rPr>
                <w:rFonts w:ascii="Browallia New" w:eastAsia="Times New Roman" w:hAnsi="Browallia New" w:cs="Browallia New"/>
                <w:sz w:val="28"/>
              </w:rPr>
              <w:t>109,746.98</w:t>
            </w:r>
          </w:p>
        </w:tc>
        <w:tc>
          <w:tcPr>
            <w:tcW w:w="1559" w:type="dxa"/>
            <w:shd w:val="clear" w:color="auto" w:fill="auto"/>
            <w:noWrap/>
            <w:vAlign w:val="bottom"/>
          </w:tcPr>
          <w:p w14:paraId="1978C976" w14:textId="4C338ADD" w:rsidR="00BD6571" w:rsidRPr="00906EF6" w:rsidRDefault="00BD6571" w:rsidP="007F02E3">
            <w:pPr>
              <w:pBdr>
                <w:bottom w:val="single" w:sz="4" w:space="1" w:color="auto"/>
              </w:pBdr>
              <w:spacing w:after="0" w:line="240" w:lineRule="auto"/>
              <w:jc w:val="right"/>
              <w:rPr>
                <w:rFonts w:ascii="Browallia New" w:eastAsia="Times New Roman" w:hAnsi="Browallia New" w:cs="Browallia New"/>
                <w:sz w:val="28"/>
              </w:rPr>
            </w:pPr>
            <w:r w:rsidRPr="008263BB">
              <w:rPr>
                <w:rFonts w:ascii="Browallia New" w:eastAsia="Times New Roman" w:hAnsi="Browallia New" w:cs="Browallia New"/>
                <w:sz w:val="28"/>
              </w:rPr>
              <w:t>94,687.0</w:t>
            </w:r>
            <w:r w:rsidR="00456B66">
              <w:rPr>
                <w:rFonts w:ascii="Browallia New" w:eastAsia="Times New Roman" w:hAnsi="Browallia New" w:cs="Browallia New"/>
                <w:sz w:val="28"/>
              </w:rPr>
              <w:t>9</w:t>
            </w:r>
          </w:p>
        </w:tc>
        <w:tc>
          <w:tcPr>
            <w:tcW w:w="1559" w:type="dxa"/>
            <w:shd w:val="clear" w:color="auto" w:fill="auto"/>
            <w:noWrap/>
            <w:vAlign w:val="bottom"/>
          </w:tcPr>
          <w:p w14:paraId="49D585FD" w14:textId="77777777" w:rsidR="00BD6571" w:rsidRPr="00906EF6" w:rsidRDefault="00BD6571" w:rsidP="007F02E3">
            <w:pPr>
              <w:pBdr>
                <w:bottom w:val="single" w:sz="4" w:space="1" w:color="auto"/>
              </w:pBdr>
              <w:spacing w:after="0" w:line="240" w:lineRule="auto"/>
              <w:jc w:val="right"/>
              <w:rPr>
                <w:rFonts w:ascii="Browallia New" w:eastAsia="Times New Roman" w:hAnsi="Browallia New" w:cs="Browallia New"/>
                <w:sz w:val="28"/>
              </w:rPr>
            </w:pPr>
            <w:r w:rsidRPr="008263BB">
              <w:rPr>
                <w:rFonts w:ascii="Browallia New" w:eastAsia="Times New Roman" w:hAnsi="Browallia New" w:cs="Browallia New"/>
                <w:sz w:val="28"/>
              </w:rPr>
              <w:t>2,675,394.50</w:t>
            </w:r>
          </w:p>
        </w:tc>
      </w:tr>
      <w:tr w:rsidR="00BD6571" w:rsidRPr="00906EF6" w14:paraId="459FB916" w14:textId="77777777" w:rsidTr="0071341E">
        <w:trPr>
          <w:trHeight w:val="47"/>
        </w:trPr>
        <w:tc>
          <w:tcPr>
            <w:tcW w:w="4224" w:type="dxa"/>
            <w:gridSpan w:val="2"/>
            <w:tcBorders>
              <w:top w:val="nil"/>
              <w:left w:val="nil"/>
              <w:bottom w:val="nil"/>
              <w:right w:val="nil"/>
            </w:tcBorders>
          </w:tcPr>
          <w:p w14:paraId="5CD5D63F" w14:textId="77777777" w:rsidR="00BD6571" w:rsidRPr="00906EF6" w:rsidRDefault="00BD6571" w:rsidP="007F02E3">
            <w:pPr>
              <w:spacing w:after="0" w:line="240" w:lineRule="auto"/>
              <w:rPr>
                <w:rFonts w:ascii="Browallia New" w:eastAsia="Times New Roman" w:hAnsi="Browallia New" w:cs="Browallia New"/>
                <w:sz w:val="28"/>
              </w:rPr>
            </w:pPr>
            <w:r w:rsidRPr="00906EF6">
              <w:rPr>
                <w:rFonts w:ascii="Browallia New" w:eastAsia="Times New Roman" w:hAnsi="Browallia New" w:cs="Browallia New"/>
                <w:sz w:val="28"/>
              </w:rPr>
              <w:t xml:space="preserve">As </w:t>
            </w:r>
            <w:proofErr w:type="gramStart"/>
            <w:r w:rsidRPr="00906EF6">
              <w:rPr>
                <w:rFonts w:ascii="Browallia New" w:eastAsia="Times New Roman" w:hAnsi="Browallia New" w:cs="Browallia New"/>
                <w:sz w:val="28"/>
              </w:rPr>
              <w:t>at</w:t>
            </w:r>
            <w:proofErr w:type="gramEnd"/>
            <w:r w:rsidRPr="00906EF6">
              <w:rPr>
                <w:rFonts w:ascii="Browallia New" w:eastAsia="Times New Roman" w:hAnsi="Browallia New" w:cs="Browallia New"/>
                <w:sz w:val="28"/>
              </w:rPr>
              <w:t xml:space="preserve"> December </w:t>
            </w:r>
            <w:r w:rsidRPr="00906EF6">
              <w:rPr>
                <w:rFonts w:ascii="Browallia New" w:eastAsia="Times New Roman" w:hAnsi="Browallia New" w:cs="Browallia New"/>
                <w:sz w:val="28"/>
                <w:cs/>
              </w:rPr>
              <w:t>31</w:t>
            </w:r>
            <w:r w:rsidRPr="00906EF6">
              <w:rPr>
                <w:rFonts w:ascii="Browallia New" w:eastAsia="Times New Roman" w:hAnsi="Browallia New" w:cs="Browallia New"/>
                <w:sz w:val="28"/>
              </w:rPr>
              <w:t xml:space="preserve">, </w:t>
            </w:r>
            <w:r w:rsidRPr="00906EF6">
              <w:rPr>
                <w:rFonts w:ascii="Browallia New" w:eastAsia="Times New Roman" w:hAnsi="Browallia New" w:cs="Browallia New"/>
                <w:sz w:val="28"/>
                <w:cs/>
              </w:rPr>
              <w:t>20</w:t>
            </w:r>
            <w:r w:rsidRPr="00906EF6">
              <w:rPr>
                <w:rFonts w:ascii="Browallia New" w:eastAsia="Times New Roman" w:hAnsi="Browallia New" w:cs="Browallia New"/>
                <w:sz w:val="28"/>
              </w:rPr>
              <w:t>2</w:t>
            </w:r>
            <w:r>
              <w:rPr>
                <w:rFonts w:ascii="Browallia New" w:eastAsia="Times New Roman" w:hAnsi="Browallia New" w:cs="Browallia New" w:hint="cs"/>
                <w:sz w:val="28"/>
                <w:cs/>
              </w:rPr>
              <w:t>2</w:t>
            </w:r>
          </w:p>
        </w:tc>
        <w:tc>
          <w:tcPr>
            <w:tcW w:w="1701" w:type="dxa"/>
            <w:shd w:val="clear" w:color="auto" w:fill="auto"/>
            <w:noWrap/>
            <w:vAlign w:val="bottom"/>
          </w:tcPr>
          <w:p w14:paraId="12892341" w14:textId="77777777" w:rsidR="00BD6571" w:rsidRPr="00906EF6" w:rsidRDefault="00BD6571" w:rsidP="007F02E3">
            <w:pPr>
              <w:pBdr>
                <w:bottom w:val="sing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w:t>
            </w:r>
          </w:p>
        </w:tc>
        <w:tc>
          <w:tcPr>
            <w:tcW w:w="1984" w:type="dxa"/>
            <w:shd w:val="clear" w:color="auto" w:fill="auto"/>
            <w:noWrap/>
            <w:vAlign w:val="bottom"/>
          </w:tcPr>
          <w:p w14:paraId="321A2B76" w14:textId="77777777" w:rsidR="00BD6571" w:rsidRPr="00906EF6" w:rsidRDefault="00BD6571" w:rsidP="007F02E3">
            <w:pPr>
              <w:pBdr>
                <w:bottom w:val="single" w:sz="4" w:space="1" w:color="auto"/>
              </w:pBdr>
              <w:spacing w:after="0" w:line="240" w:lineRule="auto"/>
              <w:jc w:val="right"/>
              <w:rPr>
                <w:rFonts w:ascii="Browallia New" w:eastAsia="Times New Roman" w:hAnsi="Browallia New" w:cs="Browallia New"/>
                <w:sz w:val="28"/>
              </w:rPr>
            </w:pPr>
            <w:r w:rsidRPr="00B06276">
              <w:rPr>
                <w:rFonts w:ascii="Browallia New" w:eastAsia="Times New Roman" w:hAnsi="Browallia New" w:cs="Browallia New"/>
                <w:sz w:val="28"/>
              </w:rPr>
              <w:t>11,725,318.97</w:t>
            </w:r>
          </w:p>
        </w:tc>
        <w:tc>
          <w:tcPr>
            <w:tcW w:w="1559" w:type="dxa"/>
            <w:shd w:val="clear" w:color="auto" w:fill="auto"/>
            <w:noWrap/>
            <w:vAlign w:val="bottom"/>
          </w:tcPr>
          <w:p w14:paraId="31022635" w14:textId="77777777" w:rsidR="00BD6571" w:rsidRPr="00906EF6" w:rsidRDefault="00BD6571" w:rsidP="007F02E3">
            <w:pPr>
              <w:pBdr>
                <w:bottom w:val="single" w:sz="4" w:space="1" w:color="auto"/>
              </w:pBdr>
              <w:spacing w:after="0" w:line="240" w:lineRule="auto"/>
              <w:jc w:val="right"/>
              <w:rPr>
                <w:rFonts w:ascii="Browallia New" w:eastAsia="Times New Roman" w:hAnsi="Browallia New" w:cs="Browallia New"/>
                <w:sz w:val="28"/>
              </w:rPr>
            </w:pPr>
            <w:r w:rsidRPr="008263BB">
              <w:rPr>
                <w:rFonts w:ascii="Browallia New" w:eastAsia="Times New Roman" w:hAnsi="Browallia New" w:cs="Browallia New"/>
                <w:sz w:val="28"/>
              </w:rPr>
              <w:t>3,924,460.07</w:t>
            </w:r>
          </w:p>
        </w:tc>
        <w:tc>
          <w:tcPr>
            <w:tcW w:w="1560" w:type="dxa"/>
            <w:shd w:val="clear" w:color="auto" w:fill="auto"/>
            <w:noWrap/>
            <w:vAlign w:val="bottom"/>
          </w:tcPr>
          <w:p w14:paraId="3A809F03" w14:textId="77777777" w:rsidR="00BD6571" w:rsidRPr="00906EF6" w:rsidRDefault="00BD6571" w:rsidP="007F02E3">
            <w:pPr>
              <w:pBdr>
                <w:bottom w:val="single" w:sz="4" w:space="1" w:color="auto"/>
              </w:pBdr>
              <w:spacing w:after="0" w:line="240" w:lineRule="auto"/>
              <w:jc w:val="right"/>
              <w:rPr>
                <w:rFonts w:ascii="Browallia New" w:eastAsia="Times New Roman" w:hAnsi="Browallia New" w:cs="Browallia New"/>
                <w:sz w:val="28"/>
              </w:rPr>
            </w:pPr>
            <w:r w:rsidRPr="008263BB">
              <w:rPr>
                <w:rFonts w:ascii="Browallia New" w:eastAsia="Times New Roman" w:hAnsi="Browallia New" w:cs="Browallia New"/>
                <w:sz w:val="28"/>
              </w:rPr>
              <w:t>695,159.52</w:t>
            </w:r>
          </w:p>
        </w:tc>
        <w:tc>
          <w:tcPr>
            <w:tcW w:w="1559" w:type="dxa"/>
            <w:shd w:val="clear" w:color="auto" w:fill="auto"/>
            <w:noWrap/>
            <w:vAlign w:val="bottom"/>
          </w:tcPr>
          <w:p w14:paraId="7361152C" w14:textId="1D69102C" w:rsidR="00BD6571" w:rsidRPr="00906EF6" w:rsidRDefault="00BD6571" w:rsidP="007F02E3">
            <w:pPr>
              <w:pBdr>
                <w:bottom w:val="single" w:sz="4" w:space="1" w:color="auto"/>
              </w:pBdr>
              <w:spacing w:after="0" w:line="240" w:lineRule="auto"/>
              <w:jc w:val="right"/>
              <w:rPr>
                <w:rFonts w:ascii="Browallia New" w:eastAsia="Times New Roman" w:hAnsi="Browallia New" w:cs="Browallia New"/>
                <w:sz w:val="28"/>
              </w:rPr>
            </w:pPr>
            <w:r w:rsidRPr="008263BB">
              <w:rPr>
                <w:rFonts w:ascii="Browallia New" w:eastAsia="Times New Roman" w:hAnsi="Browallia New" w:cs="Browallia New"/>
                <w:sz w:val="28"/>
              </w:rPr>
              <w:t>572,589.5</w:t>
            </w:r>
            <w:r w:rsidR="001A2C57">
              <w:rPr>
                <w:rFonts w:ascii="Browallia New" w:eastAsia="Times New Roman" w:hAnsi="Browallia New" w:cs="Browallia New"/>
                <w:sz w:val="28"/>
              </w:rPr>
              <w:t>4</w:t>
            </w:r>
          </w:p>
        </w:tc>
        <w:tc>
          <w:tcPr>
            <w:tcW w:w="1559" w:type="dxa"/>
            <w:shd w:val="clear" w:color="auto" w:fill="auto"/>
            <w:noWrap/>
            <w:vAlign w:val="bottom"/>
          </w:tcPr>
          <w:p w14:paraId="6E762614" w14:textId="77777777" w:rsidR="00BD6571" w:rsidRPr="00906EF6" w:rsidRDefault="00BD6571" w:rsidP="007F02E3">
            <w:pPr>
              <w:pBdr>
                <w:bottom w:val="single" w:sz="4" w:space="1" w:color="auto"/>
              </w:pBdr>
              <w:spacing w:after="0" w:line="240" w:lineRule="auto"/>
              <w:jc w:val="right"/>
              <w:rPr>
                <w:rFonts w:ascii="Browallia New" w:eastAsia="Times New Roman" w:hAnsi="Browallia New" w:cs="Browallia New"/>
                <w:sz w:val="28"/>
              </w:rPr>
            </w:pPr>
            <w:r w:rsidRPr="008263BB">
              <w:rPr>
                <w:rFonts w:ascii="Browallia New" w:eastAsia="Times New Roman" w:hAnsi="Browallia New" w:cs="Browallia New"/>
                <w:sz w:val="28"/>
              </w:rPr>
              <w:t>16,917,528.10</w:t>
            </w:r>
          </w:p>
        </w:tc>
      </w:tr>
      <w:tr w:rsidR="00BD6571" w:rsidRPr="00906EF6" w14:paraId="75E8E860" w14:textId="77777777" w:rsidTr="0071341E">
        <w:trPr>
          <w:trHeight w:val="47"/>
        </w:trPr>
        <w:tc>
          <w:tcPr>
            <w:tcW w:w="4224" w:type="dxa"/>
            <w:gridSpan w:val="2"/>
            <w:tcBorders>
              <w:top w:val="nil"/>
              <w:left w:val="nil"/>
              <w:bottom w:val="nil"/>
              <w:right w:val="nil"/>
            </w:tcBorders>
          </w:tcPr>
          <w:p w14:paraId="1B8C6985" w14:textId="77777777" w:rsidR="00BD6571" w:rsidRPr="00906EF6" w:rsidRDefault="00BD6571" w:rsidP="007F02E3">
            <w:pPr>
              <w:spacing w:after="0" w:line="240" w:lineRule="auto"/>
              <w:rPr>
                <w:rFonts w:ascii="Browallia New" w:eastAsia="Times New Roman" w:hAnsi="Browallia New" w:cs="Browallia New"/>
                <w:sz w:val="28"/>
              </w:rPr>
            </w:pPr>
            <w:r w:rsidRPr="00906EF6">
              <w:rPr>
                <w:rFonts w:ascii="Browallia New" w:eastAsia="Times New Roman" w:hAnsi="Browallia New" w:cs="Browallia New"/>
                <w:b/>
                <w:bCs/>
                <w:sz w:val="28"/>
              </w:rPr>
              <w:t>Net book value</w:t>
            </w:r>
          </w:p>
        </w:tc>
        <w:tc>
          <w:tcPr>
            <w:tcW w:w="1701" w:type="dxa"/>
            <w:shd w:val="clear" w:color="auto" w:fill="auto"/>
            <w:noWrap/>
            <w:vAlign w:val="bottom"/>
          </w:tcPr>
          <w:p w14:paraId="74B8D5B3" w14:textId="77777777" w:rsidR="00BD6571" w:rsidRPr="00906EF6" w:rsidRDefault="00BD6571" w:rsidP="007F02E3">
            <w:pPr>
              <w:spacing w:after="0" w:line="240" w:lineRule="auto"/>
              <w:jc w:val="right"/>
              <w:rPr>
                <w:rFonts w:ascii="Browallia New" w:eastAsia="Times New Roman" w:hAnsi="Browallia New" w:cs="Browallia New"/>
                <w:sz w:val="28"/>
              </w:rPr>
            </w:pPr>
          </w:p>
        </w:tc>
        <w:tc>
          <w:tcPr>
            <w:tcW w:w="1984" w:type="dxa"/>
            <w:shd w:val="clear" w:color="auto" w:fill="auto"/>
            <w:noWrap/>
            <w:vAlign w:val="bottom"/>
          </w:tcPr>
          <w:p w14:paraId="71EB31AE" w14:textId="77777777" w:rsidR="00BD6571" w:rsidRPr="00906EF6" w:rsidRDefault="00BD6571" w:rsidP="007F02E3">
            <w:pPr>
              <w:spacing w:after="0" w:line="240" w:lineRule="auto"/>
              <w:jc w:val="right"/>
              <w:rPr>
                <w:rFonts w:ascii="Browallia New" w:eastAsia="Times New Roman" w:hAnsi="Browallia New" w:cs="Browallia New"/>
                <w:sz w:val="28"/>
              </w:rPr>
            </w:pPr>
          </w:p>
        </w:tc>
        <w:tc>
          <w:tcPr>
            <w:tcW w:w="1559" w:type="dxa"/>
            <w:shd w:val="clear" w:color="auto" w:fill="auto"/>
            <w:noWrap/>
            <w:vAlign w:val="bottom"/>
          </w:tcPr>
          <w:p w14:paraId="66DDD193" w14:textId="77777777" w:rsidR="00BD6571" w:rsidRPr="00906EF6" w:rsidRDefault="00BD6571" w:rsidP="007F02E3">
            <w:pPr>
              <w:spacing w:after="0" w:line="240" w:lineRule="auto"/>
              <w:jc w:val="right"/>
              <w:rPr>
                <w:rFonts w:ascii="Browallia New" w:eastAsia="Times New Roman" w:hAnsi="Browallia New" w:cs="Browallia New"/>
                <w:sz w:val="28"/>
              </w:rPr>
            </w:pPr>
          </w:p>
        </w:tc>
        <w:tc>
          <w:tcPr>
            <w:tcW w:w="1560" w:type="dxa"/>
            <w:shd w:val="clear" w:color="auto" w:fill="auto"/>
            <w:noWrap/>
            <w:vAlign w:val="bottom"/>
          </w:tcPr>
          <w:p w14:paraId="66BDEDDC" w14:textId="77777777" w:rsidR="00BD6571" w:rsidRPr="00906EF6" w:rsidRDefault="00BD6571" w:rsidP="007F02E3">
            <w:pPr>
              <w:spacing w:after="0" w:line="240" w:lineRule="auto"/>
              <w:jc w:val="right"/>
              <w:rPr>
                <w:rFonts w:ascii="Browallia New" w:eastAsia="Times New Roman" w:hAnsi="Browallia New" w:cs="Browallia New"/>
                <w:sz w:val="28"/>
              </w:rPr>
            </w:pPr>
          </w:p>
        </w:tc>
        <w:tc>
          <w:tcPr>
            <w:tcW w:w="1559" w:type="dxa"/>
            <w:tcBorders>
              <w:top w:val="nil"/>
              <w:left w:val="nil"/>
              <w:bottom w:val="nil"/>
              <w:right w:val="nil"/>
            </w:tcBorders>
            <w:shd w:val="clear" w:color="auto" w:fill="auto"/>
            <w:noWrap/>
            <w:vAlign w:val="bottom"/>
          </w:tcPr>
          <w:p w14:paraId="1F5AFB9F" w14:textId="77777777" w:rsidR="00BD6571" w:rsidRPr="00906EF6" w:rsidRDefault="00BD6571" w:rsidP="007F02E3">
            <w:pPr>
              <w:spacing w:after="0" w:line="240" w:lineRule="auto"/>
              <w:jc w:val="right"/>
              <w:rPr>
                <w:rFonts w:ascii="Browallia New" w:eastAsia="Times New Roman" w:hAnsi="Browallia New" w:cs="Browallia New"/>
                <w:sz w:val="28"/>
              </w:rPr>
            </w:pPr>
          </w:p>
        </w:tc>
        <w:tc>
          <w:tcPr>
            <w:tcW w:w="1559" w:type="dxa"/>
            <w:tcBorders>
              <w:top w:val="nil"/>
              <w:left w:val="nil"/>
              <w:bottom w:val="nil"/>
              <w:right w:val="nil"/>
            </w:tcBorders>
            <w:shd w:val="clear" w:color="auto" w:fill="auto"/>
            <w:noWrap/>
            <w:vAlign w:val="bottom"/>
          </w:tcPr>
          <w:p w14:paraId="0073CF6B" w14:textId="77777777" w:rsidR="00BD6571" w:rsidRPr="00906EF6" w:rsidRDefault="00BD6571" w:rsidP="007F02E3">
            <w:pPr>
              <w:spacing w:after="0" w:line="240" w:lineRule="auto"/>
              <w:jc w:val="right"/>
              <w:rPr>
                <w:rFonts w:ascii="Browallia New" w:eastAsia="Times New Roman" w:hAnsi="Browallia New" w:cs="Browallia New"/>
                <w:sz w:val="28"/>
              </w:rPr>
            </w:pPr>
          </w:p>
        </w:tc>
      </w:tr>
      <w:tr w:rsidR="00BD6571" w:rsidRPr="00906EF6" w14:paraId="3B20866C" w14:textId="77777777" w:rsidTr="0071341E">
        <w:trPr>
          <w:trHeight w:val="63"/>
        </w:trPr>
        <w:tc>
          <w:tcPr>
            <w:tcW w:w="4224" w:type="dxa"/>
            <w:gridSpan w:val="2"/>
            <w:tcBorders>
              <w:top w:val="nil"/>
              <w:left w:val="nil"/>
              <w:bottom w:val="nil"/>
              <w:right w:val="nil"/>
            </w:tcBorders>
          </w:tcPr>
          <w:p w14:paraId="0327A709" w14:textId="77777777" w:rsidR="00BD6571" w:rsidRPr="00906EF6" w:rsidRDefault="00BD6571" w:rsidP="007F02E3">
            <w:pPr>
              <w:spacing w:after="0" w:line="240" w:lineRule="auto"/>
              <w:rPr>
                <w:rFonts w:ascii="Browallia New" w:eastAsia="Times New Roman" w:hAnsi="Browallia New" w:cs="Browallia New"/>
                <w:sz w:val="28"/>
              </w:rPr>
            </w:pPr>
            <w:r w:rsidRPr="00906EF6">
              <w:rPr>
                <w:rFonts w:ascii="Browallia New" w:eastAsia="Times New Roman" w:hAnsi="Browallia New" w:cs="Browallia New"/>
                <w:sz w:val="28"/>
              </w:rPr>
              <w:t xml:space="preserve">As </w:t>
            </w:r>
            <w:proofErr w:type="gramStart"/>
            <w:r w:rsidRPr="00906EF6">
              <w:rPr>
                <w:rFonts w:ascii="Browallia New" w:eastAsia="Times New Roman" w:hAnsi="Browallia New" w:cs="Browallia New"/>
                <w:sz w:val="28"/>
              </w:rPr>
              <w:t>at</w:t>
            </w:r>
            <w:proofErr w:type="gramEnd"/>
            <w:r w:rsidRPr="00906EF6">
              <w:rPr>
                <w:rFonts w:ascii="Browallia New" w:eastAsia="Times New Roman" w:hAnsi="Browallia New" w:cs="Browallia New"/>
                <w:sz w:val="28"/>
              </w:rPr>
              <w:t xml:space="preserve"> January </w:t>
            </w:r>
            <w:r w:rsidRPr="00906EF6">
              <w:rPr>
                <w:rFonts w:ascii="Browallia New" w:eastAsia="Times New Roman" w:hAnsi="Browallia New" w:cs="Browallia New"/>
                <w:sz w:val="28"/>
                <w:cs/>
              </w:rPr>
              <w:t>1</w:t>
            </w:r>
            <w:r w:rsidRPr="00906EF6">
              <w:rPr>
                <w:rFonts w:ascii="Browallia New" w:eastAsia="Times New Roman" w:hAnsi="Browallia New" w:cs="Browallia New"/>
                <w:sz w:val="28"/>
              </w:rPr>
              <w:t xml:space="preserve">, </w:t>
            </w:r>
            <w:r w:rsidRPr="00906EF6">
              <w:rPr>
                <w:rFonts w:ascii="Browallia New" w:eastAsia="Times New Roman" w:hAnsi="Browallia New" w:cs="Browallia New"/>
                <w:sz w:val="28"/>
                <w:cs/>
              </w:rPr>
              <w:t>20</w:t>
            </w:r>
            <w:r w:rsidRPr="00906EF6">
              <w:rPr>
                <w:rFonts w:ascii="Browallia New" w:eastAsia="Times New Roman" w:hAnsi="Browallia New" w:cs="Browallia New"/>
                <w:sz w:val="28"/>
              </w:rPr>
              <w:t>2</w:t>
            </w:r>
            <w:r>
              <w:rPr>
                <w:rFonts w:ascii="Browallia New" w:eastAsia="Times New Roman" w:hAnsi="Browallia New" w:cs="Browallia New" w:hint="cs"/>
                <w:sz w:val="28"/>
                <w:cs/>
              </w:rPr>
              <w:t>2</w:t>
            </w:r>
          </w:p>
        </w:tc>
        <w:tc>
          <w:tcPr>
            <w:tcW w:w="1701" w:type="dxa"/>
            <w:shd w:val="clear" w:color="auto" w:fill="auto"/>
            <w:noWrap/>
            <w:vAlign w:val="bottom"/>
          </w:tcPr>
          <w:p w14:paraId="233FC289" w14:textId="77777777" w:rsidR="00BD6571" w:rsidRPr="00906EF6" w:rsidRDefault="00BD6571" w:rsidP="007F02E3">
            <w:pPr>
              <w:pBdr>
                <w:bottom w:val="double" w:sz="4" w:space="1" w:color="auto"/>
              </w:pBdr>
              <w:spacing w:after="0" w:line="240" w:lineRule="auto"/>
              <w:jc w:val="right"/>
              <w:rPr>
                <w:rFonts w:ascii="Browallia New" w:eastAsia="Times New Roman" w:hAnsi="Browallia New" w:cs="Browallia New"/>
                <w:sz w:val="28"/>
              </w:rPr>
            </w:pPr>
            <w:r w:rsidRPr="00BA0E2F">
              <w:rPr>
                <w:rFonts w:ascii="Browallia New" w:eastAsia="Times New Roman" w:hAnsi="Browallia New" w:cs="Browallia New"/>
                <w:sz w:val="28"/>
                <w:cs/>
              </w:rPr>
              <w:t>1</w:t>
            </w:r>
            <w:r w:rsidRPr="00BA0E2F">
              <w:rPr>
                <w:rFonts w:ascii="Browallia New" w:eastAsia="Times New Roman" w:hAnsi="Browallia New" w:cs="Browallia New"/>
                <w:sz w:val="28"/>
              </w:rPr>
              <w:t>,</w:t>
            </w:r>
            <w:r w:rsidRPr="00BA0E2F">
              <w:rPr>
                <w:rFonts w:ascii="Browallia New" w:eastAsia="Times New Roman" w:hAnsi="Browallia New" w:cs="Browallia New"/>
                <w:sz w:val="28"/>
                <w:cs/>
              </w:rPr>
              <w:t>009</w:t>
            </w:r>
            <w:r w:rsidRPr="00BA0E2F">
              <w:rPr>
                <w:rFonts w:ascii="Browallia New" w:eastAsia="Times New Roman" w:hAnsi="Browallia New" w:cs="Browallia New"/>
                <w:sz w:val="28"/>
              </w:rPr>
              <w:t>,</w:t>
            </w:r>
            <w:r w:rsidRPr="00BA0E2F">
              <w:rPr>
                <w:rFonts w:ascii="Browallia New" w:eastAsia="Times New Roman" w:hAnsi="Browallia New" w:cs="Browallia New"/>
                <w:sz w:val="28"/>
                <w:cs/>
              </w:rPr>
              <w:t>711.00</w:t>
            </w:r>
          </w:p>
        </w:tc>
        <w:tc>
          <w:tcPr>
            <w:tcW w:w="1984" w:type="dxa"/>
            <w:shd w:val="clear" w:color="auto" w:fill="auto"/>
            <w:noWrap/>
            <w:vAlign w:val="bottom"/>
          </w:tcPr>
          <w:p w14:paraId="6016D970" w14:textId="77777777" w:rsidR="00BD6571" w:rsidRPr="00906EF6" w:rsidRDefault="00BD6571" w:rsidP="007F02E3">
            <w:pPr>
              <w:pBdr>
                <w:bottom w:val="double" w:sz="4" w:space="1" w:color="auto"/>
              </w:pBdr>
              <w:spacing w:after="0" w:line="240" w:lineRule="auto"/>
              <w:jc w:val="right"/>
              <w:rPr>
                <w:rFonts w:ascii="Browallia New" w:eastAsia="Times New Roman" w:hAnsi="Browallia New" w:cs="Browallia New"/>
                <w:sz w:val="28"/>
                <w:cs/>
              </w:rPr>
            </w:pPr>
            <w:r w:rsidRPr="00BA0E2F">
              <w:rPr>
                <w:rFonts w:ascii="Browallia New" w:eastAsia="Times New Roman" w:hAnsi="Browallia New" w:cs="Browallia New"/>
                <w:sz w:val="28"/>
              </w:rPr>
              <w:t>78,947,270.11</w:t>
            </w:r>
          </w:p>
        </w:tc>
        <w:tc>
          <w:tcPr>
            <w:tcW w:w="1559" w:type="dxa"/>
            <w:shd w:val="clear" w:color="auto" w:fill="auto"/>
            <w:noWrap/>
            <w:vAlign w:val="bottom"/>
          </w:tcPr>
          <w:p w14:paraId="67A07C18" w14:textId="77777777" w:rsidR="00BD6571" w:rsidRPr="00906EF6" w:rsidRDefault="00BD6571" w:rsidP="007F02E3">
            <w:pPr>
              <w:pBdr>
                <w:bottom w:val="double" w:sz="4" w:space="1" w:color="auto"/>
              </w:pBdr>
              <w:spacing w:after="0" w:line="240" w:lineRule="auto"/>
              <w:jc w:val="right"/>
              <w:rPr>
                <w:rFonts w:ascii="Browallia New" w:eastAsia="Times New Roman" w:hAnsi="Browallia New" w:cs="Browallia New"/>
                <w:sz w:val="28"/>
                <w:cs/>
              </w:rPr>
            </w:pPr>
            <w:r w:rsidRPr="00093275">
              <w:rPr>
                <w:rFonts w:ascii="Browallia New" w:eastAsia="Times New Roman" w:hAnsi="Browallia New" w:cs="Browallia New"/>
                <w:sz w:val="28"/>
              </w:rPr>
              <w:t>9,898,579.72</w:t>
            </w:r>
          </w:p>
        </w:tc>
        <w:tc>
          <w:tcPr>
            <w:tcW w:w="1560" w:type="dxa"/>
            <w:shd w:val="clear" w:color="auto" w:fill="auto"/>
            <w:noWrap/>
            <w:vAlign w:val="bottom"/>
          </w:tcPr>
          <w:p w14:paraId="12C59FD4" w14:textId="77777777" w:rsidR="00BD6571" w:rsidRPr="00906EF6" w:rsidRDefault="00BD6571" w:rsidP="007F02E3">
            <w:pPr>
              <w:pBdr>
                <w:bottom w:val="double" w:sz="4" w:space="1" w:color="auto"/>
              </w:pBdr>
              <w:spacing w:after="0" w:line="240" w:lineRule="auto"/>
              <w:jc w:val="right"/>
              <w:rPr>
                <w:rFonts w:ascii="Browallia New" w:eastAsia="Times New Roman" w:hAnsi="Browallia New" w:cs="Browallia New"/>
                <w:sz w:val="28"/>
                <w:cs/>
              </w:rPr>
            </w:pPr>
            <w:r w:rsidRPr="00650AF9">
              <w:rPr>
                <w:rFonts w:ascii="Browallia New" w:eastAsia="Times New Roman" w:hAnsi="Browallia New" w:cs="Browallia New"/>
                <w:sz w:val="28"/>
              </w:rPr>
              <w:t>2,163,262.23</w:t>
            </w:r>
          </w:p>
        </w:tc>
        <w:tc>
          <w:tcPr>
            <w:tcW w:w="1559" w:type="dxa"/>
            <w:shd w:val="clear" w:color="auto" w:fill="auto"/>
            <w:noWrap/>
            <w:vAlign w:val="bottom"/>
          </w:tcPr>
          <w:p w14:paraId="42914C33" w14:textId="77777777" w:rsidR="00BD6571" w:rsidRPr="00906EF6" w:rsidRDefault="00BD6571" w:rsidP="007F02E3">
            <w:pPr>
              <w:pBdr>
                <w:bottom w:val="double" w:sz="4" w:space="1" w:color="auto"/>
              </w:pBdr>
              <w:spacing w:after="0" w:line="240" w:lineRule="auto"/>
              <w:jc w:val="right"/>
              <w:rPr>
                <w:rFonts w:ascii="Browallia New" w:eastAsia="Times New Roman" w:hAnsi="Browallia New" w:cs="Browallia New"/>
                <w:sz w:val="28"/>
              </w:rPr>
            </w:pPr>
            <w:r w:rsidRPr="00650AF9">
              <w:rPr>
                <w:rFonts w:ascii="Browallia New" w:eastAsia="Times New Roman" w:hAnsi="Browallia New" w:cs="Browallia New"/>
                <w:sz w:val="28"/>
              </w:rPr>
              <w:t>380,030.95</w:t>
            </w:r>
          </w:p>
        </w:tc>
        <w:tc>
          <w:tcPr>
            <w:tcW w:w="1559" w:type="dxa"/>
            <w:shd w:val="clear" w:color="auto" w:fill="auto"/>
            <w:noWrap/>
            <w:vAlign w:val="bottom"/>
          </w:tcPr>
          <w:p w14:paraId="5B25259B" w14:textId="77777777" w:rsidR="00BD6571" w:rsidRPr="00906EF6" w:rsidRDefault="00BD6571" w:rsidP="007F02E3">
            <w:pPr>
              <w:pBdr>
                <w:bottom w:val="double" w:sz="4" w:space="1" w:color="auto"/>
              </w:pBdr>
              <w:spacing w:after="0" w:line="240" w:lineRule="auto"/>
              <w:jc w:val="right"/>
              <w:rPr>
                <w:rFonts w:ascii="Browallia New" w:eastAsia="Times New Roman" w:hAnsi="Browallia New" w:cs="Browallia New"/>
                <w:sz w:val="28"/>
              </w:rPr>
            </w:pPr>
            <w:r w:rsidRPr="00650AF9">
              <w:rPr>
                <w:rFonts w:ascii="Browallia New" w:eastAsia="Times New Roman" w:hAnsi="Browallia New" w:cs="Browallia New"/>
                <w:sz w:val="28"/>
              </w:rPr>
              <w:t>92,398,854.01</w:t>
            </w:r>
          </w:p>
        </w:tc>
      </w:tr>
      <w:tr w:rsidR="00BD6571" w:rsidRPr="00906EF6" w14:paraId="103D93B5" w14:textId="77777777" w:rsidTr="0071341E">
        <w:trPr>
          <w:trHeight w:val="22"/>
        </w:trPr>
        <w:tc>
          <w:tcPr>
            <w:tcW w:w="4224" w:type="dxa"/>
            <w:gridSpan w:val="2"/>
            <w:tcBorders>
              <w:top w:val="nil"/>
              <w:left w:val="nil"/>
              <w:bottom w:val="nil"/>
              <w:right w:val="nil"/>
            </w:tcBorders>
          </w:tcPr>
          <w:p w14:paraId="69D1B247" w14:textId="77777777" w:rsidR="00BD6571" w:rsidRPr="00906EF6" w:rsidRDefault="00BD6571" w:rsidP="007F02E3">
            <w:pPr>
              <w:spacing w:after="0" w:line="240" w:lineRule="auto"/>
              <w:rPr>
                <w:rFonts w:ascii="Browallia New" w:eastAsia="Times New Roman" w:hAnsi="Browallia New" w:cs="Browallia New"/>
                <w:sz w:val="28"/>
              </w:rPr>
            </w:pPr>
            <w:r w:rsidRPr="00906EF6">
              <w:rPr>
                <w:rFonts w:ascii="Browallia New" w:eastAsia="Times New Roman" w:hAnsi="Browallia New" w:cs="Browallia New"/>
                <w:sz w:val="28"/>
              </w:rPr>
              <w:t xml:space="preserve">As </w:t>
            </w:r>
            <w:proofErr w:type="gramStart"/>
            <w:r w:rsidRPr="00906EF6">
              <w:rPr>
                <w:rFonts w:ascii="Browallia New" w:eastAsia="Times New Roman" w:hAnsi="Browallia New" w:cs="Browallia New"/>
                <w:sz w:val="28"/>
              </w:rPr>
              <w:t>at</w:t>
            </w:r>
            <w:proofErr w:type="gramEnd"/>
            <w:r w:rsidRPr="00906EF6">
              <w:rPr>
                <w:rFonts w:ascii="Browallia New" w:eastAsia="Times New Roman" w:hAnsi="Browallia New" w:cs="Browallia New"/>
                <w:sz w:val="28"/>
              </w:rPr>
              <w:t xml:space="preserve"> December </w:t>
            </w:r>
            <w:r w:rsidRPr="00906EF6">
              <w:rPr>
                <w:rFonts w:ascii="Browallia New" w:eastAsia="Times New Roman" w:hAnsi="Browallia New" w:cs="Browallia New"/>
                <w:sz w:val="28"/>
                <w:cs/>
              </w:rPr>
              <w:t>31</w:t>
            </w:r>
            <w:r w:rsidRPr="00906EF6">
              <w:rPr>
                <w:rFonts w:ascii="Browallia New" w:eastAsia="Times New Roman" w:hAnsi="Browallia New" w:cs="Browallia New"/>
                <w:sz w:val="28"/>
              </w:rPr>
              <w:t xml:space="preserve">, </w:t>
            </w:r>
            <w:r w:rsidRPr="00906EF6">
              <w:rPr>
                <w:rFonts w:ascii="Browallia New" w:eastAsia="Times New Roman" w:hAnsi="Browallia New" w:cs="Browallia New"/>
                <w:sz w:val="28"/>
                <w:cs/>
              </w:rPr>
              <w:t>20</w:t>
            </w:r>
            <w:r w:rsidRPr="00906EF6">
              <w:rPr>
                <w:rFonts w:ascii="Browallia New" w:eastAsia="Times New Roman" w:hAnsi="Browallia New" w:cs="Browallia New"/>
                <w:sz w:val="28"/>
              </w:rPr>
              <w:t>2</w:t>
            </w:r>
            <w:r>
              <w:rPr>
                <w:rFonts w:ascii="Browallia New" w:eastAsia="Times New Roman" w:hAnsi="Browallia New" w:cs="Browallia New" w:hint="cs"/>
                <w:sz w:val="28"/>
                <w:cs/>
              </w:rPr>
              <w:t>2</w:t>
            </w:r>
          </w:p>
        </w:tc>
        <w:tc>
          <w:tcPr>
            <w:tcW w:w="1701" w:type="dxa"/>
            <w:shd w:val="clear" w:color="auto" w:fill="auto"/>
            <w:noWrap/>
            <w:vAlign w:val="bottom"/>
          </w:tcPr>
          <w:p w14:paraId="2CB12DDA" w14:textId="77777777" w:rsidR="00BD6571" w:rsidRPr="00906EF6" w:rsidRDefault="00BD6571" w:rsidP="007F02E3">
            <w:pPr>
              <w:pBdr>
                <w:bottom w:val="double" w:sz="4" w:space="1" w:color="auto"/>
              </w:pBdr>
              <w:spacing w:after="0" w:line="240" w:lineRule="auto"/>
              <w:jc w:val="right"/>
              <w:rPr>
                <w:rFonts w:ascii="Browallia New" w:eastAsia="Times New Roman" w:hAnsi="Browallia New" w:cs="Browallia New"/>
                <w:sz w:val="28"/>
              </w:rPr>
            </w:pPr>
            <w:r w:rsidRPr="00B06276">
              <w:rPr>
                <w:rFonts w:ascii="Browallia New" w:eastAsia="Times New Roman" w:hAnsi="Browallia New" w:cs="Browallia New"/>
                <w:sz w:val="28"/>
              </w:rPr>
              <w:t>1,009,711.00</w:t>
            </w:r>
          </w:p>
        </w:tc>
        <w:tc>
          <w:tcPr>
            <w:tcW w:w="1984" w:type="dxa"/>
            <w:shd w:val="clear" w:color="auto" w:fill="auto"/>
            <w:noWrap/>
            <w:vAlign w:val="bottom"/>
          </w:tcPr>
          <w:p w14:paraId="2438D8CB" w14:textId="77777777" w:rsidR="00BD6571" w:rsidRPr="00906EF6" w:rsidRDefault="00BD6571" w:rsidP="007F02E3">
            <w:pPr>
              <w:pBdr>
                <w:bottom w:val="double" w:sz="4" w:space="1" w:color="auto"/>
              </w:pBdr>
              <w:spacing w:after="0" w:line="240" w:lineRule="auto"/>
              <w:jc w:val="right"/>
              <w:rPr>
                <w:rFonts w:ascii="Browallia New" w:eastAsia="Times New Roman" w:hAnsi="Browallia New" w:cs="Browallia New"/>
                <w:sz w:val="28"/>
              </w:rPr>
            </w:pPr>
            <w:r w:rsidRPr="00B06276">
              <w:rPr>
                <w:rFonts w:ascii="Browallia New" w:eastAsia="Times New Roman" w:hAnsi="Browallia New" w:cs="Browallia New"/>
                <w:sz w:val="28"/>
              </w:rPr>
              <w:t>77,095,876.38</w:t>
            </w:r>
          </w:p>
        </w:tc>
        <w:tc>
          <w:tcPr>
            <w:tcW w:w="1559" w:type="dxa"/>
            <w:shd w:val="clear" w:color="auto" w:fill="auto"/>
            <w:noWrap/>
            <w:vAlign w:val="bottom"/>
          </w:tcPr>
          <w:p w14:paraId="33E199FF" w14:textId="77777777" w:rsidR="00BD6571" w:rsidRPr="00906EF6" w:rsidRDefault="00BD6571" w:rsidP="007F02E3">
            <w:pPr>
              <w:pBdr>
                <w:bottom w:val="double" w:sz="4" w:space="1" w:color="auto"/>
              </w:pBdr>
              <w:spacing w:after="0" w:line="240" w:lineRule="auto"/>
              <w:jc w:val="right"/>
              <w:rPr>
                <w:rFonts w:ascii="Browallia New" w:eastAsia="Times New Roman" w:hAnsi="Browallia New" w:cs="Browallia New"/>
                <w:sz w:val="28"/>
              </w:rPr>
            </w:pPr>
            <w:r w:rsidRPr="00B06276">
              <w:rPr>
                <w:rFonts w:ascii="Browallia New" w:eastAsia="Times New Roman" w:hAnsi="Browallia New" w:cs="Browallia New"/>
                <w:sz w:val="28"/>
              </w:rPr>
              <w:t>9,279,013.02</w:t>
            </w:r>
          </w:p>
        </w:tc>
        <w:tc>
          <w:tcPr>
            <w:tcW w:w="1560" w:type="dxa"/>
            <w:shd w:val="clear" w:color="auto" w:fill="auto"/>
            <w:noWrap/>
            <w:vAlign w:val="bottom"/>
          </w:tcPr>
          <w:p w14:paraId="70DD9297" w14:textId="77777777" w:rsidR="00BD6571" w:rsidRPr="00906EF6" w:rsidRDefault="00BD6571" w:rsidP="007F02E3">
            <w:pPr>
              <w:pBdr>
                <w:bottom w:val="double" w:sz="4" w:space="1" w:color="auto"/>
              </w:pBdr>
              <w:spacing w:after="0" w:line="240" w:lineRule="auto"/>
              <w:jc w:val="right"/>
              <w:rPr>
                <w:rFonts w:ascii="Browallia New" w:eastAsia="Times New Roman" w:hAnsi="Browallia New" w:cs="Browallia New"/>
                <w:sz w:val="28"/>
              </w:rPr>
            </w:pPr>
            <w:r w:rsidRPr="00B06276">
              <w:rPr>
                <w:rFonts w:ascii="Browallia New" w:eastAsia="Times New Roman" w:hAnsi="Browallia New" w:cs="Browallia New"/>
                <w:sz w:val="28"/>
              </w:rPr>
              <w:t>2,053,515.25</w:t>
            </w:r>
          </w:p>
        </w:tc>
        <w:tc>
          <w:tcPr>
            <w:tcW w:w="1559" w:type="dxa"/>
            <w:shd w:val="clear" w:color="auto" w:fill="auto"/>
            <w:noWrap/>
            <w:vAlign w:val="bottom"/>
          </w:tcPr>
          <w:p w14:paraId="7F4DAB94" w14:textId="68287D2C" w:rsidR="00BD6571" w:rsidRPr="00906EF6" w:rsidRDefault="00BD6571" w:rsidP="007F02E3">
            <w:pPr>
              <w:pBdr>
                <w:bottom w:val="double" w:sz="4" w:space="1" w:color="auto"/>
              </w:pBdr>
              <w:spacing w:after="0" w:line="240" w:lineRule="auto"/>
              <w:jc w:val="right"/>
              <w:rPr>
                <w:rFonts w:ascii="Browallia New" w:eastAsia="Times New Roman" w:hAnsi="Browallia New" w:cs="Browallia New"/>
                <w:sz w:val="28"/>
              </w:rPr>
            </w:pPr>
            <w:r w:rsidRPr="008263BB">
              <w:rPr>
                <w:rFonts w:ascii="Browallia New" w:eastAsia="Times New Roman" w:hAnsi="Browallia New" w:cs="Browallia New"/>
                <w:sz w:val="28"/>
              </w:rPr>
              <w:t>315,156.9</w:t>
            </w:r>
            <w:r w:rsidR="001A2C57">
              <w:rPr>
                <w:rFonts w:ascii="Browallia New" w:eastAsia="Times New Roman" w:hAnsi="Browallia New" w:cs="Browallia New"/>
                <w:sz w:val="28"/>
              </w:rPr>
              <w:t>5</w:t>
            </w:r>
          </w:p>
        </w:tc>
        <w:tc>
          <w:tcPr>
            <w:tcW w:w="1559" w:type="dxa"/>
            <w:shd w:val="clear" w:color="auto" w:fill="auto"/>
            <w:noWrap/>
            <w:vAlign w:val="bottom"/>
          </w:tcPr>
          <w:p w14:paraId="61BC4F5D" w14:textId="77777777" w:rsidR="00BD6571" w:rsidRPr="00906EF6" w:rsidRDefault="00BD6571" w:rsidP="007F02E3">
            <w:pPr>
              <w:pBdr>
                <w:bottom w:val="double" w:sz="4" w:space="1" w:color="auto"/>
              </w:pBdr>
              <w:spacing w:after="0" w:line="240" w:lineRule="auto"/>
              <w:jc w:val="right"/>
              <w:rPr>
                <w:rFonts w:ascii="Browallia New" w:eastAsia="Times New Roman" w:hAnsi="Browallia New" w:cs="Browallia New"/>
                <w:sz w:val="28"/>
              </w:rPr>
            </w:pPr>
            <w:r w:rsidRPr="008263BB">
              <w:rPr>
                <w:rFonts w:ascii="Browallia New" w:eastAsia="Times New Roman" w:hAnsi="Browallia New" w:cs="Browallia New"/>
                <w:sz w:val="28"/>
              </w:rPr>
              <w:t>89,753,272.60</w:t>
            </w:r>
          </w:p>
        </w:tc>
      </w:tr>
    </w:tbl>
    <w:p w14:paraId="25582FF7" w14:textId="77777777" w:rsidR="00BD6571" w:rsidRPr="00906EF6" w:rsidRDefault="00BD6571" w:rsidP="00D64469">
      <w:pPr>
        <w:pStyle w:val="NoSpacing"/>
        <w:spacing w:before="240" w:after="40"/>
        <w:ind w:firstLine="720"/>
        <w:jc w:val="both"/>
        <w:rPr>
          <w:rFonts w:ascii="Browallia New" w:hAnsi="Browallia New" w:cs="Browallia New"/>
          <w:sz w:val="28"/>
        </w:rPr>
      </w:pPr>
      <w:r w:rsidRPr="00906EF6">
        <w:rPr>
          <w:rFonts w:ascii="Browallia New" w:hAnsi="Browallia New" w:cs="Browallia New"/>
          <w:sz w:val="28"/>
        </w:rPr>
        <w:t xml:space="preserve">Depreciation for the year ended December 31, consist </w:t>
      </w:r>
      <w:proofErr w:type="gramStart"/>
      <w:r w:rsidRPr="00906EF6">
        <w:rPr>
          <w:rFonts w:ascii="Browallia New" w:hAnsi="Browallia New" w:cs="Browallia New"/>
          <w:sz w:val="28"/>
        </w:rPr>
        <w:t>of</w:t>
      </w:r>
      <w:r>
        <w:rPr>
          <w:rFonts w:ascii="Browallia New" w:hAnsi="Browallia New" w:cs="Browallia New"/>
          <w:sz w:val="28"/>
        </w:rPr>
        <w:t xml:space="preserve"> :</w:t>
      </w:r>
      <w:proofErr w:type="gramEnd"/>
    </w:p>
    <w:tbl>
      <w:tblPr>
        <w:tblW w:w="14175" w:type="dxa"/>
        <w:tblInd w:w="709" w:type="dxa"/>
        <w:tblLook w:val="04A0" w:firstRow="1" w:lastRow="0" w:firstColumn="1" w:lastColumn="0" w:noHBand="0" w:noVBand="1"/>
      </w:tblPr>
      <w:tblGrid>
        <w:gridCol w:w="11057"/>
        <w:gridCol w:w="1559"/>
        <w:gridCol w:w="1559"/>
      </w:tblGrid>
      <w:tr w:rsidR="00BD6571" w:rsidRPr="00906EF6" w14:paraId="7D2E8AF8" w14:textId="77777777" w:rsidTr="00E04662">
        <w:trPr>
          <w:trHeight w:val="265"/>
        </w:trPr>
        <w:tc>
          <w:tcPr>
            <w:tcW w:w="11057" w:type="dxa"/>
            <w:tcBorders>
              <w:top w:val="nil"/>
              <w:left w:val="nil"/>
              <w:bottom w:val="nil"/>
              <w:right w:val="nil"/>
            </w:tcBorders>
            <w:shd w:val="clear" w:color="auto" w:fill="auto"/>
            <w:noWrap/>
            <w:vAlign w:val="bottom"/>
            <w:hideMark/>
          </w:tcPr>
          <w:p w14:paraId="4334ECD3" w14:textId="77777777" w:rsidR="00BD6571" w:rsidRPr="00906EF6" w:rsidRDefault="00BD6571" w:rsidP="007F02E3">
            <w:pPr>
              <w:pStyle w:val="NoSpacing"/>
              <w:rPr>
                <w:sz w:val="28"/>
              </w:rPr>
            </w:pPr>
          </w:p>
        </w:tc>
        <w:tc>
          <w:tcPr>
            <w:tcW w:w="3118" w:type="dxa"/>
            <w:gridSpan w:val="2"/>
            <w:tcBorders>
              <w:top w:val="nil"/>
              <w:left w:val="nil"/>
              <w:right w:val="nil"/>
            </w:tcBorders>
          </w:tcPr>
          <w:p w14:paraId="606E292D" w14:textId="77777777" w:rsidR="00BD6571" w:rsidRPr="00906EF6" w:rsidRDefault="00BD6571" w:rsidP="007F02E3">
            <w:pPr>
              <w:pStyle w:val="NoSpacing"/>
              <w:pBdr>
                <w:bottom w:val="single" w:sz="4" w:space="1" w:color="auto"/>
              </w:pBdr>
              <w:jc w:val="center"/>
              <w:rPr>
                <w:rFonts w:ascii="Browallia New" w:hAnsi="Browallia New" w:cs="Browallia New"/>
                <w:sz w:val="28"/>
              </w:rPr>
            </w:pPr>
            <w:proofErr w:type="gramStart"/>
            <w:r w:rsidRPr="00906EF6">
              <w:rPr>
                <w:rFonts w:ascii="Browallia New" w:hAnsi="Browallia New" w:cs="Browallia New"/>
                <w:sz w:val="28"/>
              </w:rPr>
              <w:t>Unit :</w:t>
            </w:r>
            <w:proofErr w:type="gramEnd"/>
            <w:r w:rsidRPr="00906EF6">
              <w:rPr>
                <w:rFonts w:ascii="Browallia New" w:hAnsi="Browallia New" w:cs="Browallia New"/>
                <w:sz w:val="28"/>
              </w:rPr>
              <w:t xml:space="preserve"> Baht</w:t>
            </w:r>
          </w:p>
        </w:tc>
      </w:tr>
      <w:tr w:rsidR="00BD6571" w:rsidRPr="00906EF6" w14:paraId="65D1526E" w14:textId="77777777" w:rsidTr="00E04662">
        <w:trPr>
          <w:trHeight w:val="60"/>
        </w:trPr>
        <w:tc>
          <w:tcPr>
            <w:tcW w:w="11057" w:type="dxa"/>
            <w:tcBorders>
              <w:top w:val="nil"/>
              <w:left w:val="nil"/>
              <w:bottom w:val="nil"/>
              <w:right w:val="nil"/>
            </w:tcBorders>
            <w:shd w:val="clear" w:color="auto" w:fill="auto"/>
            <w:noWrap/>
            <w:vAlign w:val="bottom"/>
          </w:tcPr>
          <w:p w14:paraId="7D96544F" w14:textId="77777777" w:rsidR="00BD6571" w:rsidRPr="00906EF6" w:rsidRDefault="00BD6571" w:rsidP="007F02E3">
            <w:pPr>
              <w:pStyle w:val="NoSpacing"/>
              <w:rPr>
                <w:rFonts w:ascii="Browallia New" w:hAnsi="Browallia New" w:cs="Browallia New"/>
                <w:sz w:val="28"/>
                <w:cs/>
              </w:rPr>
            </w:pPr>
          </w:p>
        </w:tc>
        <w:tc>
          <w:tcPr>
            <w:tcW w:w="1559" w:type="dxa"/>
            <w:tcBorders>
              <w:top w:val="nil"/>
              <w:left w:val="nil"/>
              <w:bottom w:val="nil"/>
              <w:right w:val="nil"/>
            </w:tcBorders>
          </w:tcPr>
          <w:p w14:paraId="0B2D6399" w14:textId="77777777" w:rsidR="00BD6571" w:rsidRPr="00906EF6" w:rsidRDefault="00BD6571" w:rsidP="007F02E3">
            <w:pPr>
              <w:pStyle w:val="NoSpacing"/>
              <w:pBdr>
                <w:bottom w:val="single" w:sz="4" w:space="1" w:color="auto"/>
              </w:pBdr>
              <w:jc w:val="center"/>
              <w:rPr>
                <w:rFonts w:ascii="Browallia New" w:hAnsi="Browallia New" w:cs="Browallia New"/>
                <w:sz w:val="28"/>
                <w:cs/>
              </w:rPr>
            </w:pPr>
            <w:r w:rsidRPr="00906EF6">
              <w:rPr>
                <w:rFonts w:ascii="Browallia New" w:hAnsi="Browallia New" w:cs="Browallia New"/>
                <w:sz w:val="28"/>
              </w:rPr>
              <w:t>202</w:t>
            </w:r>
            <w:r>
              <w:rPr>
                <w:rFonts w:ascii="Browallia New" w:hAnsi="Browallia New" w:cs="Browallia New" w:hint="cs"/>
                <w:sz w:val="28"/>
                <w:cs/>
              </w:rPr>
              <w:t>2</w:t>
            </w:r>
          </w:p>
        </w:tc>
        <w:tc>
          <w:tcPr>
            <w:tcW w:w="1559" w:type="dxa"/>
            <w:tcBorders>
              <w:top w:val="nil"/>
              <w:left w:val="nil"/>
              <w:bottom w:val="nil"/>
              <w:right w:val="nil"/>
            </w:tcBorders>
            <w:shd w:val="clear" w:color="auto" w:fill="auto"/>
            <w:noWrap/>
          </w:tcPr>
          <w:p w14:paraId="675292A9" w14:textId="77777777" w:rsidR="00BD6571" w:rsidRPr="00906EF6" w:rsidRDefault="00BD6571" w:rsidP="007F02E3">
            <w:pPr>
              <w:pStyle w:val="NoSpacing"/>
              <w:pBdr>
                <w:bottom w:val="single" w:sz="4" w:space="1" w:color="auto"/>
              </w:pBdr>
              <w:jc w:val="center"/>
              <w:rPr>
                <w:rFonts w:ascii="Browallia New" w:hAnsi="Browallia New" w:cs="Browallia New"/>
                <w:sz w:val="28"/>
                <w:cs/>
              </w:rPr>
            </w:pPr>
            <w:r w:rsidRPr="00906EF6">
              <w:rPr>
                <w:rFonts w:ascii="Browallia New" w:hAnsi="Browallia New" w:cs="Browallia New"/>
                <w:sz w:val="28"/>
              </w:rPr>
              <w:t>202</w:t>
            </w:r>
            <w:r>
              <w:rPr>
                <w:rFonts w:ascii="Browallia New" w:hAnsi="Browallia New" w:cs="Browallia New" w:hint="cs"/>
                <w:sz w:val="28"/>
                <w:cs/>
              </w:rPr>
              <w:t>1</w:t>
            </w:r>
          </w:p>
        </w:tc>
      </w:tr>
      <w:tr w:rsidR="00BD6571" w:rsidRPr="00906EF6" w14:paraId="78ECEDB3" w14:textId="77777777" w:rsidTr="00E04662">
        <w:trPr>
          <w:trHeight w:val="60"/>
        </w:trPr>
        <w:tc>
          <w:tcPr>
            <w:tcW w:w="11057" w:type="dxa"/>
            <w:tcBorders>
              <w:top w:val="nil"/>
              <w:left w:val="nil"/>
              <w:bottom w:val="nil"/>
              <w:right w:val="nil"/>
            </w:tcBorders>
            <w:shd w:val="clear" w:color="auto" w:fill="auto"/>
            <w:noWrap/>
            <w:vAlign w:val="bottom"/>
            <w:hideMark/>
          </w:tcPr>
          <w:p w14:paraId="2A543B86" w14:textId="77777777" w:rsidR="00BD6571" w:rsidRPr="00906EF6" w:rsidRDefault="00BD6571" w:rsidP="007F02E3">
            <w:pPr>
              <w:pStyle w:val="NoSpacing"/>
              <w:spacing w:after="60"/>
              <w:ind w:left="-108"/>
              <w:rPr>
                <w:rFonts w:ascii="Browallia New" w:hAnsi="Browallia New" w:cs="Browallia New"/>
                <w:sz w:val="28"/>
                <w:cs/>
              </w:rPr>
            </w:pPr>
            <w:r w:rsidRPr="00906EF6">
              <w:rPr>
                <w:rFonts w:ascii="Browallia New" w:hAnsi="Browallia New" w:cs="Browallia New"/>
                <w:sz w:val="28"/>
              </w:rPr>
              <w:t>Cost of services</w:t>
            </w:r>
          </w:p>
        </w:tc>
        <w:tc>
          <w:tcPr>
            <w:tcW w:w="1559" w:type="dxa"/>
            <w:tcBorders>
              <w:top w:val="nil"/>
              <w:left w:val="nil"/>
              <w:bottom w:val="nil"/>
              <w:right w:val="nil"/>
            </w:tcBorders>
            <w:shd w:val="clear" w:color="auto" w:fill="auto"/>
          </w:tcPr>
          <w:p w14:paraId="7C7C5D4A" w14:textId="77777777" w:rsidR="00BD6571" w:rsidRPr="00906EF6" w:rsidRDefault="00BD6571" w:rsidP="007F02E3">
            <w:pPr>
              <w:pStyle w:val="NoSpacing"/>
              <w:pBdr>
                <w:bottom w:val="double" w:sz="4" w:space="1" w:color="auto"/>
              </w:pBdr>
              <w:spacing w:after="60"/>
              <w:jc w:val="right"/>
              <w:rPr>
                <w:rFonts w:ascii="Browallia New" w:hAnsi="Browallia New" w:cs="Browallia New"/>
                <w:sz w:val="28"/>
              </w:rPr>
            </w:pPr>
            <w:r w:rsidRPr="00EA00E0">
              <w:rPr>
                <w:rFonts w:ascii="Browallia New" w:hAnsi="Browallia New" w:cs="Browallia New"/>
                <w:sz w:val="28"/>
              </w:rPr>
              <w:t>2,675,394.50</w:t>
            </w:r>
          </w:p>
        </w:tc>
        <w:tc>
          <w:tcPr>
            <w:tcW w:w="1559" w:type="dxa"/>
            <w:tcBorders>
              <w:top w:val="nil"/>
              <w:left w:val="nil"/>
              <w:bottom w:val="nil"/>
              <w:right w:val="nil"/>
            </w:tcBorders>
            <w:shd w:val="clear" w:color="auto" w:fill="auto"/>
            <w:noWrap/>
          </w:tcPr>
          <w:p w14:paraId="4A13E960" w14:textId="77777777" w:rsidR="00BD6571" w:rsidRPr="00906EF6" w:rsidRDefault="00BD6571" w:rsidP="007F02E3">
            <w:pPr>
              <w:pStyle w:val="NoSpacing"/>
              <w:pBdr>
                <w:bottom w:val="double" w:sz="4" w:space="1" w:color="auto"/>
              </w:pBdr>
              <w:spacing w:after="60"/>
              <w:jc w:val="right"/>
              <w:rPr>
                <w:rFonts w:ascii="Browallia New" w:hAnsi="Browallia New" w:cs="Browallia New"/>
                <w:sz w:val="28"/>
              </w:rPr>
            </w:pPr>
            <w:r w:rsidRPr="00122C12">
              <w:rPr>
                <w:rFonts w:ascii="Browallia New" w:eastAsia="Times New Roman" w:hAnsi="Browallia New" w:cs="Browallia New"/>
                <w:sz w:val="28"/>
              </w:rPr>
              <w:t>2,676,967.80</w:t>
            </w:r>
          </w:p>
        </w:tc>
      </w:tr>
    </w:tbl>
    <w:p w14:paraId="3467E676" w14:textId="77777777" w:rsidR="00BD6571" w:rsidRPr="00906EF6" w:rsidRDefault="00BD6571" w:rsidP="00BD6571">
      <w:pPr>
        <w:pStyle w:val="NoSpacing"/>
        <w:spacing w:before="240"/>
        <w:ind w:left="720"/>
        <w:rPr>
          <w:rFonts w:ascii="Browallia New" w:hAnsi="Browallia New" w:cs="Browallia New"/>
          <w:spacing w:val="2"/>
          <w:sz w:val="28"/>
        </w:rPr>
      </w:pPr>
      <w:r w:rsidRPr="00D0492F">
        <w:rPr>
          <w:rFonts w:ascii="Browallia New" w:hAnsi="Browallia New" w:cs="Browallia New"/>
          <w:spacing w:val="2"/>
          <w:sz w:val="28"/>
        </w:rPr>
        <w:t>Investment property was revalued as at December 31, 202</w:t>
      </w:r>
      <w:r w:rsidRPr="00D0492F">
        <w:rPr>
          <w:rFonts w:ascii="Browallia New" w:hAnsi="Browallia New" w:cs="Browallia New" w:hint="cs"/>
          <w:spacing w:val="2"/>
          <w:sz w:val="28"/>
          <w:cs/>
        </w:rPr>
        <w:t>2</w:t>
      </w:r>
      <w:r w:rsidRPr="00D0492F">
        <w:rPr>
          <w:rFonts w:ascii="Browallia New" w:hAnsi="Browallia New" w:cs="Browallia New"/>
          <w:spacing w:val="2"/>
          <w:sz w:val="28"/>
        </w:rPr>
        <w:t xml:space="preserve"> and 202</w:t>
      </w:r>
      <w:r w:rsidRPr="00D0492F">
        <w:rPr>
          <w:rFonts w:ascii="Browallia New" w:hAnsi="Browallia New" w:cs="Browallia New" w:hint="cs"/>
          <w:spacing w:val="2"/>
          <w:sz w:val="28"/>
          <w:cs/>
        </w:rPr>
        <w:t>1</w:t>
      </w:r>
      <w:r w:rsidRPr="00D0492F">
        <w:rPr>
          <w:rFonts w:ascii="Browallia New" w:hAnsi="Browallia New" w:cs="Browallia New"/>
          <w:spacing w:val="2"/>
          <w:sz w:val="28"/>
        </w:rPr>
        <w:t xml:space="preserve"> were revalued by Bell Survey Ltd., </w:t>
      </w:r>
      <w:proofErr w:type="spellStart"/>
      <w:r w:rsidRPr="00D0492F">
        <w:rPr>
          <w:rFonts w:ascii="Browallia New" w:hAnsi="Browallia New" w:cs="Browallia New"/>
          <w:spacing w:val="2"/>
          <w:sz w:val="28"/>
        </w:rPr>
        <w:t>a</w:t>
      </w:r>
      <w:proofErr w:type="spellEnd"/>
      <w:r w:rsidRPr="00D0492F">
        <w:rPr>
          <w:rFonts w:ascii="Browallia New" w:hAnsi="Browallia New" w:cs="Browallia New"/>
          <w:spacing w:val="2"/>
          <w:sz w:val="28"/>
        </w:rPr>
        <w:t xml:space="preserve"> independent appraiser values amounting to Baht </w:t>
      </w:r>
      <w:proofErr w:type="gramStart"/>
      <w:r w:rsidRPr="00D0492F">
        <w:rPr>
          <w:rFonts w:ascii="Browallia New" w:hAnsi="Browallia New" w:cs="Browallia New"/>
          <w:spacing w:val="2"/>
          <w:sz w:val="28"/>
          <w:cs/>
        </w:rPr>
        <w:t>148.58</w:t>
      </w:r>
      <w:r w:rsidRPr="00EA00E0">
        <w:rPr>
          <w:rFonts w:ascii="Browallia New" w:hAnsi="Browallia New" w:cs="Browallia New"/>
          <w:spacing w:val="2"/>
          <w:sz w:val="28"/>
          <w:shd w:val="clear" w:color="auto" w:fill="FFFF00"/>
          <w:cs/>
        </w:rPr>
        <w:t xml:space="preserve"> </w:t>
      </w:r>
      <w:r w:rsidRPr="00B15A2F">
        <w:rPr>
          <w:rFonts w:ascii="Browallia New" w:hAnsi="Browallia New" w:cs="Browallia New" w:hint="cs"/>
          <w:spacing w:val="2"/>
          <w:sz w:val="28"/>
          <w:shd w:val="clear" w:color="auto" w:fill="FFFF00"/>
          <w:cs/>
        </w:rPr>
        <w:t xml:space="preserve"> </w:t>
      </w:r>
      <w:r w:rsidRPr="00B85480">
        <w:rPr>
          <w:rFonts w:ascii="Browallia New" w:hAnsi="Browallia New" w:cs="Browallia New"/>
          <w:spacing w:val="2"/>
          <w:sz w:val="28"/>
        </w:rPr>
        <w:t>million</w:t>
      </w:r>
      <w:proofErr w:type="gramEnd"/>
      <w:r w:rsidRPr="00B85480">
        <w:rPr>
          <w:rFonts w:ascii="Browallia New" w:hAnsi="Browallia New" w:cs="Browallia New"/>
          <w:spacing w:val="2"/>
          <w:sz w:val="28"/>
        </w:rPr>
        <w:t xml:space="preserve"> and Baht 146.75</w:t>
      </w:r>
      <w:r w:rsidRPr="00B85480">
        <w:rPr>
          <w:rFonts w:ascii="Browallia New" w:hAnsi="Browallia New" w:cs="Browallia New" w:hint="cs"/>
          <w:spacing w:val="2"/>
          <w:sz w:val="28"/>
          <w:cs/>
        </w:rPr>
        <w:t xml:space="preserve"> </w:t>
      </w:r>
      <w:r w:rsidRPr="00B85480">
        <w:rPr>
          <w:rFonts w:ascii="Browallia New" w:hAnsi="Browallia New" w:cs="Browallia New"/>
          <w:spacing w:val="2"/>
          <w:sz w:val="28"/>
        </w:rPr>
        <w:t>million respectively.</w:t>
      </w:r>
    </w:p>
    <w:p w14:paraId="02561508" w14:textId="6DCCD55E" w:rsidR="00030E14" w:rsidRPr="00906EF6" w:rsidRDefault="00030E14" w:rsidP="00BD6571">
      <w:pPr>
        <w:pStyle w:val="NoSpacing"/>
        <w:spacing w:after="120"/>
        <w:rPr>
          <w:rFonts w:ascii="Browallia New" w:hAnsi="Browallia New" w:cs="Browallia New"/>
          <w:b/>
          <w:bCs/>
          <w:color w:val="000000" w:themeColor="text1"/>
          <w:sz w:val="28"/>
        </w:rPr>
      </w:pPr>
      <w:r w:rsidRPr="00906EF6">
        <w:rPr>
          <w:rFonts w:ascii="Browallia New" w:hAnsi="Browallia New" w:cs="Browallia New"/>
          <w:b/>
          <w:bCs/>
          <w:color w:val="000000" w:themeColor="text1"/>
          <w:sz w:val="28"/>
        </w:rPr>
        <w:lastRenderedPageBreak/>
        <w:t>1</w:t>
      </w:r>
      <w:r w:rsidR="00A82247">
        <w:rPr>
          <w:rFonts w:ascii="Browallia New" w:hAnsi="Browallia New" w:cs="Browallia New"/>
          <w:b/>
          <w:bCs/>
          <w:color w:val="000000" w:themeColor="text1"/>
          <w:sz w:val="28"/>
        </w:rPr>
        <w:t>2</w:t>
      </w:r>
      <w:r w:rsidRPr="00906EF6">
        <w:rPr>
          <w:rFonts w:ascii="Browallia New" w:hAnsi="Browallia New" w:cs="Browallia New"/>
          <w:b/>
          <w:bCs/>
          <w:color w:val="000000" w:themeColor="text1"/>
          <w:sz w:val="28"/>
        </w:rPr>
        <w:t>.</w:t>
      </w:r>
      <w:r w:rsidRPr="00906EF6">
        <w:rPr>
          <w:rFonts w:ascii="Browallia New" w:hAnsi="Browallia New" w:cs="Browallia New"/>
          <w:b/>
          <w:bCs/>
          <w:color w:val="000000" w:themeColor="text1"/>
          <w:sz w:val="28"/>
        </w:rPr>
        <w:tab/>
        <w:t>PROPERTY, PLANT AND EQUIPMENT - NET</w:t>
      </w:r>
    </w:p>
    <w:p w14:paraId="3B7177B9" w14:textId="32B811B8" w:rsidR="00030E14" w:rsidRDefault="00030E14" w:rsidP="00906EF6">
      <w:pPr>
        <w:pStyle w:val="NoSpacing"/>
        <w:spacing w:after="120"/>
        <w:rPr>
          <w:rFonts w:ascii="Browallia New" w:hAnsi="Browallia New" w:cs="Browallia New"/>
          <w:spacing w:val="-2"/>
          <w:sz w:val="28"/>
        </w:rPr>
      </w:pPr>
      <w:r w:rsidRPr="00906EF6">
        <w:rPr>
          <w:rFonts w:ascii="Browallia New" w:hAnsi="Browallia New" w:cs="Browallia New"/>
          <w:spacing w:val="-2"/>
          <w:sz w:val="28"/>
          <w:cs/>
        </w:rPr>
        <w:tab/>
      </w:r>
      <w:r w:rsidRPr="00906EF6">
        <w:rPr>
          <w:rFonts w:ascii="Browallia New" w:hAnsi="Browallia New" w:cs="Browallia New"/>
          <w:spacing w:val="-2"/>
          <w:sz w:val="28"/>
        </w:rPr>
        <w:t xml:space="preserve">Property, plant and equipment consist </w:t>
      </w:r>
      <w:proofErr w:type="gramStart"/>
      <w:r w:rsidRPr="00906EF6">
        <w:rPr>
          <w:rFonts w:ascii="Browallia New" w:hAnsi="Browallia New" w:cs="Browallia New"/>
          <w:spacing w:val="-2"/>
          <w:sz w:val="28"/>
        </w:rPr>
        <w:t>of</w:t>
      </w:r>
      <w:r w:rsidR="00C16258">
        <w:rPr>
          <w:rFonts w:ascii="Browallia New" w:hAnsi="Browallia New" w:cs="Browallia New"/>
          <w:spacing w:val="-2"/>
          <w:sz w:val="28"/>
        </w:rPr>
        <w:t xml:space="preserve"> :</w:t>
      </w:r>
      <w:proofErr w:type="gramEnd"/>
    </w:p>
    <w:tbl>
      <w:tblPr>
        <w:tblW w:w="15026" w:type="dxa"/>
        <w:tblInd w:w="-142" w:type="dxa"/>
        <w:tblLayout w:type="fixed"/>
        <w:tblLook w:val="04A0" w:firstRow="1" w:lastRow="0" w:firstColumn="1" w:lastColumn="0" w:noHBand="0" w:noVBand="1"/>
      </w:tblPr>
      <w:tblGrid>
        <w:gridCol w:w="413"/>
        <w:gridCol w:w="3131"/>
        <w:gridCol w:w="1276"/>
        <w:gridCol w:w="1418"/>
        <w:gridCol w:w="1275"/>
        <w:gridCol w:w="1276"/>
        <w:gridCol w:w="1418"/>
        <w:gridCol w:w="1275"/>
        <w:gridCol w:w="993"/>
        <w:gridCol w:w="1275"/>
        <w:gridCol w:w="1276"/>
      </w:tblGrid>
      <w:tr w:rsidR="00B15A2F" w:rsidRPr="00906EF6" w14:paraId="06E2666A" w14:textId="77777777" w:rsidTr="00E964F1">
        <w:trPr>
          <w:trHeight w:val="57"/>
        </w:trPr>
        <w:tc>
          <w:tcPr>
            <w:tcW w:w="413" w:type="dxa"/>
            <w:noWrap/>
            <w:vAlign w:val="bottom"/>
            <w:hideMark/>
          </w:tcPr>
          <w:p w14:paraId="28C589DD" w14:textId="77777777" w:rsidR="00B15A2F" w:rsidRPr="00906EF6" w:rsidRDefault="00B15A2F" w:rsidP="00E964F1">
            <w:pPr>
              <w:spacing w:after="0" w:line="240" w:lineRule="auto"/>
              <w:rPr>
                <w:sz w:val="20"/>
                <w:szCs w:val="20"/>
              </w:rPr>
            </w:pPr>
          </w:p>
        </w:tc>
        <w:tc>
          <w:tcPr>
            <w:tcW w:w="3131" w:type="dxa"/>
            <w:noWrap/>
            <w:vAlign w:val="bottom"/>
            <w:hideMark/>
          </w:tcPr>
          <w:p w14:paraId="3D46A8F8" w14:textId="77777777" w:rsidR="00B15A2F" w:rsidRPr="00906EF6" w:rsidRDefault="00B15A2F" w:rsidP="00E964F1">
            <w:pPr>
              <w:spacing w:after="0" w:line="240" w:lineRule="auto"/>
              <w:rPr>
                <w:sz w:val="20"/>
                <w:szCs w:val="20"/>
              </w:rPr>
            </w:pPr>
          </w:p>
        </w:tc>
        <w:tc>
          <w:tcPr>
            <w:tcW w:w="11482" w:type="dxa"/>
            <w:gridSpan w:val="9"/>
            <w:noWrap/>
            <w:vAlign w:val="bottom"/>
            <w:hideMark/>
          </w:tcPr>
          <w:p w14:paraId="5ACD0916" w14:textId="77777777" w:rsidR="00B15A2F" w:rsidRPr="00906EF6" w:rsidRDefault="00B15A2F" w:rsidP="00E964F1">
            <w:pPr>
              <w:pBdr>
                <w:bottom w:val="single" w:sz="4" w:space="1" w:color="auto"/>
              </w:pBdr>
              <w:spacing w:after="0" w:line="240" w:lineRule="auto"/>
              <w:jc w:val="center"/>
              <w:rPr>
                <w:rFonts w:ascii="Browallia New" w:eastAsia="Times New Roman" w:hAnsi="Browallia New" w:cs="Browallia New"/>
                <w:szCs w:val="22"/>
              </w:rPr>
            </w:pPr>
            <w:proofErr w:type="gramStart"/>
            <w:r w:rsidRPr="00906EF6">
              <w:rPr>
                <w:rFonts w:ascii="Browallia New" w:eastAsia="Times New Roman" w:hAnsi="Browallia New" w:cs="Browallia New"/>
                <w:szCs w:val="22"/>
              </w:rPr>
              <w:t>Unit :</w:t>
            </w:r>
            <w:proofErr w:type="gramEnd"/>
            <w:r w:rsidRPr="00906EF6">
              <w:rPr>
                <w:rFonts w:ascii="Browallia New" w:eastAsia="Times New Roman" w:hAnsi="Browallia New" w:cs="Browallia New"/>
                <w:szCs w:val="22"/>
              </w:rPr>
              <w:t xml:space="preserve"> Baht</w:t>
            </w:r>
          </w:p>
        </w:tc>
      </w:tr>
      <w:tr w:rsidR="00B15A2F" w:rsidRPr="00906EF6" w14:paraId="0E3796D3" w14:textId="77777777" w:rsidTr="00E964F1">
        <w:trPr>
          <w:trHeight w:val="47"/>
        </w:trPr>
        <w:tc>
          <w:tcPr>
            <w:tcW w:w="413" w:type="dxa"/>
            <w:noWrap/>
            <w:vAlign w:val="bottom"/>
            <w:hideMark/>
          </w:tcPr>
          <w:p w14:paraId="367FA6AF" w14:textId="77777777" w:rsidR="00B15A2F" w:rsidRPr="00906EF6" w:rsidRDefault="00B15A2F" w:rsidP="00E964F1">
            <w:pPr>
              <w:spacing w:after="0"/>
              <w:rPr>
                <w:rFonts w:ascii="Browallia New" w:eastAsia="Times New Roman" w:hAnsi="Browallia New" w:cs="Browallia New"/>
                <w:szCs w:val="22"/>
              </w:rPr>
            </w:pPr>
          </w:p>
        </w:tc>
        <w:tc>
          <w:tcPr>
            <w:tcW w:w="3131" w:type="dxa"/>
            <w:noWrap/>
            <w:vAlign w:val="bottom"/>
            <w:hideMark/>
          </w:tcPr>
          <w:p w14:paraId="5A2A4790" w14:textId="77777777" w:rsidR="00B15A2F" w:rsidRPr="00906EF6" w:rsidRDefault="00B15A2F" w:rsidP="00E964F1">
            <w:pPr>
              <w:spacing w:after="0" w:line="240" w:lineRule="auto"/>
              <w:rPr>
                <w:sz w:val="20"/>
                <w:szCs w:val="20"/>
              </w:rPr>
            </w:pPr>
          </w:p>
        </w:tc>
        <w:tc>
          <w:tcPr>
            <w:tcW w:w="11482" w:type="dxa"/>
            <w:gridSpan w:val="9"/>
            <w:noWrap/>
            <w:vAlign w:val="bottom"/>
            <w:hideMark/>
          </w:tcPr>
          <w:p w14:paraId="23083DCD" w14:textId="77777777" w:rsidR="00B15A2F" w:rsidRPr="00906EF6" w:rsidRDefault="00B15A2F" w:rsidP="00E964F1">
            <w:pPr>
              <w:pBdr>
                <w:bottom w:val="single" w:sz="4" w:space="1" w:color="auto"/>
              </w:pBdr>
              <w:spacing w:after="0" w:line="240" w:lineRule="auto"/>
              <w:jc w:val="center"/>
              <w:rPr>
                <w:rFonts w:ascii="Browallia New" w:eastAsia="Times New Roman" w:hAnsi="Browallia New" w:cs="Browallia New"/>
                <w:szCs w:val="22"/>
              </w:rPr>
            </w:pPr>
            <w:r w:rsidRPr="00906EF6">
              <w:rPr>
                <w:rFonts w:ascii="Browallia New" w:eastAsia="Times New Roman" w:hAnsi="Browallia New" w:cs="Browallia New"/>
                <w:szCs w:val="22"/>
              </w:rPr>
              <w:t>Consolidated</w:t>
            </w:r>
          </w:p>
        </w:tc>
      </w:tr>
      <w:tr w:rsidR="00B15A2F" w:rsidRPr="00906EF6" w14:paraId="67EF70EE" w14:textId="77777777" w:rsidTr="00E964F1">
        <w:trPr>
          <w:trHeight w:val="454"/>
        </w:trPr>
        <w:tc>
          <w:tcPr>
            <w:tcW w:w="413" w:type="dxa"/>
            <w:noWrap/>
            <w:vAlign w:val="bottom"/>
            <w:hideMark/>
          </w:tcPr>
          <w:p w14:paraId="05A1DCB8" w14:textId="77777777" w:rsidR="00B15A2F" w:rsidRPr="00906EF6" w:rsidRDefault="00B15A2F" w:rsidP="00E964F1">
            <w:pPr>
              <w:spacing w:after="0"/>
              <w:rPr>
                <w:rFonts w:ascii="Browallia New" w:eastAsia="Times New Roman" w:hAnsi="Browallia New" w:cs="Browallia New"/>
                <w:szCs w:val="22"/>
              </w:rPr>
            </w:pPr>
          </w:p>
        </w:tc>
        <w:tc>
          <w:tcPr>
            <w:tcW w:w="3131" w:type="dxa"/>
            <w:noWrap/>
            <w:vAlign w:val="bottom"/>
            <w:hideMark/>
          </w:tcPr>
          <w:p w14:paraId="2D9D3DEF" w14:textId="77777777" w:rsidR="00B15A2F" w:rsidRPr="00906EF6" w:rsidRDefault="00B15A2F" w:rsidP="00E964F1">
            <w:pPr>
              <w:spacing w:after="0" w:line="240" w:lineRule="auto"/>
              <w:rPr>
                <w:sz w:val="20"/>
                <w:szCs w:val="20"/>
              </w:rPr>
            </w:pPr>
          </w:p>
        </w:tc>
        <w:tc>
          <w:tcPr>
            <w:tcW w:w="1276" w:type="dxa"/>
            <w:noWrap/>
            <w:vAlign w:val="bottom"/>
            <w:hideMark/>
          </w:tcPr>
          <w:p w14:paraId="045DD16B" w14:textId="77777777" w:rsidR="00B15A2F" w:rsidRPr="00906EF6" w:rsidRDefault="00B15A2F" w:rsidP="00E964F1">
            <w:pPr>
              <w:pBdr>
                <w:bottom w:val="single" w:sz="4" w:space="1" w:color="auto"/>
              </w:pBdr>
              <w:spacing w:after="0" w:line="240" w:lineRule="auto"/>
              <w:jc w:val="center"/>
              <w:rPr>
                <w:sz w:val="20"/>
                <w:szCs w:val="20"/>
              </w:rPr>
            </w:pPr>
            <w:r w:rsidRPr="00906EF6">
              <w:rPr>
                <w:rFonts w:ascii="Browallia New" w:eastAsia="Times New Roman" w:hAnsi="Browallia New" w:cs="Browallia New"/>
                <w:szCs w:val="22"/>
              </w:rPr>
              <w:t>Land</w:t>
            </w:r>
          </w:p>
        </w:tc>
        <w:tc>
          <w:tcPr>
            <w:tcW w:w="1418" w:type="dxa"/>
            <w:noWrap/>
            <w:vAlign w:val="bottom"/>
            <w:hideMark/>
          </w:tcPr>
          <w:p w14:paraId="1E37B650" w14:textId="77777777" w:rsidR="00B15A2F" w:rsidRPr="00906EF6" w:rsidRDefault="00B15A2F" w:rsidP="00E964F1">
            <w:pPr>
              <w:spacing w:after="0" w:line="240" w:lineRule="auto"/>
              <w:ind w:left="-57" w:right="-57"/>
              <w:jc w:val="center"/>
              <w:rPr>
                <w:rFonts w:ascii="Browallia New" w:eastAsia="Times New Roman" w:hAnsi="Browallia New" w:cs="Browallia New"/>
                <w:szCs w:val="22"/>
              </w:rPr>
            </w:pPr>
            <w:r w:rsidRPr="00906EF6">
              <w:rPr>
                <w:rFonts w:ascii="Browallia New" w:eastAsia="Times New Roman" w:hAnsi="Browallia New" w:cs="Browallia New"/>
                <w:szCs w:val="22"/>
              </w:rPr>
              <w:t>Building and building</w:t>
            </w:r>
          </w:p>
          <w:p w14:paraId="5A59D6A1" w14:textId="77777777" w:rsidR="00B15A2F" w:rsidRPr="00906EF6" w:rsidRDefault="00B15A2F" w:rsidP="00E964F1">
            <w:pPr>
              <w:pBdr>
                <w:bottom w:val="single" w:sz="4" w:space="1" w:color="auto"/>
              </w:pBdr>
              <w:spacing w:after="0" w:line="240" w:lineRule="auto"/>
              <w:jc w:val="center"/>
              <w:rPr>
                <w:rFonts w:ascii="Browallia New" w:eastAsia="Times New Roman" w:hAnsi="Browallia New" w:cs="Browallia New"/>
                <w:szCs w:val="22"/>
              </w:rPr>
            </w:pPr>
            <w:r w:rsidRPr="00906EF6">
              <w:rPr>
                <w:rFonts w:ascii="Browallia New" w:eastAsia="Times New Roman" w:hAnsi="Browallia New" w:cs="Browallia New"/>
                <w:szCs w:val="22"/>
              </w:rPr>
              <w:t>improvement</w:t>
            </w:r>
          </w:p>
        </w:tc>
        <w:tc>
          <w:tcPr>
            <w:tcW w:w="1275" w:type="dxa"/>
            <w:noWrap/>
            <w:vAlign w:val="bottom"/>
            <w:hideMark/>
          </w:tcPr>
          <w:p w14:paraId="438BC7D6" w14:textId="77777777" w:rsidR="00B15A2F" w:rsidRPr="00906EF6" w:rsidRDefault="00B15A2F" w:rsidP="00E964F1">
            <w:pPr>
              <w:pBdr>
                <w:bottom w:val="single" w:sz="4" w:space="1" w:color="auto"/>
              </w:pBdr>
              <w:spacing w:after="0" w:line="240" w:lineRule="auto"/>
              <w:jc w:val="center"/>
              <w:rPr>
                <w:rFonts w:ascii="Browallia New" w:eastAsia="Times New Roman" w:hAnsi="Browallia New" w:cs="Browallia New"/>
                <w:szCs w:val="22"/>
              </w:rPr>
            </w:pPr>
            <w:r w:rsidRPr="00906EF6">
              <w:rPr>
                <w:rFonts w:ascii="Browallia New" w:eastAsia="Times New Roman" w:hAnsi="Browallia New" w:cs="Browallia New"/>
                <w:szCs w:val="22"/>
              </w:rPr>
              <w:t>Machinery</w:t>
            </w:r>
          </w:p>
        </w:tc>
        <w:tc>
          <w:tcPr>
            <w:tcW w:w="1276" w:type="dxa"/>
            <w:noWrap/>
            <w:vAlign w:val="bottom"/>
            <w:hideMark/>
          </w:tcPr>
          <w:p w14:paraId="647E456A" w14:textId="77777777" w:rsidR="00B15A2F" w:rsidRPr="00906EF6" w:rsidRDefault="00B15A2F" w:rsidP="00E964F1">
            <w:pPr>
              <w:spacing w:after="0" w:line="240" w:lineRule="auto"/>
              <w:jc w:val="center"/>
              <w:rPr>
                <w:rFonts w:ascii="Browallia New" w:eastAsia="Times New Roman" w:hAnsi="Browallia New" w:cs="Browallia New"/>
                <w:szCs w:val="22"/>
              </w:rPr>
            </w:pPr>
            <w:r w:rsidRPr="00906EF6">
              <w:rPr>
                <w:rFonts w:ascii="Browallia New" w:eastAsia="Times New Roman" w:hAnsi="Browallia New" w:cs="Browallia New"/>
                <w:szCs w:val="22"/>
              </w:rPr>
              <w:t>Machinery</w:t>
            </w:r>
          </w:p>
          <w:p w14:paraId="5B39EA31" w14:textId="77777777" w:rsidR="00B15A2F" w:rsidRPr="00906EF6" w:rsidRDefault="00B15A2F" w:rsidP="00E964F1">
            <w:pPr>
              <w:pBdr>
                <w:bottom w:val="single" w:sz="4" w:space="1" w:color="auto"/>
              </w:pBdr>
              <w:spacing w:after="0" w:line="240" w:lineRule="auto"/>
              <w:jc w:val="center"/>
              <w:rPr>
                <w:rFonts w:ascii="Browallia New" w:eastAsia="Times New Roman" w:hAnsi="Browallia New" w:cs="Browallia New"/>
                <w:szCs w:val="22"/>
              </w:rPr>
            </w:pPr>
            <w:r w:rsidRPr="00906EF6">
              <w:rPr>
                <w:rFonts w:ascii="Browallia New" w:eastAsia="Times New Roman" w:hAnsi="Browallia New" w:cs="Browallia New"/>
                <w:szCs w:val="22"/>
              </w:rPr>
              <w:t>and mold</w:t>
            </w:r>
          </w:p>
        </w:tc>
        <w:tc>
          <w:tcPr>
            <w:tcW w:w="1418" w:type="dxa"/>
            <w:noWrap/>
            <w:vAlign w:val="bottom"/>
            <w:hideMark/>
          </w:tcPr>
          <w:p w14:paraId="57DA4F36" w14:textId="77777777" w:rsidR="00B15A2F" w:rsidRPr="00906EF6" w:rsidRDefault="00B15A2F" w:rsidP="00E964F1">
            <w:pPr>
              <w:spacing w:after="0" w:line="240" w:lineRule="auto"/>
              <w:jc w:val="center"/>
              <w:rPr>
                <w:rFonts w:ascii="Browallia New" w:eastAsia="Times New Roman" w:hAnsi="Browallia New" w:cs="Browallia New"/>
                <w:szCs w:val="22"/>
              </w:rPr>
            </w:pPr>
            <w:r w:rsidRPr="00906EF6">
              <w:rPr>
                <w:rFonts w:ascii="Browallia New" w:eastAsia="Times New Roman" w:hAnsi="Browallia New" w:cs="Browallia New"/>
                <w:szCs w:val="22"/>
              </w:rPr>
              <w:t>Fixture and</w:t>
            </w:r>
          </w:p>
          <w:p w14:paraId="6D1DBCA8" w14:textId="77777777" w:rsidR="00B15A2F" w:rsidRPr="00906EF6" w:rsidRDefault="00B15A2F" w:rsidP="00E964F1">
            <w:pPr>
              <w:pBdr>
                <w:bottom w:val="single" w:sz="4" w:space="1" w:color="auto"/>
              </w:pBdr>
              <w:spacing w:after="0" w:line="240" w:lineRule="auto"/>
              <w:jc w:val="center"/>
              <w:rPr>
                <w:rFonts w:ascii="Browallia New" w:eastAsia="Times New Roman" w:hAnsi="Browallia New" w:cs="Browallia New"/>
                <w:szCs w:val="22"/>
              </w:rPr>
            </w:pPr>
            <w:r w:rsidRPr="00906EF6">
              <w:rPr>
                <w:rFonts w:ascii="Browallia New" w:eastAsia="Times New Roman" w:hAnsi="Browallia New" w:cs="Browallia New"/>
                <w:szCs w:val="22"/>
              </w:rPr>
              <w:t>office equipment</w:t>
            </w:r>
          </w:p>
        </w:tc>
        <w:tc>
          <w:tcPr>
            <w:tcW w:w="1275" w:type="dxa"/>
            <w:noWrap/>
            <w:vAlign w:val="bottom"/>
            <w:hideMark/>
          </w:tcPr>
          <w:p w14:paraId="28DB6468" w14:textId="77777777" w:rsidR="00B15A2F" w:rsidRPr="00906EF6" w:rsidRDefault="00B15A2F" w:rsidP="00E964F1">
            <w:pPr>
              <w:pBdr>
                <w:bottom w:val="single" w:sz="4" w:space="1" w:color="auto"/>
              </w:pBdr>
              <w:spacing w:after="0" w:line="240" w:lineRule="auto"/>
              <w:jc w:val="center"/>
              <w:rPr>
                <w:rFonts w:ascii="Browallia New" w:eastAsia="Times New Roman" w:hAnsi="Browallia New" w:cs="Browallia New"/>
                <w:szCs w:val="22"/>
              </w:rPr>
            </w:pPr>
            <w:r w:rsidRPr="00906EF6">
              <w:rPr>
                <w:rFonts w:ascii="Browallia New" w:eastAsia="Times New Roman" w:hAnsi="Browallia New" w:cs="Browallia New"/>
                <w:szCs w:val="22"/>
              </w:rPr>
              <w:t>Vehicles</w:t>
            </w:r>
          </w:p>
        </w:tc>
        <w:tc>
          <w:tcPr>
            <w:tcW w:w="993" w:type="dxa"/>
            <w:noWrap/>
            <w:vAlign w:val="bottom"/>
            <w:hideMark/>
          </w:tcPr>
          <w:p w14:paraId="03A7A880" w14:textId="77777777" w:rsidR="00B15A2F" w:rsidRPr="00906EF6" w:rsidRDefault="00B15A2F" w:rsidP="00E964F1">
            <w:pPr>
              <w:spacing w:after="0" w:line="240" w:lineRule="auto"/>
              <w:jc w:val="center"/>
              <w:rPr>
                <w:rFonts w:ascii="Browallia New" w:eastAsia="Times New Roman" w:hAnsi="Browallia New" w:cs="Browallia New"/>
                <w:szCs w:val="22"/>
              </w:rPr>
            </w:pPr>
            <w:r w:rsidRPr="00906EF6">
              <w:rPr>
                <w:rFonts w:ascii="Browallia New" w:eastAsia="Times New Roman" w:hAnsi="Browallia New" w:cs="Browallia New"/>
                <w:szCs w:val="22"/>
              </w:rPr>
              <w:t>Assets in</w:t>
            </w:r>
          </w:p>
          <w:p w14:paraId="51F7EB40" w14:textId="77777777" w:rsidR="00B15A2F" w:rsidRPr="00906EF6" w:rsidRDefault="00B15A2F" w:rsidP="00E964F1">
            <w:pPr>
              <w:pBdr>
                <w:bottom w:val="single" w:sz="4" w:space="1" w:color="auto"/>
              </w:pBdr>
              <w:spacing w:after="0" w:line="240" w:lineRule="auto"/>
              <w:jc w:val="center"/>
              <w:rPr>
                <w:rFonts w:ascii="Browallia New" w:eastAsia="Times New Roman" w:hAnsi="Browallia New" w:cs="Browallia New"/>
                <w:szCs w:val="22"/>
              </w:rPr>
            </w:pPr>
            <w:r w:rsidRPr="00906EF6">
              <w:rPr>
                <w:rFonts w:ascii="Browallia New" w:eastAsia="Times New Roman" w:hAnsi="Browallia New" w:cs="Browallia New"/>
                <w:szCs w:val="22"/>
              </w:rPr>
              <w:t>progress</w:t>
            </w:r>
          </w:p>
        </w:tc>
        <w:tc>
          <w:tcPr>
            <w:tcW w:w="1275" w:type="dxa"/>
            <w:noWrap/>
            <w:vAlign w:val="bottom"/>
            <w:hideMark/>
          </w:tcPr>
          <w:p w14:paraId="2F08CB4C" w14:textId="77777777" w:rsidR="00B15A2F" w:rsidRPr="00906EF6" w:rsidRDefault="00B15A2F" w:rsidP="00E964F1">
            <w:pPr>
              <w:pBdr>
                <w:bottom w:val="single" w:sz="4" w:space="1" w:color="auto"/>
              </w:pBdr>
              <w:spacing w:after="0" w:line="240" w:lineRule="auto"/>
              <w:jc w:val="center"/>
              <w:rPr>
                <w:rFonts w:ascii="Browallia New" w:eastAsia="Times New Roman" w:hAnsi="Browallia New" w:cs="Browallia New"/>
                <w:szCs w:val="22"/>
              </w:rPr>
            </w:pPr>
            <w:r w:rsidRPr="00906EF6">
              <w:rPr>
                <w:rFonts w:ascii="Browallia New" w:eastAsia="Times New Roman" w:hAnsi="Browallia New" w:cs="Browallia New"/>
                <w:szCs w:val="22"/>
              </w:rPr>
              <w:t>Spare part</w:t>
            </w:r>
          </w:p>
        </w:tc>
        <w:tc>
          <w:tcPr>
            <w:tcW w:w="1276" w:type="dxa"/>
            <w:noWrap/>
            <w:vAlign w:val="bottom"/>
            <w:hideMark/>
          </w:tcPr>
          <w:p w14:paraId="7F6BDC4D" w14:textId="77777777" w:rsidR="00B15A2F" w:rsidRPr="00906EF6" w:rsidRDefault="00B15A2F" w:rsidP="00E964F1">
            <w:pPr>
              <w:pBdr>
                <w:bottom w:val="single" w:sz="4" w:space="1" w:color="auto"/>
              </w:pBdr>
              <w:spacing w:after="0" w:line="240" w:lineRule="auto"/>
              <w:jc w:val="center"/>
              <w:rPr>
                <w:rFonts w:ascii="Browallia New" w:eastAsia="Times New Roman" w:hAnsi="Browallia New" w:cs="Browallia New"/>
                <w:szCs w:val="22"/>
              </w:rPr>
            </w:pPr>
            <w:r w:rsidRPr="00906EF6">
              <w:rPr>
                <w:rFonts w:ascii="Browallia New" w:eastAsia="Times New Roman" w:hAnsi="Browallia New" w:cs="Browallia New"/>
                <w:szCs w:val="22"/>
              </w:rPr>
              <w:t>Total</w:t>
            </w:r>
          </w:p>
        </w:tc>
      </w:tr>
      <w:tr w:rsidR="00B15A2F" w:rsidRPr="00906EF6" w14:paraId="32CC3AB3" w14:textId="77777777" w:rsidTr="00E964F1">
        <w:trPr>
          <w:trHeight w:val="47"/>
        </w:trPr>
        <w:tc>
          <w:tcPr>
            <w:tcW w:w="3544" w:type="dxa"/>
            <w:gridSpan w:val="2"/>
            <w:noWrap/>
            <w:vAlign w:val="bottom"/>
            <w:hideMark/>
          </w:tcPr>
          <w:p w14:paraId="67CC3725" w14:textId="77777777" w:rsidR="00B15A2F" w:rsidRPr="00906EF6" w:rsidRDefault="00B15A2F" w:rsidP="00E964F1">
            <w:pPr>
              <w:spacing w:after="0" w:line="240" w:lineRule="auto"/>
              <w:rPr>
                <w:rFonts w:ascii="Browallia New" w:eastAsia="Times New Roman" w:hAnsi="Browallia New" w:cs="Browallia New"/>
                <w:b/>
                <w:bCs/>
                <w:szCs w:val="22"/>
              </w:rPr>
            </w:pPr>
            <w:r w:rsidRPr="00906EF6">
              <w:rPr>
                <w:rFonts w:ascii="Browallia New" w:eastAsia="Times New Roman" w:hAnsi="Browallia New" w:cs="Browallia New"/>
                <w:b/>
                <w:bCs/>
                <w:szCs w:val="22"/>
              </w:rPr>
              <w:t>Cost</w:t>
            </w:r>
          </w:p>
        </w:tc>
        <w:tc>
          <w:tcPr>
            <w:tcW w:w="1276" w:type="dxa"/>
            <w:noWrap/>
            <w:vAlign w:val="bottom"/>
            <w:hideMark/>
          </w:tcPr>
          <w:p w14:paraId="206C7ABB" w14:textId="77777777" w:rsidR="00B15A2F" w:rsidRPr="00906EF6" w:rsidRDefault="00B15A2F" w:rsidP="00E964F1">
            <w:pPr>
              <w:spacing w:after="0"/>
              <w:rPr>
                <w:rFonts w:ascii="Browallia New" w:eastAsia="Times New Roman" w:hAnsi="Browallia New" w:cs="Browallia New"/>
                <w:b/>
                <w:bCs/>
                <w:szCs w:val="22"/>
              </w:rPr>
            </w:pPr>
          </w:p>
        </w:tc>
        <w:tc>
          <w:tcPr>
            <w:tcW w:w="1418" w:type="dxa"/>
            <w:noWrap/>
            <w:vAlign w:val="bottom"/>
            <w:hideMark/>
          </w:tcPr>
          <w:p w14:paraId="7CAD2E2C" w14:textId="77777777" w:rsidR="00B15A2F" w:rsidRPr="00906EF6" w:rsidRDefault="00B15A2F" w:rsidP="00E964F1">
            <w:pPr>
              <w:spacing w:after="0" w:line="240" w:lineRule="auto"/>
              <w:rPr>
                <w:sz w:val="20"/>
                <w:szCs w:val="20"/>
              </w:rPr>
            </w:pPr>
          </w:p>
        </w:tc>
        <w:tc>
          <w:tcPr>
            <w:tcW w:w="1275" w:type="dxa"/>
            <w:noWrap/>
            <w:vAlign w:val="bottom"/>
            <w:hideMark/>
          </w:tcPr>
          <w:p w14:paraId="1AD150D0" w14:textId="77777777" w:rsidR="00B15A2F" w:rsidRPr="00906EF6" w:rsidRDefault="00B15A2F" w:rsidP="00E964F1">
            <w:pPr>
              <w:spacing w:after="0" w:line="240" w:lineRule="auto"/>
              <w:rPr>
                <w:sz w:val="20"/>
                <w:szCs w:val="20"/>
              </w:rPr>
            </w:pPr>
          </w:p>
        </w:tc>
        <w:tc>
          <w:tcPr>
            <w:tcW w:w="1276" w:type="dxa"/>
            <w:noWrap/>
            <w:vAlign w:val="bottom"/>
            <w:hideMark/>
          </w:tcPr>
          <w:p w14:paraId="6B15F4BB" w14:textId="77777777" w:rsidR="00B15A2F" w:rsidRPr="00906EF6" w:rsidRDefault="00B15A2F" w:rsidP="00E964F1">
            <w:pPr>
              <w:spacing w:after="0" w:line="240" w:lineRule="auto"/>
              <w:rPr>
                <w:sz w:val="20"/>
                <w:szCs w:val="20"/>
              </w:rPr>
            </w:pPr>
          </w:p>
        </w:tc>
        <w:tc>
          <w:tcPr>
            <w:tcW w:w="1418" w:type="dxa"/>
            <w:noWrap/>
            <w:vAlign w:val="bottom"/>
            <w:hideMark/>
          </w:tcPr>
          <w:p w14:paraId="445A9A7A" w14:textId="77777777" w:rsidR="00B15A2F" w:rsidRPr="00906EF6" w:rsidRDefault="00B15A2F" w:rsidP="00E964F1">
            <w:pPr>
              <w:spacing w:after="0" w:line="240" w:lineRule="auto"/>
              <w:rPr>
                <w:sz w:val="20"/>
                <w:szCs w:val="20"/>
              </w:rPr>
            </w:pPr>
          </w:p>
        </w:tc>
        <w:tc>
          <w:tcPr>
            <w:tcW w:w="1275" w:type="dxa"/>
            <w:noWrap/>
            <w:vAlign w:val="bottom"/>
            <w:hideMark/>
          </w:tcPr>
          <w:p w14:paraId="62E50D90" w14:textId="77777777" w:rsidR="00B15A2F" w:rsidRPr="00906EF6" w:rsidRDefault="00B15A2F" w:rsidP="00E964F1">
            <w:pPr>
              <w:spacing w:after="0" w:line="240" w:lineRule="auto"/>
              <w:rPr>
                <w:sz w:val="20"/>
                <w:szCs w:val="20"/>
              </w:rPr>
            </w:pPr>
          </w:p>
        </w:tc>
        <w:tc>
          <w:tcPr>
            <w:tcW w:w="993" w:type="dxa"/>
            <w:noWrap/>
            <w:vAlign w:val="bottom"/>
            <w:hideMark/>
          </w:tcPr>
          <w:p w14:paraId="084645F3" w14:textId="77777777" w:rsidR="00B15A2F" w:rsidRPr="00906EF6" w:rsidRDefault="00B15A2F" w:rsidP="00E964F1">
            <w:pPr>
              <w:spacing w:after="0" w:line="240" w:lineRule="auto"/>
              <w:rPr>
                <w:sz w:val="20"/>
                <w:szCs w:val="20"/>
              </w:rPr>
            </w:pPr>
          </w:p>
        </w:tc>
        <w:tc>
          <w:tcPr>
            <w:tcW w:w="1275" w:type="dxa"/>
            <w:noWrap/>
            <w:vAlign w:val="bottom"/>
            <w:hideMark/>
          </w:tcPr>
          <w:p w14:paraId="0AF63FB1" w14:textId="77777777" w:rsidR="00B15A2F" w:rsidRPr="00906EF6" w:rsidRDefault="00B15A2F" w:rsidP="00E964F1">
            <w:pPr>
              <w:spacing w:after="0" w:line="240" w:lineRule="auto"/>
              <w:rPr>
                <w:sz w:val="20"/>
                <w:szCs w:val="20"/>
              </w:rPr>
            </w:pPr>
          </w:p>
        </w:tc>
        <w:tc>
          <w:tcPr>
            <w:tcW w:w="1276" w:type="dxa"/>
            <w:noWrap/>
            <w:vAlign w:val="bottom"/>
            <w:hideMark/>
          </w:tcPr>
          <w:p w14:paraId="23F6168F" w14:textId="77777777" w:rsidR="00B15A2F" w:rsidRPr="00906EF6" w:rsidRDefault="00B15A2F" w:rsidP="00E964F1">
            <w:pPr>
              <w:spacing w:after="0" w:line="240" w:lineRule="auto"/>
              <w:rPr>
                <w:sz w:val="20"/>
                <w:szCs w:val="20"/>
              </w:rPr>
            </w:pPr>
          </w:p>
        </w:tc>
      </w:tr>
      <w:tr w:rsidR="00B15A2F" w:rsidRPr="00906EF6" w14:paraId="17533073" w14:textId="77777777" w:rsidTr="00E964F1">
        <w:trPr>
          <w:trHeight w:val="57"/>
        </w:trPr>
        <w:tc>
          <w:tcPr>
            <w:tcW w:w="3544" w:type="dxa"/>
            <w:gridSpan w:val="2"/>
            <w:noWrap/>
            <w:vAlign w:val="bottom"/>
            <w:hideMark/>
          </w:tcPr>
          <w:p w14:paraId="5FF4BB31" w14:textId="77777777" w:rsidR="00B15A2F" w:rsidRPr="00906EF6" w:rsidRDefault="00B15A2F" w:rsidP="00E964F1">
            <w:pPr>
              <w:spacing w:after="0" w:line="240" w:lineRule="auto"/>
              <w:rPr>
                <w:rFonts w:ascii="Browallia New" w:eastAsia="Times New Roman" w:hAnsi="Browallia New" w:cs="Browallia New"/>
                <w:szCs w:val="22"/>
              </w:rPr>
            </w:pPr>
            <w:r w:rsidRPr="00906EF6">
              <w:rPr>
                <w:rFonts w:ascii="Browallia New" w:eastAsia="Times New Roman" w:hAnsi="Browallia New" w:cs="Browallia New"/>
                <w:szCs w:val="22"/>
              </w:rPr>
              <w:t xml:space="preserve">As </w:t>
            </w:r>
            <w:proofErr w:type="gramStart"/>
            <w:r w:rsidRPr="00906EF6">
              <w:rPr>
                <w:rFonts w:ascii="Browallia New" w:eastAsia="Times New Roman" w:hAnsi="Browallia New" w:cs="Browallia New"/>
                <w:szCs w:val="22"/>
              </w:rPr>
              <w:t>at</w:t>
            </w:r>
            <w:proofErr w:type="gramEnd"/>
            <w:r w:rsidRPr="00906EF6">
              <w:rPr>
                <w:rFonts w:ascii="Browallia New" w:eastAsia="Times New Roman" w:hAnsi="Browallia New" w:cs="Browallia New"/>
                <w:szCs w:val="22"/>
              </w:rPr>
              <w:t xml:space="preserve"> January </w:t>
            </w:r>
            <w:r w:rsidRPr="00906EF6">
              <w:rPr>
                <w:rFonts w:ascii="Browallia New" w:eastAsia="Times New Roman" w:hAnsi="Browallia New" w:cs="Browallia New" w:hint="cs"/>
                <w:szCs w:val="22"/>
                <w:cs/>
              </w:rPr>
              <w:t>1</w:t>
            </w:r>
            <w:r w:rsidRPr="00906EF6">
              <w:rPr>
                <w:rFonts w:ascii="Browallia New" w:eastAsia="Times New Roman" w:hAnsi="Browallia New" w:cs="Browallia New"/>
                <w:szCs w:val="22"/>
              </w:rPr>
              <w:t>, 202</w:t>
            </w:r>
            <w:r>
              <w:rPr>
                <w:rFonts w:ascii="Browallia New" w:eastAsia="Times New Roman" w:hAnsi="Browallia New" w:cs="Browallia New"/>
                <w:szCs w:val="22"/>
              </w:rPr>
              <w:t>1</w:t>
            </w:r>
          </w:p>
        </w:tc>
        <w:tc>
          <w:tcPr>
            <w:tcW w:w="1276" w:type="dxa"/>
            <w:noWrap/>
            <w:vAlign w:val="bottom"/>
            <w:hideMark/>
          </w:tcPr>
          <w:p w14:paraId="4ABE42A8" w14:textId="77777777" w:rsidR="00B15A2F" w:rsidRPr="00906EF6" w:rsidRDefault="00B15A2F" w:rsidP="00E964F1">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26,660,456.00</w:t>
            </w:r>
          </w:p>
        </w:tc>
        <w:tc>
          <w:tcPr>
            <w:tcW w:w="1418" w:type="dxa"/>
            <w:noWrap/>
            <w:vAlign w:val="bottom"/>
            <w:hideMark/>
          </w:tcPr>
          <w:p w14:paraId="00100A8A" w14:textId="77777777" w:rsidR="00B15A2F" w:rsidRPr="00906EF6" w:rsidRDefault="00B15A2F" w:rsidP="00E964F1">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80,258,304.70</w:t>
            </w:r>
          </w:p>
        </w:tc>
        <w:tc>
          <w:tcPr>
            <w:tcW w:w="1275" w:type="dxa"/>
            <w:noWrap/>
            <w:vAlign w:val="bottom"/>
            <w:hideMark/>
          </w:tcPr>
          <w:p w14:paraId="02710C01" w14:textId="77777777" w:rsidR="00B15A2F" w:rsidRPr="00906EF6" w:rsidRDefault="00B15A2F" w:rsidP="00E964F1">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455,207,761.34</w:t>
            </w:r>
          </w:p>
        </w:tc>
        <w:tc>
          <w:tcPr>
            <w:tcW w:w="1276" w:type="dxa"/>
            <w:noWrap/>
            <w:vAlign w:val="bottom"/>
            <w:hideMark/>
          </w:tcPr>
          <w:p w14:paraId="45E63ADC" w14:textId="77777777" w:rsidR="00B15A2F" w:rsidRPr="00906EF6" w:rsidRDefault="00B15A2F" w:rsidP="00E964F1">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202,383,602.71</w:t>
            </w:r>
          </w:p>
        </w:tc>
        <w:tc>
          <w:tcPr>
            <w:tcW w:w="1418" w:type="dxa"/>
            <w:noWrap/>
            <w:vAlign w:val="bottom"/>
            <w:hideMark/>
          </w:tcPr>
          <w:p w14:paraId="2C6CEFC5" w14:textId="77777777" w:rsidR="00B15A2F" w:rsidRPr="00906EF6" w:rsidRDefault="00B15A2F" w:rsidP="00E964F1">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62,102,824.52</w:t>
            </w:r>
          </w:p>
        </w:tc>
        <w:tc>
          <w:tcPr>
            <w:tcW w:w="1275" w:type="dxa"/>
            <w:noWrap/>
            <w:vAlign w:val="bottom"/>
            <w:hideMark/>
          </w:tcPr>
          <w:p w14:paraId="6A3724C4" w14:textId="77777777" w:rsidR="00B15A2F" w:rsidRPr="00906EF6" w:rsidRDefault="00B15A2F" w:rsidP="00E964F1">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31,857,998.52</w:t>
            </w:r>
          </w:p>
        </w:tc>
        <w:tc>
          <w:tcPr>
            <w:tcW w:w="993" w:type="dxa"/>
            <w:noWrap/>
            <w:vAlign w:val="bottom"/>
            <w:hideMark/>
          </w:tcPr>
          <w:p w14:paraId="608A68FD" w14:textId="77777777" w:rsidR="00B15A2F" w:rsidRPr="00906EF6" w:rsidRDefault="00B15A2F" w:rsidP="00E964F1">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180,412.43</w:t>
            </w:r>
          </w:p>
        </w:tc>
        <w:tc>
          <w:tcPr>
            <w:tcW w:w="1275" w:type="dxa"/>
            <w:noWrap/>
            <w:vAlign w:val="bottom"/>
            <w:hideMark/>
          </w:tcPr>
          <w:p w14:paraId="38EAA06E" w14:textId="77777777" w:rsidR="00B15A2F" w:rsidRPr="00906EF6" w:rsidRDefault="00B15A2F" w:rsidP="00E964F1">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6,396,044.93</w:t>
            </w:r>
          </w:p>
        </w:tc>
        <w:tc>
          <w:tcPr>
            <w:tcW w:w="1276" w:type="dxa"/>
            <w:noWrap/>
            <w:vAlign w:val="bottom"/>
            <w:hideMark/>
          </w:tcPr>
          <w:p w14:paraId="1C1972BB" w14:textId="77777777" w:rsidR="00B15A2F" w:rsidRPr="00906EF6" w:rsidRDefault="00B15A2F" w:rsidP="00E964F1">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865,047,405.15</w:t>
            </w:r>
          </w:p>
        </w:tc>
      </w:tr>
      <w:tr w:rsidR="00B15A2F" w:rsidRPr="00906EF6" w14:paraId="3D36EE58" w14:textId="77777777" w:rsidTr="00E964F1">
        <w:trPr>
          <w:trHeight w:val="57"/>
        </w:trPr>
        <w:tc>
          <w:tcPr>
            <w:tcW w:w="3544" w:type="dxa"/>
            <w:gridSpan w:val="2"/>
            <w:noWrap/>
            <w:vAlign w:val="bottom"/>
            <w:hideMark/>
          </w:tcPr>
          <w:p w14:paraId="6D766E50" w14:textId="77777777" w:rsidR="00B15A2F" w:rsidRPr="00906EF6" w:rsidRDefault="00B15A2F" w:rsidP="00E964F1">
            <w:pPr>
              <w:spacing w:after="0" w:line="240" w:lineRule="auto"/>
              <w:rPr>
                <w:rFonts w:ascii="Browallia New" w:eastAsia="Times New Roman" w:hAnsi="Browallia New" w:cs="Browallia New"/>
                <w:szCs w:val="22"/>
              </w:rPr>
            </w:pPr>
            <w:r w:rsidRPr="00906EF6">
              <w:rPr>
                <w:rFonts w:ascii="Browallia New" w:eastAsia="Times New Roman" w:hAnsi="Browallia New" w:cs="Browallia New"/>
                <w:szCs w:val="22"/>
              </w:rPr>
              <w:t>Acquisition during the year</w:t>
            </w:r>
          </w:p>
        </w:tc>
        <w:tc>
          <w:tcPr>
            <w:tcW w:w="1276" w:type="dxa"/>
            <w:shd w:val="clear" w:color="auto" w:fill="auto"/>
            <w:noWrap/>
            <w:vAlign w:val="bottom"/>
          </w:tcPr>
          <w:p w14:paraId="7372D84A" w14:textId="77777777" w:rsidR="00B15A2F" w:rsidRPr="00AE6EE2" w:rsidRDefault="00B15A2F" w:rsidP="00E964F1">
            <w:pPr>
              <w:spacing w:after="0" w:line="240" w:lineRule="auto"/>
              <w:jc w:val="right"/>
              <w:rPr>
                <w:rFonts w:ascii="Browallia New" w:eastAsia="Times New Roman" w:hAnsi="Browallia New" w:cs="Browallia New"/>
                <w:szCs w:val="22"/>
              </w:rPr>
            </w:pPr>
            <w:r w:rsidRPr="00AE6EE2">
              <w:rPr>
                <w:rFonts w:ascii="Browallia New" w:eastAsia="Times New Roman" w:hAnsi="Browallia New" w:cs="Browallia New"/>
                <w:szCs w:val="22"/>
              </w:rPr>
              <w:t>-</w:t>
            </w:r>
          </w:p>
        </w:tc>
        <w:tc>
          <w:tcPr>
            <w:tcW w:w="1418" w:type="dxa"/>
            <w:shd w:val="clear" w:color="auto" w:fill="auto"/>
            <w:noWrap/>
            <w:vAlign w:val="bottom"/>
          </w:tcPr>
          <w:p w14:paraId="17E07803" w14:textId="77777777" w:rsidR="00B15A2F" w:rsidRPr="00AE6EE2" w:rsidRDefault="00B15A2F" w:rsidP="00E964F1">
            <w:pPr>
              <w:spacing w:after="0" w:line="240" w:lineRule="auto"/>
              <w:jc w:val="right"/>
              <w:rPr>
                <w:rFonts w:ascii="Browallia New" w:eastAsia="Times New Roman" w:hAnsi="Browallia New" w:cs="Browallia New"/>
                <w:szCs w:val="22"/>
              </w:rPr>
            </w:pPr>
            <w:r w:rsidRPr="00AE6EE2">
              <w:rPr>
                <w:rFonts w:ascii="Browallia New" w:eastAsia="Times New Roman" w:hAnsi="Browallia New" w:cs="Browallia New"/>
                <w:szCs w:val="22"/>
              </w:rPr>
              <w:t>-</w:t>
            </w:r>
          </w:p>
        </w:tc>
        <w:tc>
          <w:tcPr>
            <w:tcW w:w="1275" w:type="dxa"/>
            <w:shd w:val="clear" w:color="auto" w:fill="auto"/>
            <w:noWrap/>
            <w:vAlign w:val="bottom"/>
          </w:tcPr>
          <w:p w14:paraId="1968B893" w14:textId="77777777" w:rsidR="00B15A2F" w:rsidRPr="00AE6EE2" w:rsidRDefault="00B15A2F" w:rsidP="00E964F1">
            <w:pPr>
              <w:spacing w:after="0" w:line="240" w:lineRule="auto"/>
              <w:jc w:val="right"/>
              <w:rPr>
                <w:rFonts w:ascii="Browallia New" w:eastAsia="Times New Roman" w:hAnsi="Browallia New" w:cs="Browallia New"/>
                <w:szCs w:val="22"/>
              </w:rPr>
            </w:pPr>
            <w:r w:rsidRPr="00AE6EE2">
              <w:rPr>
                <w:rFonts w:ascii="Browallia New" w:eastAsia="Times New Roman" w:hAnsi="Browallia New" w:cs="Browallia New"/>
                <w:szCs w:val="22"/>
              </w:rPr>
              <w:t>41,611.00</w:t>
            </w:r>
          </w:p>
        </w:tc>
        <w:tc>
          <w:tcPr>
            <w:tcW w:w="1276" w:type="dxa"/>
            <w:shd w:val="clear" w:color="auto" w:fill="auto"/>
            <w:noWrap/>
            <w:vAlign w:val="bottom"/>
          </w:tcPr>
          <w:p w14:paraId="617D9CB1" w14:textId="77777777" w:rsidR="00B15A2F" w:rsidRPr="00AE6EE2" w:rsidRDefault="00B15A2F" w:rsidP="00E964F1">
            <w:pPr>
              <w:spacing w:after="0" w:line="240" w:lineRule="auto"/>
              <w:jc w:val="right"/>
              <w:rPr>
                <w:rFonts w:ascii="Browallia New" w:eastAsia="Times New Roman" w:hAnsi="Browallia New" w:cs="Browallia New"/>
                <w:szCs w:val="22"/>
              </w:rPr>
            </w:pPr>
            <w:r w:rsidRPr="00AE6EE2">
              <w:rPr>
                <w:rFonts w:ascii="Browallia New" w:eastAsia="Times New Roman" w:hAnsi="Browallia New" w:cs="Browallia New"/>
                <w:szCs w:val="22"/>
              </w:rPr>
              <w:t>-</w:t>
            </w:r>
          </w:p>
        </w:tc>
        <w:tc>
          <w:tcPr>
            <w:tcW w:w="1418" w:type="dxa"/>
            <w:shd w:val="clear" w:color="auto" w:fill="auto"/>
            <w:noWrap/>
            <w:vAlign w:val="bottom"/>
          </w:tcPr>
          <w:p w14:paraId="2AF12278" w14:textId="77777777" w:rsidR="00B15A2F" w:rsidRPr="00AE6EE2" w:rsidRDefault="00B15A2F" w:rsidP="00E964F1">
            <w:pPr>
              <w:spacing w:after="0" w:line="240" w:lineRule="auto"/>
              <w:jc w:val="right"/>
              <w:rPr>
                <w:rFonts w:ascii="Browallia New" w:eastAsia="Times New Roman" w:hAnsi="Browallia New" w:cs="Browallia New"/>
                <w:szCs w:val="22"/>
              </w:rPr>
            </w:pPr>
            <w:r w:rsidRPr="00AE6EE2">
              <w:rPr>
                <w:rFonts w:ascii="Browallia New" w:eastAsia="Times New Roman" w:hAnsi="Browallia New" w:cs="Browallia New"/>
                <w:szCs w:val="22"/>
              </w:rPr>
              <w:t>55,448.69</w:t>
            </w:r>
          </w:p>
        </w:tc>
        <w:tc>
          <w:tcPr>
            <w:tcW w:w="1275" w:type="dxa"/>
            <w:shd w:val="clear" w:color="auto" w:fill="auto"/>
            <w:noWrap/>
            <w:vAlign w:val="bottom"/>
          </w:tcPr>
          <w:p w14:paraId="7FC42C35" w14:textId="77777777" w:rsidR="00B15A2F" w:rsidRPr="00AE6EE2" w:rsidRDefault="00B15A2F" w:rsidP="00E964F1">
            <w:pPr>
              <w:spacing w:after="0" w:line="240" w:lineRule="auto"/>
              <w:jc w:val="right"/>
              <w:rPr>
                <w:rFonts w:ascii="Browallia New" w:eastAsia="Times New Roman" w:hAnsi="Browallia New" w:cs="Browallia New"/>
                <w:szCs w:val="22"/>
              </w:rPr>
            </w:pPr>
            <w:r w:rsidRPr="00AE6EE2">
              <w:rPr>
                <w:rFonts w:ascii="Browallia New" w:eastAsia="Times New Roman" w:hAnsi="Browallia New" w:cs="Browallia New"/>
                <w:szCs w:val="22"/>
              </w:rPr>
              <w:t>-</w:t>
            </w:r>
          </w:p>
        </w:tc>
        <w:tc>
          <w:tcPr>
            <w:tcW w:w="993" w:type="dxa"/>
            <w:shd w:val="clear" w:color="auto" w:fill="auto"/>
            <w:noWrap/>
            <w:vAlign w:val="bottom"/>
          </w:tcPr>
          <w:p w14:paraId="23E0EC8F" w14:textId="77777777" w:rsidR="00B15A2F" w:rsidRPr="00AE6EE2" w:rsidRDefault="00B15A2F" w:rsidP="00E964F1">
            <w:pPr>
              <w:spacing w:after="0" w:line="240" w:lineRule="auto"/>
              <w:jc w:val="right"/>
              <w:rPr>
                <w:rFonts w:ascii="Browallia New" w:eastAsia="Times New Roman" w:hAnsi="Browallia New" w:cs="Browallia New"/>
                <w:szCs w:val="22"/>
              </w:rPr>
            </w:pPr>
            <w:r w:rsidRPr="00AE6EE2">
              <w:rPr>
                <w:rFonts w:ascii="Browallia New" w:eastAsia="Times New Roman" w:hAnsi="Browallia New" w:cs="Browallia New"/>
                <w:szCs w:val="22"/>
              </w:rPr>
              <w:t>-</w:t>
            </w:r>
          </w:p>
        </w:tc>
        <w:tc>
          <w:tcPr>
            <w:tcW w:w="1275" w:type="dxa"/>
            <w:shd w:val="clear" w:color="auto" w:fill="auto"/>
            <w:noWrap/>
            <w:vAlign w:val="bottom"/>
          </w:tcPr>
          <w:p w14:paraId="06DFF4CE" w14:textId="77777777" w:rsidR="00B15A2F" w:rsidRPr="00AE6EE2" w:rsidRDefault="00B15A2F" w:rsidP="00E964F1">
            <w:pPr>
              <w:spacing w:after="0" w:line="240" w:lineRule="auto"/>
              <w:jc w:val="right"/>
              <w:rPr>
                <w:rFonts w:ascii="Browallia New" w:eastAsia="Times New Roman" w:hAnsi="Browallia New" w:cs="Browallia New"/>
                <w:szCs w:val="22"/>
              </w:rPr>
            </w:pPr>
            <w:r w:rsidRPr="00AE6EE2">
              <w:rPr>
                <w:rFonts w:ascii="Browallia New" w:eastAsia="Times New Roman" w:hAnsi="Browallia New" w:cs="Browallia New"/>
                <w:szCs w:val="22"/>
              </w:rPr>
              <w:t>118,636.01</w:t>
            </w:r>
          </w:p>
        </w:tc>
        <w:tc>
          <w:tcPr>
            <w:tcW w:w="1276" w:type="dxa"/>
            <w:shd w:val="clear" w:color="auto" w:fill="auto"/>
            <w:noWrap/>
            <w:vAlign w:val="bottom"/>
          </w:tcPr>
          <w:p w14:paraId="58BF47EB" w14:textId="77777777" w:rsidR="00B15A2F" w:rsidRPr="00AE6EE2" w:rsidRDefault="00B15A2F" w:rsidP="00E964F1">
            <w:pPr>
              <w:spacing w:after="0" w:line="240" w:lineRule="auto"/>
              <w:jc w:val="right"/>
              <w:rPr>
                <w:rFonts w:ascii="Browallia New" w:eastAsia="Times New Roman" w:hAnsi="Browallia New" w:cs="Browallia New"/>
                <w:szCs w:val="22"/>
              </w:rPr>
            </w:pPr>
            <w:r w:rsidRPr="00AE6EE2">
              <w:rPr>
                <w:rFonts w:ascii="Browallia New" w:eastAsia="Times New Roman" w:hAnsi="Browallia New" w:cs="Browallia New"/>
                <w:szCs w:val="22"/>
              </w:rPr>
              <w:t>215,695.70</w:t>
            </w:r>
          </w:p>
        </w:tc>
      </w:tr>
      <w:tr w:rsidR="00B15A2F" w:rsidRPr="00906EF6" w14:paraId="4B693ABB" w14:textId="77777777" w:rsidTr="00E964F1">
        <w:trPr>
          <w:trHeight w:val="57"/>
        </w:trPr>
        <w:tc>
          <w:tcPr>
            <w:tcW w:w="3544" w:type="dxa"/>
            <w:gridSpan w:val="2"/>
            <w:noWrap/>
            <w:vAlign w:val="bottom"/>
            <w:hideMark/>
          </w:tcPr>
          <w:p w14:paraId="7F6275FD" w14:textId="77777777" w:rsidR="00B15A2F" w:rsidRPr="00906EF6" w:rsidRDefault="00B15A2F" w:rsidP="00E964F1">
            <w:pPr>
              <w:spacing w:after="0" w:line="240" w:lineRule="auto"/>
              <w:rPr>
                <w:rFonts w:ascii="Browallia New" w:eastAsia="Times New Roman" w:hAnsi="Browallia New" w:cs="Browallia New"/>
                <w:szCs w:val="22"/>
              </w:rPr>
            </w:pPr>
            <w:r w:rsidRPr="00906EF6">
              <w:rPr>
                <w:rFonts w:ascii="Browallia New" w:eastAsia="Times New Roman" w:hAnsi="Browallia New" w:cs="Browallia New"/>
                <w:szCs w:val="22"/>
              </w:rPr>
              <w:t xml:space="preserve">As </w:t>
            </w:r>
            <w:proofErr w:type="gramStart"/>
            <w:r w:rsidRPr="00906EF6">
              <w:rPr>
                <w:rFonts w:ascii="Browallia New" w:eastAsia="Times New Roman" w:hAnsi="Browallia New" w:cs="Browallia New"/>
                <w:szCs w:val="22"/>
              </w:rPr>
              <w:t>at</w:t>
            </w:r>
            <w:proofErr w:type="gramEnd"/>
            <w:r w:rsidRPr="00906EF6">
              <w:rPr>
                <w:rFonts w:ascii="Browallia New" w:eastAsia="Times New Roman" w:hAnsi="Browallia New" w:cs="Browallia New"/>
                <w:szCs w:val="22"/>
              </w:rPr>
              <w:t xml:space="preserve"> December </w:t>
            </w:r>
            <w:r w:rsidRPr="00906EF6">
              <w:rPr>
                <w:rFonts w:ascii="Browallia New" w:eastAsia="Times New Roman" w:hAnsi="Browallia New" w:cs="Browallia New" w:hint="cs"/>
                <w:szCs w:val="22"/>
                <w:cs/>
              </w:rPr>
              <w:t>31</w:t>
            </w:r>
            <w:r w:rsidRPr="00906EF6">
              <w:rPr>
                <w:rFonts w:ascii="Browallia New" w:eastAsia="Times New Roman" w:hAnsi="Browallia New" w:cs="Browallia New"/>
                <w:szCs w:val="22"/>
              </w:rPr>
              <w:t xml:space="preserve">, </w:t>
            </w:r>
            <w:r w:rsidRPr="00906EF6">
              <w:rPr>
                <w:rFonts w:ascii="Browallia New" w:eastAsia="Times New Roman" w:hAnsi="Browallia New" w:cs="Browallia New" w:hint="cs"/>
                <w:szCs w:val="22"/>
                <w:cs/>
              </w:rPr>
              <w:t>20</w:t>
            </w:r>
            <w:r w:rsidRPr="00906EF6">
              <w:rPr>
                <w:rFonts w:ascii="Browallia New" w:eastAsia="Times New Roman" w:hAnsi="Browallia New" w:cs="Browallia New"/>
                <w:szCs w:val="22"/>
              </w:rPr>
              <w:t>2</w:t>
            </w:r>
            <w:r>
              <w:rPr>
                <w:rFonts w:ascii="Browallia New" w:eastAsia="Times New Roman" w:hAnsi="Browallia New" w:cs="Browallia New"/>
                <w:szCs w:val="22"/>
              </w:rPr>
              <w:t>1</w:t>
            </w:r>
          </w:p>
        </w:tc>
        <w:tc>
          <w:tcPr>
            <w:tcW w:w="1276" w:type="dxa"/>
            <w:shd w:val="clear" w:color="auto" w:fill="auto"/>
            <w:noWrap/>
            <w:vAlign w:val="bottom"/>
          </w:tcPr>
          <w:p w14:paraId="7F556ACF" w14:textId="77777777" w:rsidR="00B15A2F" w:rsidRPr="00AE6EE2" w:rsidRDefault="00B15A2F" w:rsidP="00E964F1">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26,660,456.00</w:t>
            </w:r>
          </w:p>
        </w:tc>
        <w:tc>
          <w:tcPr>
            <w:tcW w:w="1418" w:type="dxa"/>
            <w:shd w:val="clear" w:color="auto" w:fill="auto"/>
            <w:noWrap/>
            <w:vAlign w:val="bottom"/>
          </w:tcPr>
          <w:p w14:paraId="0AEF89CE" w14:textId="77777777" w:rsidR="00B15A2F" w:rsidRPr="00AE6EE2" w:rsidRDefault="00B15A2F" w:rsidP="00E964F1">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AE6EE2">
              <w:rPr>
                <w:rFonts w:ascii="Browallia New" w:eastAsia="Times New Roman" w:hAnsi="Browallia New" w:cs="Browallia New"/>
                <w:szCs w:val="22"/>
                <w:cs/>
              </w:rPr>
              <w:t>80</w:t>
            </w:r>
            <w:r w:rsidRPr="00AE6EE2">
              <w:rPr>
                <w:rFonts w:ascii="Browallia New" w:eastAsia="Times New Roman" w:hAnsi="Browallia New" w:cs="Browallia New"/>
                <w:szCs w:val="22"/>
              </w:rPr>
              <w:t>,</w:t>
            </w:r>
            <w:r w:rsidRPr="00AE6EE2">
              <w:rPr>
                <w:rFonts w:ascii="Browallia New" w:eastAsia="Times New Roman" w:hAnsi="Browallia New" w:cs="Browallia New"/>
                <w:szCs w:val="22"/>
                <w:cs/>
              </w:rPr>
              <w:t>258</w:t>
            </w:r>
            <w:r w:rsidRPr="00AE6EE2">
              <w:rPr>
                <w:rFonts w:ascii="Browallia New" w:eastAsia="Times New Roman" w:hAnsi="Browallia New" w:cs="Browallia New"/>
                <w:szCs w:val="22"/>
              </w:rPr>
              <w:t>,</w:t>
            </w:r>
            <w:r w:rsidRPr="00AE6EE2">
              <w:rPr>
                <w:rFonts w:ascii="Browallia New" w:eastAsia="Times New Roman" w:hAnsi="Browallia New" w:cs="Browallia New"/>
                <w:szCs w:val="22"/>
                <w:cs/>
              </w:rPr>
              <w:t>304.70</w:t>
            </w:r>
          </w:p>
        </w:tc>
        <w:tc>
          <w:tcPr>
            <w:tcW w:w="1275" w:type="dxa"/>
            <w:shd w:val="clear" w:color="auto" w:fill="auto"/>
            <w:noWrap/>
            <w:vAlign w:val="bottom"/>
          </w:tcPr>
          <w:p w14:paraId="22864807" w14:textId="77777777" w:rsidR="00B15A2F" w:rsidRPr="00AE6EE2" w:rsidRDefault="00B15A2F" w:rsidP="00E964F1">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AE6EE2">
              <w:rPr>
                <w:rFonts w:ascii="Browallia New" w:eastAsia="Times New Roman" w:hAnsi="Browallia New" w:cs="Browallia New"/>
                <w:szCs w:val="22"/>
              </w:rPr>
              <w:t>455,249,372.34</w:t>
            </w:r>
          </w:p>
        </w:tc>
        <w:tc>
          <w:tcPr>
            <w:tcW w:w="1276" w:type="dxa"/>
            <w:shd w:val="clear" w:color="auto" w:fill="auto"/>
            <w:noWrap/>
            <w:vAlign w:val="bottom"/>
          </w:tcPr>
          <w:p w14:paraId="1486041F" w14:textId="77777777" w:rsidR="00B15A2F" w:rsidRPr="00AE6EE2" w:rsidRDefault="00B15A2F" w:rsidP="00E964F1">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AE6EE2">
              <w:rPr>
                <w:rFonts w:ascii="Browallia New" w:eastAsia="Times New Roman" w:hAnsi="Browallia New" w:cs="Browallia New"/>
                <w:szCs w:val="22"/>
              </w:rPr>
              <w:t>202,383,602.71</w:t>
            </w:r>
          </w:p>
        </w:tc>
        <w:tc>
          <w:tcPr>
            <w:tcW w:w="1418" w:type="dxa"/>
            <w:shd w:val="clear" w:color="auto" w:fill="auto"/>
            <w:noWrap/>
            <w:vAlign w:val="bottom"/>
          </w:tcPr>
          <w:p w14:paraId="7458C8FD" w14:textId="77777777" w:rsidR="00B15A2F" w:rsidRPr="00AE6EE2" w:rsidRDefault="00B15A2F" w:rsidP="00E964F1">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AE6EE2">
              <w:rPr>
                <w:rFonts w:ascii="Browallia New" w:eastAsia="Times New Roman" w:hAnsi="Browallia New" w:cs="Browallia New"/>
                <w:szCs w:val="22"/>
              </w:rPr>
              <w:t>62,158,273.21</w:t>
            </w:r>
          </w:p>
        </w:tc>
        <w:tc>
          <w:tcPr>
            <w:tcW w:w="1275" w:type="dxa"/>
            <w:shd w:val="clear" w:color="auto" w:fill="auto"/>
            <w:noWrap/>
            <w:vAlign w:val="bottom"/>
          </w:tcPr>
          <w:p w14:paraId="0D2386CD" w14:textId="77777777" w:rsidR="00B15A2F" w:rsidRPr="00AE6EE2" w:rsidRDefault="00B15A2F" w:rsidP="00E964F1">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AE6EE2">
              <w:rPr>
                <w:rFonts w:ascii="Browallia New" w:eastAsia="Times New Roman" w:hAnsi="Browallia New" w:cs="Browallia New"/>
                <w:szCs w:val="22"/>
              </w:rPr>
              <w:t>31,857,998.52</w:t>
            </w:r>
          </w:p>
        </w:tc>
        <w:tc>
          <w:tcPr>
            <w:tcW w:w="993" w:type="dxa"/>
            <w:shd w:val="clear" w:color="auto" w:fill="auto"/>
            <w:noWrap/>
            <w:vAlign w:val="bottom"/>
          </w:tcPr>
          <w:p w14:paraId="26F727BD" w14:textId="77777777" w:rsidR="00B15A2F" w:rsidRPr="00AE6EE2" w:rsidRDefault="00B15A2F" w:rsidP="00E964F1">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AE6EE2">
              <w:rPr>
                <w:rFonts w:ascii="Browallia New" w:eastAsia="Times New Roman" w:hAnsi="Browallia New" w:cs="Browallia New"/>
                <w:szCs w:val="22"/>
              </w:rPr>
              <w:t>180,412.43</w:t>
            </w:r>
          </w:p>
        </w:tc>
        <w:tc>
          <w:tcPr>
            <w:tcW w:w="1275" w:type="dxa"/>
            <w:shd w:val="clear" w:color="auto" w:fill="auto"/>
            <w:noWrap/>
            <w:vAlign w:val="bottom"/>
          </w:tcPr>
          <w:p w14:paraId="72BC3927" w14:textId="77777777" w:rsidR="00B15A2F" w:rsidRPr="00AE6EE2" w:rsidRDefault="00B15A2F" w:rsidP="00E964F1">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AE6EE2">
              <w:rPr>
                <w:rFonts w:ascii="Browallia New" w:eastAsia="Times New Roman" w:hAnsi="Browallia New" w:cs="Browallia New"/>
                <w:szCs w:val="22"/>
              </w:rPr>
              <w:t>6,514,680.94</w:t>
            </w:r>
          </w:p>
        </w:tc>
        <w:tc>
          <w:tcPr>
            <w:tcW w:w="1276" w:type="dxa"/>
            <w:shd w:val="clear" w:color="auto" w:fill="auto"/>
            <w:noWrap/>
            <w:vAlign w:val="bottom"/>
          </w:tcPr>
          <w:p w14:paraId="39E96F8D" w14:textId="77777777" w:rsidR="00B15A2F" w:rsidRPr="00AE6EE2" w:rsidRDefault="00B15A2F" w:rsidP="00E964F1">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AE6EE2">
              <w:rPr>
                <w:rFonts w:ascii="Browallia New" w:eastAsia="Times New Roman" w:hAnsi="Browallia New" w:cs="Browallia New"/>
                <w:szCs w:val="22"/>
              </w:rPr>
              <w:t>865,263,100.85</w:t>
            </w:r>
          </w:p>
        </w:tc>
      </w:tr>
      <w:tr w:rsidR="00B15A2F" w:rsidRPr="00906EF6" w14:paraId="1FB741B3" w14:textId="77777777" w:rsidTr="00E964F1">
        <w:trPr>
          <w:trHeight w:val="47"/>
        </w:trPr>
        <w:tc>
          <w:tcPr>
            <w:tcW w:w="3544" w:type="dxa"/>
            <w:gridSpan w:val="2"/>
            <w:noWrap/>
            <w:vAlign w:val="bottom"/>
            <w:hideMark/>
          </w:tcPr>
          <w:p w14:paraId="1EFEEEDA" w14:textId="77777777" w:rsidR="00B15A2F" w:rsidRPr="00906EF6" w:rsidRDefault="00B15A2F" w:rsidP="00E964F1">
            <w:pPr>
              <w:spacing w:after="0" w:line="240" w:lineRule="auto"/>
              <w:rPr>
                <w:rFonts w:ascii="Browallia New" w:eastAsia="Times New Roman" w:hAnsi="Browallia New" w:cs="Browallia New"/>
                <w:b/>
                <w:bCs/>
                <w:szCs w:val="22"/>
              </w:rPr>
            </w:pPr>
            <w:r w:rsidRPr="00906EF6">
              <w:rPr>
                <w:rFonts w:ascii="Browallia New" w:eastAsia="Times New Roman" w:hAnsi="Browallia New" w:cs="Browallia New"/>
                <w:b/>
                <w:bCs/>
                <w:szCs w:val="22"/>
              </w:rPr>
              <w:t>Accumulated depreciation</w:t>
            </w:r>
          </w:p>
        </w:tc>
        <w:tc>
          <w:tcPr>
            <w:tcW w:w="1276" w:type="dxa"/>
            <w:shd w:val="clear" w:color="auto" w:fill="auto"/>
            <w:noWrap/>
            <w:vAlign w:val="bottom"/>
          </w:tcPr>
          <w:p w14:paraId="351DEFA5" w14:textId="77777777" w:rsidR="00B15A2F" w:rsidRPr="00AE6EE2" w:rsidRDefault="00B15A2F" w:rsidP="00E964F1">
            <w:pPr>
              <w:spacing w:after="0" w:line="240" w:lineRule="auto"/>
              <w:jc w:val="right"/>
              <w:rPr>
                <w:rFonts w:ascii="Browallia New" w:eastAsia="Times New Roman" w:hAnsi="Browallia New" w:cs="Browallia New"/>
                <w:szCs w:val="22"/>
              </w:rPr>
            </w:pPr>
          </w:p>
        </w:tc>
        <w:tc>
          <w:tcPr>
            <w:tcW w:w="1418" w:type="dxa"/>
            <w:shd w:val="clear" w:color="auto" w:fill="auto"/>
            <w:noWrap/>
            <w:vAlign w:val="bottom"/>
          </w:tcPr>
          <w:p w14:paraId="587F6D99" w14:textId="77777777" w:rsidR="00B15A2F" w:rsidRPr="00AE6EE2" w:rsidRDefault="00B15A2F" w:rsidP="00E964F1">
            <w:pPr>
              <w:spacing w:after="0" w:line="240" w:lineRule="auto"/>
              <w:jc w:val="right"/>
              <w:rPr>
                <w:rFonts w:ascii="Browallia New" w:eastAsia="Times New Roman" w:hAnsi="Browallia New" w:cs="Browallia New"/>
                <w:szCs w:val="22"/>
              </w:rPr>
            </w:pPr>
          </w:p>
        </w:tc>
        <w:tc>
          <w:tcPr>
            <w:tcW w:w="1275" w:type="dxa"/>
            <w:shd w:val="clear" w:color="auto" w:fill="auto"/>
            <w:noWrap/>
            <w:vAlign w:val="bottom"/>
          </w:tcPr>
          <w:p w14:paraId="2B9C6C90" w14:textId="77777777" w:rsidR="00B15A2F" w:rsidRPr="00AE6EE2" w:rsidRDefault="00B15A2F" w:rsidP="00E964F1">
            <w:pPr>
              <w:spacing w:after="0" w:line="240" w:lineRule="auto"/>
              <w:jc w:val="right"/>
              <w:rPr>
                <w:rFonts w:ascii="Browallia New" w:eastAsia="Times New Roman" w:hAnsi="Browallia New" w:cs="Browallia New"/>
                <w:szCs w:val="22"/>
              </w:rPr>
            </w:pPr>
          </w:p>
        </w:tc>
        <w:tc>
          <w:tcPr>
            <w:tcW w:w="1276" w:type="dxa"/>
            <w:shd w:val="clear" w:color="auto" w:fill="auto"/>
            <w:noWrap/>
            <w:vAlign w:val="bottom"/>
          </w:tcPr>
          <w:p w14:paraId="2AFD8BF5" w14:textId="77777777" w:rsidR="00B15A2F" w:rsidRPr="00AE6EE2" w:rsidRDefault="00B15A2F" w:rsidP="00E964F1">
            <w:pPr>
              <w:spacing w:after="0" w:line="240" w:lineRule="auto"/>
              <w:jc w:val="right"/>
              <w:rPr>
                <w:rFonts w:ascii="Browallia New" w:eastAsia="Times New Roman" w:hAnsi="Browallia New" w:cs="Browallia New"/>
                <w:szCs w:val="22"/>
              </w:rPr>
            </w:pPr>
          </w:p>
        </w:tc>
        <w:tc>
          <w:tcPr>
            <w:tcW w:w="1418" w:type="dxa"/>
            <w:shd w:val="clear" w:color="auto" w:fill="auto"/>
            <w:noWrap/>
            <w:vAlign w:val="bottom"/>
          </w:tcPr>
          <w:p w14:paraId="5BEEFFF5" w14:textId="77777777" w:rsidR="00B15A2F" w:rsidRPr="00AE6EE2" w:rsidRDefault="00B15A2F" w:rsidP="00E964F1">
            <w:pPr>
              <w:spacing w:after="0" w:line="240" w:lineRule="auto"/>
              <w:jc w:val="right"/>
              <w:rPr>
                <w:rFonts w:ascii="Browallia New" w:eastAsia="Times New Roman" w:hAnsi="Browallia New" w:cs="Browallia New"/>
                <w:szCs w:val="22"/>
              </w:rPr>
            </w:pPr>
          </w:p>
        </w:tc>
        <w:tc>
          <w:tcPr>
            <w:tcW w:w="1275" w:type="dxa"/>
            <w:shd w:val="clear" w:color="auto" w:fill="auto"/>
            <w:noWrap/>
            <w:vAlign w:val="bottom"/>
          </w:tcPr>
          <w:p w14:paraId="7ADE3E8E" w14:textId="77777777" w:rsidR="00B15A2F" w:rsidRPr="00AE6EE2" w:rsidRDefault="00B15A2F" w:rsidP="00E964F1">
            <w:pPr>
              <w:spacing w:after="0" w:line="240" w:lineRule="auto"/>
              <w:jc w:val="right"/>
              <w:rPr>
                <w:rFonts w:ascii="Browallia New" w:eastAsia="Times New Roman" w:hAnsi="Browallia New" w:cs="Browallia New"/>
                <w:szCs w:val="22"/>
              </w:rPr>
            </w:pPr>
          </w:p>
        </w:tc>
        <w:tc>
          <w:tcPr>
            <w:tcW w:w="993" w:type="dxa"/>
            <w:shd w:val="clear" w:color="auto" w:fill="auto"/>
            <w:noWrap/>
            <w:vAlign w:val="bottom"/>
          </w:tcPr>
          <w:p w14:paraId="3B12C4A6" w14:textId="77777777" w:rsidR="00B15A2F" w:rsidRPr="00AE6EE2" w:rsidRDefault="00B15A2F" w:rsidP="00E964F1">
            <w:pPr>
              <w:spacing w:after="0" w:line="240" w:lineRule="auto"/>
              <w:jc w:val="right"/>
              <w:rPr>
                <w:rFonts w:ascii="Browallia New" w:eastAsia="Times New Roman" w:hAnsi="Browallia New" w:cs="Browallia New"/>
                <w:szCs w:val="22"/>
              </w:rPr>
            </w:pPr>
          </w:p>
        </w:tc>
        <w:tc>
          <w:tcPr>
            <w:tcW w:w="1275" w:type="dxa"/>
            <w:shd w:val="clear" w:color="auto" w:fill="auto"/>
            <w:noWrap/>
            <w:vAlign w:val="bottom"/>
          </w:tcPr>
          <w:p w14:paraId="5A0EDFE8" w14:textId="77777777" w:rsidR="00B15A2F" w:rsidRPr="00AE6EE2" w:rsidRDefault="00B15A2F" w:rsidP="00E964F1">
            <w:pPr>
              <w:spacing w:after="0" w:line="240" w:lineRule="auto"/>
              <w:jc w:val="right"/>
              <w:rPr>
                <w:rFonts w:ascii="Browallia New" w:eastAsia="Times New Roman" w:hAnsi="Browallia New" w:cs="Browallia New"/>
                <w:szCs w:val="22"/>
              </w:rPr>
            </w:pPr>
          </w:p>
        </w:tc>
        <w:tc>
          <w:tcPr>
            <w:tcW w:w="1276" w:type="dxa"/>
            <w:shd w:val="clear" w:color="auto" w:fill="auto"/>
            <w:noWrap/>
            <w:vAlign w:val="bottom"/>
          </w:tcPr>
          <w:p w14:paraId="07B0ABB0" w14:textId="77777777" w:rsidR="00B15A2F" w:rsidRPr="00AE6EE2" w:rsidRDefault="00B15A2F" w:rsidP="00E964F1">
            <w:pPr>
              <w:spacing w:after="0" w:line="240" w:lineRule="auto"/>
              <w:jc w:val="right"/>
              <w:rPr>
                <w:rFonts w:ascii="Browallia New" w:eastAsia="Times New Roman" w:hAnsi="Browallia New" w:cs="Browallia New"/>
                <w:szCs w:val="22"/>
              </w:rPr>
            </w:pPr>
          </w:p>
        </w:tc>
      </w:tr>
      <w:tr w:rsidR="00B15A2F" w:rsidRPr="00906EF6" w14:paraId="03E3171A" w14:textId="77777777" w:rsidTr="00E964F1">
        <w:trPr>
          <w:trHeight w:val="57"/>
        </w:trPr>
        <w:tc>
          <w:tcPr>
            <w:tcW w:w="3544" w:type="dxa"/>
            <w:gridSpan w:val="2"/>
            <w:noWrap/>
            <w:vAlign w:val="bottom"/>
            <w:hideMark/>
          </w:tcPr>
          <w:p w14:paraId="546043CC" w14:textId="77777777" w:rsidR="00B15A2F" w:rsidRPr="00906EF6" w:rsidRDefault="00B15A2F" w:rsidP="00E964F1">
            <w:pPr>
              <w:spacing w:after="0" w:line="240" w:lineRule="auto"/>
              <w:rPr>
                <w:rFonts w:ascii="Browallia New" w:eastAsia="Times New Roman" w:hAnsi="Browallia New" w:cs="Browallia New"/>
                <w:szCs w:val="22"/>
              </w:rPr>
            </w:pPr>
            <w:r w:rsidRPr="00906EF6">
              <w:rPr>
                <w:rFonts w:ascii="Browallia New" w:eastAsia="Times New Roman" w:hAnsi="Browallia New" w:cs="Browallia New"/>
                <w:szCs w:val="22"/>
              </w:rPr>
              <w:t xml:space="preserve">As </w:t>
            </w:r>
            <w:proofErr w:type="gramStart"/>
            <w:r w:rsidRPr="00906EF6">
              <w:rPr>
                <w:rFonts w:ascii="Browallia New" w:eastAsia="Times New Roman" w:hAnsi="Browallia New" w:cs="Browallia New"/>
                <w:szCs w:val="22"/>
              </w:rPr>
              <w:t>at</w:t>
            </w:r>
            <w:proofErr w:type="gramEnd"/>
            <w:r w:rsidRPr="00906EF6">
              <w:rPr>
                <w:rFonts w:ascii="Browallia New" w:eastAsia="Times New Roman" w:hAnsi="Browallia New" w:cs="Browallia New"/>
                <w:szCs w:val="22"/>
              </w:rPr>
              <w:t xml:space="preserve"> January </w:t>
            </w:r>
            <w:r w:rsidRPr="00906EF6">
              <w:rPr>
                <w:rFonts w:ascii="Browallia New" w:eastAsia="Times New Roman" w:hAnsi="Browallia New" w:cs="Browallia New" w:hint="cs"/>
                <w:szCs w:val="22"/>
                <w:cs/>
              </w:rPr>
              <w:t>1</w:t>
            </w:r>
            <w:r w:rsidRPr="00906EF6">
              <w:rPr>
                <w:rFonts w:ascii="Browallia New" w:eastAsia="Times New Roman" w:hAnsi="Browallia New" w:cs="Browallia New"/>
                <w:szCs w:val="22"/>
              </w:rPr>
              <w:t xml:space="preserve">, </w:t>
            </w:r>
            <w:r w:rsidRPr="00906EF6">
              <w:rPr>
                <w:rFonts w:ascii="Browallia New" w:eastAsia="Times New Roman" w:hAnsi="Browallia New" w:cs="Browallia New" w:hint="cs"/>
                <w:szCs w:val="22"/>
                <w:cs/>
              </w:rPr>
              <w:t>20</w:t>
            </w:r>
            <w:r w:rsidRPr="00906EF6">
              <w:rPr>
                <w:rFonts w:ascii="Browallia New" w:eastAsia="Times New Roman" w:hAnsi="Browallia New" w:cs="Browallia New"/>
                <w:szCs w:val="22"/>
              </w:rPr>
              <w:t>2</w:t>
            </w:r>
            <w:r>
              <w:rPr>
                <w:rFonts w:ascii="Browallia New" w:eastAsia="Times New Roman" w:hAnsi="Browallia New" w:cs="Browallia New"/>
                <w:szCs w:val="22"/>
              </w:rPr>
              <w:t>1</w:t>
            </w:r>
          </w:p>
        </w:tc>
        <w:tc>
          <w:tcPr>
            <w:tcW w:w="1276" w:type="dxa"/>
            <w:shd w:val="clear" w:color="auto" w:fill="auto"/>
            <w:noWrap/>
            <w:vAlign w:val="bottom"/>
            <w:hideMark/>
          </w:tcPr>
          <w:p w14:paraId="0C15C5CD" w14:textId="77777777" w:rsidR="00B15A2F" w:rsidRPr="00AE6EE2" w:rsidRDefault="00B15A2F" w:rsidP="00E964F1">
            <w:pPr>
              <w:spacing w:after="0" w:line="240" w:lineRule="auto"/>
              <w:jc w:val="right"/>
              <w:rPr>
                <w:rFonts w:ascii="Browallia New" w:eastAsia="Times New Roman" w:hAnsi="Browallia New" w:cs="Browallia New"/>
                <w:szCs w:val="22"/>
              </w:rPr>
            </w:pPr>
            <w:r w:rsidRPr="00AE6EE2">
              <w:rPr>
                <w:rFonts w:ascii="Browallia New" w:eastAsia="Times New Roman" w:hAnsi="Browallia New" w:cs="Browallia New"/>
                <w:szCs w:val="22"/>
              </w:rPr>
              <w:t>-</w:t>
            </w:r>
          </w:p>
        </w:tc>
        <w:tc>
          <w:tcPr>
            <w:tcW w:w="1418" w:type="dxa"/>
            <w:shd w:val="clear" w:color="auto" w:fill="auto"/>
            <w:noWrap/>
            <w:vAlign w:val="bottom"/>
            <w:hideMark/>
          </w:tcPr>
          <w:p w14:paraId="3A51F109" w14:textId="77777777" w:rsidR="00B15A2F" w:rsidRPr="00AE6EE2" w:rsidRDefault="00B15A2F" w:rsidP="00E964F1">
            <w:pPr>
              <w:spacing w:after="0" w:line="240" w:lineRule="auto"/>
              <w:jc w:val="right"/>
              <w:rPr>
                <w:rFonts w:ascii="Browallia New" w:eastAsia="Times New Roman" w:hAnsi="Browallia New" w:cs="Browallia New"/>
                <w:szCs w:val="22"/>
              </w:rPr>
            </w:pPr>
            <w:r w:rsidRPr="00AE6EE2">
              <w:rPr>
                <w:rFonts w:ascii="Browallia New" w:eastAsia="Times New Roman" w:hAnsi="Browallia New" w:cs="Browallia New"/>
                <w:szCs w:val="22"/>
              </w:rPr>
              <w:t>71,843,583.82</w:t>
            </w:r>
          </w:p>
        </w:tc>
        <w:tc>
          <w:tcPr>
            <w:tcW w:w="1275" w:type="dxa"/>
            <w:shd w:val="clear" w:color="auto" w:fill="auto"/>
            <w:noWrap/>
            <w:vAlign w:val="bottom"/>
            <w:hideMark/>
          </w:tcPr>
          <w:p w14:paraId="7498BC82" w14:textId="77777777" w:rsidR="00B15A2F" w:rsidRPr="00AE6EE2" w:rsidRDefault="00B15A2F" w:rsidP="00E964F1">
            <w:pPr>
              <w:spacing w:after="0" w:line="240" w:lineRule="auto"/>
              <w:jc w:val="right"/>
              <w:rPr>
                <w:rFonts w:ascii="Browallia New" w:eastAsia="Times New Roman" w:hAnsi="Browallia New" w:cs="Browallia New"/>
                <w:szCs w:val="22"/>
              </w:rPr>
            </w:pPr>
            <w:r w:rsidRPr="00AE6EE2">
              <w:rPr>
                <w:rFonts w:ascii="Browallia New" w:eastAsia="Times New Roman" w:hAnsi="Browallia New" w:cs="Browallia New"/>
                <w:szCs w:val="22"/>
              </w:rPr>
              <w:t>434,687,805.17</w:t>
            </w:r>
          </w:p>
        </w:tc>
        <w:tc>
          <w:tcPr>
            <w:tcW w:w="1276" w:type="dxa"/>
            <w:shd w:val="clear" w:color="auto" w:fill="auto"/>
            <w:noWrap/>
            <w:vAlign w:val="bottom"/>
            <w:hideMark/>
          </w:tcPr>
          <w:p w14:paraId="2284CA0E" w14:textId="77777777" w:rsidR="00B15A2F" w:rsidRPr="00AE6EE2" w:rsidRDefault="00B15A2F" w:rsidP="00E964F1">
            <w:pPr>
              <w:spacing w:after="0" w:line="240" w:lineRule="auto"/>
              <w:jc w:val="right"/>
              <w:rPr>
                <w:rFonts w:ascii="Browallia New" w:eastAsia="Times New Roman" w:hAnsi="Browallia New" w:cs="Browallia New"/>
                <w:szCs w:val="22"/>
              </w:rPr>
            </w:pPr>
            <w:r w:rsidRPr="00AE6EE2">
              <w:rPr>
                <w:rFonts w:ascii="Browallia New" w:eastAsia="Times New Roman" w:hAnsi="Browallia New" w:cs="Browallia New"/>
                <w:szCs w:val="22"/>
              </w:rPr>
              <w:t>199,278,037.35</w:t>
            </w:r>
          </w:p>
        </w:tc>
        <w:tc>
          <w:tcPr>
            <w:tcW w:w="1418" w:type="dxa"/>
            <w:shd w:val="clear" w:color="auto" w:fill="auto"/>
            <w:noWrap/>
            <w:vAlign w:val="bottom"/>
            <w:hideMark/>
          </w:tcPr>
          <w:p w14:paraId="5B483441" w14:textId="77777777" w:rsidR="00B15A2F" w:rsidRPr="00AE6EE2" w:rsidRDefault="00B15A2F" w:rsidP="00E964F1">
            <w:pPr>
              <w:spacing w:after="0" w:line="240" w:lineRule="auto"/>
              <w:jc w:val="right"/>
              <w:rPr>
                <w:rFonts w:ascii="Browallia New" w:eastAsia="Times New Roman" w:hAnsi="Browallia New" w:cs="Browallia New"/>
                <w:szCs w:val="22"/>
              </w:rPr>
            </w:pPr>
            <w:r w:rsidRPr="00AE6EE2">
              <w:rPr>
                <w:rFonts w:ascii="Browallia New" w:eastAsia="Times New Roman" w:hAnsi="Browallia New" w:cs="Browallia New"/>
                <w:szCs w:val="22"/>
              </w:rPr>
              <w:t>60,901,860.38</w:t>
            </w:r>
          </w:p>
        </w:tc>
        <w:tc>
          <w:tcPr>
            <w:tcW w:w="1275" w:type="dxa"/>
            <w:shd w:val="clear" w:color="auto" w:fill="auto"/>
            <w:noWrap/>
            <w:vAlign w:val="bottom"/>
            <w:hideMark/>
          </w:tcPr>
          <w:p w14:paraId="7C099227" w14:textId="77777777" w:rsidR="00B15A2F" w:rsidRPr="00AE6EE2" w:rsidRDefault="00B15A2F" w:rsidP="00E964F1">
            <w:pPr>
              <w:spacing w:after="0" w:line="240" w:lineRule="auto"/>
              <w:jc w:val="right"/>
              <w:rPr>
                <w:rFonts w:ascii="Browallia New" w:eastAsia="Times New Roman" w:hAnsi="Browallia New" w:cs="Browallia New"/>
                <w:szCs w:val="22"/>
                <w:cs/>
              </w:rPr>
            </w:pPr>
            <w:r w:rsidRPr="00AE6EE2">
              <w:rPr>
                <w:rFonts w:ascii="Browallia New" w:eastAsia="Times New Roman" w:hAnsi="Browallia New" w:cs="Browallia New"/>
                <w:szCs w:val="22"/>
              </w:rPr>
              <w:t>22,866,491.84</w:t>
            </w:r>
          </w:p>
        </w:tc>
        <w:tc>
          <w:tcPr>
            <w:tcW w:w="993" w:type="dxa"/>
            <w:shd w:val="clear" w:color="auto" w:fill="auto"/>
            <w:noWrap/>
            <w:vAlign w:val="bottom"/>
            <w:hideMark/>
          </w:tcPr>
          <w:p w14:paraId="1638DBA1" w14:textId="77777777" w:rsidR="00B15A2F" w:rsidRPr="00AE6EE2" w:rsidRDefault="00B15A2F" w:rsidP="00E964F1">
            <w:pPr>
              <w:spacing w:after="0" w:line="240" w:lineRule="auto"/>
              <w:jc w:val="right"/>
              <w:rPr>
                <w:rFonts w:ascii="Browallia New" w:eastAsia="Times New Roman" w:hAnsi="Browallia New" w:cs="Browallia New"/>
                <w:szCs w:val="22"/>
              </w:rPr>
            </w:pPr>
            <w:r w:rsidRPr="00AE6EE2">
              <w:rPr>
                <w:rFonts w:ascii="Browallia New" w:eastAsia="Times New Roman" w:hAnsi="Browallia New" w:cs="Browallia New"/>
                <w:szCs w:val="22"/>
              </w:rPr>
              <w:t>-</w:t>
            </w:r>
          </w:p>
        </w:tc>
        <w:tc>
          <w:tcPr>
            <w:tcW w:w="1275" w:type="dxa"/>
            <w:shd w:val="clear" w:color="auto" w:fill="auto"/>
            <w:noWrap/>
            <w:vAlign w:val="bottom"/>
            <w:hideMark/>
          </w:tcPr>
          <w:p w14:paraId="1E4E73E6" w14:textId="77777777" w:rsidR="00B15A2F" w:rsidRPr="00AE6EE2" w:rsidRDefault="00B15A2F" w:rsidP="00E964F1">
            <w:pPr>
              <w:spacing w:after="0" w:line="240" w:lineRule="auto"/>
              <w:jc w:val="right"/>
              <w:rPr>
                <w:rFonts w:ascii="Browallia New" w:eastAsia="Times New Roman" w:hAnsi="Browallia New" w:cs="Browallia New"/>
                <w:szCs w:val="22"/>
              </w:rPr>
            </w:pPr>
            <w:r w:rsidRPr="00AE6EE2">
              <w:rPr>
                <w:rFonts w:ascii="Browallia New" w:eastAsia="Times New Roman" w:hAnsi="Browallia New" w:cs="Browallia New"/>
                <w:szCs w:val="22"/>
              </w:rPr>
              <w:t>-</w:t>
            </w:r>
          </w:p>
        </w:tc>
        <w:tc>
          <w:tcPr>
            <w:tcW w:w="1276" w:type="dxa"/>
            <w:shd w:val="clear" w:color="auto" w:fill="auto"/>
            <w:noWrap/>
            <w:vAlign w:val="bottom"/>
            <w:hideMark/>
          </w:tcPr>
          <w:p w14:paraId="42C1122D" w14:textId="77777777" w:rsidR="00B15A2F" w:rsidRPr="00AE6EE2" w:rsidRDefault="00B15A2F" w:rsidP="00E964F1">
            <w:pPr>
              <w:spacing w:after="0" w:line="240" w:lineRule="auto"/>
              <w:jc w:val="right"/>
              <w:rPr>
                <w:rFonts w:ascii="Browallia New" w:eastAsia="Times New Roman" w:hAnsi="Browallia New" w:cs="Browallia New"/>
                <w:szCs w:val="22"/>
              </w:rPr>
            </w:pPr>
            <w:r w:rsidRPr="00AE6EE2">
              <w:rPr>
                <w:rFonts w:ascii="Browallia New" w:eastAsia="Times New Roman" w:hAnsi="Browallia New" w:cs="Browallia New"/>
                <w:szCs w:val="22"/>
              </w:rPr>
              <w:t>789,557,778.56</w:t>
            </w:r>
          </w:p>
        </w:tc>
      </w:tr>
      <w:tr w:rsidR="00B15A2F" w:rsidRPr="00906EF6" w14:paraId="6DFD5155" w14:textId="77777777" w:rsidTr="00E964F1">
        <w:trPr>
          <w:trHeight w:val="57"/>
        </w:trPr>
        <w:tc>
          <w:tcPr>
            <w:tcW w:w="3544" w:type="dxa"/>
            <w:gridSpan w:val="2"/>
            <w:noWrap/>
            <w:vAlign w:val="bottom"/>
            <w:hideMark/>
          </w:tcPr>
          <w:p w14:paraId="39F9F040" w14:textId="77777777" w:rsidR="00B15A2F" w:rsidRPr="00906EF6" w:rsidRDefault="00B15A2F" w:rsidP="00E964F1">
            <w:pPr>
              <w:spacing w:after="0" w:line="240" w:lineRule="auto"/>
              <w:rPr>
                <w:rFonts w:ascii="Browallia New" w:eastAsia="Times New Roman" w:hAnsi="Browallia New" w:cs="Browallia New"/>
                <w:szCs w:val="22"/>
              </w:rPr>
            </w:pPr>
            <w:r w:rsidRPr="00906EF6">
              <w:rPr>
                <w:rFonts w:ascii="Browallia New" w:eastAsia="Times New Roman" w:hAnsi="Browallia New" w:cs="Browallia New"/>
                <w:szCs w:val="22"/>
              </w:rPr>
              <w:t>Depreciation for the year</w:t>
            </w:r>
          </w:p>
        </w:tc>
        <w:tc>
          <w:tcPr>
            <w:tcW w:w="1276" w:type="dxa"/>
            <w:shd w:val="clear" w:color="auto" w:fill="auto"/>
            <w:noWrap/>
            <w:vAlign w:val="bottom"/>
          </w:tcPr>
          <w:p w14:paraId="44829CBE" w14:textId="77777777" w:rsidR="00B15A2F" w:rsidRPr="00AE6EE2" w:rsidRDefault="00B15A2F" w:rsidP="00E964F1">
            <w:pPr>
              <w:spacing w:after="0" w:line="240" w:lineRule="auto"/>
              <w:jc w:val="right"/>
              <w:rPr>
                <w:rFonts w:ascii="Browallia New" w:eastAsia="Times New Roman" w:hAnsi="Browallia New" w:cs="Browallia New"/>
                <w:szCs w:val="22"/>
              </w:rPr>
            </w:pPr>
            <w:r w:rsidRPr="00AE6EE2">
              <w:rPr>
                <w:rFonts w:ascii="Browallia New" w:eastAsia="Times New Roman" w:hAnsi="Browallia New" w:cs="Browallia New"/>
                <w:szCs w:val="22"/>
              </w:rPr>
              <w:t>-</w:t>
            </w:r>
          </w:p>
        </w:tc>
        <w:tc>
          <w:tcPr>
            <w:tcW w:w="1418" w:type="dxa"/>
            <w:shd w:val="clear" w:color="auto" w:fill="auto"/>
            <w:noWrap/>
            <w:vAlign w:val="bottom"/>
          </w:tcPr>
          <w:p w14:paraId="61C40887" w14:textId="77777777" w:rsidR="00B15A2F" w:rsidRPr="00AE6EE2" w:rsidRDefault="00B15A2F" w:rsidP="00E964F1">
            <w:pPr>
              <w:spacing w:after="0" w:line="240" w:lineRule="auto"/>
              <w:jc w:val="right"/>
              <w:rPr>
                <w:rFonts w:ascii="Browallia New" w:eastAsia="Times New Roman" w:hAnsi="Browallia New" w:cs="Browallia New"/>
                <w:szCs w:val="22"/>
              </w:rPr>
            </w:pPr>
            <w:r w:rsidRPr="00AE6EE2">
              <w:rPr>
                <w:rFonts w:ascii="Browallia New" w:eastAsia="Times New Roman" w:hAnsi="Browallia New" w:cs="Browallia New"/>
                <w:szCs w:val="22"/>
              </w:rPr>
              <w:t>806,899.95</w:t>
            </w:r>
          </w:p>
        </w:tc>
        <w:tc>
          <w:tcPr>
            <w:tcW w:w="1275" w:type="dxa"/>
            <w:shd w:val="clear" w:color="auto" w:fill="auto"/>
            <w:noWrap/>
            <w:vAlign w:val="bottom"/>
          </w:tcPr>
          <w:p w14:paraId="38880546" w14:textId="77777777" w:rsidR="00B15A2F" w:rsidRPr="00AE6EE2" w:rsidRDefault="00B15A2F" w:rsidP="00E964F1">
            <w:pPr>
              <w:spacing w:after="0" w:line="240" w:lineRule="auto"/>
              <w:jc w:val="right"/>
              <w:rPr>
                <w:rFonts w:ascii="Browallia New" w:eastAsia="Times New Roman" w:hAnsi="Browallia New" w:cs="Browallia New"/>
                <w:szCs w:val="22"/>
              </w:rPr>
            </w:pPr>
            <w:r w:rsidRPr="00AE6EE2">
              <w:rPr>
                <w:rFonts w:ascii="Browallia New" w:eastAsia="Times New Roman" w:hAnsi="Browallia New" w:cs="Browallia New"/>
                <w:szCs w:val="22"/>
              </w:rPr>
              <w:t>4,260,237.15</w:t>
            </w:r>
          </w:p>
        </w:tc>
        <w:tc>
          <w:tcPr>
            <w:tcW w:w="1276" w:type="dxa"/>
            <w:shd w:val="clear" w:color="auto" w:fill="auto"/>
            <w:noWrap/>
            <w:vAlign w:val="bottom"/>
          </w:tcPr>
          <w:p w14:paraId="553F2D4A" w14:textId="77777777" w:rsidR="00B15A2F" w:rsidRPr="00AE6EE2" w:rsidRDefault="00B15A2F" w:rsidP="00E964F1">
            <w:pPr>
              <w:spacing w:after="0" w:line="240" w:lineRule="auto"/>
              <w:jc w:val="right"/>
              <w:rPr>
                <w:rFonts w:ascii="Browallia New" w:eastAsia="Times New Roman" w:hAnsi="Browallia New" w:cs="Browallia New"/>
                <w:szCs w:val="22"/>
              </w:rPr>
            </w:pPr>
            <w:r w:rsidRPr="00AE6EE2">
              <w:rPr>
                <w:rFonts w:ascii="Browallia New" w:eastAsia="Times New Roman" w:hAnsi="Browallia New" w:cs="Browallia New"/>
                <w:szCs w:val="22"/>
              </w:rPr>
              <w:t>969,154.44</w:t>
            </w:r>
          </w:p>
        </w:tc>
        <w:tc>
          <w:tcPr>
            <w:tcW w:w="1418" w:type="dxa"/>
            <w:shd w:val="clear" w:color="auto" w:fill="auto"/>
            <w:noWrap/>
            <w:vAlign w:val="bottom"/>
          </w:tcPr>
          <w:p w14:paraId="73B94812" w14:textId="77777777" w:rsidR="00B15A2F" w:rsidRPr="00AE6EE2" w:rsidRDefault="00B15A2F" w:rsidP="00E964F1">
            <w:pPr>
              <w:spacing w:after="0" w:line="240" w:lineRule="auto"/>
              <w:jc w:val="right"/>
              <w:rPr>
                <w:rFonts w:ascii="Browallia New" w:eastAsia="Times New Roman" w:hAnsi="Browallia New" w:cs="Browallia New"/>
                <w:szCs w:val="22"/>
              </w:rPr>
            </w:pPr>
            <w:r w:rsidRPr="00AE6EE2">
              <w:rPr>
                <w:rFonts w:ascii="Browallia New" w:eastAsia="Times New Roman" w:hAnsi="Browallia New" w:cs="Browallia New"/>
                <w:szCs w:val="22"/>
                <w:cs/>
              </w:rPr>
              <w:t>205</w:t>
            </w:r>
            <w:r w:rsidRPr="00AE6EE2">
              <w:rPr>
                <w:rFonts w:ascii="Browallia New" w:eastAsia="Times New Roman" w:hAnsi="Browallia New" w:cs="Browallia New"/>
                <w:szCs w:val="22"/>
              </w:rPr>
              <w:t>,</w:t>
            </w:r>
            <w:r w:rsidRPr="00AE6EE2">
              <w:rPr>
                <w:rFonts w:ascii="Browallia New" w:eastAsia="Times New Roman" w:hAnsi="Browallia New" w:cs="Browallia New"/>
                <w:szCs w:val="22"/>
                <w:cs/>
              </w:rPr>
              <w:t>778.81</w:t>
            </w:r>
          </w:p>
        </w:tc>
        <w:tc>
          <w:tcPr>
            <w:tcW w:w="1275" w:type="dxa"/>
            <w:shd w:val="clear" w:color="auto" w:fill="auto"/>
            <w:noWrap/>
            <w:vAlign w:val="bottom"/>
          </w:tcPr>
          <w:p w14:paraId="260ED2BA" w14:textId="77777777" w:rsidR="00B15A2F" w:rsidRPr="00AE6EE2" w:rsidRDefault="00B15A2F" w:rsidP="00E964F1">
            <w:pPr>
              <w:spacing w:after="0" w:line="240" w:lineRule="auto"/>
              <w:jc w:val="right"/>
              <w:rPr>
                <w:rFonts w:ascii="Browallia New" w:eastAsia="Times New Roman" w:hAnsi="Browallia New" w:cs="Browallia New"/>
                <w:szCs w:val="22"/>
              </w:rPr>
            </w:pPr>
            <w:r w:rsidRPr="00AE6EE2">
              <w:rPr>
                <w:rFonts w:ascii="Browallia New" w:eastAsia="Times New Roman" w:hAnsi="Browallia New" w:cs="Browallia New"/>
                <w:szCs w:val="22"/>
              </w:rPr>
              <w:t>868,994.75</w:t>
            </w:r>
          </w:p>
        </w:tc>
        <w:tc>
          <w:tcPr>
            <w:tcW w:w="993" w:type="dxa"/>
            <w:shd w:val="clear" w:color="auto" w:fill="auto"/>
            <w:noWrap/>
            <w:vAlign w:val="bottom"/>
          </w:tcPr>
          <w:p w14:paraId="21B6EA89" w14:textId="77777777" w:rsidR="00B15A2F" w:rsidRPr="00AE6EE2" w:rsidRDefault="00B15A2F" w:rsidP="00E964F1">
            <w:pPr>
              <w:spacing w:after="0" w:line="240" w:lineRule="auto"/>
              <w:jc w:val="right"/>
              <w:rPr>
                <w:rFonts w:ascii="Browallia New" w:eastAsia="Times New Roman" w:hAnsi="Browallia New" w:cs="Browallia New"/>
                <w:szCs w:val="22"/>
              </w:rPr>
            </w:pPr>
            <w:r w:rsidRPr="00AE6EE2">
              <w:rPr>
                <w:rFonts w:ascii="Browallia New" w:eastAsia="Times New Roman" w:hAnsi="Browallia New" w:cs="Browallia New"/>
                <w:szCs w:val="22"/>
              </w:rPr>
              <w:t>-</w:t>
            </w:r>
          </w:p>
        </w:tc>
        <w:tc>
          <w:tcPr>
            <w:tcW w:w="1275" w:type="dxa"/>
            <w:shd w:val="clear" w:color="auto" w:fill="auto"/>
            <w:noWrap/>
            <w:vAlign w:val="bottom"/>
          </w:tcPr>
          <w:p w14:paraId="01504FC2" w14:textId="77777777" w:rsidR="00B15A2F" w:rsidRPr="00AE6EE2" w:rsidRDefault="00B15A2F" w:rsidP="00E964F1">
            <w:pPr>
              <w:spacing w:after="0" w:line="240" w:lineRule="auto"/>
              <w:jc w:val="right"/>
              <w:rPr>
                <w:rFonts w:ascii="Browallia New" w:eastAsia="Times New Roman" w:hAnsi="Browallia New" w:cs="Browallia New"/>
                <w:szCs w:val="22"/>
              </w:rPr>
            </w:pPr>
            <w:r w:rsidRPr="00AE6EE2">
              <w:rPr>
                <w:rFonts w:ascii="Browallia New" w:eastAsia="Times New Roman" w:hAnsi="Browallia New" w:cs="Browallia New"/>
                <w:szCs w:val="22"/>
              </w:rPr>
              <w:t>-</w:t>
            </w:r>
          </w:p>
        </w:tc>
        <w:tc>
          <w:tcPr>
            <w:tcW w:w="1276" w:type="dxa"/>
            <w:shd w:val="clear" w:color="auto" w:fill="auto"/>
            <w:noWrap/>
            <w:vAlign w:val="bottom"/>
          </w:tcPr>
          <w:p w14:paraId="01106B9F" w14:textId="77777777" w:rsidR="00B15A2F" w:rsidRPr="00AE6EE2" w:rsidRDefault="00B15A2F" w:rsidP="00E964F1">
            <w:pPr>
              <w:spacing w:after="0" w:line="240" w:lineRule="auto"/>
              <w:jc w:val="right"/>
              <w:rPr>
                <w:rFonts w:ascii="Browallia New" w:eastAsia="Times New Roman" w:hAnsi="Browallia New" w:cs="Browallia New"/>
                <w:szCs w:val="22"/>
              </w:rPr>
            </w:pPr>
            <w:r w:rsidRPr="00AE6EE2">
              <w:rPr>
                <w:rFonts w:ascii="Browallia New" w:eastAsia="Times New Roman" w:hAnsi="Browallia New" w:cs="Browallia New"/>
                <w:szCs w:val="22"/>
              </w:rPr>
              <w:t>7,111,065.10</w:t>
            </w:r>
          </w:p>
        </w:tc>
      </w:tr>
      <w:tr w:rsidR="00B15A2F" w:rsidRPr="00906EF6" w14:paraId="5EDF8061" w14:textId="77777777" w:rsidTr="00E964F1">
        <w:trPr>
          <w:trHeight w:val="47"/>
        </w:trPr>
        <w:tc>
          <w:tcPr>
            <w:tcW w:w="3544" w:type="dxa"/>
            <w:gridSpan w:val="2"/>
            <w:noWrap/>
            <w:vAlign w:val="bottom"/>
            <w:hideMark/>
          </w:tcPr>
          <w:p w14:paraId="2A26136A" w14:textId="77777777" w:rsidR="00B15A2F" w:rsidRPr="00906EF6" w:rsidRDefault="00B15A2F" w:rsidP="00E964F1">
            <w:pPr>
              <w:spacing w:after="0" w:line="240" w:lineRule="auto"/>
              <w:rPr>
                <w:rFonts w:ascii="Browallia New" w:eastAsia="Times New Roman" w:hAnsi="Browallia New" w:cs="Browallia New"/>
                <w:szCs w:val="22"/>
              </w:rPr>
            </w:pPr>
            <w:r w:rsidRPr="00906EF6">
              <w:rPr>
                <w:rFonts w:ascii="Browallia New" w:eastAsia="Times New Roman" w:hAnsi="Browallia New" w:cs="Browallia New"/>
                <w:szCs w:val="22"/>
              </w:rPr>
              <w:t xml:space="preserve">As </w:t>
            </w:r>
            <w:proofErr w:type="gramStart"/>
            <w:r w:rsidRPr="00906EF6">
              <w:rPr>
                <w:rFonts w:ascii="Browallia New" w:eastAsia="Times New Roman" w:hAnsi="Browallia New" w:cs="Browallia New"/>
                <w:szCs w:val="22"/>
              </w:rPr>
              <w:t>at</w:t>
            </w:r>
            <w:proofErr w:type="gramEnd"/>
            <w:r w:rsidRPr="00906EF6">
              <w:rPr>
                <w:rFonts w:ascii="Browallia New" w:eastAsia="Times New Roman" w:hAnsi="Browallia New" w:cs="Browallia New"/>
                <w:szCs w:val="22"/>
              </w:rPr>
              <w:t xml:space="preserve"> December </w:t>
            </w:r>
            <w:r w:rsidRPr="00906EF6">
              <w:rPr>
                <w:rFonts w:ascii="Browallia New" w:eastAsia="Times New Roman" w:hAnsi="Browallia New" w:cs="Browallia New" w:hint="cs"/>
                <w:szCs w:val="22"/>
                <w:cs/>
              </w:rPr>
              <w:t>31</w:t>
            </w:r>
            <w:r w:rsidRPr="00906EF6">
              <w:rPr>
                <w:rFonts w:ascii="Browallia New" w:eastAsia="Times New Roman" w:hAnsi="Browallia New" w:cs="Browallia New"/>
                <w:szCs w:val="22"/>
              </w:rPr>
              <w:t xml:space="preserve">, </w:t>
            </w:r>
            <w:r w:rsidRPr="00906EF6">
              <w:rPr>
                <w:rFonts w:ascii="Browallia New" w:eastAsia="Times New Roman" w:hAnsi="Browallia New" w:cs="Browallia New" w:hint="cs"/>
                <w:szCs w:val="22"/>
                <w:cs/>
              </w:rPr>
              <w:t>20</w:t>
            </w:r>
            <w:r w:rsidRPr="00906EF6">
              <w:rPr>
                <w:rFonts w:ascii="Browallia New" w:eastAsia="Times New Roman" w:hAnsi="Browallia New" w:cs="Browallia New"/>
                <w:szCs w:val="22"/>
              </w:rPr>
              <w:t>2</w:t>
            </w:r>
            <w:r>
              <w:rPr>
                <w:rFonts w:ascii="Browallia New" w:eastAsia="Times New Roman" w:hAnsi="Browallia New" w:cs="Browallia New"/>
                <w:szCs w:val="22"/>
              </w:rPr>
              <w:t>1</w:t>
            </w:r>
          </w:p>
        </w:tc>
        <w:tc>
          <w:tcPr>
            <w:tcW w:w="1276" w:type="dxa"/>
            <w:shd w:val="clear" w:color="auto" w:fill="auto"/>
            <w:noWrap/>
            <w:vAlign w:val="bottom"/>
          </w:tcPr>
          <w:p w14:paraId="11C39976" w14:textId="77777777" w:rsidR="00B15A2F" w:rsidRPr="00AE6EE2" w:rsidRDefault="00B15A2F" w:rsidP="00E964F1">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AE6EE2">
              <w:rPr>
                <w:rFonts w:ascii="Browallia New" w:eastAsia="Times New Roman" w:hAnsi="Browallia New" w:cs="Browallia New"/>
                <w:szCs w:val="22"/>
              </w:rPr>
              <w:t>-</w:t>
            </w:r>
          </w:p>
        </w:tc>
        <w:tc>
          <w:tcPr>
            <w:tcW w:w="1418" w:type="dxa"/>
            <w:shd w:val="clear" w:color="auto" w:fill="auto"/>
            <w:noWrap/>
            <w:vAlign w:val="bottom"/>
          </w:tcPr>
          <w:p w14:paraId="17E2F014" w14:textId="77777777" w:rsidR="00B15A2F" w:rsidRPr="00AE6EE2" w:rsidRDefault="00B15A2F" w:rsidP="00E964F1">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AE6EE2">
              <w:rPr>
                <w:rFonts w:ascii="Browallia New" w:eastAsia="Times New Roman" w:hAnsi="Browallia New" w:cs="Browallia New"/>
                <w:szCs w:val="22"/>
              </w:rPr>
              <w:t>72,650,483.77</w:t>
            </w:r>
          </w:p>
        </w:tc>
        <w:tc>
          <w:tcPr>
            <w:tcW w:w="1275" w:type="dxa"/>
            <w:shd w:val="clear" w:color="auto" w:fill="auto"/>
            <w:noWrap/>
            <w:vAlign w:val="bottom"/>
          </w:tcPr>
          <w:p w14:paraId="7820E92F" w14:textId="77777777" w:rsidR="00B15A2F" w:rsidRPr="00AE6EE2" w:rsidRDefault="00B15A2F" w:rsidP="00E964F1">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AE6EE2">
              <w:rPr>
                <w:rFonts w:ascii="Browallia New" w:eastAsia="Times New Roman" w:hAnsi="Browallia New" w:cs="Browallia New"/>
                <w:szCs w:val="22"/>
              </w:rPr>
              <w:t>438,948,042.32</w:t>
            </w:r>
          </w:p>
        </w:tc>
        <w:tc>
          <w:tcPr>
            <w:tcW w:w="1276" w:type="dxa"/>
            <w:shd w:val="clear" w:color="auto" w:fill="auto"/>
            <w:noWrap/>
            <w:vAlign w:val="bottom"/>
          </w:tcPr>
          <w:p w14:paraId="219E9993" w14:textId="77777777" w:rsidR="00B15A2F" w:rsidRPr="00AE6EE2" w:rsidRDefault="00B15A2F" w:rsidP="00E964F1">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AE6EE2">
              <w:rPr>
                <w:rFonts w:ascii="Browallia New" w:eastAsia="Times New Roman" w:hAnsi="Browallia New" w:cs="Browallia New"/>
                <w:szCs w:val="22"/>
              </w:rPr>
              <w:t>200,247,191.79</w:t>
            </w:r>
          </w:p>
        </w:tc>
        <w:tc>
          <w:tcPr>
            <w:tcW w:w="1418" w:type="dxa"/>
            <w:shd w:val="clear" w:color="auto" w:fill="auto"/>
            <w:noWrap/>
            <w:vAlign w:val="bottom"/>
          </w:tcPr>
          <w:p w14:paraId="5C766CA6" w14:textId="77777777" w:rsidR="00B15A2F" w:rsidRPr="00AE6EE2" w:rsidRDefault="00B15A2F" w:rsidP="00E964F1">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AE6EE2">
              <w:rPr>
                <w:rFonts w:ascii="Browallia New" w:eastAsia="Times New Roman" w:hAnsi="Browallia New" w:cs="Browallia New"/>
                <w:szCs w:val="22"/>
              </w:rPr>
              <w:t>61,107,639.19</w:t>
            </w:r>
          </w:p>
        </w:tc>
        <w:tc>
          <w:tcPr>
            <w:tcW w:w="1275" w:type="dxa"/>
            <w:shd w:val="clear" w:color="auto" w:fill="auto"/>
            <w:noWrap/>
            <w:vAlign w:val="bottom"/>
          </w:tcPr>
          <w:p w14:paraId="46330AC0" w14:textId="77777777" w:rsidR="00B15A2F" w:rsidRPr="00AE6EE2" w:rsidRDefault="00B15A2F" w:rsidP="00E964F1">
            <w:pPr>
              <w:pBdr>
                <w:top w:val="single" w:sz="4" w:space="1" w:color="auto"/>
                <w:bottom w:val="single" w:sz="4" w:space="1" w:color="auto"/>
              </w:pBdr>
              <w:spacing w:after="0" w:line="240" w:lineRule="auto"/>
              <w:jc w:val="right"/>
              <w:rPr>
                <w:rFonts w:ascii="Browallia New" w:eastAsia="Times New Roman" w:hAnsi="Browallia New" w:cs="Browallia New"/>
                <w:szCs w:val="22"/>
                <w:cs/>
              </w:rPr>
            </w:pPr>
            <w:r w:rsidRPr="00AE6EE2">
              <w:rPr>
                <w:rFonts w:ascii="Browallia New" w:eastAsia="Times New Roman" w:hAnsi="Browallia New" w:cs="Browallia New"/>
                <w:szCs w:val="22"/>
              </w:rPr>
              <w:t>23,735,486.59</w:t>
            </w:r>
          </w:p>
        </w:tc>
        <w:tc>
          <w:tcPr>
            <w:tcW w:w="993" w:type="dxa"/>
            <w:shd w:val="clear" w:color="auto" w:fill="auto"/>
            <w:noWrap/>
            <w:vAlign w:val="bottom"/>
          </w:tcPr>
          <w:p w14:paraId="2F30378D" w14:textId="77777777" w:rsidR="00B15A2F" w:rsidRPr="00AE6EE2" w:rsidRDefault="00B15A2F" w:rsidP="00E964F1">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AE6EE2">
              <w:rPr>
                <w:rFonts w:ascii="Browallia New" w:eastAsia="Times New Roman" w:hAnsi="Browallia New" w:cs="Browallia New"/>
                <w:szCs w:val="22"/>
              </w:rPr>
              <w:t>-</w:t>
            </w:r>
          </w:p>
        </w:tc>
        <w:tc>
          <w:tcPr>
            <w:tcW w:w="1275" w:type="dxa"/>
            <w:shd w:val="clear" w:color="auto" w:fill="auto"/>
            <w:noWrap/>
            <w:vAlign w:val="bottom"/>
          </w:tcPr>
          <w:p w14:paraId="67CFE0DB" w14:textId="77777777" w:rsidR="00B15A2F" w:rsidRPr="00AE6EE2" w:rsidRDefault="00B15A2F" w:rsidP="00E964F1">
            <w:pPr>
              <w:pBdr>
                <w:top w:val="single" w:sz="4" w:space="1" w:color="auto"/>
                <w:bottom w:val="sing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hint="cs"/>
                <w:szCs w:val="22"/>
                <w:cs/>
              </w:rPr>
              <w:t>-</w:t>
            </w:r>
          </w:p>
        </w:tc>
        <w:tc>
          <w:tcPr>
            <w:tcW w:w="1276" w:type="dxa"/>
            <w:shd w:val="clear" w:color="auto" w:fill="auto"/>
            <w:noWrap/>
            <w:vAlign w:val="bottom"/>
          </w:tcPr>
          <w:p w14:paraId="2CF21A16" w14:textId="77777777" w:rsidR="00B15A2F" w:rsidRPr="00AE6EE2" w:rsidRDefault="00B15A2F" w:rsidP="00E964F1">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AE6EE2">
              <w:rPr>
                <w:rFonts w:ascii="Browallia New" w:eastAsia="Times New Roman" w:hAnsi="Browallia New" w:cs="Browallia New"/>
                <w:szCs w:val="22"/>
              </w:rPr>
              <w:t>796,688,843.66</w:t>
            </w:r>
          </w:p>
        </w:tc>
      </w:tr>
      <w:tr w:rsidR="00B15A2F" w:rsidRPr="00906EF6" w14:paraId="4EBDDE68" w14:textId="77777777" w:rsidTr="00E964F1">
        <w:trPr>
          <w:trHeight w:val="150"/>
        </w:trPr>
        <w:tc>
          <w:tcPr>
            <w:tcW w:w="3544" w:type="dxa"/>
            <w:gridSpan w:val="2"/>
            <w:noWrap/>
            <w:vAlign w:val="bottom"/>
            <w:hideMark/>
          </w:tcPr>
          <w:p w14:paraId="3F4CE088" w14:textId="77777777" w:rsidR="00B15A2F" w:rsidRPr="00906EF6" w:rsidRDefault="00B15A2F" w:rsidP="00E964F1">
            <w:pPr>
              <w:spacing w:after="0" w:line="240" w:lineRule="auto"/>
              <w:rPr>
                <w:rFonts w:ascii="Browallia New" w:eastAsia="Times New Roman" w:hAnsi="Browallia New" w:cs="Browallia New"/>
                <w:b/>
                <w:bCs/>
                <w:szCs w:val="22"/>
              </w:rPr>
            </w:pPr>
            <w:r w:rsidRPr="00906EF6">
              <w:rPr>
                <w:rFonts w:ascii="Browallia New" w:eastAsia="Times New Roman" w:hAnsi="Browallia New" w:cs="Browallia New"/>
                <w:b/>
                <w:bCs/>
                <w:szCs w:val="22"/>
              </w:rPr>
              <w:t>Allowance for impairment loss</w:t>
            </w:r>
          </w:p>
        </w:tc>
        <w:tc>
          <w:tcPr>
            <w:tcW w:w="1276" w:type="dxa"/>
            <w:shd w:val="clear" w:color="auto" w:fill="auto"/>
            <w:noWrap/>
            <w:vAlign w:val="bottom"/>
            <w:hideMark/>
          </w:tcPr>
          <w:p w14:paraId="034E8C57" w14:textId="77777777" w:rsidR="00B15A2F" w:rsidRPr="00AE6EE2" w:rsidRDefault="00B15A2F" w:rsidP="00E964F1">
            <w:pPr>
              <w:spacing w:after="0" w:line="240" w:lineRule="auto"/>
              <w:rPr>
                <w:rFonts w:ascii="Browallia New" w:eastAsia="Times New Roman" w:hAnsi="Browallia New" w:cs="Browallia New"/>
                <w:b/>
                <w:bCs/>
                <w:szCs w:val="22"/>
              </w:rPr>
            </w:pPr>
          </w:p>
        </w:tc>
        <w:tc>
          <w:tcPr>
            <w:tcW w:w="1418" w:type="dxa"/>
            <w:shd w:val="clear" w:color="auto" w:fill="auto"/>
            <w:noWrap/>
            <w:vAlign w:val="bottom"/>
            <w:hideMark/>
          </w:tcPr>
          <w:p w14:paraId="776A8B4B" w14:textId="77777777" w:rsidR="00B15A2F" w:rsidRPr="00AE6EE2" w:rsidRDefault="00B15A2F" w:rsidP="00E964F1">
            <w:pPr>
              <w:spacing w:after="0" w:line="240" w:lineRule="auto"/>
              <w:rPr>
                <w:sz w:val="20"/>
                <w:szCs w:val="20"/>
              </w:rPr>
            </w:pPr>
          </w:p>
        </w:tc>
        <w:tc>
          <w:tcPr>
            <w:tcW w:w="1275" w:type="dxa"/>
            <w:shd w:val="clear" w:color="auto" w:fill="auto"/>
            <w:noWrap/>
            <w:vAlign w:val="bottom"/>
            <w:hideMark/>
          </w:tcPr>
          <w:p w14:paraId="4D6EA419" w14:textId="77777777" w:rsidR="00B15A2F" w:rsidRPr="00AE6EE2" w:rsidRDefault="00B15A2F" w:rsidP="00E964F1">
            <w:pPr>
              <w:spacing w:after="0" w:line="240" w:lineRule="auto"/>
              <w:rPr>
                <w:sz w:val="20"/>
                <w:szCs w:val="20"/>
              </w:rPr>
            </w:pPr>
          </w:p>
        </w:tc>
        <w:tc>
          <w:tcPr>
            <w:tcW w:w="1276" w:type="dxa"/>
            <w:shd w:val="clear" w:color="auto" w:fill="auto"/>
            <w:noWrap/>
            <w:vAlign w:val="bottom"/>
            <w:hideMark/>
          </w:tcPr>
          <w:p w14:paraId="289A3A8F" w14:textId="77777777" w:rsidR="00B15A2F" w:rsidRPr="00AE6EE2" w:rsidRDefault="00B15A2F" w:rsidP="00E964F1">
            <w:pPr>
              <w:spacing w:after="0" w:line="240" w:lineRule="auto"/>
              <w:rPr>
                <w:sz w:val="20"/>
                <w:szCs w:val="20"/>
              </w:rPr>
            </w:pPr>
          </w:p>
        </w:tc>
        <w:tc>
          <w:tcPr>
            <w:tcW w:w="1418" w:type="dxa"/>
            <w:shd w:val="clear" w:color="auto" w:fill="auto"/>
            <w:noWrap/>
            <w:vAlign w:val="bottom"/>
            <w:hideMark/>
          </w:tcPr>
          <w:p w14:paraId="3FC553DF" w14:textId="77777777" w:rsidR="00B15A2F" w:rsidRPr="00AE6EE2" w:rsidRDefault="00B15A2F" w:rsidP="00E964F1">
            <w:pPr>
              <w:spacing w:after="0" w:line="240" w:lineRule="auto"/>
              <w:rPr>
                <w:sz w:val="20"/>
                <w:szCs w:val="20"/>
              </w:rPr>
            </w:pPr>
          </w:p>
        </w:tc>
        <w:tc>
          <w:tcPr>
            <w:tcW w:w="1275" w:type="dxa"/>
            <w:shd w:val="clear" w:color="auto" w:fill="auto"/>
            <w:noWrap/>
            <w:vAlign w:val="bottom"/>
            <w:hideMark/>
          </w:tcPr>
          <w:p w14:paraId="102F5646" w14:textId="77777777" w:rsidR="00B15A2F" w:rsidRPr="00AE6EE2" w:rsidRDefault="00B15A2F" w:rsidP="00E964F1">
            <w:pPr>
              <w:spacing w:after="0" w:line="240" w:lineRule="auto"/>
              <w:rPr>
                <w:sz w:val="20"/>
                <w:szCs w:val="20"/>
              </w:rPr>
            </w:pPr>
          </w:p>
        </w:tc>
        <w:tc>
          <w:tcPr>
            <w:tcW w:w="993" w:type="dxa"/>
            <w:shd w:val="clear" w:color="auto" w:fill="auto"/>
            <w:noWrap/>
            <w:vAlign w:val="bottom"/>
            <w:hideMark/>
          </w:tcPr>
          <w:p w14:paraId="030D811E" w14:textId="77777777" w:rsidR="00B15A2F" w:rsidRPr="00AE6EE2" w:rsidRDefault="00B15A2F" w:rsidP="00E964F1">
            <w:pPr>
              <w:spacing w:after="0" w:line="240" w:lineRule="auto"/>
              <w:rPr>
                <w:sz w:val="20"/>
                <w:szCs w:val="20"/>
              </w:rPr>
            </w:pPr>
          </w:p>
        </w:tc>
        <w:tc>
          <w:tcPr>
            <w:tcW w:w="1275" w:type="dxa"/>
            <w:shd w:val="clear" w:color="auto" w:fill="auto"/>
            <w:noWrap/>
            <w:vAlign w:val="bottom"/>
            <w:hideMark/>
          </w:tcPr>
          <w:p w14:paraId="381F0C87" w14:textId="77777777" w:rsidR="00B15A2F" w:rsidRPr="00AE6EE2" w:rsidRDefault="00B15A2F" w:rsidP="00E964F1">
            <w:pPr>
              <w:spacing w:after="0" w:line="240" w:lineRule="auto"/>
              <w:rPr>
                <w:sz w:val="20"/>
                <w:szCs w:val="20"/>
              </w:rPr>
            </w:pPr>
          </w:p>
        </w:tc>
        <w:tc>
          <w:tcPr>
            <w:tcW w:w="1276" w:type="dxa"/>
            <w:shd w:val="clear" w:color="auto" w:fill="auto"/>
            <w:noWrap/>
            <w:vAlign w:val="bottom"/>
          </w:tcPr>
          <w:p w14:paraId="1A306C77" w14:textId="77777777" w:rsidR="00B15A2F" w:rsidRPr="00AE6EE2" w:rsidRDefault="00B15A2F" w:rsidP="00E964F1">
            <w:pPr>
              <w:spacing w:after="0" w:line="240" w:lineRule="auto"/>
              <w:jc w:val="right"/>
              <w:rPr>
                <w:rFonts w:ascii="Browallia New" w:eastAsia="Times New Roman" w:hAnsi="Browallia New" w:cs="Browallia New"/>
                <w:szCs w:val="22"/>
              </w:rPr>
            </w:pPr>
          </w:p>
        </w:tc>
      </w:tr>
      <w:tr w:rsidR="00B15A2F" w:rsidRPr="00906EF6" w14:paraId="6AEE1455" w14:textId="77777777" w:rsidTr="00E964F1">
        <w:trPr>
          <w:trHeight w:val="57"/>
        </w:trPr>
        <w:tc>
          <w:tcPr>
            <w:tcW w:w="3544" w:type="dxa"/>
            <w:gridSpan w:val="2"/>
            <w:noWrap/>
            <w:vAlign w:val="bottom"/>
            <w:hideMark/>
          </w:tcPr>
          <w:p w14:paraId="650A1911" w14:textId="77777777" w:rsidR="00B15A2F" w:rsidRPr="00906EF6" w:rsidRDefault="00B15A2F" w:rsidP="00E964F1">
            <w:pPr>
              <w:spacing w:after="0" w:line="240" w:lineRule="auto"/>
              <w:rPr>
                <w:rFonts w:ascii="Browallia New" w:eastAsia="Times New Roman" w:hAnsi="Browallia New" w:cs="Browallia New"/>
                <w:szCs w:val="22"/>
              </w:rPr>
            </w:pPr>
            <w:r w:rsidRPr="00906EF6">
              <w:rPr>
                <w:rFonts w:ascii="Browallia New" w:eastAsia="Times New Roman" w:hAnsi="Browallia New" w:cs="Browallia New"/>
                <w:szCs w:val="22"/>
              </w:rPr>
              <w:t xml:space="preserve">As </w:t>
            </w:r>
            <w:proofErr w:type="gramStart"/>
            <w:r w:rsidRPr="00906EF6">
              <w:rPr>
                <w:rFonts w:ascii="Browallia New" w:eastAsia="Times New Roman" w:hAnsi="Browallia New" w:cs="Browallia New"/>
                <w:szCs w:val="22"/>
              </w:rPr>
              <w:t>at</w:t>
            </w:r>
            <w:proofErr w:type="gramEnd"/>
            <w:r w:rsidRPr="00906EF6">
              <w:rPr>
                <w:rFonts w:ascii="Browallia New" w:eastAsia="Times New Roman" w:hAnsi="Browallia New" w:cs="Browallia New"/>
                <w:szCs w:val="22"/>
              </w:rPr>
              <w:t xml:space="preserve"> January </w:t>
            </w:r>
            <w:r w:rsidRPr="00906EF6">
              <w:rPr>
                <w:rFonts w:ascii="Browallia New" w:eastAsia="Times New Roman" w:hAnsi="Browallia New" w:cs="Browallia New" w:hint="cs"/>
                <w:szCs w:val="22"/>
                <w:cs/>
              </w:rPr>
              <w:t>1</w:t>
            </w:r>
            <w:r w:rsidRPr="00906EF6">
              <w:rPr>
                <w:rFonts w:ascii="Browallia New" w:eastAsia="Times New Roman" w:hAnsi="Browallia New" w:cs="Browallia New"/>
                <w:szCs w:val="22"/>
              </w:rPr>
              <w:t xml:space="preserve">, </w:t>
            </w:r>
            <w:r w:rsidRPr="00906EF6">
              <w:rPr>
                <w:rFonts w:ascii="Browallia New" w:eastAsia="Times New Roman" w:hAnsi="Browallia New" w:cs="Browallia New" w:hint="cs"/>
                <w:szCs w:val="22"/>
                <w:cs/>
              </w:rPr>
              <w:t>20</w:t>
            </w:r>
            <w:r w:rsidRPr="00906EF6">
              <w:rPr>
                <w:rFonts w:ascii="Browallia New" w:eastAsia="Times New Roman" w:hAnsi="Browallia New" w:cs="Browallia New"/>
                <w:szCs w:val="22"/>
              </w:rPr>
              <w:t>2</w:t>
            </w:r>
            <w:r>
              <w:rPr>
                <w:rFonts w:ascii="Browallia New" w:eastAsia="Times New Roman" w:hAnsi="Browallia New" w:cs="Browallia New"/>
                <w:szCs w:val="22"/>
              </w:rPr>
              <w:t>1</w:t>
            </w:r>
          </w:p>
        </w:tc>
        <w:tc>
          <w:tcPr>
            <w:tcW w:w="1276" w:type="dxa"/>
            <w:shd w:val="clear" w:color="auto" w:fill="auto"/>
            <w:noWrap/>
            <w:vAlign w:val="bottom"/>
            <w:hideMark/>
          </w:tcPr>
          <w:p w14:paraId="4F70807C" w14:textId="77777777" w:rsidR="00B15A2F" w:rsidRPr="00AE6EE2" w:rsidRDefault="00B15A2F" w:rsidP="00E964F1">
            <w:pPr>
              <w:spacing w:after="0" w:line="240" w:lineRule="auto"/>
              <w:jc w:val="right"/>
              <w:rPr>
                <w:rFonts w:ascii="Browallia New" w:eastAsia="Times New Roman" w:hAnsi="Browallia New" w:cs="Browallia New"/>
                <w:szCs w:val="22"/>
              </w:rPr>
            </w:pPr>
            <w:r w:rsidRPr="00AE6EE2">
              <w:rPr>
                <w:rFonts w:ascii="Browallia New" w:eastAsia="Times New Roman" w:hAnsi="Browallia New" w:cs="Browallia New"/>
                <w:szCs w:val="22"/>
              </w:rPr>
              <w:t>-</w:t>
            </w:r>
          </w:p>
        </w:tc>
        <w:tc>
          <w:tcPr>
            <w:tcW w:w="1418" w:type="dxa"/>
            <w:shd w:val="clear" w:color="auto" w:fill="auto"/>
            <w:noWrap/>
            <w:vAlign w:val="bottom"/>
            <w:hideMark/>
          </w:tcPr>
          <w:p w14:paraId="29FDF0B0" w14:textId="77777777" w:rsidR="00B15A2F" w:rsidRPr="00AE6EE2" w:rsidRDefault="00B15A2F" w:rsidP="00E964F1">
            <w:pPr>
              <w:spacing w:after="0" w:line="240" w:lineRule="auto"/>
              <w:jc w:val="right"/>
              <w:rPr>
                <w:rFonts w:ascii="Browallia New" w:eastAsia="Times New Roman" w:hAnsi="Browallia New" w:cs="Browallia New"/>
                <w:szCs w:val="22"/>
              </w:rPr>
            </w:pPr>
            <w:r w:rsidRPr="00AE6EE2">
              <w:rPr>
                <w:rFonts w:ascii="Browallia New" w:eastAsia="Times New Roman" w:hAnsi="Browallia New" w:cs="Browallia New"/>
                <w:szCs w:val="22"/>
              </w:rPr>
              <w:t>-</w:t>
            </w:r>
          </w:p>
        </w:tc>
        <w:tc>
          <w:tcPr>
            <w:tcW w:w="1275" w:type="dxa"/>
            <w:shd w:val="clear" w:color="auto" w:fill="auto"/>
            <w:noWrap/>
            <w:vAlign w:val="bottom"/>
            <w:hideMark/>
          </w:tcPr>
          <w:p w14:paraId="0E074909" w14:textId="77777777" w:rsidR="00B15A2F" w:rsidRPr="00AE6EE2" w:rsidRDefault="00B15A2F" w:rsidP="00E964F1">
            <w:pPr>
              <w:spacing w:after="0" w:line="240" w:lineRule="auto"/>
              <w:jc w:val="right"/>
              <w:rPr>
                <w:rFonts w:ascii="Browallia New" w:eastAsia="Times New Roman" w:hAnsi="Browallia New" w:cs="Browallia New"/>
                <w:szCs w:val="22"/>
              </w:rPr>
            </w:pPr>
            <w:r w:rsidRPr="00AE6EE2">
              <w:rPr>
                <w:rFonts w:ascii="Browallia New" w:eastAsia="Times New Roman" w:hAnsi="Browallia New" w:cs="Browallia New"/>
                <w:szCs w:val="22"/>
              </w:rPr>
              <w:t>-</w:t>
            </w:r>
          </w:p>
        </w:tc>
        <w:tc>
          <w:tcPr>
            <w:tcW w:w="1276" w:type="dxa"/>
            <w:shd w:val="clear" w:color="auto" w:fill="auto"/>
            <w:noWrap/>
            <w:vAlign w:val="bottom"/>
            <w:hideMark/>
          </w:tcPr>
          <w:p w14:paraId="4889A17B" w14:textId="77777777" w:rsidR="00B15A2F" w:rsidRPr="00AE6EE2" w:rsidRDefault="00B15A2F" w:rsidP="00E964F1">
            <w:pPr>
              <w:spacing w:after="0" w:line="240" w:lineRule="auto"/>
              <w:jc w:val="right"/>
              <w:rPr>
                <w:rFonts w:ascii="Browallia New" w:eastAsia="Times New Roman" w:hAnsi="Browallia New" w:cs="Browallia New"/>
                <w:szCs w:val="22"/>
              </w:rPr>
            </w:pPr>
            <w:r w:rsidRPr="00AE6EE2">
              <w:rPr>
                <w:rFonts w:ascii="Browallia New" w:eastAsia="Times New Roman" w:hAnsi="Browallia New" w:cs="Browallia New"/>
                <w:szCs w:val="22"/>
              </w:rPr>
              <w:t>-</w:t>
            </w:r>
          </w:p>
        </w:tc>
        <w:tc>
          <w:tcPr>
            <w:tcW w:w="1418" w:type="dxa"/>
            <w:shd w:val="clear" w:color="auto" w:fill="auto"/>
            <w:noWrap/>
            <w:vAlign w:val="bottom"/>
            <w:hideMark/>
          </w:tcPr>
          <w:p w14:paraId="6304C2E6" w14:textId="77777777" w:rsidR="00B15A2F" w:rsidRPr="00AE6EE2" w:rsidRDefault="00B15A2F" w:rsidP="00E964F1">
            <w:pPr>
              <w:spacing w:after="0" w:line="240" w:lineRule="auto"/>
              <w:jc w:val="right"/>
              <w:rPr>
                <w:rFonts w:ascii="Browallia New" w:eastAsia="Times New Roman" w:hAnsi="Browallia New" w:cs="Browallia New"/>
                <w:szCs w:val="22"/>
              </w:rPr>
            </w:pPr>
            <w:r w:rsidRPr="00AE6EE2">
              <w:rPr>
                <w:rFonts w:ascii="Browallia New" w:eastAsia="Times New Roman" w:hAnsi="Browallia New" w:cs="Browallia New"/>
                <w:szCs w:val="22"/>
              </w:rPr>
              <w:t>-</w:t>
            </w:r>
          </w:p>
        </w:tc>
        <w:tc>
          <w:tcPr>
            <w:tcW w:w="1275" w:type="dxa"/>
            <w:shd w:val="clear" w:color="auto" w:fill="auto"/>
            <w:noWrap/>
            <w:vAlign w:val="bottom"/>
            <w:hideMark/>
          </w:tcPr>
          <w:p w14:paraId="48B5DBE1" w14:textId="77777777" w:rsidR="00B15A2F" w:rsidRPr="00AE6EE2" w:rsidRDefault="00B15A2F" w:rsidP="00E964F1">
            <w:pPr>
              <w:spacing w:after="0" w:line="240" w:lineRule="auto"/>
              <w:jc w:val="right"/>
              <w:rPr>
                <w:rFonts w:ascii="Browallia New" w:eastAsia="Times New Roman" w:hAnsi="Browallia New" w:cs="Browallia New"/>
                <w:szCs w:val="22"/>
              </w:rPr>
            </w:pPr>
            <w:r w:rsidRPr="00AE6EE2">
              <w:rPr>
                <w:rFonts w:ascii="Browallia New" w:eastAsia="Times New Roman" w:hAnsi="Browallia New" w:cs="Browallia New"/>
                <w:szCs w:val="22"/>
              </w:rPr>
              <w:t>-</w:t>
            </w:r>
          </w:p>
        </w:tc>
        <w:tc>
          <w:tcPr>
            <w:tcW w:w="993" w:type="dxa"/>
            <w:shd w:val="clear" w:color="auto" w:fill="auto"/>
            <w:noWrap/>
            <w:vAlign w:val="bottom"/>
            <w:hideMark/>
          </w:tcPr>
          <w:p w14:paraId="03C116EA" w14:textId="77777777" w:rsidR="00B15A2F" w:rsidRPr="00AE6EE2" w:rsidRDefault="00B15A2F" w:rsidP="00E964F1">
            <w:pPr>
              <w:spacing w:after="0" w:line="240" w:lineRule="auto"/>
              <w:jc w:val="right"/>
              <w:rPr>
                <w:rFonts w:ascii="Browallia New" w:eastAsia="Times New Roman" w:hAnsi="Browallia New" w:cs="Browallia New"/>
                <w:szCs w:val="22"/>
              </w:rPr>
            </w:pPr>
            <w:r w:rsidRPr="00AE6EE2">
              <w:rPr>
                <w:rFonts w:ascii="Browallia New" w:eastAsia="Times New Roman" w:hAnsi="Browallia New" w:cs="Browallia New"/>
                <w:szCs w:val="22"/>
              </w:rPr>
              <w:t>-</w:t>
            </w:r>
          </w:p>
        </w:tc>
        <w:tc>
          <w:tcPr>
            <w:tcW w:w="1275" w:type="dxa"/>
            <w:shd w:val="clear" w:color="auto" w:fill="auto"/>
            <w:noWrap/>
            <w:vAlign w:val="bottom"/>
            <w:hideMark/>
          </w:tcPr>
          <w:p w14:paraId="2198D01F" w14:textId="77777777" w:rsidR="00B15A2F" w:rsidRPr="00AE6EE2" w:rsidRDefault="00B15A2F" w:rsidP="00E964F1">
            <w:pPr>
              <w:spacing w:after="0" w:line="240" w:lineRule="auto"/>
              <w:jc w:val="right"/>
              <w:rPr>
                <w:rFonts w:ascii="Browallia New" w:eastAsia="Times New Roman" w:hAnsi="Browallia New" w:cs="Browallia New"/>
                <w:szCs w:val="22"/>
              </w:rPr>
            </w:pPr>
            <w:r w:rsidRPr="00AE6EE2">
              <w:rPr>
                <w:rFonts w:ascii="Browallia New" w:eastAsia="Times New Roman" w:hAnsi="Browallia New" w:cs="Browallia New"/>
                <w:szCs w:val="22"/>
              </w:rPr>
              <w:t>5,842,727.61</w:t>
            </w:r>
          </w:p>
        </w:tc>
        <w:tc>
          <w:tcPr>
            <w:tcW w:w="1276" w:type="dxa"/>
            <w:shd w:val="clear" w:color="auto" w:fill="auto"/>
            <w:noWrap/>
            <w:vAlign w:val="bottom"/>
            <w:hideMark/>
          </w:tcPr>
          <w:p w14:paraId="7E75092E" w14:textId="77777777" w:rsidR="00B15A2F" w:rsidRPr="00AE6EE2" w:rsidRDefault="00B15A2F" w:rsidP="00E964F1">
            <w:pPr>
              <w:spacing w:after="0" w:line="240" w:lineRule="auto"/>
              <w:jc w:val="right"/>
              <w:rPr>
                <w:rFonts w:ascii="Browallia New" w:eastAsia="Times New Roman" w:hAnsi="Browallia New" w:cs="Browallia New"/>
                <w:szCs w:val="22"/>
              </w:rPr>
            </w:pPr>
            <w:r w:rsidRPr="00AE6EE2">
              <w:rPr>
                <w:rFonts w:ascii="Browallia New" w:eastAsia="Times New Roman" w:hAnsi="Browallia New" w:cs="Browallia New"/>
                <w:szCs w:val="22"/>
              </w:rPr>
              <w:t>5,842,727.61</w:t>
            </w:r>
          </w:p>
        </w:tc>
      </w:tr>
      <w:tr w:rsidR="00B15A2F" w:rsidRPr="00906EF6" w14:paraId="70E44A47" w14:textId="77777777" w:rsidTr="00E964F1">
        <w:trPr>
          <w:trHeight w:val="57"/>
        </w:trPr>
        <w:tc>
          <w:tcPr>
            <w:tcW w:w="3544" w:type="dxa"/>
            <w:gridSpan w:val="2"/>
            <w:noWrap/>
            <w:vAlign w:val="bottom"/>
            <w:hideMark/>
          </w:tcPr>
          <w:p w14:paraId="4A8EED00" w14:textId="77777777" w:rsidR="00B15A2F" w:rsidRPr="00906EF6" w:rsidRDefault="00B15A2F" w:rsidP="00E964F1">
            <w:pPr>
              <w:spacing w:after="0" w:line="240" w:lineRule="auto"/>
              <w:ind w:right="-108"/>
              <w:rPr>
                <w:rFonts w:ascii="Browallia New" w:eastAsia="Times New Roman" w:hAnsi="Browallia New" w:cs="Browallia New"/>
                <w:szCs w:val="22"/>
              </w:rPr>
            </w:pPr>
            <w:r w:rsidRPr="00906EF6">
              <w:rPr>
                <w:rFonts w:ascii="Browallia New" w:eastAsia="Times New Roman" w:hAnsi="Browallia New" w:cs="Browallia New"/>
                <w:szCs w:val="22"/>
              </w:rPr>
              <w:t>Allowance during the year</w:t>
            </w:r>
          </w:p>
        </w:tc>
        <w:tc>
          <w:tcPr>
            <w:tcW w:w="1276" w:type="dxa"/>
            <w:shd w:val="clear" w:color="auto" w:fill="auto"/>
            <w:noWrap/>
            <w:vAlign w:val="bottom"/>
          </w:tcPr>
          <w:p w14:paraId="6826F708" w14:textId="77777777" w:rsidR="00B15A2F" w:rsidRPr="00AE6EE2" w:rsidRDefault="00B15A2F" w:rsidP="00E964F1">
            <w:pPr>
              <w:pBdr>
                <w:bottom w:val="single" w:sz="4" w:space="1" w:color="auto"/>
              </w:pBdr>
              <w:spacing w:after="0" w:line="240" w:lineRule="auto"/>
              <w:jc w:val="right"/>
              <w:rPr>
                <w:rFonts w:ascii="Browallia New" w:eastAsia="Times New Roman" w:hAnsi="Browallia New" w:cs="Browallia New"/>
                <w:szCs w:val="22"/>
              </w:rPr>
            </w:pPr>
            <w:r w:rsidRPr="00AE6EE2">
              <w:rPr>
                <w:rFonts w:ascii="Browallia New" w:eastAsia="Times New Roman" w:hAnsi="Browallia New" w:cs="Browallia New"/>
                <w:szCs w:val="22"/>
              </w:rPr>
              <w:t>-</w:t>
            </w:r>
          </w:p>
        </w:tc>
        <w:tc>
          <w:tcPr>
            <w:tcW w:w="1418" w:type="dxa"/>
            <w:shd w:val="clear" w:color="auto" w:fill="auto"/>
            <w:noWrap/>
            <w:vAlign w:val="bottom"/>
          </w:tcPr>
          <w:p w14:paraId="39DFEC89" w14:textId="77777777" w:rsidR="00B15A2F" w:rsidRPr="00AE6EE2" w:rsidRDefault="00B15A2F" w:rsidP="00E964F1">
            <w:pPr>
              <w:pBdr>
                <w:bottom w:val="single" w:sz="4" w:space="1" w:color="auto"/>
              </w:pBdr>
              <w:spacing w:after="0" w:line="240" w:lineRule="auto"/>
              <w:jc w:val="right"/>
              <w:rPr>
                <w:rFonts w:ascii="Browallia New" w:eastAsia="Times New Roman" w:hAnsi="Browallia New" w:cs="Browallia New"/>
                <w:szCs w:val="22"/>
              </w:rPr>
            </w:pPr>
            <w:r w:rsidRPr="00AE6EE2">
              <w:rPr>
                <w:rFonts w:ascii="Browallia New" w:eastAsia="Times New Roman" w:hAnsi="Browallia New" w:cs="Browallia New"/>
                <w:szCs w:val="22"/>
              </w:rPr>
              <w:t>-</w:t>
            </w:r>
          </w:p>
        </w:tc>
        <w:tc>
          <w:tcPr>
            <w:tcW w:w="1275" w:type="dxa"/>
            <w:shd w:val="clear" w:color="auto" w:fill="auto"/>
            <w:noWrap/>
            <w:vAlign w:val="bottom"/>
          </w:tcPr>
          <w:p w14:paraId="5E821C8F" w14:textId="77777777" w:rsidR="00B15A2F" w:rsidRPr="00AE6EE2" w:rsidRDefault="00B15A2F" w:rsidP="00E964F1">
            <w:pPr>
              <w:pBdr>
                <w:bottom w:val="single" w:sz="4" w:space="1" w:color="auto"/>
              </w:pBdr>
              <w:spacing w:after="0" w:line="240" w:lineRule="auto"/>
              <w:jc w:val="right"/>
              <w:rPr>
                <w:rFonts w:ascii="Browallia New" w:eastAsia="Times New Roman" w:hAnsi="Browallia New" w:cs="Browallia New"/>
                <w:szCs w:val="22"/>
              </w:rPr>
            </w:pPr>
            <w:r w:rsidRPr="00AE6EE2">
              <w:rPr>
                <w:rFonts w:ascii="Browallia New" w:eastAsia="Times New Roman" w:hAnsi="Browallia New" w:cs="Browallia New"/>
                <w:szCs w:val="22"/>
              </w:rPr>
              <w:t>-</w:t>
            </w:r>
          </w:p>
        </w:tc>
        <w:tc>
          <w:tcPr>
            <w:tcW w:w="1276" w:type="dxa"/>
            <w:shd w:val="clear" w:color="auto" w:fill="auto"/>
            <w:noWrap/>
            <w:vAlign w:val="bottom"/>
          </w:tcPr>
          <w:p w14:paraId="408E7D28" w14:textId="77777777" w:rsidR="00B15A2F" w:rsidRPr="00AE6EE2" w:rsidRDefault="00B15A2F" w:rsidP="00E964F1">
            <w:pPr>
              <w:pBdr>
                <w:bottom w:val="single" w:sz="4" w:space="1" w:color="auto"/>
              </w:pBdr>
              <w:spacing w:after="0" w:line="240" w:lineRule="auto"/>
              <w:jc w:val="right"/>
              <w:rPr>
                <w:rFonts w:ascii="Browallia New" w:eastAsia="Times New Roman" w:hAnsi="Browallia New" w:cs="Browallia New"/>
                <w:szCs w:val="22"/>
              </w:rPr>
            </w:pPr>
            <w:r w:rsidRPr="00AE6EE2">
              <w:rPr>
                <w:rFonts w:ascii="Browallia New" w:eastAsia="Times New Roman" w:hAnsi="Browallia New" w:cs="Browallia New"/>
                <w:szCs w:val="22"/>
              </w:rPr>
              <w:t>-</w:t>
            </w:r>
          </w:p>
        </w:tc>
        <w:tc>
          <w:tcPr>
            <w:tcW w:w="1418" w:type="dxa"/>
            <w:shd w:val="clear" w:color="auto" w:fill="auto"/>
            <w:noWrap/>
            <w:vAlign w:val="bottom"/>
          </w:tcPr>
          <w:p w14:paraId="35642DE4" w14:textId="77777777" w:rsidR="00B15A2F" w:rsidRPr="00AE6EE2" w:rsidRDefault="00B15A2F" w:rsidP="00E964F1">
            <w:pPr>
              <w:pBdr>
                <w:bottom w:val="single" w:sz="4" w:space="1" w:color="auto"/>
              </w:pBdr>
              <w:spacing w:after="0" w:line="240" w:lineRule="auto"/>
              <w:jc w:val="right"/>
              <w:rPr>
                <w:rFonts w:ascii="Browallia New" w:eastAsia="Times New Roman" w:hAnsi="Browallia New" w:cs="Browallia New"/>
                <w:szCs w:val="22"/>
              </w:rPr>
            </w:pPr>
            <w:r w:rsidRPr="00AE6EE2">
              <w:rPr>
                <w:rFonts w:ascii="Browallia New" w:eastAsia="Times New Roman" w:hAnsi="Browallia New" w:cs="Browallia New"/>
                <w:szCs w:val="22"/>
              </w:rPr>
              <w:t>-</w:t>
            </w:r>
          </w:p>
        </w:tc>
        <w:tc>
          <w:tcPr>
            <w:tcW w:w="1275" w:type="dxa"/>
            <w:shd w:val="clear" w:color="auto" w:fill="auto"/>
            <w:noWrap/>
            <w:vAlign w:val="bottom"/>
          </w:tcPr>
          <w:p w14:paraId="5F414CCF" w14:textId="77777777" w:rsidR="00B15A2F" w:rsidRPr="00AE6EE2" w:rsidRDefault="00B15A2F" w:rsidP="00E964F1">
            <w:pPr>
              <w:pBdr>
                <w:bottom w:val="single" w:sz="4" w:space="1" w:color="auto"/>
              </w:pBdr>
              <w:spacing w:after="0" w:line="240" w:lineRule="auto"/>
              <w:jc w:val="right"/>
              <w:rPr>
                <w:rFonts w:ascii="Browallia New" w:eastAsia="Times New Roman" w:hAnsi="Browallia New" w:cs="Browallia New"/>
                <w:szCs w:val="22"/>
              </w:rPr>
            </w:pPr>
            <w:r w:rsidRPr="00AE6EE2">
              <w:rPr>
                <w:rFonts w:ascii="Browallia New" w:eastAsia="Times New Roman" w:hAnsi="Browallia New" w:cs="Browallia New"/>
                <w:szCs w:val="22"/>
              </w:rPr>
              <w:t>-</w:t>
            </w:r>
          </w:p>
        </w:tc>
        <w:tc>
          <w:tcPr>
            <w:tcW w:w="993" w:type="dxa"/>
            <w:shd w:val="clear" w:color="auto" w:fill="auto"/>
            <w:noWrap/>
            <w:vAlign w:val="bottom"/>
          </w:tcPr>
          <w:p w14:paraId="672C77E4" w14:textId="77777777" w:rsidR="00B15A2F" w:rsidRPr="00AE6EE2" w:rsidRDefault="00B15A2F" w:rsidP="00E964F1">
            <w:pPr>
              <w:pBdr>
                <w:bottom w:val="single" w:sz="4" w:space="1" w:color="auto"/>
              </w:pBdr>
              <w:spacing w:after="0" w:line="240" w:lineRule="auto"/>
              <w:jc w:val="right"/>
              <w:rPr>
                <w:rFonts w:ascii="Browallia New" w:eastAsia="Times New Roman" w:hAnsi="Browallia New" w:cs="Browallia New"/>
                <w:szCs w:val="22"/>
              </w:rPr>
            </w:pPr>
            <w:r w:rsidRPr="00AE6EE2">
              <w:rPr>
                <w:rFonts w:ascii="Browallia New" w:eastAsia="Times New Roman" w:hAnsi="Browallia New" w:cs="Browallia New"/>
                <w:szCs w:val="22"/>
              </w:rPr>
              <w:t>-</w:t>
            </w:r>
          </w:p>
        </w:tc>
        <w:tc>
          <w:tcPr>
            <w:tcW w:w="1275" w:type="dxa"/>
            <w:shd w:val="clear" w:color="auto" w:fill="auto"/>
            <w:noWrap/>
            <w:vAlign w:val="bottom"/>
          </w:tcPr>
          <w:p w14:paraId="300045BD" w14:textId="77777777" w:rsidR="00B15A2F" w:rsidRPr="00AE6EE2" w:rsidRDefault="00B15A2F" w:rsidP="00E964F1">
            <w:pPr>
              <w:pBdr>
                <w:bottom w:val="single" w:sz="4" w:space="1" w:color="auto"/>
              </w:pBdr>
              <w:spacing w:after="0" w:line="240" w:lineRule="auto"/>
              <w:jc w:val="right"/>
              <w:rPr>
                <w:rFonts w:ascii="Browallia New" w:eastAsia="Times New Roman" w:hAnsi="Browallia New" w:cs="Browallia New"/>
                <w:szCs w:val="22"/>
              </w:rPr>
            </w:pPr>
            <w:r w:rsidRPr="00AE6EE2">
              <w:rPr>
                <w:rFonts w:ascii="Browallia New" w:eastAsia="Times New Roman" w:hAnsi="Browallia New" w:cs="Browallia New"/>
                <w:szCs w:val="22"/>
              </w:rPr>
              <w:t>-</w:t>
            </w:r>
          </w:p>
        </w:tc>
        <w:tc>
          <w:tcPr>
            <w:tcW w:w="1276" w:type="dxa"/>
            <w:shd w:val="clear" w:color="auto" w:fill="auto"/>
            <w:noWrap/>
            <w:vAlign w:val="bottom"/>
          </w:tcPr>
          <w:p w14:paraId="15802A52" w14:textId="77777777" w:rsidR="00B15A2F" w:rsidRPr="00AE6EE2" w:rsidRDefault="00B15A2F" w:rsidP="00E964F1">
            <w:pPr>
              <w:pBdr>
                <w:bottom w:val="single" w:sz="4" w:space="1" w:color="auto"/>
              </w:pBdr>
              <w:spacing w:after="0" w:line="240" w:lineRule="auto"/>
              <w:jc w:val="right"/>
              <w:rPr>
                <w:rFonts w:ascii="Browallia New" w:eastAsia="Times New Roman" w:hAnsi="Browallia New" w:cs="Browallia New"/>
                <w:szCs w:val="22"/>
              </w:rPr>
            </w:pPr>
            <w:r w:rsidRPr="00AE6EE2">
              <w:rPr>
                <w:rFonts w:ascii="Browallia New" w:eastAsia="Times New Roman" w:hAnsi="Browallia New" w:cs="Browallia New"/>
                <w:szCs w:val="22"/>
              </w:rPr>
              <w:t>-</w:t>
            </w:r>
          </w:p>
        </w:tc>
      </w:tr>
      <w:tr w:rsidR="00B15A2F" w:rsidRPr="00906EF6" w14:paraId="65F25B87" w14:textId="77777777" w:rsidTr="00E964F1">
        <w:trPr>
          <w:trHeight w:val="47"/>
        </w:trPr>
        <w:tc>
          <w:tcPr>
            <w:tcW w:w="3544" w:type="dxa"/>
            <w:gridSpan w:val="2"/>
            <w:noWrap/>
            <w:vAlign w:val="bottom"/>
            <w:hideMark/>
          </w:tcPr>
          <w:p w14:paraId="0102725E" w14:textId="77777777" w:rsidR="00B15A2F" w:rsidRPr="00906EF6" w:rsidRDefault="00B15A2F" w:rsidP="00E964F1">
            <w:pPr>
              <w:spacing w:after="0" w:line="240" w:lineRule="auto"/>
              <w:rPr>
                <w:rFonts w:ascii="Browallia New" w:eastAsia="Times New Roman" w:hAnsi="Browallia New" w:cs="Browallia New"/>
                <w:szCs w:val="22"/>
              </w:rPr>
            </w:pPr>
            <w:r w:rsidRPr="00906EF6">
              <w:rPr>
                <w:rFonts w:ascii="Browallia New" w:eastAsia="Times New Roman" w:hAnsi="Browallia New" w:cs="Browallia New"/>
                <w:szCs w:val="22"/>
              </w:rPr>
              <w:t xml:space="preserve">As </w:t>
            </w:r>
            <w:proofErr w:type="gramStart"/>
            <w:r w:rsidRPr="00906EF6">
              <w:rPr>
                <w:rFonts w:ascii="Browallia New" w:eastAsia="Times New Roman" w:hAnsi="Browallia New" w:cs="Browallia New"/>
                <w:szCs w:val="22"/>
              </w:rPr>
              <w:t>at</w:t>
            </w:r>
            <w:proofErr w:type="gramEnd"/>
            <w:r w:rsidRPr="00906EF6">
              <w:rPr>
                <w:rFonts w:ascii="Browallia New" w:eastAsia="Times New Roman" w:hAnsi="Browallia New" w:cs="Browallia New"/>
                <w:szCs w:val="22"/>
              </w:rPr>
              <w:t xml:space="preserve"> December </w:t>
            </w:r>
            <w:r w:rsidRPr="00906EF6">
              <w:rPr>
                <w:rFonts w:ascii="Browallia New" w:eastAsia="Times New Roman" w:hAnsi="Browallia New" w:cs="Browallia New" w:hint="cs"/>
                <w:szCs w:val="22"/>
                <w:cs/>
              </w:rPr>
              <w:t>31</w:t>
            </w:r>
            <w:r w:rsidRPr="00906EF6">
              <w:rPr>
                <w:rFonts w:ascii="Browallia New" w:eastAsia="Times New Roman" w:hAnsi="Browallia New" w:cs="Browallia New"/>
                <w:szCs w:val="22"/>
              </w:rPr>
              <w:t xml:space="preserve">, </w:t>
            </w:r>
            <w:r w:rsidRPr="00906EF6">
              <w:rPr>
                <w:rFonts w:ascii="Browallia New" w:eastAsia="Times New Roman" w:hAnsi="Browallia New" w:cs="Browallia New" w:hint="cs"/>
                <w:szCs w:val="22"/>
                <w:cs/>
              </w:rPr>
              <w:t>20</w:t>
            </w:r>
            <w:r w:rsidRPr="00906EF6">
              <w:rPr>
                <w:rFonts w:ascii="Browallia New" w:eastAsia="Times New Roman" w:hAnsi="Browallia New" w:cs="Browallia New"/>
                <w:szCs w:val="22"/>
              </w:rPr>
              <w:t>2</w:t>
            </w:r>
            <w:r>
              <w:rPr>
                <w:rFonts w:ascii="Browallia New" w:eastAsia="Times New Roman" w:hAnsi="Browallia New" w:cs="Browallia New"/>
                <w:szCs w:val="22"/>
              </w:rPr>
              <w:t>1</w:t>
            </w:r>
          </w:p>
        </w:tc>
        <w:tc>
          <w:tcPr>
            <w:tcW w:w="1276" w:type="dxa"/>
            <w:shd w:val="clear" w:color="auto" w:fill="auto"/>
            <w:noWrap/>
            <w:vAlign w:val="bottom"/>
          </w:tcPr>
          <w:p w14:paraId="55EA3B44" w14:textId="77777777" w:rsidR="00B15A2F" w:rsidRPr="00AE6EE2" w:rsidRDefault="00B15A2F" w:rsidP="00E964F1">
            <w:pPr>
              <w:pBdr>
                <w:bottom w:val="single" w:sz="4" w:space="1" w:color="auto"/>
              </w:pBdr>
              <w:spacing w:after="0" w:line="240" w:lineRule="auto"/>
              <w:jc w:val="right"/>
              <w:rPr>
                <w:rFonts w:ascii="Browallia New" w:eastAsia="Times New Roman" w:hAnsi="Browallia New" w:cs="Browallia New"/>
                <w:szCs w:val="22"/>
              </w:rPr>
            </w:pPr>
            <w:r w:rsidRPr="00AE6EE2">
              <w:rPr>
                <w:rFonts w:ascii="Browallia New" w:eastAsia="Times New Roman" w:hAnsi="Browallia New" w:cs="Browallia New"/>
                <w:szCs w:val="22"/>
              </w:rPr>
              <w:t>-</w:t>
            </w:r>
          </w:p>
        </w:tc>
        <w:tc>
          <w:tcPr>
            <w:tcW w:w="1418" w:type="dxa"/>
            <w:shd w:val="clear" w:color="auto" w:fill="auto"/>
            <w:noWrap/>
            <w:vAlign w:val="bottom"/>
          </w:tcPr>
          <w:p w14:paraId="15F0859C" w14:textId="77777777" w:rsidR="00B15A2F" w:rsidRPr="00AE6EE2" w:rsidRDefault="00B15A2F" w:rsidP="00E964F1">
            <w:pPr>
              <w:pBdr>
                <w:bottom w:val="single" w:sz="4" w:space="1" w:color="auto"/>
              </w:pBdr>
              <w:spacing w:after="0" w:line="240" w:lineRule="auto"/>
              <w:jc w:val="right"/>
              <w:rPr>
                <w:rFonts w:ascii="Browallia New" w:eastAsia="Times New Roman" w:hAnsi="Browallia New" w:cs="Browallia New"/>
                <w:szCs w:val="22"/>
              </w:rPr>
            </w:pPr>
            <w:r w:rsidRPr="00AE6EE2">
              <w:rPr>
                <w:rFonts w:ascii="Browallia New" w:eastAsia="Times New Roman" w:hAnsi="Browallia New" w:cs="Browallia New"/>
                <w:szCs w:val="22"/>
              </w:rPr>
              <w:t>-</w:t>
            </w:r>
          </w:p>
        </w:tc>
        <w:tc>
          <w:tcPr>
            <w:tcW w:w="1275" w:type="dxa"/>
            <w:shd w:val="clear" w:color="auto" w:fill="auto"/>
            <w:noWrap/>
            <w:vAlign w:val="bottom"/>
          </w:tcPr>
          <w:p w14:paraId="474271CF" w14:textId="77777777" w:rsidR="00B15A2F" w:rsidRPr="00AE6EE2" w:rsidRDefault="00B15A2F" w:rsidP="00E964F1">
            <w:pPr>
              <w:pBdr>
                <w:bottom w:val="single" w:sz="4" w:space="1" w:color="auto"/>
              </w:pBdr>
              <w:spacing w:after="0" w:line="240" w:lineRule="auto"/>
              <w:jc w:val="right"/>
              <w:rPr>
                <w:rFonts w:ascii="Browallia New" w:eastAsia="Times New Roman" w:hAnsi="Browallia New" w:cs="Browallia New"/>
                <w:szCs w:val="22"/>
              </w:rPr>
            </w:pPr>
            <w:r w:rsidRPr="00AE6EE2">
              <w:rPr>
                <w:rFonts w:ascii="Browallia New" w:eastAsia="Times New Roman" w:hAnsi="Browallia New" w:cs="Browallia New"/>
                <w:szCs w:val="22"/>
              </w:rPr>
              <w:t>-</w:t>
            </w:r>
          </w:p>
        </w:tc>
        <w:tc>
          <w:tcPr>
            <w:tcW w:w="1276" w:type="dxa"/>
            <w:shd w:val="clear" w:color="auto" w:fill="auto"/>
            <w:noWrap/>
            <w:vAlign w:val="bottom"/>
          </w:tcPr>
          <w:p w14:paraId="5B14FE9E" w14:textId="77777777" w:rsidR="00B15A2F" w:rsidRPr="00AE6EE2" w:rsidRDefault="00B15A2F" w:rsidP="00E964F1">
            <w:pPr>
              <w:pBdr>
                <w:bottom w:val="single" w:sz="4" w:space="1" w:color="auto"/>
              </w:pBdr>
              <w:spacing w:after="0" w:line="240" w:lineRule="auto"/>
              <w:jc w:val="right"/>
              <w:rPr>
                <w:rFonts w:ascii="Browallia New" w:eastAsia="Times New Roman" w:hAnsi="Browallia New" w:cs="Browallia New"/>
                <w:szCs w:val="22"/>
              </w:rPr>
            </w:pPr>
            <w:r w:rsidRPr="00AE6EE2">
              <w:rPr>
                <w:rFonts w:ascii="Browallia New" w:eastAsia="Times New Roman" w:hAnsi="Browallia New" w:cs="Browallia New"/>
                <w:szCs w:val="22"/>
              </w:rPr>
              <w:t>-</w:t>
            </w:r>
          </w:p>
        </w:tc>
        <w:tc>
          <w:tcPr>
            <w:tcW w:w="1418" w:type="dxa"/>
            <w:shd w:val="clear" w:color="auto" w:fill="auto"/>
            <w:noWrap/>
            <w:vAlign w:val="bottom"/>
          </w:tcPr>
          <w:p w14:paraId="4F78ED3B" w14:textId="77777777" w:rsidR="00B15A2F" w:rsidRPr="00AE6EE2" w:rsidRDefault="00B15A2F" w:rsidP="00E964F1">
            <w:pPr>
              <w:pBdr>
                <w:bottom w:val="single" w:sz="4" w:space="1" w:color="auto"/>
              </w:pBdr>
              <w:spacing w:after="0" w:line="240" w:lineRule="auto"/>
              <w:jc w:val="right"/>
              <w:rPr>
                <w:rFonts w:ascii="Browallia New" w:eastAsia="Times New Roman" w:hAnsi="Browallia New" w:cs="Browallia New"/>
                <w:szCs w:val="22"/>
              </w:rPr>
            </w:pPr>
            <w:r w:rsidRPr="00AE6EE2">
              <w:rPr>
                <w:rFonts w:ascii="Browallia New" w:eastAsia="Times New Roman" w:hAnsi="Browallia New" w:cs="Browallia New"/>
                <w:szCs w:val="22"/>
              </w:rPr>
              <w:t>-</w:t>
            </w:r>
          </w:p>
        </w:tc>
        <w:tc>
          <w:tcPr>
            <w:tcW w:w="1275" w:type="dxa"/>
            <w:shd w:val="clear" w:color="auto" w:fill="auto"/>
            <w:noWrap/>
            <w:vAlign w:val="bottom"/>
          </w:tcPr>
          <w:p w14:paraId="6D31D79B" w14:textId="77777777" w:rsidR="00B15A2F" w:rsidRPr="00AE6EE2" w:rsidRDefault="00B15A2F" w:rsidP="00E964F1">
            <w:pPr>
              <w:pBdr>
                <w:bottom w:val="single" w:sz="4" w:space="1" w:color="auto"/>
              </w:pBdr>
              <w:spacing w:after="0" w:line="240" w:lineRule="auto"/>
              <w:jc w:val="right"/>
              <w:rPr>
                <w:rFonts w:ascii="Browallia New" w:eastAsia="Times New Roman" w:hAnsi="Browallia New" w:cs="Browallia New"/>
                <w:szCs w:val="22"/>
              </w:rPr>
            </w:pPr>
            <w:r w:rsidRPr="00AE6EE2">
              <w:rPr>
                <w:rFonts w:ascii="Browallia New" w:eastAsia="Times New Roman" w:hAnsi="Browallia New" w:cs="Browallia New"/>
                <w:szCs w:val="22"/>
              </w:rPr>
              <w:t>-</w:t>
            </w:r>
          </w:p>
        </w:tc>
        <w:tc>
          <w:tcPr>
            <w:tcW w:w="993" w:type="dxa"/>
            <w:shd w:val="clear" w:color="auto" w:fill="auto"/>
            <w:noWrap/>
            <w:vAlign w:val="bottom"/>
          </w:tcPr>
          <w:p w14:paraId="2C295A15" w14:textId="77777777" w:rsidR="00B15A2F" w:rsidRPr="00AE6EE2" w:rsidRDefault="00B15A2F" w:rsidP="00E964F1">
            <w:pPr>
              <w:pBdr>
                <w:bottom w:val="single" w:sz="4" w:space="1" w:color="auto"/>
              </w:pBdr>
              <w:spacing w:after="0" w:line="240" w:lineRule="auto"/>
              <w:jc w:val="right"/>
              <w:rPr>
                <w:rFonts w:ascii="Browallia New" w:eastAsia="Times New Roman" w:hAnsi="Browallia New" w:cs="Browallia New"/>
                <w:szCs w:val="22"/>
              </w:rPr>
            </w:pPr>
            <w:r w:rsidRPr="00AE6EE2">
              <w:rPr>
                <w:rFonts w:ascii="Browallia New" w:eastAsia="Times New Roman" w:hAnsi="Browallia New" w:cs="Browallia New"/>
                <w:szCs w:val="22"/>
              </w:rPr>
              <w:t>-</w:t>
            </w:r>
          </w:p>
        </w:tc>
        <w:tc>
          <w:tcPr>
            <w:tcW w:w="1275" w:type="dxa"/>
            <w:shd w:val="clear" w:color="auto" w:fill="auto"/>
            <w:noWrap/>
            <w:vAlign w:val="bottom"/>
          </w:tcPr>
          <w:p w14:paraId="4971AC5F" w14:textId="77777777" w:rsidR="00B15A2F" w:rsidRPr="00AE6EE2" w:rsidRDefault="00B15A2F" w:rsidP="00E964F1">
            <w:pPr>
              <w:pBdr>
                <w:bottom w:val="single" w:sz="4" w:space="1" w:color="auto"/>
              </w:pBdr>
              <w:spacing w:after="0" w:line="240" w:lineRule="auto"/>
              <w:jc w:val="right"/>
              <w:rPr>
                <w:rFonts w:ascii="Browallia New" w:eastAsia="Times New Roman" w:hAnsi="Browallia New" w:cs="Browallia New"/>
                <w:szCs w:val="22"/>
              </w:rPr>
            </w:pPr>
            <w:r w:rsidRPr="00AE6EE2">
              <w:rPr>
                <w:rFonts w:ascii="Browallia New" w:eastAsia="Times New Roman" w:hAnsi="Browallia New" w:cs="Browallia New"/>
                <w:szCs w:val="22"/>
              </w:rPr>
              <w:t>5,842,727.61</w:t>
            </w:r>
          </w:p>
        </w:tc>
        <w:tc>
          <w:tcPr>
            <w:tcW w:w="1276" w:type="dxa"/>
            <w:shd w:val="clear" w:color="auto" w:fill="auto"/>
            <w:noWrap/>
            <w:vAlign w:val="bottom"/>
          </w:tcPr>
          <w:p w14:paraId="28EEA310" w14:textId="77777777" w:rsidR="00B15A2F" w:rsidRPr="00AE6EE2" w:rsidRDefault="00B15A2F" w:rsidP="00E964F1">
            <w:pPr>
              <w:pBdr>
                <w:bottom w:val="single" w:sz="4" w:space="1" w:color="auto"/>
              </w:pBdr>
              <w:spacing w:after="0" w:line="240" w:lineRule="auto"/>
              <w:jc w:val="right"/>
              <w:rPr>
                <w:rFonts w:ascii="Browallia New" w:eastAsia="Times New Roman" w:hAnsi="Browallia New" w:cs="Browallia New"/>
                <w:szCs w:val="22"/>
              </w:rPr>
            </w:pPr>
            <w:r w:rsidRPr="00AE6EE2">
              <w:rPr>
                <w:rFonts w:ascii="Browallia New" w:eastAsia="Times New Roman" w:hAnsi="Browallia New" w:cs="Browallia New"/>
                <w:szCs w:val="22"/>
              </w:rPr>
              <w:t>5,842,727.61</w:t>
            </w:r>
          </w:p>
        </w:tc>
      </w:tr>
      <w:tr w:rsidR="00B15A2F" w:rsidRPr="00906EF6" w14:paraId="2EE61CF0" w14:textId="77777777" w:rsidTr="00E964F1">
        <w:trPr>
          <w:trHeight w:val="47"/>
        </w:trPr>
        <w:tc>
          <w:tcPr>
            <w:tcW w:w="3544" w:type="dxa"/>
            <w:gridSpan w:val="2"/>
            <w:noWrap/>
            <w:vAlign w:val="bottom"/>
            <w:hideMark/>
          </w:tcPr>
          <w:p w14:paraId="1DAE2528" w14:textId="77777777" w:rsidR="00B15A2F" w:rsidRPr="00906EF6" w:rsidRDefault="00B15A2F" w:rsidP="00E964F1">
            <w:pPr>
              <w:spacing w:after="0" w:line="240" w:lineRule="auto"/>
              <w:rPr>
                <w:rFonts w:ascii="Browallia New" w:eastAsia="Times New Roman" w:hAnsi="Browallia New" w:cs="Browallia New"/>
                <w:b/>
                <w:bCs/>
                <w:szCs w:val="22"/>
              </w:rPr>
            </w:pPr>
            <w:r w:rsidRPr="00906EF6">
              <w:rPr>
                <w:rFonts w:ascii="Browallia New" w:eastAsia="Times New Roman" w:hAnsi="Browallia New" w:cs="Browallia New"/>
                <w:b/>
                <w:bCs/>
                <w:szCs w:val="22"/>
              </w:rPr>
              <w:t>Net book value</w:t>
            </w:r>
          </w:p>
        </w:tc>
        <w:tc>
          <w:tcPr>
            <w:tcW w:w="1276" w:type="dxa"/>
            <w:noWrap/>
            <w:vAlign w:val="bottom"/>
            <w:hideMark/>
          </w:tcPr>
          <w:p w14:paraId="3CD44493" w14:textId="77777777" w:rsidR="00B15A2F" w:rsidRPr="00906EF6" w:rsidRDefault="00B15A2F" w:rsidP="00E964F1">
            <w:pPr>
              <w:spacing w:after="0" w:line="240" w:lineRule="auto"/>
              <w:rPr>
                <w:rFonts w:ascii="Browallia New" w:eastAsia="Times New Roman" w:hAnsi="Browallia New" w:cs="Browallia New"/>
                <w:b/>
                <w:bCs/>
                <w:szCs w:val="22"/>
              </w:rPr>
            </w:pPr>
          </w:p>
        </w:tc>
        <w:tc>
          <w:tcPr>
            <w:tcW w:w="1418" w:type="dxa"/>
            <w:noWrap/>
            <w:vAlign w:val="bottom"/>
            <w:hideMark/>
          </w:tcPr>
          <w:p w14:paraId="36579B76" w14:textId="77777777" w:rsidR="00B15A2F" w:rsidRPr="00906EF6" w:rsidRDefault="00B15A2F" w:rsidP="00E964F1">
            <w:pPr>
              <w:spacing w:after="0" w:line="240" w:lineRule="auto"/>
              <w:rPr>
                <w:sz w:val="20"/>
                <w:szCs w:val="20"/>
              </w:rPr>
            </w:pPr>
          </w:p>
        </w:tc>
        <w:tc>
          <w:tcPr>
            <w:tcW w:w="1275" w:type="dxa"/>
            <w:noWrap/>
            <w:vAlign w:val="bottom"/>
            <w:hideMark/>
          </w:tcPr>
          <w:p w14:paraId="59F3D276" w14:textId="77777777" w:rsidR="00B15A2F" w:rsidRPr="00906EF6" w:rsidRDefault="00B15A2F" w:rsidP="00E964F1">
            <w:pPr>
              <w:spacing w:after="0" w:line="240" w:lineRule="auto"/>
              <w:rPr>
                <w:sz w:val="20"/>
                <w:szCs w:val="20"/>
              </w:rPr>
            </w:pPr>
          </w:p>
        </w:tc>
        <w:tc>
          <w:tcPr>
            <w:tcW w:w="1276" w:type="dxa"/>
            <w:noWrap/>
            <w:vAlign w:val="bottom"/>
            <w:hideMark/>
          </w:tcPr>
          <w:p w14:paraId="79DDD57A" w14:textId="77777777" w:rsidR="00B15A2F" w:rsidRPr="00906EF6" w:rsidRDefault="00B15A2F" w:rsidP="00E964F1">
            <w:pPr>
              <w:spacing w:after="0" w:line="240" w:lineRule="auto"/>
              <w:rPr>
                <w:sz w:val="20"/>
                <w:szCs w:val="20"/>
              </w:rPr>
            </w:pPr>
          </w:p>
        </w:tc>
        <w:tc>
          <w:tcPr>
            <w:tcW w:w="1418" w:type="dxa"/>
            <w:noWrap/>
            <w:vAlign w:val="bottom"/>
            <w:hideMark/>
          </w:tcPr>
          <w:p w14:paraId="4E5396A4" w14:textId="77777777" w:rsidR="00B15A2F" w:rsidRPr="00906EF6" w:rsidRDefault="00B15A2F" w:rsidP="00E964F1">
            <w:pPr>
              <w:spacing w:after="0" w:line="240" w:lineRule="auto"/>
              <w:rPr>
                <w:sz w:val="20"/>
                <w:szCs w:val="20"/>
              </w:rPr>
            </w:pPr>
          </w:p>
        </w:tc>
        <w:tc>
          <w:tcPr>
            <w:tcW w:w="1275" w:type="dxa"/>
            <w:noWrap/>
            <w:vAlign w:val="bottom"/>
            <w:hideMark/>
          </w:tcPr>
          <w:p w14:paraId="77C6EC03" w14:textId="77777777" w:rsidR="00B15A2F" w:rsidRPr="00906EF6" w:rsidRDefault="00B15A2F" w:rsidP="00E964F1">
            <w:pPr>
              <w:spacing w:after="0" w:line="240" w:lineRule="auto"/>
              <w:rPr>
                <w:sz w:val="20"/>
                <w:szCs w:val="20"/>
              </w:rPr>
            </w:pPr>
          </w:p>
        </w:tc>
        <w:tc>
          <w:tcPr>
            <w:tcW w:w="993" w:type="dxa"/>
            <w:noWrap/>
            <w:vAlign w:val="bottom"/>
            <w:hideMark/>
          </w:tcPr>
          <w:p w14:paraId="25593883" w14:textId="77777777" w:rsidR="00B15A2F" w:rsidRPr="00906EF6" w:rsidRDefault="00B15A2F" w:rsidP="00E964F1">
            <w:pPr>
              <w:spacing w:after="0" w:line="240" w:lineRule="auto"/>
              <w:rPr>
                <w:sz w:val="20"/>
                <w:szCs w:val="20"/>
              </w:rPr>
            </w:pPr>
          </w:p>
        </w:tc>
        <w:tc>
          <w:tcPr>
            <w:tcW w:w="1275" w:type="dxa"/>
            <w:noWrap/>
            <w:vAlign w:val="bottom"/>
            <w:hideMark/>
          </w:tcPr>
          <w:p w14:paraId="6AD9B229" w14:textId="77777777" w:rsidR="00B15A2F" w:rsidRPr="00906EF6" w:rsidRDefault="00B15A2F" w:rsidP="00E964F1">
            <w:pPr>
              <w:spacing w:after="0" w:line="240" w:lineRule="auto"/>
              <w:rPr>
                <w:sz w:val="20"/>
                <w:szCs w:val="20"/>
              </w:rPr>
            </w:pPr>
          </w:p>
        </w:tc>
        <w:tc>
          <w:tcPr>
            <w:tcW w:w="1276" w:type="dxa"/>
            <w:noWrap/>
            <w:vAlign w:val="bottom"/>
          </w:tcPr>
          <w:p w14:paraId="3C94AE0E" w14:textId="77777777" w:rsidR="00B15A2F" w:rsidRPr="00906EF6" w:rsidRDefault="00B15A2F" w:rsidP="00E964F1">
            <w:pPr>
              <w:spacing w:after="0" w:line="240" w:lineRule="auto"/>
              <w:jc w:val="right"/>
              <w:rPr>
                <w:rFonts w:ascii="Browallia New" w:eastAsia="Times New Roman" w:hAnsi="Browallia New" w:cs="Browallia New"/>
                <w:szCs w:val="22"/>
              </w:rPr>
            </w:pPr>
          </w:p>
        </w:tc>
      </w:tr>
      <w:tr w:rsidR="00B15A2F" w:rsidRPr="00906EF6" w14:paraId="5188B1D7" w14:textId="77777777" w:rsidTr="00E964F1">
        <w:trPr>
          <w:trHeight w:val="57"/>
        </w:trPr>
        <w:tc>
          <w:tcPr>
            <w:tcW w:w="3544" w:type="dxa"/>
            <w:gridSpan w:val="2"/>
            <w:noWrap/>
            <w:vAlign w:val="bottom"/>
            <w:hideMark/>
          </w:tcPr>
          <w:p w14:paraId="4CF0F276" w14:textId="77777777" w:rsidR="00B15A2F" w:rsidRPr="00906EF6" w:rsidRDefault="00B15A2F" w:rsidP="00E964F1">
            <w:pPr>
              <w:spacing w:after="0" w:line="240" w:lineRule="auto"/>
              <w:rPr>
                <w:rFonts w:ascii="Browallia New" w:eastAsia="Times New Roman" w:hAnsi="Browallia New" w:cs="Browallia New"/>
                <w:szCs w:val="22"/>
              </w:rPr>
            </w:pPr>
            <w:r w:rsidRPr="00906EF6">
              <w:rPr>
                <w:rFonts w:ascii="Browallia New" w:eastAsia="Times New Roman" w:hAnsi="Browallia New" w:cs="Browallia New"/>
                <w:szCs w:val="22"/>
              </w:rPr>
              <w:t xml:space="preserve">As </w:t>
            </w:r>
            <w:proofErr w:type="gramStart"/>
            <w:r w:rsidRPr="00906EF6">
              <w:rPr>
                <w:rFonts w:ascii="Browallia New" w:eastAsia="Times New Roman" w:hAnsi="Browallia New" w:cs="Browallia New"/>
                <w:szCs w:val="22"/>
              </w:rPr>
              <w:t>at</w:t>
            </w:r>
            <w:proofErr w:type="gramEnd"/>
            <w:r w:rsidRPr="00906EF6">
              <w:rPr>
                <w:rFonts w:ascii="Browallia New" w:eastAsia="Times New Roman" w:hAnsi="Browallia New" w:cs="Browallia New"/>
                <w:szCs w:val="22"/>
              </w:rPr>
              <w:t xml:space="preserve"> January </w:t>
            </w:r>
            <w:r w:rsidRPr="00906EF6">
              <w:rPr>
                <w:rFonts w:ascii="Browallia New" w:eastAsia="Times New Roman" w:hAnsi="Browallia New" w:cs="Browallia New" w:hint="cs"/>
                <w:szCs w:val="22"/>
                <w:cs/>
              </w:rPr>
              <w:t>1</w:t>
            </w:r>
            <w:r w:rsidRPr="00906EF6">
              <w:rPr>
                <w:rFonts w:ascii="Browallia New" w:eastAsia="Times New Roman" w:hAnsi="Browallia New" w:cs="Browallia New"/>
                <w:szCs w:val="22"/>
              </w:rPr>
              <w:t xml:space="preserve">, </w:t>
            </w:r>
            <w:r w:rsidRPr="00906EF6">
              <w:rPr>
                <w:rFonts w:ascii="Browallia New" w:eastAsia="Times New Roman" w:hAnsi="Browallia New" w:cs="Browallia New" w:hint="cs"/>
                <w:szCs w:val="22"/>
                <w:cs/>
              </w:rPr>
              <w:t>20</w:t>
            </w:r>
            <w:r w:rsidRPr="00906EF6">
              <w:rPr>
                <w:rFonts w:ascii="Browallia New" w:eastAsia="Times New Roman" w:hAnsi="Browallia New" w:cs="Browallia New"/>
                <w:szCs w:val="22"/>
              </w:rPr>
              <w:t>2</w:t>
            </w:r>
            <w:r>
              <w:rPr>
                <w:rFonts w:ascii="Browallia New" w:eastAsia="Times New Roman" w:hAnsi="Browallia New" w:cs="Browallia New"/>
                <w:szCs w:val="22"/>
              </w:rPr>
              <w:t>1</w:t>
            </w:r>
          </w:p>
        </w:tc>
        <w:tc>
          <w:tcPr>
            <w:tcW w:w="1276" w:type="dxa"/>
            <w:noWrap/>
            <w:vAlign w:val="bottom"/>
            <w:hideMark/>
          </w:tcPr>
          <w:p w14:paraId="52927973" w14:textId="77777777" w:rsidR="00B15A2F" w:rsidRPr="00906EF6" w:rsidRDefault="00B15A2F" w:rsidP="00E964F1">
            <w:pPr>
              <w:pBdr>
                <w:bottom w:val="doub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26,660,456.00</w:t>
            </w:r>
          </w:p>
        </w:tc>
        <w:tc>
          <w:tcPr>
            <w:tcW w:w="1418" w:type="dxa"/>
            <w:noWrap/>
            <w:vAlign w:val="bottom"/>
            <w:hideMark/>
          </w:tcPr>
          <w:p w14:paraId="584A0FC9" w14:textId="77777777" w:rsidR="00B15A2F" w:rsidRPr="00906EF6" w:rsidRDefault="00B15A2F" w:rsidP="00E964F1">
            <w:pPr>
              <w:pBdr>
                <w:bottom w:val="doub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8,414,720.88</w:t>
            </w:r>
          </w:p>
        </w:tc>
        <w:tc>
          <w:tcPr>
            <w:tcW w:w="1275" w:type="dxa"/>
            <w:noWrap/>
            <w:vAlign w:val="bottom"/>
            <w:hideMark/>
          </w:tcPr>
          <w:p w14:paraId="2C4C7826" w14:textId="77777777" w:rsidR="00B15A2F" w:rsidRPr="00906EF6" w:rsidRDefault="00B15A2F" w:rsidP="00E964F1">
            <w:pPr>
              <w:pBdr>
                <w:bottom w:val="doub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20,519,956.17</w:t>
            </w:r>
          </w:p>
        </w:tc>
        <w:tc>
          <w:tcPr>
            <w:tcW w:w="1276" w:type="dxa"/>
            <w:noWrap/>
            <w:vAlign w:val="bottom"/>
            <w:hideMark/>
          </w:tcPr>
          <w:p w14:paraId="0CAA1363" w14:textId="77777777" w:rsidR="00B15A2F" w:rsidRPr="00906EF6" w:rsidRDefault="00B15A2F" w:rsidP="00E964F1">
            <w:pPr>
              <w:pBdr>
                <w:bottom w:val="doub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3,105,565.36</w:t>
            </w:r>
          </w:p>
        </w:tc>
        <w:tc>
          <w:tcPr>
            <w:tcW w:w="1418" w:type="dxa"/>
            <w:noWrap/>
            <w:vAlign w:val="bottom"/>
            <w:hideMark/>
          </w:tcPr>
          <w:p w14:paraId="73B67EAD" w14:textId="77777777" w:rsidR="00B15A2F" w:rsidRPr="00906EF6" w:rsidRDefault="00B15A2F" w:rsidP="00E964F1">
            <w:pPr>
              <w:pBdr>
                <w:bottom w:val="doub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1,200,964.14</w:t>
            </w:r>
          </w:p>
        </w:tc>
        <w:tc>
          <w:tcPr>
            <w:tcW w:w="1275" w:type="dxa"/>
            <w:noWrap/>
            <w:vAlign w:val="bottom"/>
            <w:hideMark/>
          </w:tcPr>
          <w:p w14:paraId="3B269827" w14:textId="77777777" w:rsidR="00B15A2F" w:rsidRPr="00906EF6" w:rsidRDefault="00B15A2F" w:rsidP="00E964F1">
            <w:pPr>
              <w:pBdr>
                <w:bottom w:val="doub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8,991,506.68</w:t>
            </w:r>
          </w:p>
        </w:tc>
        <w:tc>
          <w:tcPr>
            <w:tcW w:w="993" w:type="dxa"/>
            <w:noWrap/>
            <w:vAlign w:val="bottom"/>
            <w:hideMark/>
          </w:tcPr>
          <w:p w14:paraId="52A7D9D2" w14:textId="77777777" w:rsidR="00B15A2F" w:rsidRPr="00906EF6" w:rsidRDefault="00B15A2F" w:rsidP="00E964F1">
            <w:pPr>
              <w:pBdr>
                <w:bottom w:val="doub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180,412.43</w:t>
            </w:r>
          </w:p>
        </w:tc>
        <w:tc>
          <w:tcPr>
            <w:tcW w:w="1275" w:type="dxa"/>
            <w:noWrap/>
            <w:vAlign w:val="bottom"/>
            <w:hideMark/>
          </w:tcPr>
          <w:p w14:paraId="0C5C3C56" w14:textId="77777777" w:rsidR="00B15A2F" w:rsidRPr="00906EF6" w:rsidRDefault="00B15A2F" w:rsidP="00E964F1">
            <w:pPr>
              <w:pBdr>
                <w:bottom w:val="doub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553,317.32</w:t>
            </w:r>
          </w:p>
        </w:tc>
        <w:tc>
          <w:tcPr>
            <w:tcW w:w="1276" w:type="dxa"/>
            <w:noWrap/>
            <w:vAlign w:val="bottom"/>
            <w:hideMark/>
          </w:tcPr>
          <w:p w14:paraId="49836A10" w14:textId="77777777" w:rsidR="00B15A2F" w:rsidRPr="00906EF6" w:rsidRDefault="00B15A2F" w:rsidP="00E964F1">
            <w:pPr>
              <w:pBdr>
                <w:bottom w:val="double" w:sz="4" w:space="1" w:color="auto"/>
              </w:pBd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69,626,898.98</w:t>
            </w:r>
          </w:p>
        </w:tc>
      </w:tr>
      <w:tr w:rsidR="00B15A2F" w:rsidRPr="00906EF6" w14:paraId="454B2C9E" w14:textId="77777777" w:rsidTr="00E964F1">
        <w:trPr>
          <w:trHeight w:val="22"/>
        </w:trPr>
        <w:tc>
          <w:tcPr>
            <w:tcW w:w="3544" w:type="dxa"/>
            <w:gridSpan w:val="2"/>
            <w:noWrap/>
            <w:vAlign w:val="bottom"/>
            <w:hideMark/>
          </w:tcPr>
          <w:p w14:paraId="041B70A2" w14:textId="77777777" w:rsidR="00B15A2F" w:rsidRPr="00906EF6" w:rsidRDefault="00B15A2F" w:rsidP="00E964F1">
            <w:pPr>
              <w:spacing w:after="0" w:line="240" w:lineRule="auto"/>
              <w:rPr>
                <w:rFonts w:ascii="Browallia New" w:eastAsia="Times New Roman" w:hAnsi="Browallia New" w:cs="Browallia New"/>
                <w:szCs w:val="22"/>
              </w:rPr>
            </w:pPr>
            <w:r w:rsidRPr="00906EF6">
              <w:rPr>
                <w:rFonts w:ascii="Browallia New" w:eastAsia="Times New Roman" w:hAnsi="Browallia New" w:cs="Browallia New"/>
                <w:szCs w:val="22"/>
              </w:rPr>
              <w:t xml:space="preserve">As </w:t>
            </w:r>
            <w:proofErr w:type="gramStart"/>
            <w:r w:rsidRPr="00906EF6">
              <w:rPr>
                <w:rFonts w:ascii="Browallia New" w:eastAsia="Times New Roman" w:hAnsi="Browallia New" w:cs="Browallia New"/>
                <w:szCs w:val="22"/>
              </w:rPr>
              <w:t>at</w:t>
            </w:r>
            <w:proofErr w:type="gramEnd"/>
            <w:r w:rsidRPr="00906EF6">
              <w:rPr>
                <w:rFonts w:ascii="Browallia New" w:eastAsia="Times New Roman" w:hAnsi="Browallia New" w:cs="Browallia New"/>
                <w:szCs w:val="22"/>
              </w:rPr>
              <w:t xml:space="preserve"> December </w:t>
            </w:r>
            <w:r w:rsidRPr="00906EF6">
              <w:rPr>
                <w:rFonts w:ascii="Browallia New" w:eastAsia="Times New Roman" w:hAnsi="Browallia New" w:cs="Browallia New" w:hint="cs"/>
                <w:szCs w:val="22"/>
                <w:cs/>
              </w:rPr>
              <w:t>31</w:t>
            </w:r>
            <w:r w:rsidRPr="00906EF6">
              <w:rPr>
                <w:rFonts w:ascii="Browallia New" w:eastAsia="Times New Roman" w:hAnsi="Browallia New" w:cs="Browallia New"/>
                <w:szCs w:val="22"/>
              </w:rPr>
              <w:t>, 202</w:t>
            </w:r>
            <w:r>
              <w:rPr>
                <w:rFonts w:ascii="Browallia New" w:eastAsia="Times New Roman" w:hAnsi="Browallia New" w:cs="Browallia New"/>
                <w:szCs w:val="22"/>
              </w:rPr>
              <w:t>1</w:t>
            </w:r>
          </w:p>
        </w:tc>
        <w:tc>
          <w:tcPr>
            <w:tcW w:w="1276" w:type="dxa"/>
            <w:noWrap/>
            <w:vAlign w:val="bottom"/>
          </w:tcPr>
          <w:p w14:paraId="2BBC9D11" w14:textId="77777777" w:rsidR="00B15A2F" w:rsidRPr="00906EF6" w:rsidRDefault="00B15A2F" w:rsidP="00E964F1">
            <w:pPr>
              <w:pBdr>
                <w:bottom w:val="double" w:sz="4" w:space="1" w:color="auto"/>
              </w:pBdr>
              <w:spacing w:after="0" w:line="240" w:lineRule="auto"/>
              <w:jc w:val="right"/>
              <w:rPr>
                <w:rFonts w:ascii="Browallia New" w:eastAsia="Times New Roman" w:hAnsi="Browallia New" w:cs="Browallia New"/>
                <w:szCs w:val="22"/>
              </w:rPr>
            </w:pPr>
            <w:r w:rsidRPr="00363F60">
              <w:rPr>
                <w:rFonts w:ascii="Browallia New" w:eastAsia="Times New Roman" w:hAnsi="Browallia New" w:cs="Browallia New"/>
                <w:szCs w:val="22"/>
              </w:rPr>
              <w:t>26,660,456.00</w:t>
            </w:r>
          </w:p>
        </w:tc>
        <w:tc>
          <w:tcPr>
            <w:tcW w:w="1418" w:type="dxa"/>
            <w:noWrap/>
            <w:vAlign w:val="bottom"/>
          </w:tcPr>
          <w:p w14:paraId="7DE26113" w14:textId="77777777" w:rsidR="00B15A2F" w:rsidRPr="00906EF6" w:rsidRDefault="00B15A2F" w:rsidP="00E964F1">
            <w:pPr>
              <w:pBdr>
                <w:bottom w:val="double" w:sz="4" w:space="1" w:color="auto"/>
              </w:pBdr>
              <w:spacing w:after="0" w:line="240" w:lineRule="auto"/>
              <w:jc w:val="right"/>
              <w:rPr>
                <w:rFonts w:ascii="Browallia New" w:eastAsia="Times New Roman" w:hAnsi="Browallia New" w:cs="Browallia New"/>
                <w:szCs w:val="22"/>
              </w:rPr>
            </w:pPr>
            <w:r w:rsidRPr="00363F60">
              <w:rPr>
                <w:rFonts w:ascii="Browallia New" w:eastAsia="Times New Roman" w:hAnsi="Browallia New" w:cs="Browallia New"/>
                <w:szCs w:val="22"/>
              </w:rPr>
              <w:t>7,607,820.93</w:t>
            </w:r>
          </w:p>
        </w:tc>
        <w:tc>
          <w:tcPr>
            <w:tcW w:w="1275" w:type="dxa"/>
            <w:noWrap/>
            <w:vAlign w:val="bottom"/>
          </w:tcPr>
          <w:p w14:paraId="70B3162D" w14:textId="77777777" w:rsidR="00B15A2F" w:rsidRPr="00906EF6" w:rsidRDefault="00B15A2F" w:rsidP="00E964F1">
            <w:pPr>
              <w:pBdr>
                <w:bottom w:val="double" w:sz="4" w:space="1" w:color="auto"/>
              </w:pBdr>
              <w:spacing w:after="0" w:line="240" w:lineRule="auto"/>
              <w:jc w:val="right"/>
              <w:rPr>
                <w:rFonts w:ascii="Browallia New" w:eastAsia="Times New Roman" w:hAnsi="Browallia New" w:cs="Browallia New"/>
                <w:szCs w:val="22"/>
              </w:rPr>
            </w:pPr>
            <w:r w:rsidRPr="00363F60">
              <w:rPr>
                <w:rFonts w:ascii="Browallia New" w:eastAsia="Times New Roman" w:hAnsi="Browallia New" w:cs="Browallia New"/>
                <w:szCs w:val="22"/>
              </w:rPr>
              <w:t>16,301,330.02</w:t>
            </w:r>
          </w:p>
        </w:tc>
        <w:tc>
          <w:tcPr>
            <w:tcW w:w="1276" w:type="dxa"/>
            <w:noWrap/>
            <w:vAlign w:val="bottom"/>
          </w:tcPr>
          <w:p w14:paraId="2166BB5A" w14:textId="77777777" w:rsidR="00B15A2F" w:rsidRPr="00906EF6" w:rsidRDefault="00B15A2F" w:rsidP="00E964F1">
            <w:pPr>
              <w:pBdr>
                <w:bottom w:val="double" w:sz="4" w:space="1" w:color="auto"/>
              </w:pBdr>
              <w:spacing w:after="0" w:line="240" w:lineRule="auto"/>
              <w:jc w:val="right"/>
              <w:rPr>
                <w:rFonts w:ascii="Browallia New" w:eastAsia="Times New Roman" w:hAnsi="Browallia New" w:cs="Browallia New"/>
                <w:szCs w:val="22"/>
              </w:rPr>
            </w:pPr>
            <w:r w:rsidRPr="00363F60">
              <w:rPr>
                <w:rFonts w:ascii="Browallia New" w:eastAsia="Times New Roman" w:hAnsi="Browallia New" w:cs="Browallia New"/>
                <w:szCs w:val="22"/>
              </w:rPr>
              <w:t>2,136,410.92</w:t>
            </w:r>
          </w:p>
        </w:tc>
        <w:tc>
          <w:tcPr>
            <w:tcW w:w="1418" w:type="dxa"/>
            <w:noWrap/>
            <w:vAlign w:val="bottom"/>
          </w:tcPr>
          <w:p w14:paraId="7D2E4109" w14:textId="77777777" w:rsidR="00B15A2F" w:rsidRPr="00906EF6" w:rsidRDefault="00B15A2F" w:rsidP="00E964F1">
            <w:pPr>
              <w:pBdr>
                <w:bottom w:val="double" w:sz="4" w:space="1" w:color="auto"/>
              </w:pBdr>
              <w:spacing w:after="0" w:line="240" w:lineRule="auto"/>
              <w:jc w:val="right"/>
              <w:rPr>
                <w:rFonts w:ascii="Browallia New" w:eastAsia="Times New Roman" w:hAnsi="Browallia New" w:cs="Browallia New"/>
                <w:szCs w:val="22"/>
              </w:rPr>
            </w:pPr>
            <w:r w:rsidRPr="00363F60">
              <w:rPr>
                <w:rFonts w:ascii="Browallia New" w:eastAsia="Times New Roman" w:hAnsi="Browallia New" w:cs="Browallia New"/>
                <w:szCs w:val="22"/>
              </w:rPr>
              <w:t>1,050,634.02</w:t>
            </w:r>
          </w:p>
        </w:tc>
        <w:tc>
          <w:tcPr>
            <w:tcW w:w="1275" w:type="dxa"/>
            <w:noWrap/>
            <w:vAlign w:val="bottom"/>
          </w:tcPr>
          <w:p w14:paraId="7281F233" w14:textId="77777777" w:rsidR="00B15A2F" w:rsidRPr="00906EF6" w:rsidRDefault="00B15A2F" w:rsidP="00E964F1">
            <w:pPr>
              <w:pBdr>
                <w:bottom w:val="double" w:sz="4" w:space="1" w:color="auto"/>
              </w:pBdr>
              <w:spacing w:after="0" w:line="240" w:lineRule="auto"/>
              <w:jc w:val="right"/>
              <w:rPr>
                <w:rFonts w:ascii="Browallia New" w:eastAsia="Times New Roman" w:hAnsi="Browallia New" w:cs="Browallia New"/>
                <w:szCs w:val="22"/>
              </w:rPr>
            </w:pPr>
            <w:r w:rsidRPr="00363F60">
              <w:rPr>
                <w:rFonts w:ascii="Browallia New" w:eastAsia="Times New Roman" w:hAnsi="Browallia New" w:cs="Browallia New"/>
                <w:szCs w:val="22"/>
              </w:rPr>
              <w:t>8,122,511.93</w:t>
            </w:r>
          </w:p>
        </w:tc>
        <w:tc>
          <w:tcPr>
            <w:tcW w:w="993" w:type="dxa"/>
            <w:noWrap/>
            <w:vAlign w:val="bottom"/>
          </w:tcPr>
          <w:p w14:paraId="7E357926" w14:textId="77777777" w:rsidR="00B15A2F" w:rsidRPr="00906EF6" w:rsidRDefault="00B15A2F" w:rsidP="00E964F1">
            <w:pPr>
              <w:pBdr>
                <w:bottom w:val="double" w:sz="4" w:space="1" w:color="auto"/>
              </w:pBdr>
              <w:spacing w:after="0" w:line="240" w:lineRule="auto"/>
              <w:jc w:val="right"/>
              <w:rPr>
                <w:rFonts w:ascii="Browallia New" w:eastAsia="Times New Roman" w:hAnsi="Browallia New" w:cs="Browallia New"/>
                <w:szCs w:val="22"/>
              </w:rPr>
            </w:pPr>
            <w:r w:rsidRPr="006615B8">
              <w:rPr>
                <w:rFonts w:ascii="Browallia New" w:eastAsia="Times New Roman" w:hAnsi="Browallia New" w:cs="Browallia New"/>
                <w:szCs w:val="22"/>
              </w:rPr>
              <w:t>180,412.43</w:t>
            </w:r>
          </w:p>
        </w:tc>
        <w:tc>
          <w:tcPr>
            <w:tcW w:w="1275" w:type="dxa"/>
            <w:noWrap/>
            <w:vAlign w:val="bottom"/>
          </w:tcPr>
          <w:p w14:paraId="647592ED" w14:textId="77777777" w:rsidR="00B15A2F" w:rsidRPr="00906EF6" w:rsidRDefault="00B15A2F" w:rsidP="00E964F1">
            <w:pPr>
              <w:pBdr>
                <w:bottom w:val="double" w:sz="4" w:space="1" w:color="auto"/>
              </w:pBdr>
              <w:spacing w:after="0" w:line="240" w:lineRule="auto"/>
              <w:jc w:val="right"/>
              <w:rPr>
                <w:rFonts w:ascii="Browallia New" w:eastAsia="Times New Roman" w:hAnsi="Browallia New" w:cs="Browallia New"/>
                <w:szCs w:val="22"/>
              </w:rPr>
            </w:pPr>
            <w:r w:rsidRPr="006615B8">
              <w:rPr>
                <w:rFonts w:ascii="Browallia New" w:eastAsia="Times New Roman" w:hAnsi="Browallia New" w:cs="Browallia New"/>
                <w:szCs w:val="22"/>
              </w:rPr>
              <w:t>671,953.33</w:t>
            </w:r>
          </w:p>
        </w:tc>
        <w:tc>
          <w:tcPr>
            <w:tcW w:w="1276" w:type="dxa"/>
            <w:noWrap/>
            <w:vAlign w:val="bottom"/>
          </w:tcPr>
          <w:p w14:paraId="0D926C23" w14:textId="77777777" w:rsidR="00B15A2F" w:rsidRPr="00906EF6" w:rsidRDefault="00B15A2F" w:rsidP="00E964F1">
            <w:pPr>
              <w:pBdr>
                <w:bottom w:val="double" w:sz="4" w:space="1" w:color="auto"/>
              </w:pBdr>
              <w:spacing w:after="0" w:line="240" w:lineRule="auto"/>
              <w:jc w:val="right"/>
              <w:rPr>
                <w:rFonts w:ascii="Browallia New" w:eastAsia="Times New Roman" w:hAnsi="Browallia New" w:cs="Browallia New"/>
                <w:szCs w:val="22"/>
              </w:rPr>
            </w:pPr>
            <w:r w:rsidRPr="006615B8">
              <w:rPr>
                <w:rFonts w:ascii="Browallia New" w:eastAsia="Times New Roman" w:hAnsi="Browallia New" w:cs="Browallia New"/>
                <w:szCs w:val="22"/>
              </w:rPr>
              <w:t>62,731,529.58</w:t>
            </w:r>
          </w:p>
        </w:tc>
      </w:tr>
    </w:tbl>
    <w:p w14:paraId="5A8C9004" w14:textId="5D7DD0ED" w:rsidR="00B15A2F" w:rsidRDefault="00B15A2F" w:rsidP="00906EF6">
      <w:pPr>
        <w:pStyle w:val="NoSpacing"/>
        <w:spacing w:after="120"/>
        <w:rPr>
          <w:rFonts w:ascii="Browallia New" w:hAnsi="Browallia New" w:cs="Browallia New"/>
          <w:spacing w:val="-2"/>
          <w:sz w:val="28"/>
        </w:rPr>
      </w:pPr>
    </w:p>
    <w:p w14:paraId="26514EC6" w14:textId="77777777" w:rsidR="00030E14" w:rsidRPr="00906EF6" w:rsidRDefault="00030E14" w:rsidP="00906EF6">
      <w:pPr>
        <w:pStyle w:val="NoSpacing"/>
        <w:rPr>
          <w:rFonts w:ascii="Browallia New" w:hAnsi="Browallia New" w:cs="Browallia New"/>
          <w:b/>
          <w:bCs/>
          <w:color w:val="000000" w:themeColor="text1"/>
          <w:sz w:val="28"/>
        </w:rPr>
      </w:pPr>
    </w:p>
    <w:p w14:paraId="1847BE2D" w14:textId="357D5A2C" w:rsidR="00030E14" w:rsidRDefault="00030E14" w:rsidP="00906EF6">
      <w:pPr>
        <w:pStyle w:val="NoSpacing"/>
        <w:rPr>
          <w:rFonts w:ascii="Browallia New" w:hAnsi="Browallia New" w:cs="Browallia New"/>
          <w:b/>
          <w:bCs/>
          <w:color w:val="000000" w:themeColor="text1"/>
          <w:sz w:val="28"/>
        </w:rPr>
      </w:pPr>
    </w:p>
    <w:p w14:paraId="24F91F41" w14:textId="77777777" w:rsidR="00D94103" w:rsidRPr="00906EF6" w:rsidRDefault="00D94103" w:rsidP="00906EF6">
      <w:pPr>
        <w:pStyle w:val="NoSpacing"/>
        <w:rPr>
          <w:rFonts w:ascii="Browallia New" w:hAnsi="Browallia New" w:cs="Browallia New"/>
          <w:b/>
          <w:bCs/>
          <w:color w:val="000000" w:themeColor="text1"/>
          <w:sz w:val="28"/>
        </w:rPr>
      </w:pPr>
    </w:p>
    <w:p w14:paraId="13577953" w14:textId="77777777" w:rsidR="00030E14" w:rsidRPr="00906EF6" w:rsidRDefault="00030E14" w:rsidP="00906EF6">
      <w:pPr>
        <w:pStyle w:val="NoSpacing"/>
        <w:rPr>
          <w:rFonts w:ascii="Browallia New" w:hAnsi="Browallia New" w:cs="Browallia New"/>
          <w:b/>
          <w:bCs/>
          <w:color w:val="000000" w:themeColor="text1"/>
          <w:sz w:val="28"/>
        </w:rPr>
      </w:pPr>
    </w:p>
    <w:p w14:paraId="1DD628BD" w14:textId="77777777" w:rsidR="00030E14" w:rsidRPr="00906EF6" w:rsidRDefault="00030E14" w:rsidP="003A4E25">
      <w:pPr>
        <w:pStyle w:val="NoSpacing"/>
        <w:spacing w:after="120"/>
        <w:rPr>
          <w:rFonts w:ascii="Browallia New" w:hAnsi="Browallia New" w:cs="Browallia New"/>
          <w:b/>
          <w:bCs/>
          <w:color w:val="000000" w:themeColor="text1"/>
          <w:sz w:val="28"/>
        </w:rPr>
      </w:pPr>
    </w:p>
    <w:p w14:paraId="7189210F" w14:textId="77777777" w:rsidR="00886ACE" w:rsidRPr="00906EF6" w:rsidRDefault="00886ACE" w:rsidP="00D64469">
      <w:pPr>
        <w:pStyle w:val="NoSpacing"/>
        <w:spacing w:after="60"/>
        <w:rPr>
          <w:rFonts w:ascii="Browallia New" w:hAnsi="Browallia New" w:cs="Browallia New"/>
          <w:b/>
          <w:bCs/>
          <w:color w:val="000000" w:themeColor="text1"/>
          <w:sz w:val="28"/>
        </w:rPr>
      </w:pPr>
      <w:r w:rsidRPr="00906EF6">
        <w:rPr>
          <w:rFonts w:ascii="Browallia New" w:hAnsi="Browallia New" w:cs="Browallia New" w:hint="cs"/>
          <w:b/>
          <w:bCs/>
          <w:color w:val="000000" w:themeColor="text1"/>
          <w:sz w:val="28"/>
          <w:cs/>
        </w:rPr>
        <w:lastRenderedPageBreak/>
        <w:t>1</w:t>
      </w:r>
      <w:r>
        <w:rPr>
          <w:rFonts w:ascii="Browallia New" w:hAnsi="Browallia New" w:cs="Browallia New"/>
          <w:b/>
          <w:bCs/>
          <w:color w:val="000000" w:themeColor="text1"/>
          <w:sz w:val="28"/>
        </w:rPr>
        <w:t>2</w:t>
      </w:r>
      <w:r w:rsidRPr="00906EF6">
        <w:rPr>
          <w:rFonts w:ascii="Browallia New" w:hAnsi="Browallia New" w:cs="Browallia New" w:hint="cs"/>
          <w:b/>
          <w:bCs/>
          <w:color w:val="000000" w:themeColor="text1"/>
          <w:sz w:val="28"/>
          <w:cs/>
        </w:rPr>
        <w:t>.</w:t>
      </w:r>
      <w:r w:rsidRPr="00906EF6">
        <w:rPr>
          <w:rFonts w:ascii="Browallia New" w:hAnsi="Browallia New" w:cs="Browallia New"/>
          <w:b/>
          <w:bCs/>
          <w:color w:val="000000" w:themeColor="text1"/>
          <w:sz w:val="28"/>
          <w:cs/>
        </w:rPr>
        <w:tab/>
      </w:r>
      <w:r w:rsidRPr="00906EF6">
        <w:rPr>
          <w:rFonts w:ascii="Browallia New" w:hAnsi="Browallia New" w:cs="Browallia New"/>
          <w:b/>
          <w:bCs/>
          <w:color w:val="000000" w:themeColor="text1"/>
          <w:sz w:val="28"/>
        </w:rPr>
        <w:t xml:space="preserve">PROPERTY, PLANT AND EQUIPMENT </w:t>
      </w:r>
      <w:r w:rsidRPr="00906EF6">
        <w:rPr>
          <w:rFonts w:ascii="Browallia New" w:hAnsi="Browallia New" w:cs="Browallia New" w:hint="cs"/>
          <w:b/>
          <w:bCs/>
          <w:color w:val="000000" w:themeColor="text1"/>
          <w:sz w:val="28"/>
          <w:cs/>
        </w:rPr>
        <w:t>-</w:t>
      </w:r>
      <w:r w:rsidRPr="00906EF6">
        <w:rPr>
          <w:rFonts w:ascii="Browallia New" w:hAnsi="Browallia New" w:cs="Browallia New"/>
          <w:b/>
          <w:bCs/>
          <w:color w:val="000000" w:themeColor="text1"/>
          <w:sz w:val="28"/>
        </w:rPr>
        <w:t xml:space="preserve"> NET</w:t>
      </w:r>
      <w:r w:rsidRPr="00906EF6">
        <w:rPr>
          <w:rFonts w:ascii="Browallia New" w:hAnsi="Browallia New" w:cs="Browallia New" w:hint="cs"/>
          <w:b/>
          <w:bCs/>
          <w:color w:val="000000" w:themeColor="text1"/>
          <w:sz w:val="28"/>
          <w:cs/>
        </w:rPr>
        <w:t xml:space="preserve"> </w:t>
      </w:r>
      <w:r w:rsidRPr="00906EF6">
        <w:rPr>
          <w:rFonts w:ascii="Browallia New" w:hAnsi="Browallia New" w:cs="Browallia New"/>
          <w:b/>
          <w:bCs/>
          <w:sz w:val="28"/>
        </w:rPr>
        <w:t>(</w:t>
      </w:r>
      <w:proofErr w:type="spellStart"/>
      <w:r w:rsidRPr="00906EF6">
        <w:rPr>
          <w:rFonts w:ascii="Browallia New" w:hAnsi="Browallia New" w:cs="Browallia New"/>
          <w:b/>
          <w:bCs/>
          <w:sz w:val="28"/>
        </w:rPr>
        <w:t>Con’t</w:t>
      </w:r>
      <w:proofErr w:type="spellEnd"/>
      <w:r w:rsidRPr="00906EF6">
        <w:rPr>
          <w:rFonts w:ascii="Browallia New" w:hAnsi="Browallia New" w:cs="Browallia New"/>
          <w:b/>
          <w:bCs/>
          <w:sz w:val="28"/>
        </w:rPr>
        <w:t>)</w:t>
      </w:r>
    </w:p>
    <w:p w14:paraId="34C630D0" w14:textId="77777777" w:rsidR="00886ACE" w:rsidRPr="00906EF6" w:rsidRDefault="00886ACE" w:rsidP="00886ACE">
      <w:pPr>
        <w:pStyle w:val="NoSpacing"/>
        <w:ind w:firstLine="720"/>
        <w:rPr>
          <w:rFonts w:ascii="Browallia New" w:hAnsi="Browallia New" w:cs="Browallia New"/>
          <w:b/>
          <w:bCs/>
          <w:color w:val="000000" w:themeColor="text1"/>
          <w:sz w:val="28"/>
        </w:rPr>
      </w:pPr>
      <w:r w:rsidRPr="00906EF6">
        <w:rPr>
          <w:rFonts w:ascii="Browallia New" w:hAnsi="Browallia New" w:cs="Browallia New"/>
          <w:spacing w:val="-2"/>
          <w:sz w:val="28"/>
        </w:rPr>
        <w:t xml:space="preserve">Property, plant and equipment consist </w:t>
      </w:r>
      <w:proofErr w:type="gramStart"/>
      <w:r w:rsidRPr="00906EF6">
        <w:rPr>
          <w:rFonts w:ascii="Browallia New" w:hAnsi="Browallia New" w:cs="Browallia New"/>
          <w:spacing w:val="-2"/>
          <w:sz w:val="28"/>
        </w:rPr>
        <w:t>of</w:t>
      </w:r>
      <w:r>
        <w:rPr>
          <w:rFonts w:ascii="Browallia New" w:hAnsi="Browallia New" w:cs="Browallia New"/>
          <w:spacing w:val="-2"/>
          <w:sz w:val="28"/>
        </w:rPr>
        <w:t xml:space="preserve"> :</w:t>
      </w:r>
      <w:proofErr w:type="gramEnd"/>
      <w:r w:rsidRPr="00906EF6">
        <w:rPr>
          <w:rFonts w:ascii="Browallia New" w:hAnsi="Browallia New" w:cs="Browallia New"/>
          <w:b/>
          <w:bCs/>
          <w:color w:val="000000" w:themeColor="text1"/>
          <w:sz w:val="28"/>
        </w:rPr>
        <w:t xml:space="preserve"> </w:t>
      </w:r>
      <w:r w:rsidRPr="00906EF6">
        <w:rPr>
          <w:rFonts w:ascii="Browallia New" w:hAnsi="Browallia New" w:cs="Browallia New"/>
          <w:color w:val="000000" w:themeColor="text1"/>
          <w:sz w:val="28"/>
        </w:rPr>
        <w:t>(</w:t>
      </w:r>
      <w:proofErr w:type="spellStart"/>
      <w:r w:rsidRPr="00906EF6">
        <w:rPr>
          <w:rFonts w:ascii="Browallia New" w:hAnsi="Browallia New" w:cs="Browallia New"/>
          <w:color w:val="000000" w:themeColor="text1"/>
          <w:sz w:val="28"/>
        </w:rPr>
        <w:t>Con’t</w:t>
      </w:r>
      <w:proofErr w:type="spellEnd"/>
      <w:r w:rsidRPr="00906EF6">
        <w:rPr>
          <w:rFonts w:ascii="Browallia New" w:hAnsi="Browallia New" w:cs="Browallia New"/>
          <w:color w:val="000000" w:themeColor="text1"/>
          <w:sz w:val="28"/>
        </w:rPr>
        <w:t>)</w:t>
      </w:r>
    </w:p>
    <w:tbl>
      <w:tblPr>
        <w:tblW w:w="15026" w:type="dxa"/>
        <w:tblInd w:w="-142" w:type="dxa"/>
        <w:tblLayout w:type="fixed"/>
        <w:tblLook w:val="04A0" w:firstRow="1" w:lastRow="0" w:firstColumn="1" w:lastColumn="0" w:noHBand="0" w:noVBand="1"/>
      </w:tblPr>
      <w:tblGrid>
        <w:gridCol w:w="413"/>
        <w:gridCol w:w="3131"/>
        <w:gridCol w:w="1276"/>
        <w:gridCol w:w="1418"/>
        <w:gridCol w:w="1275"/>
        <w:gridCol w:w="1276"/>
        <w:gridCol w:w="1418"/>
        <w:gridCol w:w="1275"/>
        <w:gridCol w:w="993"/>
        <w:gridCol w:w="1275"/>
        <w:gridCol w:w="1276"/>
      </w:tblGrid>
      <w:tr w:rsidR="00886ACE" w:rsidRPr="00906EF6" w14:paraId="74FA67F0" w14:textId="77777777" w:rsidTr="007F02E3">
        <w:trPr>
          <w:trHeight w:val="57"/>
        </w:trPr>
        <w:tc>
          <w:tcPr>
            <w:tcW w:w="413" w:type="dxa"/>
            <w:noWrap/>
            <w:vAlign w:val="bottom"/>
            <w:hideMark/>
          </w:tcPr>
          <w:p w14:paraId="324B78D9" w14:textId="77777777" w:rsidR="00886ACE" w:rsidRPr="00906EF6" w:rsidRDefault="00886ACE" w:rsidP="00D64469">
            <w:pPr>
              <w:spacing w:after="0" w:line="240" w:lineRule="exact"/>
              <w:rPr>
                <w:sz w:val="20"/>
                <w:szCs w:val="20"/>
              </w:rPr>
            </w:pPr>
          </w:p>
        </w:tc>
        <w:tc>
          <w:tcPr>
            <w:tcW w:w="3131" w:type="dxa"/>
            <w:noWrap/>
            <w:vAlign w:val="bottom"/>
            <w:hideMark/>
          </w:tcPr>
          <w:p w14:paraId="1467FC25" w14:textId="77777777" w:rsidR="00886ACE" w:rsidRPr="00906EF6" w:rsidRDefault="00886ACE" w:rsidP="00D64469">
            <w:pPr>
              <w:spacing w:after="0" w:line="240" w:lineRule="exact"/>
              <w:rPr>
                <w:sz w:val="20"/>
                <w:szCs w:val="20"/>
              </w:rPr>
            </w:pPr>
          </w:p>
        </w:tc>
        <w:tc>
          <w:tcPr>
            <w:tcW w:w="11482" w:type="dxa"/>
            <w:gridSpan w:val="9"/>
            <w:noWrap/>
            <w:vAlign w:val="bottom"/>
            <w:hideMark/>
          </w:tcPr>
          <w:p w14:paraId="7440CCB6" w14:textId="77777777" w:rsidR="00886ACE" w:rsidRPr="00906EF6" w:rsidRDefault="00886ACE" w:rsidP="00D64469">
            <w:pPr>
              <w:pBdr>
                <w:bottom w:val="single" w:sz="4" w:space="1" w:color="auto"/>
              </w:pBdr>
              <w:spacing w:after="0" w:line="240" w:lineRule="exact"/>
              <w:jc w:val="center"/>
              <w:rPr>
                <w:rFonts w:ascii="Browallia New" w:eastAsia="Times New Roman" w:hAnsi="Browallia New" w:cs="Browallia New"/>
                <w:szCs w:val="22"/>
              </w:rPr>
            </w:pPr>
            <w:proofErr w:type="gramStart"/>
            <w:r w:rsidRPr="00906EF6">
              <w:rPr>
                <w:rFonts w:ascii="Browallia New" w:eastAsia="Times New Roman" w:hAnsi="Browallia New" w:cs="Browallia New"/>
                <w:szCs w:val="22"/>
              </w:rPr>
              <w:t>Unit :</w:t>
            </w:r>
            <w:proofErr w:type="gramEnd"/>
            <w:r w:rsidRPr="00906EF6">
              <w:rPr>
                <w:rFonts w:ascii="Browallia New" w:eastAsia="Times New Roman" w:hAnsi="Browallia New" w:cs="Browallia New"/>
                <w:szCs w:val="22"/>
              </w:rPr>
              <w:t xml:space="preserve"> Baht</w:t>
            </w:r>
          </w:p>
        </w:tc>
      </w:tr>
      <w:tr w:rsidR="00886ACE" w:rsidRPr="00906EF6" w14:paraId="678BB49D" w14:textId="77777777" w:rsidTr="007F02E3">
        <w:trPr>
          <w:trHeight w:val="47"/>
        </w:trPr>
        <w:tc>
          <w:tcPr>
            <w:tcW w:w="413" w:type="dxa"/>
            <w:noWrap/>
            <w:vAlign w:val="bottom"/>
            <w:hideMark/>
          </w:tcPr>
          <w:p w14:paraId="45724BE9" w14:textId="77777777" w:rsidR="00886ACE" w:rsidRPr="00906EF6" w:rsidRDefault="00886ACE" w:rsidP="00D64469">
            <w:pPr>
              <w:spacing w:after="0" w:line="240" w:lineRule="exact"/>
              <w:rPr>
                <w:rFonts w:ascii="Browallia New" w:eastAsia="Times New Roman" w:hAnsi="Browallia New" w:cs="Browallia New"/>
                <w:szCs w:val="22"/>
              </w:rPr>
            </w:pPr>
          </w:p>
        </w:tc>
        <w:tc>
          <w:tcPr>
            <w:tcW w:w="3131" w:type="dxa"/>
            <w:noWrap/>
            <w:vAlign w:val="bottom"/>
            <w:hideMark/>
          </w:tcPr>
          <w:p w14:paraId="4CD70EDF" w14:textId="77777777" w:rsidR="00886ACE" w:rsidRPr="00906EF6" w:rsidRDefault="00886ACE" w:rsidP="00D64469">
            <w:pPr>
              <w:spacing w:after="0" w:line="240" w:lineRule="exact"/>
              <w:rPr>
                <w:sz w:val="20"/>
                <w:szCs w:val="20"/>
              </w:rPr>
            </w:pPr>
          </w:p>
        </w:tc>
        <w:tc>
          <w:tcPr>
            <w:tcW w:w="11482" w:type="dxa"/>
            <w:gridSpan w:val="9"/>
            <w:noWrap/>
            <w:vAlign w:val="bottom"/>
            <w:hideMark/>
          </w:tcPr>
          <w:p w14:paraId="71626A0F" w14:textId="77777777" w:rsidR="00886ACE" w:rsidRPr="00906EF6" w:rsidRDefault="00886ACE" w:rsidP="00D64469">
            <w:pPr>
              <w:pBdr>
                <w:bottom w:val="single" w:sz="4" w:space="1" w:color="auto"/>
              </w:pBdr>
              <w:spacing w:after="0" w:line="240" w:lineRule="exact"/>
              <w:jc w:val="center"/>
              <w:rPr>
                <w:rFonts w:ascii="Browallia New" w:eastAsia="Times New Roman" w:hAnsi="Browallia New" w:cs="Browallia New"/>
                <w:szCs w:val="22"/>
              </w:rPr>
            </w:pPr>
            <w:r w:rsidRPr="00906EF6">
              <w:rPr>
                <w:rFonts w:ascii="Browallia New" w:eastAsia="Times New Roman" w:hAnsi="Browallia New" w:cs="Browallia New"/>
                <w:szCs w:val="22"/>
              </w:rPr>
              <w:t>Consolidated</w:t>
            </w:r>
          </w:p>
        </w:tc>
      </w:tr>
      <w:tr w:rsidR="00886ACE" w:rsidRPr="00906EF6" w14:paraId="6201B373" w14:textId="77777777" w:rsidTr="007F02E3">
        <w:trPr>
          <w:trHeight w:val="454"/>
        </w:trPr>
        <w:tc>
          <w:tcPr>
            <w:tcW w:w="413" w:type="dxa"/>
            <w:noWrap/>
            <w:vAlign w:val="bottom"/>
            <w:hideMark/>
          </w:tcPr>
          <w:p w14:paraId="759CCBEA" w14:textId="77777777" w:rsidR="00886ACE" w:rsidRPr="00906EF6" w:rsidRDefault="00886ACE" w:rsidP="00D64469">
            <w:pPr>
              <w:spacing w:after="0" w:line="240" w:lineRule="exact"/>
              <w:rPr>
                <w:rFonts w:ascii="Browallia New" w:eastAsia="Times New Roman" w:hAnsi="Browallia New" w:cs="Browallia New"/>
                <w:szCs w:val="22"/>
              </w:rPr>
            </w:pPr>
          </w:p>
        </w:tc>
        <w:tc>
          <w:tcPr>
            <w:tcW w:w="3131" w:type="dxa"/>
            <w:noWrap/>
            <w:vAlign w:val="bottom"/>
            <w:hideMark/>
          </w:tcPr>
          <w:p w14:paraId="1B47CAE5" w14:textId="77777777" w:rsidR="00886ACE" w:rsidRPr="00906EF6" w:rsidRDefault="00886ACE" w:rsidP="00D64469">
            <w:pPr>
              <w:spacing w:after="0" w:line="240" w:lineRule="exact"/>
              <w:rPr>
                <w:sz w:val="20"/>
                <w:szCs w:val="20"/>
              </w:rPr>
            </w:pPr>
          </w:p>
        </w:tc>
        <w:tc>
          <w:tcPr>
            <w:tcW w:w="1276" w:type="dxa"/>
            <w:noWrap/>
            <w:vAlign w:val="bottom"/>
            <w:hideMark/>
          </w:tcPr>
          <w:p w14:paraId="2C3F6279" w14:textId="77777777" w:rsidR="00886ACE" w:rsidRPr="00906EF6" w:rsidRDefault="00886ACE" w:rsidP="00D64469">
            <w:pPr>
              <w:pBdr>
                <w:bottom w:val="single" w:sz="4" w:space="1" w:color="auto"/>
              </w:pBdr>
              <w:spacing w:after="0" w:line="240" w:lineRule="exact"/>
              <w:jc w:val="center"/>
              <w:rPr>
                <w:sz w:val="20"/>
                <w:szCs w:val="20"/>
              </w:rPr>
            </w:pPr>
            <w:r w:rsidRPr="00906EF6">
              <w:rPr>
                <w:rFonts w:ascii="Browallia New" w:eastAsia="Times New Roman" w:hAnsi="Browallia New" w:cs="Browallia New"/>
                <w:szCs w:val="22"/>
              </w:rPr>
              <w:t>Land</w:t>
            </w:r>
          </w:p>
        </w:tc>
        <w:tc>
          <w:tcPr>
            <w:tcW w:w="1418" w:type="dxa"/>
            <w:noWrap/>
            <w:vAlign w:val="bottom"/>
            <w:hideMark/>
          </w:tcPr>
          <w:p w14:paraId="16B1870A" w14:textId="77777777" w:rsidR="00886ACE" w:rsidRPr="00906EF6" w:rsidRDefault="00886ACE" w:rsidP="00D64469">
            <w:pPr>
              <w:spacing w:after="0" w:line="240" w:lineRule="exact"/>
              <w:ind w:left="-57" w:right="-57"/>
              <w:jc w:val="center"/>
              <w:rPr>
                <w:rFonts w:ascii="Browallia New" w:eastAsia="Times New Roman" w:hAnsi="Browallia New" w:cs="Browallia New"/>
                <w:szCs w:val="22"/>
              </w:rPr>
            </w:pPr>
            <w:r w:rsidRPr="00906EF6">
              <w:rPr>
                <w:rFonts w:ascii="Browallia New" w:eastAsia="Times New Roman" w:hAnsi="Browallia New" w:cs="Browallia New"/>
                <w:szCs w:val="22"/>
              </w:rPr>
              <w:t>Building and building</w:t>
            </w:r>
          </w:p>
          <w:p w14:paraId="33963E42" w14:textId="77777777" w:rsidR="00886ACE" w:rsidRPr="00906EF6" w:rsidRDefault="00886ACE" w:rsidP="00D64469">
            <w:pPr>
              <w:pBdr>
                <w:bottom w:val="single" w:sz="4" w:space="1" w:color="auto"/>
              </w:pBdr>
              <w:spacing w:after="0" w:line="240" w:lineRule="exact"/>
              <w:jc w:val="center"/>
              <w:rPr>
                <w:rFonts w:ascii="Browallia New" w:eastAsia="Times New Roman" w:hAnsi="Browallia New" w:cs="Browallia New"/>
                <w:szCs w:val="22"/>
              </w:rPr>
            </w:pPr>
            <w:r w:rsidRPr="00906EF6">
              <w:rPr>
                <w:rFonts w:ascii="Browallia New" w:eastAsia="Times New Roman" w:hAnsi="Browallia New" w:cs="Browallia New"/>
                <w:szCs w:val="22"/>
              </w:rPr>
              <w:t>improvement</w:t>
            </w:r>
          </w:p>
        </w:tc>
        <w:tc>
          <w:tcPr>
            <w:tcW w:w="1275" w:type="dxa"/>
            <w:noWrap/>
            <w:vAlign w:val="bottom"/>
            <w:hideMark/>
          </w:tcPr>
          <w:p w14:paraId="25DF4996" w14:textId="77777777" w:rsidR="00886ACE" w:rsidRPr="00906EF6" w:rsidRDefault="00886ACE" w:rsidP="00D64469">
            <w:pPr>
              <w:pBdr>
                <w:bottom w:val="single" w:sz="4" w:space="1" w:color="auto"/>
              </w:pBdr>
              <w:spacing w:after="0" w:line="240" w:lineRule="exact"/>
              <w:jc w:val="center"/>
              <w:rPr>
                <w:rFonts w:ascii="Browallia New" w:eastAsia="Times New Roman" w:hAnsi="Browallia New" w:cs="Browallia New"/>
                <w:szCs w:val="22"/>
              </w:rPr>
            </w:pPr>
            <w:r w:rsidRPr="00906EF6">
              <w:rPr>
                <w:rFonts w:ascii="Browallia New" w:eastAsia="Times New Roman" w:hAnsi="Browallia New" w:cs="Browallia New"/>
                <w:szCs w:val="22"/>
              </w:rPr>
              <w:t>Machinery</w:t>
            </w:r>
          </w:p>
        </w:tc>
        <w:tc>
          <w:tcPr>
            <w:tcW w:w="1276" w:type="dxa"/>
            <w:noWrap/>
            <w:vAlign w:val="bottom"/>
            <w:hideMark/>
          </w:tcPr>
          <w:p w14:paraId="0216D0A5" w14:textId="77777777" w:rsidR="00886ACE" w:rsidRPr="00906EF6" w:rsidRDefault="00886ACE" w:rsidP="00D64469">
            <w:pPr>
              <w:spacing w:after="0" w:line="240" w:lineRule="exact"/>
              <w:jc w:val="center"/>
              <w:rPr>
                <w:rFonts w:ascii="Browallia New" w:eastAsia="Times New Roman" w:hAnsi="Browallia New" w:cs="Browallia New"/>
                <w:szCs w:val="22"/>
              </w:rPr>
            </w:pPr>
            <w:r w:rsidRPr="00906EF6">
              <w:rPr>
                <w:rFonts w:ascii="Browallia New" w:eastAsia="Times New Roman" w:hAnsi="Browallia New" w:cs="Browallia New"/>
                <w:szCs w:val="22"/>
              </w:rPr>
              <w:t>Machinery</w:t>
            </w:r>
          </w:p>
          <w:p w14:paraId="404EF28E" w14:textId="77777777" w:rsidR="00886ACE" w:rsidRPr="00906EF6" w:rsidRDefault="00886ACE" w:rsidP="00D64469">
            <w:pPr>
              <w:pBdr>
                <w:bottom w:val="single" w:sz="4" w:space="1" w:color="auto"/>
              </w:pBdr>
              <w:spacing w:after="0" w:line="240" w:lineRule="exact"/>
              <w:jc w:val="center"/>
              <w:rPr>
                <w:rFonts w:ascii="Browallia New" w:eastAsia="Times New Roman" w:hAnsi="Browallia New" w:cs="Browallia New"/>
                <w:szCs w:val="22"/>
              </w:rPr>
            </w:pPr>
            <w:r w:rsidRPr="00906EF6">
              <w:rPr>
                <w:rFonts w:ascii="Browallia New" w:eastAsia="Times New Roman" w:hAnsi="Browallia New" w:cs="Browallia New"/>
                <w:szCs w:val="22"/>
              </w:rPr>
              <w:t>and mold</w:t>
            </w:r>
          </w:p>
        </w:tc>
        <w:tc>
          <w:tcPr>
            <w:tcW w:w="1418" w:type="dxa"/>
            <w:noWrap/>
            <w:vAlign w:val="bottom"/>
            <w:hideMark/>
          </w:tcPr>
          <w:p w14:paraId="2FBBF64D" w14:textId="77777777" w:rsidR="00886ACE" w:rsidRPr="00906EF6" w:rsidRDefault="00886ACE" w:rsidP="00D64469">
            <w:pPr>
              <w:spacing w:after="0" w:line="240" w:lineRule="exact"/>
              <w:jc w:val="center"/>
              <w:rPr>
                <w:rFonts w:ascii="Browallia New" w:eastAsia="Times New Roman" w:hAnsi="Browallia New" w:cs="Browallia New"/>
                <w:szCs w:val="22"/>
              </w:rPr>
            </w:pPr>
            <w:r w:rsidRPr="00906EF6">
              <w:rPr>
                <w:rFonts w:ascii="Browallia New" w:eastAsia="Times New Roman" w:hAnsi="Browallia New" w:cs="Browallia New"/>
                <w:szCs w:val="22"/>
              </w:rPr>
              <w:t>Fixture and</w:t>
            </w:r>
          </w:p>
          <w:p w14:paraId="58E4A1BE" w14:textId="77777777" w:rsidR="00886ACE" w:rsidRPr="00906EF6" w:rsidRDefault="00886ACE" w:rsidP="00D64469">
            <w:pPr>
              <w:pBdr>
                <w:bottom w:val="single" w:sz="4" w:space="1" w:color="auto"/>
              </w:pBdr>
              <w:spacing w:after="0" w:line="240" w:lineRule="exact"/>
              <w:jc w:val="center"/>
              <w:rPr>
                <w:rFonts w:ascii="Browallia New" w:eastAsia="Times New Roman" w:hAnsi="Browallia New" w:cs="Browallia New"/>
                <w:szCs w:val="22"/>
              </w:rPr>
            </w:pPr>
            <w:r w:rsidRPr="00906EF6">
              <w:rPr>
                <w:rFonts w:ascii="Browallia New" w:eastAsia="Times New Roman" w:hAnsi="Browallia New" w:cs="Browallia New"/>
                <w:szCs w:val="22"/>
              </w:rPr>
              <w:t>office equipment</w:t>
            </w:r>
          </w:p>
        </w:tc>
        <w:tc>
          <w:tcPr>
            <w:tcW w:w="1275" w:type="dxa"/>
            <w:noWrap/>
            <w:vAlign w:val="bottom"/>
            <w:hideMark/>
          </w:tcPr>
          <w:p w14:paraId="561DD196" w14:textId="77777777" w:rsidR="00886ACE" w:rsidRPr="00906EF6" w:rsidRDefault="00886ACE" w:rsidP="00D64469">
            <w:pPr>
              <w:pBdr>
                <w:bottom w:val="single" w:sz="4" w:space="1" w:color="auto"/>
              </w:pBdr>
              <w:spacing w:after="0" w:line="240" w:lineRule="exact"/>
              <w:jc w:val="center"/>
              <w:rPr>
                <w:rFonts w:ascii="Browallia New" w:eastAsia="Times New Roman" w:hAnsi="Browallia New" w:cs="Browallia New"/>
                <w:szCs w:val="22"/>
              </w:rPr>
            </w:pPr>
            <w:r w:rsidRPr="00906EF6">
              <w:rPr>
                <w:rFonts w:ascii="Browallia New" w:eastAsia="Times New Roman" w:hAnsi="Browallia New" w:cs="Browallia New"/>
                <w:szCs w:val="22"/>
              </w:rPr>
              <w:t>Vehicles</w:t>
            </w:r>
          </w:p>
        </w:tc>
        <w:tc>
          <w:tcPr>
            <w:tcW w:w="993" w:type="dxa"/>
            <w:noWrap/>
            <w:vAlign w:val="bottom"/>
            <w:hideMark/>
          </w:tcPr>
          <w:p w14:paraId="50FE3FFB" w14:textId="77777777" w:rsidR="00886ACE" w:rsidRPr="00906EF6" w:rsidRDefault="00886ACE" w:rsidP="00D64469">
            <w:pPr>
              <w:spacing w:after="0" w:line="240" w:lineRule="exact"/>
              <w:jc w:val="center"/>
              <w:rPr>
                <w:rFonts w:ascii="Browallia New" w:eastAsia="Times New Roman" w:hAnsi="Browallia New" w:cs="Browallia New"/>
                <w:szCs w:val="22"/>
              </w:rPr>
            </w:pPr>
            <w:r w:rsidRPr="00906EF6">
              <w:rPr>
                <w:rFonts w:ascii="Browallia New" w:eastAsia="Times New Roman" w:hAnsi="Browallia New" w:cs="Browallia New"/>
                <w:szCs w:val="22"/>
              </w:rPr>
              <w:t>Assets in</w:t>
            </w:r>
          </w:p>
          <w:p w14:paraId="44E96DE1" w14:textId="77777777" w:rsidR="00886ACE" w:rsidRPr="00906EF6" w:rsidRDefault="00886ACE" w:rsidP="00D64469">
            <w:pPr>
              <w:pBdr>
                <w:bottom w:val="single" w:sz="4" w:space="1" w:color="auto"/>
              </w:pBdr>
              <w:spacing w:after="0" w:line="240" w:lineRule="exact"/>
              <w:jc w:val="center"/>
              <w:rPr>
                <w:rFonts w:ascii="Browallia New" w:eastAsia="Times New Roman" w:hAnsi="Browallia New" w:cs="Browallia New"/>
                <w:szCs w:val="22"/>
              </w:rPr>
            </w:pPr>
            <w:r w:rsidRPr="00906EF6">
              <w:rPr>
                <w:rFonts w:ascii="Browallia New" w:eastAsia="Times New Roman" w:hAnsi="Browallia New" w:cs="Browallia New"/>
                <w:szCs w:val="22"/>
              </w:rPr>
              <w:t>progress</w:t>
            </w:r>
          </w:p>
        </w:tc>
        <w:tc>
          <w:tcPr>
            <w:tcW w:w="1275" w:type="dxa"/>
            <w:noWrap/>
            <w:vAlign w:val="bottom"/>
            <w:hideMark/>
          </w:tcPr>
          <w:p w14:paraId="4A292794" w14:textId="77777777" w:rsidR="00886ACE" w:rsidRPr="00906EF6" w:rsidRDefault="00886ACE" w:rsidP="00D64469">
            <w:pPr>
              <w:pBdr>
                <w:bottom w:val="single" w:sz="4" w:space="1" w:color="auto"/>
              </w:pBdr>
              <w:spacing w:after="0" w:line="240" w:lineRule="exact"/>
              <w:jc w:val="center"/>
              <w:rPr>
                <w:rFonts w:ascii="Browallia New" w:eastAsia="Times New Roman" w:hAnsi="Browallia New" w:cs="Browallia New"/>
                <w:szCs w:val="22"/>
              </w:rPr>
            </w:pPr>
            <w:r w:rsidRPr="00906EF6">
              <w:rPr>
                <w:rFonts w:ascii="Browallia New" w:eastAsia="Times New Roman" w:hAnsi="Browallia New" w:cs="Browallia New"/>
                <w:szCs w:val="22"/>
              </w:rPr>
              <w:t>Spare part</w:t>
            </w:r>
          </w:p>
        </w:tc>
        <w:tc>
          <w:tcPr>
            <w:tcW w:w="1276" w:type="dxa"/>
            <w:noWrap/>
            <w:vAlign w:val="bottom"/>
            <w:hideMark/>
          </w:tcPr>
          <w:p w14:paraId="27E0469D" w14:textId="77777777" w:rsidR="00886ACE" w:rsidRPr="00906EF6" w:rsidRDefault="00886ACE" w:rsidP="00D64469">
            <w:pPr>
              <w:pBdr>
                <w:bottom w:val="single" w:sz="4" w:space="1" w:color="auto"/>
              </w:pBdr>
              <w:spacing w:after="0" w:line="240" w:lineRule="exact"/>
              <w:jc w:val="center"/>
              <w:rPr>
                <w:rFonts w:ascii="Browallia New" w:eastAsia="Times New Roman" w:hAnsi="Browallia New" w:cs="Browallia New"/>
                <w:szCs w:val="22"/>
              </w:rPr>
            </w:pPr>
            <w:r w:rsidRPr="00906EF6">
              <w:rPr>
                <w:rFonts w:ascii="Browallia New" w:eastAsia="Times New Roman" w:hAnsi="Browallia New" w:cs="Browallia New"/>
                <w:szCs w:val="22"/>
              </w:rPr>
              <w:t>Total</w:t>
            </w:r>
          </w:p>
        </w:tc>
      </w:tr>
      <w:tr w:rsidR="00886ACE" w:rsidRPr="00906EF6" w14:paraId="10AAFDB7" w14:textId="77777777" w:rsidTr="007F02E3">
        <w:trPr>
          <w:trHeight w:val="47"/>
        </w:trPr>
        <w:tc>
          <w:tcPr>
            <w:tcW w:w="3544" w:type="dxa"/>
            <w:gridSpan w:val="2"/>
            <w:noWrap/>
            <w:vAlign w:val="bottom"/>
            <w:hideMark/>
          </w:tcPr>
          <w:p w14:paraId="764E2861" w14:textId="77777777" w:rsidR="00886ACE" w:rsidRPr="00906EF6" w:rsidRDefault="00886ACE" w:rsidP="007F02E3">
            <w:pPr>
              <w:spacing w:after="0" w:line="240" w:lineRule="auto"/>
              <w:rPr>
                <w:rFonts w:ascii="Browallia New" w:eastAsia="Times New Roman" w:hAnsi="Browallia New" w:cs="Browallia New"/>
                <w:b/>
                <w:bCs/>
                <w:szCs w:val="22"/>
              </w:rPr>
            </w:pPr>
            <w:r w:rsidRPr="00906EF6">
              <w:rPr>
                <w:rFonts w:ascii="Browallia New" w:eastAsia="Times New Roman" w:hAnsi="Browallia New" w:cs="Browallia New"/>
                <w:b/>
                <w:bCs/>
                <w:szCs w:val="22"/>
              </w:rPr>
              <w:t>Cost</w:t>
            </w:r>
          </w:p>
        </w:tc>
        <w:tc>
          <w:tcPr>
            <w:tcW w:w="1276" w:type="dxa"/>
            <w:noWrap/>
            <w:vAlign w:val="bottom"/>
            <w:hideMark/>
          </w:tcPr>
          <w:p w14:paraId="2F6FF6C4" w14:textId="77777777" w:rsidR="00886ACE" w:rsidRPr="00906EF6" w:rsidRDefault="00886ACE" w:rsidP="007F02E3">
            <w:pPr>
              <w:spacing w:after="0"/>
              <w:rPr>
                <w:rFonts w:ascii="Browallia New" w:eastAsia="Times New Roman" w:hAnsi="Browallia New" w:cs="Browallia New"/>
                <w:b/>
                <w:bCs/>
                <w:szCs w:val="22"/>
              </w:rPr>
            </w:pPr>
          </w:p>
        </w:tc>
        <w:tc>
          <w:tcPr>
            <w:tcW w:w="1418" w:type="dxa"/>
            <w:noWrap/>
            <w:vAlign w:val="bottom"/>
            <w:hideMark/>
          </w:tcPr>
          <w:p w14:paraId="755A9BD6" w14:textId="77777777" w:rsidR="00886ACE" w:rsidRPr="00906EF6" w:rsidRDefault="00886ACE" w:rsidP="007F02E3">
            <w:pPr>
              <w:spacing w:after="0" w:line="240" w:lineRule="auto"/>
              <w:rPr>
                <w:sz w:val="20"/>
                <w:szCs w:val="20"/>
              </w:rPr>
            </w:pPr>
          </w:p>
        </w:tc>
        <w:tc>
          <w:tcPr>
            <w:tcW w:w="1275" w:type="dxa"/>
            <w:noWrap/>
            <w:vAlign w:val="bottom"/>
            <w:hideMark/>
          </w:tcPr>
          <w:p w14:paraId="30194A64" w14:textId="77777777" w:rsidR="00886ACE" w:rsidRPr="00906EF6" w:rsidRDefault="00886ACE" w:rsidP="007F02E3">
            <w:pPr>
              <w:spacing w:after="0" w:line="240" w:lineRule="auto"/>
              <w:rPr>
                <w:sz w:val="20"/>
                <w:szCs w:val="20"/>
              </w:rPr>
            </w:pPr>
          </w:p>
        </w:tc>
        <w:tc>
          <w:tcPr>
            <w:tcW w:w="1276" w:type="dxa"/>
            <w:noWrap/>
            <w:vAlign w:val="bottom"/>
            <w:hideMark/>
          </w:tcPr>
          <w:p w14:paraId="5547BCA9" w14:textId="77777777" w:rsidR="00886ACE" w:rsidRPr="00906EF6" w:rsidRDefault="00886ACE" w:rsidP="007F02E3">
            <w:pPr>
              <w:spacing w:after="0" w:line="240" w:lineRule="auto"/>
              <w:rPr>
                <w:sz w:val="20"/>
                <w:szCs w:val="20"/>
              </w:rPr>
            </w:pPr>
          </w:p>
        </w:tc>
        <w:tc>
          <w:tcPr>
            <w:tcW w:w="1418" w:type="dxa"/>
            <w:noWrap/>
            <w:vAlign w:val="bottom"/>
            <w:hideMark/>
          </w:tcPr>
          <w:p w14:paraId="3C1D9389" w14:textId="77777777" w:rsidR="00886ACE" w:rsidRPr="00906EF6" w:rsidRDefault="00886ACE" w:rsidP="007F02E3">
            <w:pPr>
              <w:spacing w:after="0" w:line="240" w:lineRule="auto"/>
              <w:rPr>
                <w:sz w:val="20"/>
                <w:szCs w:val="20"/>
              </w:rPr>
            </w:pPr>
          </w:p>
        </w:tc>
        <w:tc>
          <w:tcPr>
            <w:tcW w:w="1275" w:type="dxa"/>
            <w:noWrap/>
            <w:vAlign w:val="bottom"/>
            <w:hideMark/>
          </w:tcPr>
          <w:p w14:paraId="55B1B713" w14:textId="77777777" w:rsidR="00886ACE" w:rsidRPr="00906EF6" w:rsidRDefault="00886ACE" w:rsidP="007F02E3">
            <w:pPr>
              <w:spacing w:after="0" w:line="240" w:lineRule="auto"/>
              <w:rPr>
                <w:sz w:val="20"/>
                <w:szCs w:val="20"/>
              </w:rPr>
            </w:pPr>
          </w:p>
        </w:tc>
        <w:tc>
          <w:tcPr>
            <w:tcW w:w="993" w:type="dxa"/>
            <w:noWrap/>
            <w:vAlign w:val="bottom"/>
            <w:hideMark/>
          </w:tcPr>
          <w:p w14:paraId="1DC9389C" w14:textId="77777777" w:rsidR="00886ACE" w:rsidRPr="00906EF6" w:rsidRDefault="00886ACE" w:rsidP="007F02E3">
            <w:pPr>
              <w:spacing w:after="0" w:line="240" w:lineRule="auto"/>
              <w:rPr>
                <w:sz w:val="20"/>
                <w:szCs w:val="20"/>
              </w:rPr>
            </w:pPr>
          </w:p>
        </w:tc>
        <w:tc>
          <w:tcPr>
            <w:tcW w:w="1275" w:type="dxa"/>
            <w:noWrap/>
            <w:vAlign w:val="bottom"/>
            <w:hideMark/>
          </w:tcPr>
          <w:p w14:paraId="4B8D70F1" w14:textId="77777777" w:rsidR="00886ACE" w:rsidRPr="00906EF6" w:rsidRDefault="00886ACE" w:rsidP="007F02E3">
            <w:pPr>
              <w:spacing w:after="0" w:line="240" w:lineRule="auto"/>
              <w:rPr>
                <w:sz w:val="20"/>
                <w:szCs w:val="20"/>
              </w:rPr>
            </w:pPr>
          </w:p>
        </w:tc>
        <w:tc>
          <w:tcPr>
            <w:tcW w:w="1276" w:type="dxa"/>
            <w:noWrap/>
            <w:vAlign w:val="bottom"/>
            <w:hideMark/>
          </w:tcPr>
          <w:p w14:paraId="0C32B734" w14:textId="77777777" w:rsidR="00886ACE" w:rsidRPr="00906EF6" w:rsidRDefault="00886ACE" w:rsidP="007F02E3">
            <w:pPr>
              <w:spacing w:after="0" w:line="240" w:lineRule="auto"/>
              <w:rPr>
                <w:sz w:val="20"/>
                <w:szCs w:val="20"/>
              </w:rPr>
            </w:pPr>
          </w:p>
        </w:tc>
      </w:tr>
      <w:tr w:rsidR="00886ACE" w:rsidRPr="00906EF6" w14:paraId="45C0A47E" w14:textId="77777777" w:rsidTr="007F02E3">
        <w:trPr>
          <w:trHeight w:val="57"/>
        </w:trPr>
        <w:tc>
          <w:tcPr>
            <w:tcW w:w="3544" w:type="dxa"/>
            <w:gridSpan w:val="2"/>
            <w:noWrap/>
            <w:vAlign w:val="bottom"/>
            <w:hideMark/>
          </w:tcPr>
          <w:p w14:paraId="0AD41553" w14:textId="77777777" w:rsidR="00886ACE" w:rsidRPr="00906EF6" w:rsidRDefault="00886ACE" w:rsidP="007F02E3">
            <w:pPr>
              <w:spacing w:after="0" w:line="240" w:lineRule="auto"/>
              <w:rPr>
                <w:rFonts w:ascii="Browallia New" w:eastAsia="Times New Roman" w:hAnsi="Browallia New" w:cs="Browallia New"/>
                <w:szCs w:val="22"/>
              </w:rPr>
            </w:pPr>
            <w:r w:rsidRPr="00906EF6">
              <w:rPr>
                <w:rFonts w:ascii="Browallia New" w:eastAsia="Times New Roman" w:hAnsi="Browallia New" w:cs="Browallia New"/>
                <w:szCs w:val="22"/>
              </w:rPr>
              <w:t xml:space="preserve">As </w:t>
            </w:r>
            <w:proofErr w:type="gramStart"/>
            <w:r w:rsidRPr="00906EF6">
              <w:rPr>
                <w:rFonts w:ascii="Browallia New" w:eastAsia="Times New Roman" w:hAnsi="Browallia New" w:cs="Browallia New"/>
                <w:szCs w:val="22"/>
              </w:rPr>
              <w:t>at</w:t>
            </w:r>
            <w:proofErr w:type="gramEnd"/>
            <w:r w:rsidRPr="00906EF6">
              <w:rPr>
                <w:rFonts w:ascii="Browallia New" w:eastAsia="Times New Roman" w:hAnsi="Browallia New" w:cs="Browallia New"/>
                <w:szCs w:val="22"/>
              </w:rPr>
              <w:t xml:space="preserve"> January </w:t>
            </w:r>
            <w:r w:rsidRPr="00906EF6">
              <w:rPr>
                <w:rFonts w:ascii="Browallia New" w:eastAsia="Times New Roman" w:hAnsi="Browallia New" w:cs="Browallia New" w:hint="cs"/>
                <w:szCs w:val="22"/>
                <w:cs/>
              </w:rPr>
              <w:t>1</w:t>
            </w:r>
            <w:r w:rsidRPr="00906EF6">
              <w:rPr>
                <w:rFonts w:ascii="Browallia New" w:eastAsia="Times New Roman" w:hAnsi="Browallia New" w:cs="Browallia New"/>
                <w:szCs w:val="22"/>
              </w:rPr>
              <w:t>, 202</w:t>
            </w:r>
            <w:r>
              <w:rPr>
                <w:rFonts w:ascii="Browallia New" w:eastAsia="Times New Roman" w:hAnsi="Browallia New" w:cs="Browallia New" w:hint="cs"/>
                <w:szCs w:val="22"/>
                <w:cs/>
              </w:rPr>
              <w:t>2</w:t>
            </w:r>
          </w:p>
        </w:tc>
        <w:tc>
          <w:tcPr>
            <w:tcW w:w="1276" w:type="dxa"/>
            <w:noWrap/>
            <w:vAlign w:val="bottom"/>
            <w:hideMark/>
          </w:tcPr>
          <w:p w14:paraId="0542BB57" w14:textId="77777777" w:rsidR="00886ACE" w:rsidRPr="00906EF6" w:rsidRDefault="00886ACE" w:rsidP="007F02E3">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26,660,456.00</w:t>
            </w:r>
          </w:p>
        </w:tc>
        <w:tc>
          <w:tcPr>
            <w:tcW w:w="1418" w:type="dxa"/>
            <w:noWrap/>
            <w:vAlign w:val="bottom"/>
            <w:hideMark/>
          </w:tcPr>
          <w:p w14:paraId="6C19B632" w14:textId="77777777" w:rsidR="00886ACE" w:rsidRPr="00906EF6" w:rsidRDefault="00886ACE" w:rsidP="007F02E3">
            <w:pPr>
              <w:spacing w:after="0" w:line="240" w:lineRule="auto"/>
              <w:jc w:val="right"/>
              <w:rPr>
                <w:rFonts w:ascii="Browallia New" w:eastAsia="Times New Roman" w:hAnsi="Browallia New" w:cs="Browallia New"/>
                <w:szCs w:val="22"/>
              </w:rPr>
            </w:pPr>
            <w:r w:rsidRPr="00AE6EE2">
              <w:rPr>
                <w:rFonts w:ascii="Browallia New" w:eastAsia="Times New Roman" w:hAnsi="Browallia New" w:cs="Browallia New"/>
                <w:szCs w:val="22"/>
                <w:cs/>
              </w:rPr>
              <w:t>80</w:t>
            </w:r>
            <w:r w:rsidRPr="00AE6EE2">
              <w:rPr>
                <w:rFonts w:ascii="Browallia New" w:eastAsia="Times New Roman" w:hAnsi="Browallia New" w:cs="Browallia New"/>
                <w:szCs w:val="22"/>
              </w:rPr>
              <w:t>,</w:t>
            </w:r>
            <w:r w:rsidRPr="00AE6EE2">
              <w:rPr>
                <w:rFonts w:ascii="Browallia New" w:eastAsia="Times New Roman" w:hAnsi="Browallia New" w:cs="Browallia New"/>
                <w:szCs w:val="22"/>
                <w:cs/>
              </w:rPr>
              <w:t>258</w:t>
            </w:r>
            <w:r w:rsidRPr="00AE6EE2">
              <w:rPr>
                <w:rFonts w:ascii="Browallia New" w:eastAsia="Times New Roman" w:hAnsi="Browallia New" w:cs="Browallia New"/>
                <w:szCs w:val="22"/>
              </w:rPr>
              <w:t>,</w:t>
            </w:r>
            <w:r w:rsidRPr="00AE6EE2">
              <w:rPr>
                <w:rFonts w:ascii="Browallia New" w:eastAsia="Times New Roman" w:hAnsi="Browallia New" w:cs="Browallia New"/>
                <w:szCs w:val="22"/>
                <w:cs/>
              </w:rPr>
              <w:t>304.70</w:t>
            </w:r>
          </w:p>
        </w:tc>
        <w:tc>
          <w:tcPr>
            <w:tcW w:w="1275" w:type="dxa"/>
            <w:noWrap/>
            <w:vAlign w:val="bottom"/>
            <w:hideMark/>
          </w:tcPr>
          <w:p w14:paraId="316F81D8" w14:textId="77777777" w:rsidR="00886ACE" w:rsidRPr="00906EF6" w:rsidRDefault="00886ACE" w:rsidP="007F02E3">
            <w:pPr>
              <w:spacing w:after="0" w:line="240" w:lineRule="auto"/>
              <w:jc w:val="right"/>
              <w:rPr>
                <w:rFonts w:ascii="Browallia New" w:eastAsia="Times New Roman" w:hAnsi="Browallia New" w:cs="Browallia New"/>
                <w:szCs w:val="22"/>
              </w:rPr>
            </w:pPr>
            <w:r w:rsidRPr="00AE6EE2">
              <w:rPr>
                <w:rFonts w:ascii="Browallia New" w:eastAsia="Times New Roman" w:hAnsi="Browallia New" w:cs="Browallia New"/>
                <w:szCs w:val="22"/>
              </w:rPr>
              <w:t>455,249,372.34</w:t>
            </w:r>
          </w:p>
        </w:tc>
        <w:tc>
          <w:tcPr>
            <w:tcW w:w="1276" w:type="dxa"/>
            <w:noWrap/>
            <w:vAlign w:val="bottom"/>
            <w:hideMark/>
          </w:tcPr>
          <w:p w14:paraId="1DD501AE" w14:textId="77777777" w:rsidR="00886ACE" w:rsidRPr="00906EF6" w:rsidRDefault="00886ACE" w:rsidP="007F02E3">
            <w:pPr>
              <w:spacing w:after="0" w:line="240" w:lineRule="auto"/>
              <w:jc w:val="right"/>
              <w:rPr>
                <w:rFonts w:ascii="Browallia New" w:eastAsia="Times New Roman" w:hAnsi="Browallia New" w:cs="Browallia New"/>
                <w:szCs w:val="22"/>
              </w:rPr>
            </w:pPr>
            <w:r w:rsidRPr="00AE6EE2">
              <w:rPr>
                <w:rFonts w:ascii="Browallia New" w:eastAsia="Times New Roman" w:hAnsi="Browallia New" w:cs="Browallia New"/>
                <w:szCs w:val="22"/>
              </w:rPr>
              <w:t>202,383,602.71</w:t>
            </w:r>
          </w:p>
        </w:tc>
        <w:tc>
          <w:tcPr>
            <w:tcW w:w="1418" w:type="dxa"/>
            <w:noWrap/>
            <w:vAlign w:val="bottom"/>
            <w:hideMark/>
          </w:tcPr>
          <w:p w14:paraId="0FAE2B42" w14:textId="77777777" w:rsidR="00886ACE" w:rsidRPr="00906EF6" w:rsidRDefault="00886ACE" w:rsidP="007F02E3">
            <w:pPr>
              <w:spacing w:after="0" w:line="240" w:lineRule="auto"/>
              <w:jc w:val="right"/>
              <w:rPr>
                <w:rFonts w:ascii="Browallia New" w:eastAsia="Times New Roman" w:hAnsi="Browallia New" w:cs="Browallia New"/>
                <w:szCs w:val="22"/>
              </w:rPr>
            </w:pPr>
            <w:r w:rsidRPr="00AE6EE2">
              <w:rPr>
                <w:rFonts w:ascii="Browallia New" w:eastAsia="Times New Roman" w:hAnsi="Browallia New" w:cs="Browallia New"/>
                <w:szCs w:val="22"/>
              </w:rPr>
              <w:t>62,158,273.21</w:t>
            </w:r>
          </w:p>
        </w:tc>
        <w:tc>
          <w:tcPr>
            <w:tcW w:w="1275" w:type="dxa"/>
            <w:noWrap/>
            <w:vAlign w:val="bottom"/>
            <w:hideMark/>
          </w:tcPr>
          <w:p w14:paraId="27BE3B8D" w14:textId="77777777" w:rsidR="00886ACE" w:rsidRPr="00906EF6" w:rsidRDefault="00886ACE" w:rsidP="007F02E3">
            <w:pPr>
              <w:spacing w:after="0" w:line="240" w:lineRule="auto"/>
              <w:jc w:val="right"/>
              <w:rPr>
                <w:rFonts w:ascii="Browallia New" w:eastAsia="Times New Roman" w:hAnsi="Browallia New" w:cs="Browallia New"/>
                <w:szCs w:val="22"/>
              </w:rPr>
            </w:pPr>
            <w:r w:rsidRPr="00AE6EE2">
              <w:rPr>
                <w:rFonts w:ascii="Browallia New" w:eastAsia="Times New Roman" w:hAnsi="Browallia New" w:cs="Browallia New"/>
                <w:szCs w:val="22"/>
              </w:rPr>
              <w:t>31,857,998.52</w:t>
            </w:r>
          </w:p>
        </w:tc>
        <w:tc>
          <w:tcPr>
            <w:tcW w:w="993" w:type="dxa"/>
            <w:noWrap/>
            <w:vAlign w:val="bottom"/>
            <w:hideMark/>
          </w:tcPr>
          <w:p w14:paraId="47FF4905" w14:textId="77777777" w:rsidR="00886ACE" w:rsidRPr="00906EF6" w:rsidRDefault="00886ACE" w:rsidP="007F02E3">
            <w:pPr>
              <w:spacing w:after="0" w:line="240" w:lineRule="auto"/>
              <w:jc w:val="right"/>
              <w:rPr>
                <w:rFonts w:ascii="Browallia New" w:eastAsia="Times New Roman" w:hAnsi="Browallia New" w:cs="Browallia New"/>
                <w:szCs w:val="22"/>
              </w:rPr>
            </w:pPr>
            <w:r w:rsidRPr="00AE6EE2">
              <w:rPr>
                <w:rFonts w:ascii="Browallia New" w:eastAsia="Times New Roman" w:hAnsi="Browallia New" w:cs="Browallia New"/>
                <w:szCs w:val="22"/>
              </w:rPr>
              <w:t>180,412.43</w:t>
            </w:r>
          </w:p>
        </w:tc>
        <w:tc>
          <w:tcPr>
            <w:tcW w:w="1275" w:type="dxa"/>
            <w:noWrap/>
            <w:vAlign w:val="bottom"/>
            <w:hideMark/>
          </w:tcPr>
          <w:p w14:paraId="27A11285" w14:textId="77777777" w:rsidR="00886ACE" w:rsidRPr="00906EF6" w:rsidRDefault="00886ACE" w:rsidP="007F02E3">
            <w:pPr>
              <w:spacing w:after="0" w:line="240" w:lineRule="auto"/>
              <w:jc w:val="right"/>
              <w:rPr>
                <w:rFonts w:ascii="Browallia New" w:eastAsia="Times New Roman" w:hAnsi="Browallia New" w:cs="Browallia New"/>
                <w:szCs w:val="22"/>
              </w:rPr>
            </w:pPr>
            <w:r w:rsidRPr="00AE6EE2">
              <w:rPr>
                <w:rFonts w:ascii="Browallia New" w:eastAsia="Times New Roman" w:hAnsi="Browallia New" w:cs="Browallia New"/>
                <w:szCs w:val="22"/>
              </w:rPr>
              <w:t>6,514,680.94</w:t>
            </w:r>
          </w:p>
        </w:tc>
        <w:tc>
          <w:tcPr>
            <w:tcW w:w="1276" w:type="dxa"/>
            <w:noWrap/>
            <w:vAlign w:val="bottom"/>
            <w:hideMark/>
          </w:tcPr>
          <w:p w14:paraId="695039A7" w14:textId="77777777" w:rsidR="00886ACE" w:rsidRPr="00906EF6" w:rsidRDefault="00886ACE" w:rsidP="007F02E3">
            <w:pPr>
              <w:spacing w:after="0" w:line="240" w:lineRule="auto"/>
              <w:jc w:val="right"/>
              <w:rPr>
                <w:rFonts w:ascii="Browallia New" w:eastAsia="Times New Roman" w:hAnsi="Browallia New" w:cs="Browallia New"/>
                <w:szCs w:val="22"/>
              </w:rPr>
            </w:pPr>
            <w:r w:rsidRPr="00AE6EE2">
              <w:rPr>
                <w:rFonts w:ascii="Browallia New" w:eastAsia="Times New Roman" w:hAnsi="Browallia New" w:cs="Browallia New"/>
                <w:szCs w:val="22"/>
              </w:rPr>
              <w:t>865,263,100.85</w:t>
            </w:r>
          </w:p>
        </w:tc>
      </w:tr>
      <w:tr w:rsidR="00886ACE" w:rsidRPr="00906EF6" w14:paraId="238E7C98" w14:textId="77777777" w:rsidTr="007F02E3">
        <w:trPr>
          <w:trHeight w:val="57"/>
        </w:trPr>
        <w:tc>
          <w:tcPr>
            <w:tcW w:w="3544" w:type="dxa"/>
            <w:gridSpan w:val="2"/>
            <w:noWrap/>
            <w:vAlign w:val="bottom"/>
            <w:hideMark/>
          </w:tcPr>
          <w:p w14:paraId="0A735409" w14:textId="77777777" w:rsidR="00886ACE" w:rsidRPr="00906EF6" w:rsidRDefault="00886ACE" w:rsidP="007F02E3">
            <w:pPr>
              <w:spacing w:after="0" w:line="240" w:lineRule="auto"/>
              <w:rPr>
                <w:rFonts w:ascii="Browallia New" w:eastAsia="Times New Roman" w:hAnsi="Browallia New" w:cs="Browallia New"/>
                <w:szCs w:val="22"/>
              </w:rPr>
            </w:pPr>
            <w:r w:rsidRPr="00906EF6">
              <w:rPr>
                <w:rFonts w:ascii="Browallia New" w:eastAsia="Times New Roman" w:hAnsi="Browallia New" w:cs="Browallia New"/>
                <w:szCs w:val="22"/>
              </w:rPr>
              <w:t>Acquisition during the year</w:t>
            </w:r>
          </w:p>
        </w:tc>
        <w:tc>
          <w:tcPr>
            <w:tcW w:w="1276" w:type="dxa"/>
            <w:shd w:val="clear" w:color="auto" w:fill="auto"/>
            <w:noWrap/>
            <w:vAlign w:val="bottom"/>
          </w:tcPr>
          <w:p w14:paraId="056BA415" w14:textId="77777777" w:rsidR="00886ACE" w:rsidRPr="00AE6EE2" w:rsidRDefault="00886ACE" w:rsidP="007F02E3">
            <w:pPr>
              <w:spacing w:after="0" w:line="240" w:lineRule="auto"/>
              <w:jc w:val="right"/>
              <w:rPr>
                <w:rFonts w:ascii="Browallia New" w:eastAsia="Times New Roman" w:hAnsi="Browallia New" w:cs="Browallia New"/>
                <w:szCs w:val="22"/>
              </w:rPr>
            </w:pPr>
            <w:r>
              <w:rPr>
                <w:rFonts w:ascii="Browallia New" w:eastAsia="Times New Roman" w:hAnsi="Browallia New" w:cs="Browallia New" w:hint="cs"/>
                <w:szCs w:val="22"/>
                <w:cs/>
              </w:rPr>
              <w:t>-</w:t>
            </w:r>
          </w:p>
        </w:tc>
        <w:tc>
          <w:tcPr>
            <w:tcW w:w="1418" w:type="dxa"/>
            <w:shd w:val="clear" w:color="auto" w:fill="auto"/>
            <w:noWrap/>
            <w:vAlign w:val="bottom"/>
          </w:tcPr>
          <w:p w14:paraId="0D825FB2" w14:textId="77777777" w:rsidR="00886ACE" w:rsidRPr="00AE6EE2" w:rsidRDefault="00886ACE" w:rsidP="007F02E3">
            <w:pPr>
              <w:spacing w:after="0" w:line="240" w:lineRule="auto"/>
              <w:jc w:val="right"/>
              <w:rPr>
                <w:rFonts w:ascii="Browallia New" w:eastAsia="Times New Roman" w:hAnsi="Browallia New" w:cs="Browallia New"/>
                <w:szCs w:val="22"/>
              </w:rPr>
            </w:pPr>
            <w:r>
              <w:rPr>
                <w:rFonts w:ascii="Browallia New" w:eastAsia="Times New Roman" w:hAnsi="Browallia New" w:cs="Browallia New" w:hint="cs"/>
                <w:szCs w:val="22"/>
                <w:cs/>
              </w:rPr>
              <w:t>-</w:t>
            </w:r>
          </w:p>
        </w:tc>
        <w:tc>
          <w:tcPr>
            <w:tcW w:w="1275" w:type="dxa"/>
            <w:shd w:val="clear" w:color="auto" w:fill="auto"/>
            <w:noWrap/>
            <w:vAlign w:val="bottom"/>
          </w:tcPr>
          <w:p w14:paraId="5D9DEDA1" w14:textId="77777777" w:rsidR="00886ACE" w:rsidRPr="00AE6EE2" w:rsidRDefault="00886ACE" w:rsidP="007F02E3">
            <w:pPr>
              <w:spacing w:after="0" w:line="240" w:lineRule="auto"/>
              <w:jc w:val="right"/>
              <w:rPr>
                <w:rFonts w:ascii="Browallia New" w:eastAsia="Times New Roman" w:hAnsi="Browallia New" w:cs="Browallia New"/>
                <w:szCs w:val="22"/>
              </w:rPr>
            </w:pPr>
            <w:r>
              <w:rPr>
                <w:rFonts w:ascii="Browallia New" w:eastAsia="Times New Roman" w:hAnsi="Browallia New" w:cs="Browallia New" w:hint="cs"/>
                <w:szCs w:val="22"/>
                <w:cs/>
              </w:rPr>
              <w:t>-</w:t>
            </w:r>
          </w:p>
        </w:tc>
        <w:tc>
          <w:tcPr>
            <w:tcW w:w="1276" w:type="dxa"/>
            <w:shd w:val="clear" w:color="auto" w:fill="auto"/>
            <w:noWrap/>
            <w:vAlign w:val="bottom"/>
          </w:tcPr>
          <w:p w14:paraId="0EB21BA6" w14:textId="77777777" w:rsidR="00886ACE" w:rsidRPr="00AE6EE2" w:rsidRDefault="00886ACE" w:rsidP="007F02E3">
            <w:pPr>
              <w:spacing w:after="0" w:line="240" w:lineRule="auto"/>
              <w:jc w:val="right"/>
              <w:rPr>
                <w:rFonts w:ascii="Browallia New" w:eastAsia="Times New Roman" w:hAnsi="Browallia New" w:cs="Browallia New"/>
                <w:szCs w:val="22"/>
              </w:rPr>
            </w:pPr>
            <w:r>
              <w:rPr>
                <w:rFonts w:ascii="Browallia New" w:eastAsia="Times New Roman" w:hAnsi="Browallia New" w:cs="Browallia New" w:hint="cs"/>
                <w:szCs w:val="22"/>
                <w:cs/>
              </w:rPr>
              <w:t>-</w:t>
            </w:r>
          </w:p>
        </w:tc>
        <w:tc>
          <w:tcPr>
            <w:tcW w:w="1418" w:type="dxa"/>
            <w:shd w:val="clear" w:color="auto" w:fill="auto"/>
            <w:noWrap/>
            <w:vAlign w:val="bottom"/>
          </w:tcPr>
          <w:p w14:paraId="61DB60D5" w14:textId="77777777" w:rsidR="00886ACE" w:rsidRPr="00AE6EE2" w:rsidRDefault="00886ACE" w:rsidP="007F02E3">
            <w:pPr>
              <w:spacing w:after="0" w:line="240" w:lineRule="auto"/>
              <w:jc w:val="right"/>
              <w:rPr>
                <w:rFonts w:ascii="Browallia New" w:eastAsia="Times New Roman" w:hAnsi="Browallia New" w:cs="Browallia New"/>
                <w:szCs w:val="22"/>
              </w:rPr>
            </w:pPr>
            <w:r w:rsidRPr="008263BB">
              <w:rPr>
                <w:rFonts w:ascii="Browallia New" w:eastAsia="Times New Roman" w:hAnsi="Browallia New" w:cs="Browallia New"/>
                <w:szCs w:val="22"/>
                <w:cs/>
              </w:rPr>
              <w:t>44</w:t>
            </w:r>
            <w:r w:rsidRPr="008263BB">
              <w:rPr>
                <w:rFonts w:ascii="Browallia New" w:eastAsia="Times New Roman" w:hAnsi="Browallia New" w:cs="Browallia New"/>
                <w:szCs w:val="22"/>
              </w:rPr>
              <w:t>,</w:t>
            </w:r>
            <w:r w:rsidRPr="008263BB">
              <w:rPr>
                <w:rFonts w:ascii="Browallia New" w:eastAsia="Times New Roman" w:hAnsi="Browallia New" w:cs="Browallia New"/>
                <w:szCs w:val="22"/>
                <w:cs/>
              </w:rPr>
              <w:t>505.34</w:t>
            </w:r>
          </w:p>
        </w:tc>
        <w:tc>
          <w:tcPr>
            <w:tcW w:w="1275" w:type="dxa"/>
            <w:shd w:val="clear" w:color="auto" w:fill="auto"/>
            <w:noWrap/>
            <w:vAlign w:val="bottom"/>
          </w:tcPr>
          <w:p w14:paraId="381EA7B1" w14:textId="77777777" w:rsidR="00886ACE" w:rsidRPr="00AE6EE2" w:rsidRDefault="00886ACE" w:rsidP="007F02E3">
            <w:pPr>
              <w:spacing w:after="0" w:line="240" w:lineRule="auto"/>
              <w:jc w:val="right"/>
              <w:rPr>
                <w:rFonts w:ascii="Browallia New" w:eastAsia="Times New Roman" w:hAnsi="Browallia New" w:cs="Browallia New"/>
                <w:szCs w:val="22"/>
              </w:rPr>
            </w:pPr>
            <w:r>
              <w:rPr>
                <w:rFonts w:ascii="Browallia New" w:eastAsia="Times New Roman" w:hAnsi="Browallia New" w:cs="Browallia New" w:hint="cs"/>
                <w:szCs w:val="22"/>
                <w:cs/>
              </w:rPr>
              <w:t>-</w:t>
            </w:r>
          </w:p>
        </w:tc>
        <w:tc>
          <w:tcPr>
            <w:tcW w:w="993" w:type="dxa"/>
            <w:shd w:val="clear" w:color="auto" w:fill="auto"/>
            <w:noWrap/>
            <w:vAlign w:val="bottom"/>
          </w:tcPr>
          <w:p w14:paraId="0B1402C0" w14:textId="77777777" w:rsidR="00886ACE" w:rsidRPr="00AE6EE2" w:rsidRDefault="00886ACE" w:rsidP="007F02E3">
            <w:pPr>
              <w:spacing w:after="0" w:line="240" w:lineRule="auto"/>
              <w:jc w:val="right"/>
              <w:rPr>
                <w:rFonts w:ascii="Browallia New" w:eastAsia="Times New Roman" w:hAnsi="Browallia New" w:cs="Browallia New"/>
                <w:szCs w:val="22"/>
              </w:rPr>
            </w:pPr>
            <w:r>
              <w:rPr>
                <w:rFonts w:ascii="Browallia New" w:eastAsia="Times New Roman" w:hAnsi="Browallia New" w:cs="Browallia New" w:hint="cs"/>
                <w:szCs w:val="22"/>
                <w:cs/>
              </w:rPr>
              <w:t>-</w:t>
            </w:r>
          </w:p>
        </w:tc>
        <w:tc>
          <w:tcPr>
            <w:tcW w:w="1275" w:type="dxa"/>
            <w:shd w:val="clear" w:color="auto" w:fill="auto"/>
            <w:noWrap/>
            <w:vAlign w:val="bottom"/>
          </w:tcPr>
          <w:p w14:paraId="19BA443D" w14:textId="77777777" w:rsidR="00886ACE" w:rsidRPr="00AE6EE2" w:rsidRDefault="00886ACE" w:rsidP="007F02E3">
            <w:pPr>
              <w:spacing w:after="0" w:line="240" w:lineRule="auto"/>
              <w:jc w:val="right"/>
              <w:rPr>
                <w:rFonts w:ascii="Browallia New" w:eastAsia="Times New Roman" w:hAnsi="Browallia New" w:cs="Browallia New"/>
                <w:szCs w:val="22"/>
              </w:rPr>
            </w:pPr>
            <w:r>
              <w:rPr>
                <w:rFonts w:ascii="Browallia New" w:eastAsia="Times New Roman" w:hAnsi="Browallia New" w:cs="Browallia New" w:hint="cs"/>
                <w:szCs w:val="22"/>
                <w:cs/>
              </w:rPr>
              <w:t>-</w:t>
            </w:r>
          </w:p>
        </w:tc>
        <w:tc>
          <w:tcPr>
            <w:tcW w:w="1276" w:type="dxa"/>
            <w:shd w:val="clear" w:color="auto" w:fill="auto"/>
            <w:noWrap/>
            <w:vAlign w:val="bottom"/>
          </w:tcPr>
          <w:p w14:paraId="19D88C63" w14:textId="77777777" w:rsidR="00886ACE" w:rsidRPr="00AE6EE2" w:rsidRDefault="00886ACE" w:rsidP="007F02E3">
            <w:pPr>
              <w:spacing w:after="0" w:line="240" w:lineRule="auto"/>
              <w:jc w:val="right"/>
              <w:rPr>
                <w:rFonts w:ascii="Browallia New" w:eastAsia="Times New Roman" w:hAnsi="Browallia New" w:cs="Browallia New"/>
                <w:szCs w:val="22"/>
              </w:rPr>
            </w:pPr>
            <w:r w:rsidRPr="008263BB">
              <w:rPr>
                <w:rFonts w:ascii="Browallia New" w:eastAsia="Times New Roman" w:hAnsi="Browallia New" w:cs="Browallia New"/>
                <w:szCs w:val="22"/>
                <w:cs/>
              </w:rPr>
              <w:t>44</w:t>
            </w:r>
            <w:r w:rsidRPr="008263BB">
              <w:rPr>
                <w:rFonts w:ascii="Browallia New" w:eastAsia="Times New Roman" w:hAnsi="Browallia New" w:cs="Browallia New"/>
                <w:szCs w:val="22"/>
              </w:rPr>
              <w:t>,</w:t>
            </w:r>
            <w:r w:rsidRPr="008263BB">
              <w:rPr>
                <w:rFonts w:ascii="Browallia New" w:eastAsia="Times New Roman" w:hAnsi="Browallia New" w:cs="Browallia New"/>
                <w:szCs w:val="22"/>
                <w:cs/>
              </w:rPr>
              <w:t>505.34</w:t>
            </w:r>
          </w:p>
        </w:tc>
      </w:tr>
      <w:tr w:rsidR="00886ACE" w:rsidRPr="00906EF6" w14:paraId="3CA879B3" w14:textId="77777777" w:rsidTr="007F02E3">
        <w:trPr>
          <w:trHeight w:val="57"/>
        </w:trPr>
        <w:tc>
          <w:tcPr>
            <w:tcW w:w="3544" w:type="dxa"/>
            <w:gridSpan w:val="2"/>
            <w:noWrap/>
            <w:vAlign w:val="bottom"/>
            <w:hideMark/>
          </w:tcPr>
          <w:p w14:paraId="2C4EA9C3" w14:textId="3F6157D1" w:rsidR="00886ACE" w:rsidRPr="00906EF6" w:rsidRDefault="00886ACE" w:rsidP="007F02E3">
            <w:pPr>
              <w:spacing w:after="0" w:line="240" w:lineRule="auto"/>
              <w:rPr>
                <w:rFonts w:ascii="Browallia New" w:eastAsia="Times New Roman" w:hAnsi="Browallia New" w:cs="Browallia New"/>
                <w:szCs w:val="22"/>
              </w:rPr>
            </w:pPr>
            <w:r>
              <w:rPr>
                <w:rFonts w:ascii="Browallia New" w:eastAsia="Times New Roman" w:hAnsi="Browallia New" w:cs="Browallia New"/>
                <w:szCs w:val="22"/>
              </w:rPr>
              <w:t xml:space="preserve">Written </w:t>
            </w:r>
            <w:r w:rsidR="00C41853">
              <w:rPr>
                <w:rFonts w:ascii="Browallia New" w:eastAsia="Times New Roman" w:hAnsi="Browallia New" w:cs="Browallia New"/>
                <w:szCs w:val="22"/>
              </w:rPr>
              <w:t>-</w:t>
            </w:r>
            <w:r>
              <w:rPr>
                <w:rFonts w:ascii="Browallia New" w:eastAsia="Times New Roman" w:hAnsi="Browallia New" w:cs="Browallia New"/>
                <w:szCs w:val="22"/>
              </w:rPr>
              <w:t xml:space="preserve"> off during the year</w:t>
            </w:r>
          </w:p>
        </w:tc>
        <w:tc>
          <w:tcPr>
            <w:tcW w:w="1276" w:type="dxa"/>
            <w:shd w:val="clear" w:color="auto" w:fill="auto"/>
            <w:noWrap/>
            <w:vAlign w:val="bottom"/>
          </w:tcPr>
          <w:p w14:paraId="60D36FCF" w14:textId="77777777" w:rsidR="00886ACE" w:rsidRPr="00AE6EE2" w:rsidRDefault="00886ACE" w:rsidP="007F02E3">
            <w:pPr>
              <w:spacing w:after="0" w:line="240" w:lineRule="auto"/>
              <w:jc w:val="right"/>
              <w:rPr>
                <w:rFonts w:ascii="Browallia New" w:eastAsia="Times New Roman" w:hAnsi="Browallia New" w:cs="Browallia New"/>
                <w:szCs w:val="22"/>
              </w:rPr>
            </w:pPr>
            <w:r>
              <w:rPr>
                <w:rFonts w:ascii="Browallia New" w:eastAsia="Times New Roman" w:hAnsi="Browallia New" w:cs="Browallia New" w:hint="cs"/>
                <w:szCs w:val="22"/>
                <w:cs/>
              </w:rPr>
              <w:t>-</w:t>
            </w:r>
          </w:p>
        </w:tc>
        <w:tc>
          <w:tcPr>
            <w:tcW w:w="1418" w:type="dxa"/>
            <w:shd w:val="clear" w:color="auto" w:fill="auto"/>
            <w:noWrap/>
            <w:vAlign w:val="bottom"/>
          </w:tcPr>
          <w:p w14:paraId="2A754D77" w14:textId="77777777" w:rsidR="00886ACE" w:rsidRPr="00AE6EE2" w:rsidRDefault="00886ACE" w:rsidP="007F02E3">
            <w:pPr>
              <w:spacing w:after="0" w:line="240" w:lineRule="auto"/>
              <w:jc w:val="right"/>
              <w:rPr>
                <w:rFonts w:ascii="Browallia New" w:eastAsia="Times New Roman" w:hAnsi="Browallia New" w:cs="Browallia New"/>
                <w:szCs w:val="22"/>
              </w:rPr>
            </w:pPr>
            <w:r>
              <w:rPr>
                <w:rFonts w:ascii="Browallia New" w:eastAsia="Times New Roman" w:hAnsi="Browallia New" w:cs="Browallia New" w:hint="cs"/>
                <w:szCs w:val="22"/>
                <w:cs/>
              </w:rPr>
              <w:t>-</w:t>
            </w:r>
          </w:p>
        </w:tc>
        <w:tc>
          <w:tcPr>
            <w:tcW w:w="1275" w:type="dxa"/>
            <w:shd w:val="clear" w:color="auto" w:fill="auto"/>
            <w:noWrap/>
            <w:vAlign w:val="bottom"/>
          </w:tcPr>
          <w:p w14:paraId="71298BF8" w14:textId="77777777" w:rsidR="00886ACE" w:rsidRPr="00AE6EE2" w:rsidRDefault="00886ACE" w:rsidP="007F02E3">
            <w:pPr>
              <w:spacing w:after="0" w:line="240" w:lineRule="auto"/>
              <w:jc w:val="right"/>
              <w:rPr>
                <w:rFonts w:ascii="Browallia New" w:eastAsia="Times New Roman" w:hAnsi="Browallia New" w:cs="Browallia New"/>
                <w:szCs w:val="22"/>
              </w:rPr>
            </w:pPr>
            <w:r>
              <w:rPr>
                <w:rFonts w:ascii="Browallia New" w:eastAsia="Times New Roman" w:hAnsi="Browallia New" w:cs="Browallia New" w:hint="cs"/>
                <w:szCs w:val="22"/>
                <w:cs/>
              </w:rPr>
              <w:t>-</w:t>
            </w:r>
          </w:p>
        </w:tc>
        <w:tc>
          <w:tcPr>
            <w:tcW w:w="1276" w:type="dxa"/>
            <w:shd w:val="clear" w:color="auto" w:fill="auto"/>
            <w:noWrap/>
            <w:vAlign w:val="bottom"/>
          </w:tcPr>
          <w:p w14:paraId="61EB9CB5" w14:textId="77777777" w:rsidR="00886ACE" w:rsidRPr="00AE6EE2" w:rsidRDefault="00886ACE" w:rsidP="007F02E3">
            <w:pPr>
              <w:spacing w:after="0" w:line="240" w:lineRule="auto"/>
              <w:jc w:val="right"/>
              <w:rPr>
                <w:rFonts w:ascii="Browallia New" w:eastAsia="Times New Roman" w:hAnsi="Browallia New" w:cs="Browallia New"/>
                <w:szCs w:val="22"/>
              </w:rPr>
            </w:pPr>
            <w:r>
              <w:rPr>
                <w:rFonts w:ascii="Browallia New" w:eastAsia="Times New Roman" w:hAnsi="Browallia New" w:cs="Browallia New" w:hint="cs"/>
                <w:szCs w:val="22"/>
                <w:cs/>
              </w:rPr>
              <w:t>-</w:t>
            </w:r>
          </w:p>
        </w:tc>
        <w:tc>
          <w:tcPr>
            <w:tcW w:w="1418" w:type="dxa"/>
            <w:shd w:val="clear" w:color="auto" w:fill="auto"/>
            <w:noWrap/>
            <w:vAlign w:val="bottom"/>
          </w:tcPr>
          <w:p w14:paraId="26E7B016" w14:textId="77777777" w:rsidR="00886ACE" w:rsidRPr="00AE6EE2" w:rsidRDefault="00886ACE" w:rsidP="007F02E3">
            <w:pPr>
              <w:spacing w:after="0" w:line="240" w:lineRule="auto"/>
              <w:jc w:val="right"/>
              <w:rPr>
                <w:rFonts w:ascii="Browallia New" w:eastAsia="Times New Roman" w:hAnsi="Browallia New" w:cs="Browallia New"/>
                <w:szCs w:val="22"/>
              </w:rPr>
            </w:pPr>
            <w:r w:rsidRPr="008263BB">
              <w:rPr>
                <w:rFonts w:ascii="Browallia New" w:eastAsia="Times New Roman" w:hAnsi="Browallia New" w:cs="Browallia New"/>
                <w:szCs w:val="22"/>
                <w:cs/>
              </w:rPr>
              <w:t>(2</w:t>
            </w:r>
            <w:r w:rsidRPr="008263BB">
              <w:rPr>
                <w:rFonts w:ascii="Browallia New" w:eastAsia="Times New Roman" w:hAnsi="Browallia New" w:cs="Browallia New"/>
                <w:szCs w:val="22"/>
              </w:rPr>
              <w:t>,</w:t>
            </w:r>
            <w:r w:rsidRPr="008263BB">
              <w:rPr>
                <w:rFonts w:ascii="Browallia New" w:eastAsia="Times New Roman" w:hAnsi="Browallia New" w:cs="Browallia New"/>
                <w:szCs w:val="22"/>
                <w:cs/>
              </w:rPr>
              <w:t>220</w:t>
            </w:r>
            <w:r w:rsidRPr="008263BB">
              <w:rPr>
                <w:rFonts w:ascii="Browallia New" w:eastAsia="Times New Roman" w:hAnsi="Browallia New" w:cs="Browallia New"/>
                <w:szCs w:val="22"/>
              </w:rPr>
              <w:t>,</w:t>
            </w:r>
            <w:r w:rsidRPr="008263BB">
              <w:rPr>
                <w:rFonts w:ascii="Browallia New" w:eastAsia="Times New Roman" w:hAnsi="Browallia New" w:cs="Browallia New"/>
                <w:szCs w:val="22"/>
                <w:cs/>
              </w:rPr>
              <w:t>363.40)</w:t>
            </w:r>
          </w:p>
        </w:tc>
        <w:tc>
          <w:tcPr>
            <w:tcW w:w="1275" w:type="dxa"/>
            <w:shd w:val="clear" w:color="auto" w:fill="auto"/>
            <w:noWrap/>
            <w:vAlign w:val="bottom"/>
          </w:tcPr>
          <w:p w14:paraId="215AF7CA" w14:textId="77777777" w:rsidR="00886ACE" w:rsidRPr="00AE6EE2" w:rsidRDefault="00886ACE" w:rsidP="007F02E3">
            <w:pPr>
              <w:spacing w:after="0" w:line="240" w:lineRule="auto"/>
              <w:jc w:val="right"/>
              <w:rPr>
                <w:rFonts w:ascii="Browallia New" w:eastAsia="Times New Roman" w:hAnsi="Browallia New" w:cs="Browallia New"/>
                <w:szCs w:val="22"/>
              </w:rPr>
            </w:pPr>
            <w:r>
              <w:rPr>
                <w:rFonts w:ascii="Browallia New" w:eastAsia="Times New Roman" w:hAnsi="Browallia New" w:cs="Browallia New" w:hint="cs"/>
                <w:szCs w:val="22"/>
                <w:cs/>
              </w:rPr>
              <w:t>-</w:t>
            </w:r>
          </w:p>
        </w:tc>
        <w:tc>
          <w:tcPr>
            <w:tcW w:w="993" w:type="dxa"/>
            <w:shd w:val="clear" w:color="auto" w:fill="auto"/>
            <w:noWrap/>
            <w:vAlign w:val="bottom"/>
          </w:tcPr>
          <w:p w14:paraId="39E0B1E9" w14:textId="77777777" w:rsidR="00886ACE" w:rsidRPr="00AE6EE2" w:rsidRDefault="00886ACE" w:rsidP="007F02E3">
            <w:pPr>
              <w:spacing w:after="0" w:line="240" w:lineRule="auto"/>
              <w:jc w:val="right"/>
              <w:rPr>
                <w:rFonts w:ascii="Browallia New" w:eastAsia="Times New Roman" w:hAnsi="Browallia New" w:cs="Browallia New"/>
                <w:szCs w:val="22"/>
              </w:rPr>
            </w:pPr>
            <w:r>
              <w:rPr>
                <w:rFonts w:ascii="Browallia New" w:eastAsia="Times New Roman" w:hAnsi="Browallia New" w:cs="Browallia New" w:hint="cs"/>
                <w:szCs w:val="22"/>
                <w:cs/>
              </w:rPr>
              <w:t>-</w:t>
            </w:r>
          </w:p>
        </w:tc>
        <w:tc>
          <w:tcPr>
            <w:tcW w:w="1275" w:type="dxa"/>
            <w:shd w:val="clear" w:color="auto" w:fill="auto"/>
            <w:noWrap/>
            <w:vAlign w:val="bottom"/>
          </w:tcPr>
          <w:p w14:paraId="7C1613F4" w14:textId="77777777" w:rsidR="00886ACE" w:rsidRPr="00AE6EE2" w:rsidRDefault="00886ACE" w:rsidP="007F02E3">
            <w:pPr>
              <w:spacing w:after="0" w:line="240" w:lineRule="auto"/>
              <w:jc w:val="right"/>
              <w:rPr>
                <w:rFonts w:ascii="Browallia New" w:eastAsia="Times New Roman" w:hAnsi="Browallia New" w:cs="Browallia New"/>
                <w:szCs w:val="22"/>
              </w:rPr>
            </w:pPr>
            <w:r>
              <w:rPr>
                <w:rFonts w:ascii="Browallia New" w:eastAsia="Times New Roman" w:hAnsi="Browallia New" w:cs="Browallia New" w:hint="cs"/>
                <w:szCs w:val="22"/>
                <w:cs/>
              </w:rPr>
              <w:t>-</w:t>
            </w:r>
          </w:p>
        </w:tc>
        <w:tc>
          <w:tcPr>
            <w:tcW w:w="1276" w:type="dxa"/>
            <w:shd w:val="clear" w:color="auto" w:fill="auto"/>
            <w:noWrap/>
            <w:vAlign w:val="bottom"/>
          </w:tcPr>
          <w:p w14:paraId="76086F73" w14:textId="77777777" w:rsidR="00886ACE" w:rsidRPr="00AE6EE2" w:rsidRDefault="00886ACE" w:rsidP="007F02E3">
            <w:pPr>
              <w:spacing w:after="0" w:line="240" w:lineRule="auto"/>
              <w:jc w:val="right"/>
              <w:rPr>
                <w:rFonts w:ascii="Browallia New" w:eastAsia="Times New Roman" w:hAnsi="Browallia New" w:cs="Browallia New"/>
                <w:szCs w:val="22"/>
              </w:rPr>
            </w:pPr>
            <w:r w:rsidRPr="008263BB">
              <w:rPr>
                <w:rFonts w:ascii="Browallia New" w:eastAsia="Times New Roman" w:hAnsi="Browallia New" w:cs="Browallia New"/>
                <w:szCs w:val="22"/>
                <w:cs/>
              </w:rPr>
              <w:t>(2</w:t>
            </w:r>
            <w:r w:rsidRPr="008263BB">
              <w:rPr>
                <w:rFonts w:ascii="Browallia New" w:eastAsia="Times New Roman" w:hAnsi="Browallia New" w:cs="Browallia New"/>
                <w:szCs w:val="22"/>
              </w:rPr>
              <w:t>,</w:t>
            </w:r>
            <w:r w:rsidRPr="008263BB">
              <w:rPr>
                <w:rFonts w:ascii="Browallia New" w:eastAsia="Times New Roman" w:hAnsi="Browallia New" w:cs="Browallia New"/>
                <w:szCs w:val="22"/>
                <w:cs/>
              </w:rPr>
              <w:t>220</w:t>
            </w:r>
            <w:r w:rsidRPr="008263BB">
              <w:rPr>
                <w:rFonts w:ascii="Browallia New" w:eastAsia="Times New Roman" w:hAnsi="Browallia New" w:cs="Browallia New"/>
                <w:szCs w:val="22"/>
              </w:rPr>
              <w:t>,</w:t>
            </w:r>
            <w:r w:rsidRPr="008263BB">
              <w:rPr>
                <w:rFonts w:ascii="Browallia New" w:eastAsia="Times New Roman" w:hAnsi="Browallia New" w:cs="Browallia New"/>
                <w:szCs w:val="22"/>
                <w:cs/>
              </w:rPr>
              <w:t>363.40)</w:t>
            </w:r>
          </w:p>
        </w:tc>
      </w:tr>
      <w:tr w:rsidR="00886ACE" w:rsidRPr="00906EF6" w14:paraId="58B24044" w14:textId="77777777" w:rsidTr="007F02E3">
        <w:trPr>
          <w:trHeight w:val="57"/>
        </w:trPr>
        <w:tc>
          <w:tcPr>
            <w:tcW w:w="3544" w:type="dxa"/>
            <w:gridSpan w:val="2"/>
            <w:noWrap/>
            <w:vAlign w:val="bottom"/>
          </w:tcPr>
          <w:p w14:paraId="2651A9A9" w14:textId="77777777" w:rsidR="00886ACE" w:rsidRPr="00906EF6" w:rsidRDefault="00886ACE" w:rsidP="007F02E3">
            <w:pPr>
              <w:spacing w:after="0" w:line="240" w:lineRule="auto"/>
              <w:rPr>
                <w:rFonts w:ascii="Browallia New" w:eastAsia="Times New Roman" w:hAnsi="Browallia New" w:cs="Browallia New"/>
                <w:szCs w:val="22"/>
                <w:cs/>
              </w:rPr>
            </w:pPr>
            <w:r w:rsidRPr="00596531">
              <w:rPr>
                <w:rFonts w:ascii="Browallia New" w:eastAsia="Times New Roman" w:hAnsi="Browallia New" w:cs="Browallia New"/>
                <w:szCs w:val="22"/>
              </w:rPr>
              <w:t>Transfer out assets to expenses</w:t>
            </w:r>
          </w:p>
        </w:tc>
        <w:tc>
          <w:tcPr>
            <w:tcW w:w="1276" w:type="dxa"/>
            <w:shd w:val="clear" w:color="auto" w:fill="auto"/>
            <w:noWrap/>
            <w:vAlign w:val="bottom"/>
          </w:tcPr>
          <w:p w14:paraId="25E685DF" w14:textId="77777777" w:rsidR="00886ACE" w:rsidRPr="00AE6EE2" w:rsidRDefault="00886ACE" w:rsidP="007F02E3">
            <w:pPr>
              <w:spacing w:after="0" w:line="240" w:lineRule="auto"/>
              <w:jc w:val="right"/>
              <w:rPr>
                <w:rFonts w:ascii="Browallia New" w:eastAsia="Times New Roman" w:hAnsi="Browallia New" w:cs="Browallia New"/>
                <w:szCs w:val="22"/>
              </w:rPr>
            </w:pPr>
            <w:r>
              <w:rPr>
                <w:rFonts w:ascii="Browallia New" w:eastAsia="Times New Roman" w:hAnsi="Browallia New" w:cs="Browallia New" w:hint="cs"/>
                <w:szCs w:val="22"/>
                <w:cs/>
              </w:rPr>
              <w:t>-</w:t>
            </w:r>
          </w:p>
        </w:tc>
        <w:tc>
          <w:tcPr>
            <w:tcW w:w="1418" w:type="dxa"/>
            <w:shd w:val="clear" w:color="auto" w:fill="auto"/>
            <w:noWrap/>
            <w:vAlign w:val="bottom"/>
          </w:tcPr>
          <w:p w14:paraId="17AA8ECF" w14:textId="77777777" w:rsidR="00886ACE" w:rsidRPr="00AE6EE2" w:rsidRDefault="00886ACE" w:rsidP="007F02E3">
            <w:pPr>
              <w:spacing w:after="0" w:line="240" w:lineRule="auto"/>
              <w:jc w:val="right"/>
              <w:rPr>
                <w:rFonts w:ascii="Browallia New" w:eastAsia="Times New Roman" w:hAnsi="Browallia New" w:cs="Browallia New"/>
                <w:szCs w:val="22"/>
              </w:rPr>
            </w:pPr>
            <w:r>
              <w:rPr>
                <w:rFonts w:ascii="Browallia New" w:eastAsia="Times New Roman" w:hAnsi="Browallia New" w:cs="Browallia New" w:hint="cs"/>
                <w:szCs w:val="22"/>
                <w:cs/>
              </w:rPr>
              <w:t>-</w:t>
            </w:r>
          </w:p>
        </w:tc>
        <w:tc>
          <w:tcPr>
            <w:tcW w:w="1275" w:type="dxa"/>
            <w:shd w:val="clear" w:color="auto" w:fill="auto"/>
            <w:noWrap/>
            <w:vAlign w:val="bottom"/>
          </w:tcPr>
          <w:p w14:paraId="05356A07" w14:textId="77777777" w:rsidR="00886ACE" w:rsidRPr="00AE6EE2" w:rsidRDefault="00886ACE" w:rsidP="007F02E3">
            <w:pPr>
              <w:spacing w:after="0" w:line="240" w:lineRule="auto"/>
              <w:jc w:val="right"/>
              <w:rPr>
                <w:rFonts w:ascii="Browallia New" w:eastAsia="Times New Roman" w:hAnsi="Browallia New" w:cs="Browallia New"/>
                <w:szCs w:val="22"/>
              </w:rPr>
            </w:pPr>
            <w:r w:rsidRPr="008263BB">
              <w:rPr>
                <w:rFonts w:ascii="Browallia New" w:eastAsia="Times New Roman" w:hAnsi="Browallia New" w:cs="Browallia New"/>
                <w:szCs w:val="22"/>
                <w:cs/>
              </w:rPr>
              <w:t>(11</w:t>
            </w:r>
            <w:r w:rsidRPr="008263BB">
              <w:rPr>
                <w:rFonts w:ascii="Browallia New" w:eastAsia="Times New Roman" w:hAnsi="Browallia New" w:cs="Browallia New"/>
                <w:szCs w:val="22"/>
              </w:rPr>
              <w:t>,</w:t>
            </w:r>
            <w:r w:rsidRPr="008263BB">
              <w:rPr>
                <w:rFonts w:ascii="Browallia New" w:eastAsia="Times New Roman" w:hAnsi="Browallia New" w:cs="Browallia New"/>
                <w:szCs w:val="22"/>
                <w:cs/>
              </w:rPr>
              <w:t>651.00)</w:t>
            </w:r>
          </w:p>
        </w:tc>
        <w:tc>
          <w:tcPr>
            <w:tcW w:w="1276" w:type="dxa"/>
            <w:shd w:val="clear" w:color="auto" w:fill="auto"/>
            <w:noWrap/>
            <w:vAlign w:val="bottom"/>
          </w:tcPr>
          <w:p w14:paraId="6D314550" w14:textId="77777777" w:rsidR="00886ACE" w:rsidRPr="00AE6EE2" w:rsidRDefault="00886ACE" w:rsidP="007F02E3">
            <w:pPr>
              <w:spacing w:after="0" w:line="240" w:lineRule="auto"/>
              <w:jc w:val="right"/>
              <w:rPr>
                <w:rFonts w:ascii="Browallia New" w:eastAsia="Times New Roman" w:hAnsi="Browallia New" w:cs="Browallia New"/>
                <w:szCs w:val="22"/>
              </w:rPr>
            </w:pPr>
            <w:r>
              <w:rPr>
                <w:rFonts w:ascii="Browallia New" w:eastAsia="Times New Roman" w:hAnsi="Browallia New" w:cs="Browallia New" w:hint="cs"/>
                <w:szCs w:val="22"/>
                <w:cs/>
              </w:rPr>
              <w:t>-</w:t>
            </w:r>
          </w:p>
        </w:tc>
        <w:tc>
          <w:tcPr>
            <w:tcW w:w="1418" w:type="dxa"/>
            <w:shd w:val="clear" w:color="auto" w:fill="auto"/>
            <w:noWrap/>
            <w:vAlign w:val="bottom"/>
          </w:tcPr>
          <w:p w14:paraId="163D05CD" w14:textId="77777777" w:rsidR="00886ACE" w:rsidRPr="00AE6EE2" w:rsidRDefault="00886ACE" w:rsidP="007F02E3">
            <w:pPr>
              <w:spacing w:after="0" w:line="240" w:lineRule="auto"/>
              <w:jc w:val="right"/>
              <w:rPr>
                <w:rFonts w:ascii="Browallia New" w:eastAsia="Times New Roman" w:hAnsi="Browallia New" w:cs="Browallia New"/>
                <w:szCs w:val="22"/>
              </w:rPr>
            </w:pPr>
            <w:r>
              <w:rPr>
                <w:rFonts w:ascii="Browallia New" w:eastAsia="Times New Roman" w:hAnsi="Browallia New" w:cs="Browallia New" w:hint="cs"/>
                <w:szCs w:val="22"/>
                <w:cs/>
              </w:rPr>
              <w:t>-</w:t>
            </w:r>
          </w:p>
        </w:tc>
        <w:tc>
          <w:tcPr>
            <w:tcW w:w="1275" w:type="dxa"/>
            <w:shd w:val="clear" w:color="auto" w:fill="auto"/>
            <w:noWrap/>
            <w:vAlign w:val="bottom"/>
          </w:tcPr>
          <w:p w14:paraId="3E144724" w14:textId="77777777" w:rsidR="00886ACE" w:rsidRPr="00AE6EE2" w:rsidRDefault="00886ACE" w:rsidP="007F02E3">
            <w:pP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w:t>
            </w:r>
          </w:p>
        </w:tc>
        <w:tc>
          <w:tcPr>
            <w:tcW w:w="993" w:type="dxa"/>
            <w:shd w:val="clear" w:color="auto" w:fill="auto"/>
            <w:noWrap/>
            <w:vAlign w:val="bottom"/>
          </w:tcPr>
          <w:p w14:paraId="2AF9F65D" w14:textId="77777777" w:rsidR="00886ACE" w:rsidRPr="00AE6EE2" w:rsidRDefault="00886ACE" w:rsidP="007F02E3">
            <w:pPr>
              <w:spacing w:after="0" w:line="240" w:lineRule="auto"/>
              <w:jc w:val="right"/>
              <w:rPr>
                <w:rFonts w:ascii="Browallia New" w:eastAsia="Times New Roman" w:hAnsi="Browallia New" w:cs="Browallia New"/>
                <w:szCs w:val="22"/>
              </w:rPr>
            </w:pPr>
            <w:r w:rsidRPr="008263BB">
              <w:rPr>
                <w:rFonts w:ascii="Browallia New" w:eastAsia="Times New Roman" w:hAnsi="Browallia New" w:cs="Browallia New"/>
                <w:szCs w:val="22"/>
                <w:cs/>
              </w:rPr>
              <w:t>(23</w:t>
            </w:r>
            <w:r w:rsidRPr="008263BB">
              <w:rPr>
                <w:rFonts w:ascii="Browallia New" w:eastAsia="Times New Roman" w:hAnsi="Browallia New" w:cs="Browallia New"/>
                <w:szCs w:val="22"/>
              </w:rPr>
              <w:t>,</w:t>
            </w:r>
            <w:r w:rsidRPr="008263BB">
              <w:rPr>
                <w:rFonts w:ascii="Browallia New" w:eastAsia="Times New Roman" w:hAnsi="Browallia New" w:cs="Browallia New"/>
                <w:szCs w:val="22"/>
                <w:cs/>
              </w:rPr>
              <w:t>600.00)</w:t>
            </w:r>
          </w:p>
        </w:tc>
        <w:tc>
          <w:tcPr>
            <w:tcW w:w="1275" w:type="dxa"/>
            <w:shd w:val="clear" w:color="auto" w:fill="auto"/>
            <w:noWrap/>
            <w:vAlign w:val="bottom"/>
          </w:tcPr>
          <w:p w14:paraId="526D0FCC" w14:textId="77777777" w:rsidR="00886ACE" w:rsidRPr="00AE6EE2" w:rsidRDefault="00886ACE" w:rsidP="007F02E3">
            <w:pPr>
              <w:spacing w:after="0" w:line="240" w:lineRule="auto"/>
              <w:jc w:val="right"/>
              <w:rPr>
                <w:rFonts w:ascii="Browallia New" w:eastAsia="Times New Roman" w:hAnsi="Browallia New" w:cs="Browallia New"/>
                <w:szCs w:val="22"/>
              </w:rPr>
            </w:pPr>
            <w:r>
              <w:rPr>
                <w:rFonts w:ascii="Browallia New" w:eastAsia="Times New Roman" w:hAnsi="Browallia New" w:cs="Browallia New" w:hint="cs"/>
                <w:szCs w:val="22"/>
                <w:cs/>
              </w:rPr>
              <w:t>-</w:t>
            </w:r>
          </w:p>
        </w:tc>
        <w:tc>
          <w:tcPr>
            <w:tcW w:w="1276" w:type="dxa"/>
            <w:shd w:val="clear" w:color="auto" w:fill="auto"/>
            <w:noWrap/>
            <w:vAlign w:val="bottom"/>
          </w:tcPr>
          <w:p w14:paraId="3D03DFEC" w14:textId="77777777" w:rsidR="00886ACE" w:rsidRPr="00AE6EE2" w:rsidRDefault="00886ACE" w:rsidP="007F02E3">
            <w:pPr>
              <w:spacing w:after="0" w:line="240" w:lineRule="auto"/>
              <w:jc w:val="right"/>
              <w:rPr>
                <w:rFonts w:ascii="Browallia New" w:eastAsia="Times New Roman" w:hAnsi="Browallia New" w:cs="Browallia New"/>
                <w:szCs w:val="22"/>
              </w:rPr>
            </w:pPr>
            <w:r w:rsidRPr="008263BB">
              <w:rPr>
                <w:rFonts w:ascii="Browallia New" w:eastAsia="Times New Roman" w:hAnsi="Browallia New" w:cs="Browallia New"/>
                <w:szCs w:val="22"/>
                <w:cs/>
              </w:rPr>
              <w:t>(35</w:t>
            </w:r>
            <w:r w:rsidRPr="008263BB">
              <w:rPr>
                <w:rFonts w:ascii="Browallia New" w:eastAsia="Times New Roman" w:hAnsi="Browallia New" w:cs="Browallia New"/>
                <w:szCs w:val="22"/>
              </w:rPr>
              <w:t>,</w:t>
            </w:r>
            <w:r w:rsidRPr="008263BB">
              <w:rPr>
                <w:rFonts w:ascii="Browallia New" w:eastAsia="Times New Roman" w:hAnsi="Browallia New" w:cs="Browallia New"/>
                <w:szCs w:val="22"/>
                <w:cs/>
              </w:rPr>
              <w:t>251.00)</w:t>
            </w:r>
          </w:p>
        </w:tc>
      </w:tr>
      <w:tr w:rsidR="00886ACE" w:rsidRPr="00906EF6" w14:paraId="4E40A219" w14:textId="77777777" w:rsidTr="007F02E3">
        <w:trPr>
          <w:trHeight w:val="57"/>
        </w:trPr>
        <w:tc>
          <w:tcPr>
            <w:tcW w:w="3544" w:type="dxa"/>
            <w:gridSpan w:val="2"/>
            <w:noWrap/>
            <w:vAlign w:val="bottom"/>
          </w:tcPr>
          <w:p w14:paraId="4958613F" w14:textId="77777777" w:rsidR="00886ACE" w:rsidRPr="00906EF6" w:rsidRDefault="00886ACE" w:rsidP="007F02E3">
            <w:pPr>
              <w:spacing w:after="0" w:line="240" w:lineRule="auto"/>
              <w:rPr>
                <w:rFonts w:ascii="Browallia New" w:eastAsia="Times New Roman" w:hAnsi="Browallia New" w:cs="Browallia New"/>
                <w:szCs w:val="22"/>
              </w:rPr>
            </w:pPr>
            <w:r w:rsidRPr="00906EF6">
              <w:rPr>
                <w:rFonts w:ascii="Browallia New" w:eastAsia="Times New Roman" w:hAnsi="Browallia New" w:cs="Browallia New"/>
                <w:szCs w:val="22"/>
              </w:rPr>
              <w:t xml:space="preserve">As </w:t>
            </w:r>
            <w:proofErr w:type="gramStart"/>
            <w:r w:rsidRPr="00906EF6">
              <w:rPr>
                <w:rFonts w:ascii="Browallia New" w:eastAsia="Times New Roman" w:hAnsi="Browallia New" w:cs="Browallia New"/>
                <w:szCs w:val="22"/>
              </w:rPr>
              <w:t>at</w:t>
            </w:r>
            <w:proofErr w:type="gramEnd"/>
            <w:r w:rsidRPr="00906EF6">
              <w:rPr>
                <w:rFonts w:ascii="Browallia New" w:eastAsia="Times New Roman" w:hAnsi="Browallia New" w:cs="Browallia New"/>
                <w:szCs w:val="22"/>
              </w:rPr>
              <w:t xml:space="preserve"> December </w:t>
            </w:r>
            <w:r w:rsidRPr="00906EF6">
              <w:rPr>
                <w:rFonts w:ascii="Browallia New" w:eastAsia="Times New Roman" w:hAnsi="Browallia New" w:cs="Browallia New" w:hint="cs"/>
                <w:szCs w:val="22"/>
                <w:cs/>
              </w:rPr>
              <w:t>31</w:t>
            </w:r>
            <w:r w:rsidRPr="00906EF6">
              <w:rPr>
                <w:rFonts w:ascii="Browallia New" w:eastAsia="Times New Roman" w:hAnsi="Browallia New" w:cs="Browallia New"/>
                <w:szCs w:val="22"/>
              </w:rPr>
              <w:t xml:space="preserve">, </w:t>
            </w:r>
            <w:r w:rsidRPr="00906EF6">
              <w:rPr>
                <w:rFonts w:ascii="Browallia New" w:eastAsia="Times New Roman" w:hAnsi="Browallia New" w:cs="Browallia New" w:hint="cs"/>
                <w:szCs w:val="22"/>
                <w:cs/>
              </w:rPr>
              <w:t>20</w:t>
            </w:r>
            <w:r w:rsidRPr="00906EF6">
              <w:rPr>
                <w:rFonts w:ascii="Browallia New" w:eastAsia="Times New Roman" w:hAnsi="Browallia New" w:cs="Browallia New"/>
                <w:szCs w:val="22"/>
              </w:rPr>
              <w:t>2</w:t>
            </w:r>
            <w:r>
              <w:rPr>
                <w:rFonts w:ascii="Browallia New" w:eastAsia="Times New Roman" w:hAnsi="Browallia New" w:cs="Browallia New" w:hint="cs"/>
                <w:szCs w:val="22"/>
                <w:cs/>
              </w:rPr>
              <w:t>2</w:t>
            </w:r>
          </w:p>
        </w:tc>
        <w:tc>
          <w:tcPr>
            <w:tcW w:w="1276" w:type="dxa"/>
            <w:shd w:val="clear" w:color="auto" w:fill="auto"/>
            <w:noWrap/>
            <w:vAlign w:val="bottom"/>
          </w:tcPr>
          <w:p w14:paraId="5E9780FB" w14:textId="77777777" w:rsidR="00886ACE" w:rsidRPr="00AE6EE2" w:rsidRDefault="00886ACE" w:rsidP="007F02E3">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8263BB">
              <w:rPr>
                <w:rFonts w:ascii="Browallia New" w:eastAsia="Times New Roman" w:hAnsi="Browallia New" w:cs="Browallia New"/>
                <w:szCs w:val="22"/>
                <w:cs/>
              </w:rPr>
              <w:t>26</w:t>
            </w:r>
            <w:r w:rsidRPr="008263BB">
              <w:rPr>
                <w:rFonts w:ascii="Browallia New" w:eastAsia="Times New Roman" w:hAnsi="Browallia New" w:cs="Browallia New"/>
                <w:szCs w:val="22"/>
              </w:rPr>
              <w:t>,</w:t>
            </w:r>
            <w:r w:rsidRPr="008263BB">
              <w:rPr>
                <w:rFonts w:ascii="Browallia New" w:eastAsia="Times New Roman" w:hAnsi="Browallia New" w:cs="Browallia New"/>
                <w:szCs w:val="22"/>
                <w:cs/>
              </w:rPr>
              <w:t>660</w:t>
            </w:r>
            <w:r w:rsidRPr="008263BB">
              <w:rPr>
                <w:rFonts w:ascii="Browallia New" w:eastAsia="Times New Roman" w:hAnsi="Browallia New" w:cs="Browallia New"/>
                <w:szCs w:val="22"/>
              </w:rPr>
              <w:t>,</w:t>
            </w:r>
            <w:r w:rsidRPr="008263BB">
              <w:rPr>
                <w:rFonts w:ascii="Browallia New" w:eastAsia="Times New Roman" w:hAnsi="Browallia New" w:cs="Browallia New"/>
                <w:szCs w:val="22"/>
                <w:cs/>
              </w:rPr>
              <w:t>456.00</w:t>
            </w:r>
          </w:p>
        </w:tc>
        <w:tc>
          <w:tcPr>
            <w:tcW w:w="1418" w:type="dxa"/>
            <w:shd w:val="clear" w:color="auto" w:fill="auto"/>
            <w:noWrap/>
            <w:vAlign w:val="bottom"/>
          </w:tcPr>
          <w:p w14:paraId="753C07E1" w14:textId="77777777" w:rsidR="00886ACE" w:rsidRPr="00AE6EE2" w:rsidRDefault="00886ACE" w:rsidP="007F02E3">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8263BB">
              <w:rPr>
                <w:rFonts w:ascii="Browallia New" w:eastAsia="Times New Roman" w:hAnsi="Browallia New" w:cs="Browallia New"/>
                <w:szCs w:val="22"/>
                <w:cs/>
              </w:rPr>
              <w:t>80</w:t>
            </w:r>
            <w:r w:rsidRPr="008263BB">
              <w:rPr>
                <w:rFonts w:ascii="Browallia New" w:eastAsia="Times New Roman" w:hAnsi="Browallia New" w:cs="Browallia New"/>
                <w:szCs w:val="22"/>
              </w:rPr>
              <w:t>,</w:t>
            </w:r>
            <w:r w:rsidRPr="008263BB">
              <w:rPr>
                <w:rFonts w:ascii="Browallia New" w:eastAsia="Times New Roman" w:hAnsi="Browallia New" w:cs="Browallia New"/>
                <w:szCs w:val="22"/>
                <w:cs/>
              </w:rPr>
              <w:t>258</w:t>
            </w:r>
            <w:r w:rsidRPr="008263BB">
              <w:rPr>
                <w:rFonts w:ascii="Browallia New" w:eastAsia="Times New Roman" w:hAnsi="Browallia New" w:cs="Browallia New"/>
                <w:szCs w:val="22"/>
              </w:rPr>
              <w:t>,</w:t>
            </w:r>
            <w:r w:rsidRPr="008263BB">
              <w:rPr>
                <w:rFonts w:ascii="Browallia New" w:eastAsia="Times New Roman" w:hAnsi="Browallia New" w:cs="Browallia New"/>
                <w:szCs w:val="22"/>
                <w:cs/>
              </w:rPr>
              <w:t>304.70</w:t>
            </w:r>
          </w:p>
        </w:tc>
        <w:tc>
          <w:tcPr>
            <w:tcW w:w="1275" w:type="dxa"/>
            <w:shd w:val="clear" w:color="auto" w:fill="auto"/>
            <w:noWrap/>
            <w:vAlign w:val="bottom"/>
          </w:tcPr>
          <w:p w14:paraId="1B0735C1" w14:textId="77777777" w:rsidR="00886ACE" w:rsidRPr="00AE6EE2" w:rsidRDefault="00886ACE" w:rsidP="007F02E3">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8263BB">
              <w:rPr>
                <w:rFonts w:ascii="Browallia New" w:eastAsia="Times New Roman" w:hAnsi="Browallia New" w:cs="Browallia New"/>
                <w:szCs w:val="22"/>
                <w:cs/>
              </w:rPr>
              <w:t>455</w:t>
            </w:r>
            <w:r w:rsidRPr="008263BB">
              <w:rPr>
                <w:rFonts w:ascii="Browallia New" w:eastAsia="Times New Roman" w:hAnsi="Browallia New" w:cs="Browallia New"/>
                <w:szCs w:val="22"/>
              </w:rPr>
              <w:t>,</w:t>
            </w:r>
            <w:r w:rsidRPr="008263BB">
              <w:rPr>
                <w:rFonts w:ascii="Browallia New" w:eastAsia="Times New Roman" w:hAnsi="Browallia New" w:cs="Browallia New"/>
                <w:szCs w:val="22"/>
                <w:cs/>
              </w:rPr>
              <w:t>237</w:t>
            </w:r>
            <w:r w:rsidRPr="008263BB">
              <w:rPr>
                <w:rFonts w:ascii="Browallia New" w:eastAsia="Times New Roman" w:hAnsi="Browallia New" w:cs="Browallia New"/>
                <w:szCs w:val="22"/>
              </w:rPr>
              <w:t>,</w:t>
            </w:r>
            <w:r w:rsidRPr="008263BB">
              <w:rPr>
                <w:rFonts w:ascii="Browallia New" w:eastAsia="Times New Roman" w:hAnsi="Browallia New" w:cs="Browallia New"/>
                <w:szCs w:val="22"/>
                <w:cs/>
              </w:rPr>
              <w:t>721.34</w:t>
            </w:r>
          </w:p>
        </w:tc>
        <w:tc>
          <w:tcPr>
            <w:tcW w:w="1276" w:type="dxa"/>
            <w:shd w:val="clear" w:color="auto" w:fill="auto"/>
            <w:noWrap/>
            <w:vAlign w:val="bottom"/>
          </w:tcPr>
          <w:p w14:paraId="7EA6000E" w14:textId="77777777" w:rsidR="00886ACE" w:rsidRPr="00AE6EE2" w:rsidRDefault="00886ACE" w:rsidP="007F02E3">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8263BB">
              <w:rPr>
                <w:rFonts w:ascii="Browallia New" w:eastAsia="Times New Roman" w:hAnsi="Browallia New" w:cs="Browallia New"/>
                <w:szCs w:val="22"/>
                <w:cs/>
              </w:rPr>
              <w:t>202</w:t>
            </w:r>
            <w:r w:rsidRPr="008263BB">
              <w:rPr>
                <w:rFonts w:ascii="Browallia New" w:eastAsia="Times New Roman" w:hAnsi="Browallia New" w:cs="Browallia New"/>
                <w:szCs w:val="22"/>
              </w:rPr>
              <w:t>,</w:t>
            </w:r>
            <w:r w:rsidRPr="008263BB">
              <w:rPr>
                <w:rFonts w:ascii="Browallia New" w:eastAsia="Times New Roman" w:hAnsi="Browallia New" w:cs="Browallia New"/>
                <w:szCs w:val="22"/>
                <w:cs/>
              </w:rPr>
              <w:t>383</w:t>
            </w:r>
            <w:r w:rsidRPr="008263BB">
              <w:rPr>
                <w:rFonts w:ascii="Browallia New" w:eastAsia="Times New Roman" w:hAnsi="Browallia New" w:cs="Browallia New"/>
                <w:szCs w:val="22"/>
              </w:rPr>
              <w:t>,</w:t>
            </w:r>
            <w:r w:rsidRPr="008263BB">
              <w:rPr>
                <w:rFonts w:ascii="Browallia New" w:eastAsia="Times New Roman" w:hAnsi="Browallia New" w:cs="Browallia New"/>
                <w:szCs w:val="22"/>
                <w:cs/>
              </w:rPr>
              <w:t>602.71</w:t>
            </w:r>
          </w:p>
        </w:tc>
        <w:tc>
          <w:tcPr>
            <w:tcW w:w="1418" w:type="dxa"/>
            <w:shd w:val="clear" w:color="auto" w:fill="auto"/>
            <w:noWrap/>
            <w:vAlign w:val="bottom"/>
          </w:tcPr>
          <w:p w14:paraId="415D1C36" w14:textId="77777777" w:rsidR="00886ACE" w:rsidRPr="00AE6EE2" w:rsidRDefault="00886ACE" w:rsidP="007F02E3">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8263BB">
              <w:rPr>
                <w:rFonts w:ascii="Browallia New" w:eastAsia="Times New Roman" w:hAnsi="Browallia New" w:cs="Browallia New"/>
                <w:szCs w:val="22"/>
                <w:cs/>
              </w:rPr>
              <w:t>59</w:t>
            </w:r>
            <w:r w:rsidRPr="008263BB">
              <w:rPr>
                <w:rFonts w:ascii="Browallia New" w:eastAsia="Times New Roman" w:hAnsi="Browallia New" w:cs="Browallia New"/>
                <w:szCs w:val="22"/>
              </w:rPr>
              <w:t>,</w:t>
            </w:r>
            <w:r w:rsidRPr="008263BB">
              <w:rPr>
                <w:rFonts w:ascii="Browallia New" w:eastAsia="Times New Roman" w:hAnsi="Browallia New" w:cs="Browallia New"/>
                <w:szCs w:val="22"/>
                <w:cs/>
              </w:rPr>
              <w:t>982</w:t>
            </w:r>
            <w:r w:rsidRPr="008263BB">
              <w:rPr>
                <w:rFonts w:ascii="Browallia New" w:eastAsia="Times New Roman" w:hAnsi="Browallia New" w:cs="Browallia New"/>
                <w:szCs w:val="22"/>
              </w:rPr>
              <w:t>,</w:t>
            </w:r>
            <w:r w:rsidRPr="008263BB">
              <w:rPr>
                <w:rFonts w:ascii="Browallia New" w:eastAsia="Times New Roman" w:hAnsi="Browallia New" w:cs="Browallia New"/>
                <w:szCs w:val="22"/>
                <w:cs/>
              </w:rPr>
              <w:t>415.15</w:t>
            </w:r>
          </w:p>
        </w:tc>
        <w:tc>
          <w:tcPr>
            <w:tcW w:w="1275" w:type="dxa"/>
            <w:shd w:val="clear" w:color="auto" w:fill="auto"/>
            <w:noWrap/>
            <w:vAlign w:val="bottom"/>
          </w:tcPr>
          <w:p w14:paraId="2C1018AA" w14:textId="77777777" w:rsidR="00886ACE" w:rsidRPr="00AE6EE2" w:rsidRDefault="00886ACE" w:rsidP="007F02E3">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8263BB">
              <w:rPr>
                <w:rFonts w:ascii="Browallia New" w:eastAsia="Times New Roman" w:hAnsi="Browallia New" w:cs="Browallia New"/>
                <w:szCs w:val="22"/>
                <w:cs/>
              </w:rPr>
              <w:t>31</w:t>
            </w:r>
            <w:r w:rsidRPr="008263BB">
              <w:rPr>
                <w:rFonts w:ascii="Browallia New" w:eastAsia="Times New Roman" w:hAnsi="Browallia New" w:cs="Browallia New"/>
                <w:szCs w:val="22"/>
              </w:rPr>
              <w:t>,</w:t>
            </w:r>
            <w:r w:rsidRPr="008263BB">
              <w:rPr>
                <w:rFonts w:ascii="Browallia New" w:eastAsia="Times New Roman" w:hAnsi="Browallia New" w:cs="Browallia New"/>
                <w:szCs w:val="22"/>
                <w:cs/>
              </w:rPr>
              <w:t>857</w:t>
            </w:r>
            <w:r w:rsidRPr="008263BB">
              <w:rPr>
                <w:rFonts w:ascii="Browallia New" w:eastAsia="Times New Roman" w:hAnsi="Browallia New" w:cs="Browallia New"/>
                <w:szCs w:val="22"/>
              </w:rPr>
              <w:t>,</w:t>
            </w:r>
            <w:r w:rsidRPr="008263BB">
              <w:rPr>
                <w:rFonts w:ascii="Browallia New" w:eastAsia="Times New Roman" w:hAnsi="Browallia New" w:cs="Browallia New"/>
                <w:szCs w:val="22"/>
                <w:cs/>
              </w:rPr>
              <w:t>998.52</w:t>
            </w:r>
          </w:p>
        </w:tc>
        <w:tc>
          <w:tcPr>
            <w:tcW w:w="993" w:type="dxa"/>
            <w:shd w:val="clear" w:color="auto" w:fill="auto"/>
            <w:noWrap/>
            <w:vAlign w:val="bottom"/>
          </w:tcPr>
          <w:p w14:paraId="008EEB75" w14:textId="77777777" w:rsidR="00886ACE" w:rsidRPr="00AE6EE2" w:rsidRDefault="00886ACE" w:rsidP="007F02E3">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8263BB">
              <w:rPr>
                <w:rFonts w:ascii="Browallia New" w:eastAsia="Times New Roman" w:hAnsi="Browallia New" w:cs="Browallia New"/>
                <w:szCs w:val="22"/>
                <w:cs/>
              </w:rPr>
              <w:t>156</w:t>
            </w:r>
            <w:r w:rsidRPr="008263BB">
              <w:rPr>
                <w:rFonts w:ascii="Browallia New" w:eastAsia="Times New Roman" w:hAnsi="Browallia New" w:cs="Browallia New"/>
                <w:szCs w:val="22"/>
              </w:rPr>
              <w:t>,</w:t>
            </w:r>
            <w:r w:rsidRPr="008263BB">
              <w:rPr>
                <w:rFonts w:ascii="Browallia New" w:eastAsia="Times New Roman" w:hAnsi="Browallia New" w:cs="Browallia New"/>
                <w:szCs w:val="22"/>
                <w:cs/>
              </w:rPr>
              <w:t>812.43</w:t>
            </w:r>
          </w:p>
        </w:tc>
        <w:tc>
          <w:tcPr>
            <w:tcW w:w="1275" w:type="dxa"/>
            <w:shd w:val="clear" w:color="auto" w:fill="auto"/>
            <w:noWrap/>
            <w:vAlign w:val="bottom"/>
          </w:tcPr>
          <w:p w14:paraId="05EB95BD" w14:textId="77777777" w:rsidR="00886ACE" w:rsidRPr="00AE6EE2" w:rsidRDefault="00886ACE" w:rsidP="007F02E3">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8263BB">
              <w:rPr>
                <w:rFonts w:ascii="Browallia New" w:eastAsia="Times New Roman" w:hAnsi="Browallia New" w:cs="Browallia New"/>
                <w:szCs w:val="22"/>
                <w:cs/>
              </w:rPr>
              <w:t>6</w:t>
            </w:r>
            <w:r w:rsidRPr="008263BB">
              <w:rPr>
                <w:rFonts w:ascii="Browallia New" w:eastAsia="Times New Roman" w:hAnsi="Browallia New" w:cs="Browallia New"/>
                <w:szCs w:val="22"/>
              </w:rPr>
              <w:t>,</w:t>
            </w:r>
            <w:r w:rsidRPr="008263BB">
              <w:rPr>
                <w:rFonts w:ascii="Browallia New" w:eastAsia="Times New Roman" w:hAnsi="Browallia New" w:cs="Browallia New"/>
                <w:szCs w:val="22"/>
                <w:cs/>
              </w:rPr>
              <w:t>514</w:t>
            </w:r>
            <w:r w:rsidRPr="008263BB">
              <w:rPr>
                <w:rFonts w:ascii="Browallia New" w:eastAsia="Times New Roman" w:hAnsi="Browallia New" w:cs="Browallia New"/>
                <w:szCs w:val="22"/>
              </w:rPr>
              <w:t>,</w:t>
            </w:r>
            <w:r w:rsidRPr="008263BB">
              <w:rPr>
                <w:rFonts w:ascii="Browallia New" w:eastAsia="Times New Roman" w:hAnsi="Browallia New" w:cs="Browallia New"/>
                <w:szCs w:val="22"/>
                <w:cs/>
              </w:rPr>
              <w:t>680.94</w:t>
            </w:r>
          </w:p>
        </w:tc>
        <w:tc>
          <w:tcPr>
            <w:tcW w:w="1276" w:type="dxa"/>
            <w:shd w:val="clear" w:color="auto" w:fill="auto"/>
            <w:noWrap/>
            <w:vAlign w:val="bottom"/>
          </w:tcPr>
          <w:p w14:paraId="39DC29E9" w14:textId="77777777" w:rsidR="00886ACE" w:rsidRPr="00AE6EE2" w:rsidRDefault="00886ACE" w:rsidP="007F02E3">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8263BB">
              <w:rPr>
                <w:rFonts w:ascii="Browallia New" w:eastAsia="Times New Roman" w:hAnsi="Browallia New" w:cs="Browallia New"/>
                <w:szCs w:val="22"/>
                <w:cs/>
              </w:rPr>
              <w:t>863</w:t>
            </w:r>
            <w:r w:rsidRPr="008263BB">
              <w:rPr>
                <w:rFonts w:ascii="Browallia New" w:eastAsia="Times New Roman" w:hAnsi="Browallia New" w:cs="Browallia New"/>
                <w:szCs w:val="22"/>
              </w:rPr>
              <w:t>,</w:t>
            </w:r>
            <w:r w:rsidRPr="008263BB">
              <w:rPr>
                <w:rFonts w:ascii="Browallia New" w:eastAsia="Times New Roman" w:hAnsi="Browallia New" w:cs="Browallia New"/>
                <w:szCs w:val="22"/>
                <w:cs/>
              </w:rPr>
              <w:t>051</w:t>
            </w:r>
            <w:r w:rsidRPr="008263BB">
              <w:rPr>
                <w:rFonts w:ascii="Browallia New" w:eastAsia="Times New Roman" w:hAnsi="Browallia New" w:cs="Browallia New"/>
                <w:szCs w:val="22"/>
              </w:rPr>
              <w:t>,</w:t>
            </w:r>
            <w:r w:rsidRPr="008263BB">
              <w:rPr>
                <w:rFonts w:ascii="Browallia New" w:eastAsia="Times New Roman" w:hAnsi="Browallia New" w:cs="Browallia New"/>
                <w:szCs w:val="22"/>
                <w:cs/>
              </w:rPr>
              <w:t xml:space="preserve">991.79 </w:t>
            </w:r>
          </w:p>
        </w:tc>
      </w:tr>
      <w:tr w:rsidR="00886ACE" w:rsidRPr="00906EF6" w14:paraId="7A58E92C" w14:textId="77777777" w:rsidTr="007F02E3">
        <w:trPr>
          <w:trHeight w:val="47"/>
        </w:trPr>
        <w:tc>
          <w:tcPr>
            <w:tcW w:w="3544" w:type="dxa"/>
            <w:gridSpan w:val="2"/>
            <w:noWrap/>
            <w:vAlign w:val="bottom"/>
            <w:hideMark/>
          </w:tcPr>
          <w:p w14:paraId="20977A7E" w14:textId="77777777" w:rsidR="00886ACE" w:rsidRPr="00906EF6" w:rsidRDefault="00886ACE" w:rsidP="007F02E3">
            <w:pPr>
              <w:spacing w:after="0" w:line="240" w:lineRule="auto"/>
              <w:rPr>
                <w:rFonts w:ascii="Browallia New" w:eastAsia="Times New Roman" w:hAnsi="Browallia New" w:cs="Browallia New"/>
                <w:b/>
                <w:bCs/>
                <w:szCs w:val="22"/>
              </w:rPr>
            </w:pPr>
            <w:r w:rsidRPr="00906EF6">
              <w:rPr>
                <w:rFonts w:ascii="Browallia New" w:eastAsia="Times New Roman" w:hAnsi="Browallia New" w:cs="Browallia New"/>
                <w:b/>
                <w:bCs/>
                <w:szCs w:val="22"/>
              </w:rPr>
              <w:t>Accumulated depreciation</w:t>
            </w:r>
          </w:p>
        </w:tc>
        <w:tc>
          <w:tcPr>
            <w:tcW w:w="1276" w:type="dxa"/>
            <w:shd w:val="clear" w:color="auto" w:fill="auto"/>
            <w:noWrap/>
            <w:vAlign w:val="bottom"/>
          </w:tcPr>
          <w:p w14:paraId="6E42EC58" w14:textId="77777777" w:rsidR="00886ACE" w:rsidRPr="00AE6EE2" w:rsidRDefault="00886ACE" w:rsidP="007F02E3">
            <w:pPr>
              <w:spacing w:after="0" w:line="240" w:lineRule="auto"/>
              <w:jc w:val="right"/>
              <w:rPr>
                <w:rFonts w:ascii="Browallia New" w:eastAsia="Times New Roman" w:hAnsi="Browallia New" w:cs="Browallia New"/>
                <w:szCs w:val="22"/>
              </w:rPr>
            </w:pPr>
          </w:p>
        </w:tc>
        <w:tc>
          <w:tcPr>
            <w:tcW w:w="1418" w:type="dxa"/>
            <w:shd w:val="clear" w:color="auto" w:fill="auto"/>
            <w:noWrap/>
            <w:vAlign w:val="bottom"/>
          </w:tcPr>
          <w:p w14:paraId="1871CB21" w14:textId="77777777" w:rsidR="00886ACE" w:rsidRPr="00AE6EE2" w:rsidRDefault="00886ACE" w:rsidP="007F02E3">
            <w:pPr>
              <w:spacing w:after="0" w:line="240" w:lineRule="auto"/>
              <w:jc w:val="right"/>
              <w:rPr>
                <w:rFonts w:ascii="Browallia New" w:eastAsia="Times New Roman" w:hAnsi="Browallia New" w:cs="Browallia New"/>
                <w:szCs w:val="22"/>
              </w:rPr>
            </w:pPr>
          </w:p>
        </w:tc>
        <w:tc>
          <w:tcPr>
            <w:tcW w:w="1275" w:type="dxa"/>
            <w:shd w:val="clear" w:color="auto" w:fill="auto"/>
            <w:noWrap/>
            <w:vAlign w:val="bottom"/>
          </w:tcPr>
          <w:p w14:paraId="608A7ED6" w14:textId="77777777" w:rsidR="00886ACE" w:rsidRPr="00AE6EE2" w:rsidRDefault="00886ACE" w:rsidP="007F02E3">
            <w:pPr>
              <w:spacing w:after="0" w:line="240" w:lineRule="auto"/>
              <w:jc w:val="right"/>
              <w:rPr>
                <w:rFonts w:ascii="Browallia New" w:eastAsia="Times New Roman" w:hAnsi="Browallia New" w:cs="Browallia New"/>
                <w:szCs w:val="22"/>
              </w:rPr>
            </w:pPr>
          </w:p>
        </w:tc>
        <w:tc>
          <w:tcPr>
            <w:tcW w:w="1276" w:type="dxa"/>
            <w:shd w:val="clear" w:color="auto" w:fill="auto"/>
            <w:noWrap/>
            <w:vAlign w:val="bottom"/>
          </w:tcPr>
          <w:p w14:paraId="3C30CD61" w14:textId="77777777" w:rsidR="00886ACE" w:rsidRPr="00AE6EE2" w:rsidRDefault="00886ACE" w:rsidP="007F02E3">
            <w:pPr>
              <w:spacing w:after="0" w:line="240" w:lineRule="auto"/>
              <w:jc w:val="right"/>
              <w:rPr>
                <w:rFonts w:ascii="Browallia New" w:eastAsia="Times New Roman" w:hAnsi="Browallia New" w:cs="Browallia New"/>
                <w:szCs w:val="22"/>
              </w:rPr>
            </w:pPr>
          </w:p>
        </w:tc>
        <w:tc>
          <w:tcPr>
            <w:tcW w:w="1418" w:type="dxa"/>
            <w:shd w:val="clear" w:color="auto" w:fill="auto"/>
            <w:noWrap/>
            <w:vAlign w:val="bottom"/>
          </w:tcPr>
          <w:p w14:paraId="3743E2D2" w14:textId="77777777" w:rsidR="00886ACE" w:rsidRPr="00AE6EE2" w:rsidRDefault="00886ACE" w:rsidP="007F02E3">
            <w:pPr>
              <w:spacing w:after="0" w:line="240" w:lineRule="auto"/>
              <w:jc w:val="right"/>
              <w:rPr>
                <w:rFonts w:ascii="Browallia New" w:eastAsia="Times New Roman" w:hAnsi="Browallia New" w:cs="Browallia New"/>
                <w:szCs w:val="22"/>
              </w:rPr>
            </w:pPr>
          </w:p>
        </w:tc>
        <w:tc>
          <w:tcPr>
            <w:tcW w:w="1275" w:type="dxa"/>
            <w:shd w:val="clear" w:color="auto" w:fill="auto"/>
            <w:noWrap/>
            <w:vAlign w:val="bottom"/>
          </w:tcPr>
          <w:p w14:paraId="4261714C" w14:textId="77777777" w:rsidR="00886ACE" w:rsidRPr="00AE6EE2" w:rsidRDefault="00886ACE" w:rsidP="007F02E3">
            <w:pPr>
              <w:spacing w:after="0" w:line="240" w:lineRule="auto"/>
              <w:jc w:val="right"/>
              <w:rPr>
                <w:rFonts w:ascii="Browallia New" w:eastAsia="Times New Roman" w:hAnsi="Browallia New" w:cs="Browallia New"/>
                <w:szCs w:val="22"/>
              </w:rPr>
            </w:pPr>
          </w:p>
        </w:tc>
        <w:tc>
          <w:tcPr>
            <w:tcW w:w="993" w:type="dxa"/>
            <w:shd w:val="clear" w:color="auto" w:fill="auto"/>
            <w:noWrap/>
            <w:vAlign w:val="bottom"/>
          </w:tcPr>
          <w:p w14:paraId="2F4456BD" w14:textId="77777777" w:rsidR="00886ACE" w:rsidRPr="00AE6EE2" w:rsidRDefault="00886ACE" w:rsidP="007F02E3">
            <w:pPr>
              <w:spacing w:after="0" w:line="240" w:lineRule="auto"/>
              <w:jc w:val="right"/>
              <w:rPr>
                <w:rFonts w:ascii="Browallia New" w:eastAsia="Times New Roman" w:hAnsi="Browallia New" w:cs="Browallia New"/>
                <w:szCs w:val="22"/>
              </w:rPr>
            </w:pPr>
          </w:p>
        </w:tc>
        <w:tc>
          <w:tcPr>
            <w:tcW w:w="1275" w:type="dxa"/>
            <w:shd w:val="clear" w:color="auto" w:fill="auto"/>
            <w:noWrap/>
            <w:vAlign w:val="bottom"/>
          </w:tcPr>
          <w:p w14:paraId="6BC05A3D" w14:textId="77777777" w:rsidR="00886ACE" w:rsidRPr="00AE6EE2" w:rsidRDefault="00886ACE" w:rsidP="007F02E3">
            <w:pPr>
              <w:spacing w:after="0" w:line="240" w:lineRule="auto"/>
              <w:jc w:val="right"/>
              <w:rPr>
                <w:rFonts w:ascii="Browallia New" w:eastAsia="Times New Roman" w:hAnsi="Browallia New" w:cs="Browallia New"/>
                <w:szCs w:val="22"/>
              </w:rPr>
            </w:pPr>
          </w:p>
        </w:tc>
        <w:tc>
          <w:tcPr>
            <w:tcW w:w="1276" w:type="dxa"/>
            <w:shd w:val="clear" w:color="auto" w:fill="auto"/>
            <w:noWrap/>
            <w:vAlign w:val="bottom"/>
          </w:tcPr>
          <w:p w14:paraId="4D52BE3C" w14:textId="77777777" w:rsidR="00886ACE" w:rsidRPr="00AE6EE2" w:rsidRDefault="00886ACE" w:rsidP="007F02E3">
            <w:pPr>
              <w:spacing w:after="0" w:line="240" w:lineRule="auto"/>
              <w:jc w:val="right"/>
              <w:rPr>
                <w:rFonts w:ascii="Browallia New" w:eastAsia="Times New Roman" w:hAnsi="Browallia New" w:cs="Browallia New"/>
                <w:szCs w:val="22"/>
              </w:rPr>
            </w:pPr>
          </w:p>
        </w:tc>
      </w:tr>
      <w:tr w:rsidR="00886ACE" w:rsidRPr="00906EF6" w14:paraId="1E9FEFED" w14:textId="77777777" w:rsidTr="007F02E3">
        <w:trPr>
          <w:trHeight w:val="57"/>
        </w:trPr>
        <w:tc>
          <w:tcPr>
            <w:tcW w:w="3544" w:type="dxa"/>
            <w:gridSpan w:val="2"/>
            <w:noWrap/>
            <w:vAlign w:val="bottom"/>
            <w:hideMark/>
          </w:tcPr>
          <w:p w14:paraId="3FF633F9" w14:textId="77777777" w:rsidR="00886ACE" w:rsidRPr="00906EF6" w:rsidRDefault="00886ACE" w:rsidP="007F02E3">
            <w:pPr>
              <w:spacing w:after="0" w:line="240" w:lineRule="auto"/>
              <w:rPr>
                <w:rFonts w:ascii="Browallia New" w:eastAsia="Times New Roman" w:hAnsi="Browallia New" w:cs="Browallia New"/>
                <w:szCs w:val="22"/>
              </w:rPr>
            </w:pPr>
            <w:r w:rsidRPr="00906EF6">
              <w:rPr>
                <w:rFonts w:ascii="Browallia New" w:eastAsia="Times New Roman" w:hAnsi="Browallia New" w:cs="Browallia New"/>
                <w:szCs w:val="22"/>
              </w:rPr>
              <w:t xml:space="preserve">As </w:t>
            </w:r>
            <w:proofErr w:type="gramStart"/>
            <w:r w:rsidRPr="00906EF6">
              <w:rPr>
                <w:rFonts w:ascii="Browallia New" w:eastAsia="Times New Roman" w:hAnsi="Browallia New" w:cs="Browallia New"/>
                <w:szCs w:val="22"/>
              </w:rPr>
              <w:t>at</w:t>
            </w:r>
            <w:proofErr w:type="gramEnd"/>
            <w:r w:rsidRPr="00906EF6">
              <w:rPr>
                <w:rFonts w:ascii="Browallia New" w:eastAsia="Times New Roman" w:hAnsi="Browallia New" w:cs="Browallia New"/>
                <w:szCs w:val="22"/>
              </w:rPr>
              <w:t xml:space="preserve"> January </w:t>
            </w:r>
            <w:r w:rsidRPr="00906EF6">
              <w:rPr>
                <w:rFonts w:ascii="Browallia New" w:eastAsia="Times New Roman" w:hAnsi="Browallia New" w:cs="Browallia New" w:hint="cs"/>
                <w:szCs w:val="22"/>
                <w:cs/>
              </w:rPr>
              <w:t>1</w:t>
            </w:r>
            <w:r w:rsidRPr="00906EF6">
              <w:rPr>
                <w:rFonts w:ascii="Browallia New" w:eastAsia="Times New Roman" w:hAnsi="Browallia New" w:cs="Browallia New"/>
                <w:szCs w:val="22"/>
              </w:rPr>
              <w:t xml:space="preserve">, </w:t>
            </w:r>
            <w:r w:rsidRPr="00906EF6">
              <w:rPr>
                <w:rFonts w:ascii="Browallia New" w:eastAsia="Times New Roman" w:hAnsi="Browallia New" w:cs="Browallia New" w:hint="cs"/>
                <w:szCs w:val="22"/>
                <w:cs/>
              </w:rPr>
              <w:t>20</w:t>
            </w:r>
            <w:r w:rsidRPr="00906EF6">
              <w:rPr>
                <w:rFonts w:ascii="Browallia New" w:eastAsia="Times New Roman" w:hAnsi="Browallia New" w:cs="Browallia New"/>
                <w:szCs w:val="22"/>
              </w:rPr>
              <w:t>2</w:t>
            </w:r>
            <w:r>
              <w:rPr>
                <w:rFonts w:ascii="Browallia New" w:eastAsia="Times New Roman" w:hAnsi="Browallia New" w:cs="Browallia New" w:hint="cs"/>
                <w:szCs w:val="22"/>
                <w:cs/>
              </w:rPr>
              <w:t>2</w:t>
            </w:r>
          </w:p>
        </w:tc>
        <w:tc>
          <w:tcPr>
            <w:tcW w:w="1276" w:type="dxa"/>
            <w:shd w:val="clear" w:color="auto" w:fill="auto"/>
            <w:noWrap/>
            <w:vAlign w:val="bottom"/>
            <w:hideMark/>
          </w:tcPr>
          <w:p w14:paraId="63349C04" w14:textId="77777777" w:rsidR="00886ACE" w:rsidRPr="00AE6EE2" w:rsidRDefault="00886ACE" w:rsidP="007F02E3">
            <w:pPr>
              <w:spacing w:after="0" w:line="240" w:lineRule="auto"/>
              <w:jc w:val="right"/>
              <w:rPr>
                <w:rFonts w:ascii="Browallia New" w:eastAsia="Times New Roman" w:hAnsi="Browallia New" w:cs="Browallia New"/>
                <w:szCs w:val="22"/>
              </w:rPr>
            </w:pPr>
            <w:r w:rsidRPr="00AE6EE2">
              <w:rPr>
                <w:rFonts w:ascii="Browallia New" w:eastAsia="Times New Roman" w:hAnsi="Browallia New" w:cs="Browallia New"/>
                <w:szCs w:val="22"/>
              </w:rPr>
              <w:t>-</w:t>
            </w:r>
          </w:p>
        </w:tc>
        <w:tc>
          <w:tcPr>
            <w:tcW w:w="1418" w:type="dxa"/>
            <w:shd w:val="clear" w:color="auto" w:fill="auto"/>
            <w:noWrap/>
            <w:vAlign w:val="bottom"/>
            <w:hideMark/>
          </w:tcPr>
          <w:p w14:paraId="74522702" w14:textId="77777777" w:rsidR="00886ACE" w:rsidRPr="00AE6EE2" w:rsidRDefault="00886ACE" w:rsidP="007F02E3">
            <w:pPr>
              <w:spacing w:after="0" w:line="240" w:lineRule="auto"/>
              <w:jc w:val="right"/>
              <w:rPr>
                <w:rFonts w:ascii="Browallia New" w:eastAsia="Times New Roman" w:hAnsi="Browallia New" w:cs="Browallia New"/>
                <w:szCs w:val="22"/>
              </w:rPr>
            </w:pPr>
            <w:r w:rsidRPr="00AE6EE2">
              <w:rPr>
                <w:rFonts w:ascii="Browallia New" w:eastAsia="Times New Roman" w:hAnsi="Browallia New" w:cs="Browallia New"/>
                <w:szCs w:val="22"/>
              </w:rPr>
              <w:t>72,650,483.77</w:t>
            </w:r>
          </w:p>
        </w:tc>
        <w:tc>
          <w:tcPr>
            <w:tcW w:w="1275" w:type="dxa"/>
            <w:shd w:val="clear" w:color="auto" w:fill="auto"/>
            <w:noWrap/>
            <w:vAlign w:val="bottom"/>
            <w:hideMark/>
          </w:tcPr>
          <w:p w14:paraId="0EAF649A" w14:textId="77777777" w:rsidR="00886ACE" w:rsidRPr="00AE6EE2" w:rsidRDefault="00886ACE" w:rsidP="007F02E3">
            <w:pPr>
              <w:spacing w:after="0" w:line="240" w:lineRule="auto"/>
              <w:jc w:val="right"/>
              <w:rPr>
                <w:rFonts w:ascii="Browallia New" w:eastAsia="Times New Roman" w:hAnsi="Browallia New" w:cs="Browallia New"/>
                <w:szCs w:val="22"/>
              </w:rPr>
            </w:pPr>
            <w:r w:rsidRPr="00AE6EE2">
              <w:rPr>
                <w:rFonts w:ascii="Browallia New" w:eastAsia="Times New Roman" w:hAnsi="Browallia New" w:cs="Browallia New"/>
                <w:szCs w:val="22"/>
              </w:rPr>
              <w:t>438,948,042.32</w:t>
            </w:r>
          </w:p>
        </w:tc>
        <w:tc>
          <w:tcPr>
            <w:tcW w:w="1276" w:type="dxa"/>
            <w:shd w:val="clear" w:color="auto" w:fill="auto"/>
            <w:noWrap/>
            <w:vAlign w:val="bottom"/>
            <w:hideMark/>
          </w:tcPr>
          <w:p w14:paraId="79B31892" w14:textId="77777777" w:rsidR="00886ACE" w:rsidRPr="00AE6EE2" w:rsidRDefault="00886ACE" w:rsidP="007F02E3">
            <w:pPr>
              <w:spacing w:after="0" w:line="240" w:lineRule="auto"/>
              <w:jc w:val="right"/>
              <w:rPr>
                <w:rFonts w:ascii="Browallia New" w:eastAsia="Times New Roman" w:hAnsi="Browallia New" w:cs="Browallia New"/>
                <w:szCs w:val="22"/>
              </w:rPr>
            </w:pPr>
            <w:r w:rsidRPr="00AE6EE2">
              <w:rPr>
                <w:rFonts w:ascii="Browallia New" w:eastAsia="Times New Roman" w:hAnsi="Browallia New" w:cs="Browallia New"/>
                <w:szCs w:val="22"/>
              </w:rPr>
              <w:t>200,247,191.79</w:t>
            </w:r>
          </w:p>
        </w:tc>
        <w:tc>
          <w:tcPr>
            <w:tcW w:w="1418" w:type="dxa"/>
            <w:shd w:val="clear" w:color="auto" w:fill="auto"/>
            <w:noWrap/>
            <w:vAlign w:val="bottom"/>
            <w:hideMark/>
          </w:tcPr>
          <w:p w14:paraId="66C294D2" w14:textId="77777777" w:rsidR="00886ACE" w:rsidRPr="00AE6EE2" w:rsidRDefault="00886ACE" w:rsidP="007F02E3">
            <w:pPr>
              <w:spacing w:after="0" w:line="240" w:lineRule="auto"/>
              <w:jc w:val="right"/>
              <w:rPr>
                <w:rFonts w:ascii="Browallia New" w:eastAsia="Times New Roman" w:hAnsi="Browallia New" w:cs="Browallia New"/>
                <w:szCs w:val="22"/>
              </w:rPr>
            </w:pPr>
            <w:r w:rsidRPr="00AE6EE2">
              <w:rPr>
                <w:rFonts w:ascii="Browallia New" w:eastAsia="Times New Roman" w:hAnsi="Browallia New" w:cs="Browallia New"/>
                <w:szCs w:val="22"/>
              </w:rPr>
              <w:t>61,107,639.19</w:t>
            </w:r>
          </w:p>
        </w:tc>
        <w:tc>
          <w:tcPr>
            <w:tcW w:w="1275" w:type="dxa"/>
            <w:shd w:val="clear" w:color="auto" w:fill="auto"/>
            <w:noWrap/>
            <w:vAlign w:val="bottom"/>
            <w:hideMark/>
          </w:tcPr>
          <w:p w14:paraId="51D418D3" w14:textId="77777777" w:rsidR="00886ACE" w:rsidRPr="00AE6EE2" w:rsidRDefault="00886ACE" w:rsidP="007F02E3">
            <w:pPr>
              <w:spacing w:after="0" w:line="240" w:lineRule="auto"/>
              <w:jc w:val="right"/>
              <w:rPr>
                <w:rFonts w:ascii="Browallia New" w:eastAsia="Times New Roman" w:hAnsi="Browallia New" w:cs="Browallia New"/>
                <w:szCs w:val="22"/>
                <w:cs/>
              </w:rPr>
            </w:pPr>
            <w:r w:rsidRPr="00AE6EE2">
              <w:rPr>
                <w:rFonts w:ascii="Browallia New" w:eastAsia="Times New Roman" w:hAnsi="Browallia New" w:cs="Browallia New"/>
                <w:szCs w:val="22"/>
              </w:rPr>
              <w:t>23,735,486.59</w:t>
            </w:r>
          </w:p>
        </w:tc>
        <w:tc>
          <w:tcPr>
            <w:tcW w:w="993" w:type="dxa"/>
            <w:shd w:val="clear" w:color="auto" w:fill="auto"/>
            <w:noWrap/>
            <w:vAlign w:val="bottom"/>
            <w:hideMark/>
          </w:tcPr>
          <w:p w14:paraId="50C93D01" w14:textId="77777777" w:rsidR="00886ACE" w:rsidRPr="00AE6EE2" w:rsidRDefault="00886ACE" w:rsidP="007F02E3">
            <w:pPr>
              <w:spacing w:after="0" w:line="240" w:lineRule="auto"/>
              <w:jc w:val="right"/>
              <w:rPr>
                <w:rFonts w:ascii="Browallia New" w:eastAsia="Times New Roman" w:hAnsi="Browallia New" w:cs="Browallia New"/>
                <w:szCs w:val="22"/>
              </w:rPr>
            </w:pPr>
            <w:r w:rsidRPr="00AE6EE2">
              <w:rPr>
                <w:rFonts w:ascii="Browallia New" w:eastAsia="Times New Roman" w:hAnsi="Browallia New" w:cs="Browallia New"/>
                <w:szCs w:val="22"/>
              </w:rPr>
              <w:t>-</w:t>
            </w:r>
          </w:p>
        </w:tc>
        <w:tc>
          <w:tcPr>
            <w:tcW w:w="1275" w:type="dxa"/>
            <w:shd w:val="clear" w:color="auto" w:fill="auto"/>
            <w:noWrap/>
            <w:vAlign w:val="bottom"/>
            <w:hideMark/>
          </w:tcPr>
          <w:p w14:paraId="53362DD9" w14:textId="77777777" w:rsidR="00886ACE" w:rsidRPr="00AE6EE2" w:rsidRDefault="00886ACE" w:rsidP="007F02E3">
            <w:pPr>
              <w:spacing w:after="0" w:line="240" w:lineRule="auto"/>
              <w:jc w:val="right"/>
              <w:rPr>
                <w:rFonts w:ascii="Browallia New" w:eastAsia="Times New Roman" w:hAnsi="Browallia New" w:cs="Browallia New"/>
                <w:szCs w:val="22"/>
              </w:rPr>
            </w:pPr>
            <w:r>
              <w:rPr>
                <w:rFonts w:ascii="Browallia New" w:eastAsia="Times New Roman" w:hAnsi="Browallia New" w:cs="Browallia New" w:hint="cs"/>
                <w:szCs w:val="22"/>
                <w:cs/>
              </w:rPr>
              <w:t>-</w:t>
            </w:r>
          </w:p>
        </w:tc>
        <w:tc>
          <w:tcPr>
            <w:tcW w:w="1276" w:type="dxa"/>
            <w:shd w:val="clear" w:color="auto" w:fill="auto"/>
            <w:noWrap/>
            <w:vAlign w:val="bottom"/>
            <w:hideMark/>
          </w:tcPr>
          <w:p w14:paraId="6089B98B" w14:textId="77777777" w:rsidR="00886ACE" w:rsidRPr="00AE6EE2" w:rsidRDefault="00886ACE" w:rsidP="007F02E3">
            <w:pPr>
              <w:spacing w:after="0" w:line="240" w:lineRule="auto"/>
              <w:jc w:val="right"/>
              <w:rPr>
                <w:rFonts w:ascii="Browallia New" w:eastAsia="Times New Roman" w:hAnsi="Browallia New" w:cs="Browallia New"/>
                <w:szCs w:val="22"/>
              </w:rPr>
            </w:pPr>
            <w:r w:rsidRPr="00AE6EE2">
              <w:rPr>
                <w:rFonts w:ascii="Browallia New" w:eastAsia="Times New Roman" w:hAnsi="Browallia New" w:cs="Browallia New"/>
                <w:szCs w:val="22"/>
              </w:rPr>
              <w:t>796,688,843.66</w:t>
            </w:r>
          </w:p>
        </w:tc>
      </w:tr>
      <w:tr w:rsidR="00886ACE" w:rsidRPr="00906EF6" w14:paraId="6C6AC865" w14:textId="77777777" w:rsidTr="007F02E3">
        <w:trPr>
          <w:trHeight w:val="57"/>
        </w:trPr>
        <w:tc>
          <w:tcPr>
            <w:tcW w:w="3544" w:type="dxa"/>
            <w:gridSpan w:val="2"/>
            <w:noWrap/>
            <w:vAlign w:val="bottom"/>
            <w:hideMark/>
          </w:tcPr>
          <w:p w14:paraId="78C4162F" w14:textId="77777777" w:rsidR="00886ACE" w:rsidRPr="00906EF6" w:rsidRDefault="00886ACE" w:rsidP="007F02E3">
            <w:pPr>
              <w:spacing w:after="0" w:line="240" w:lineRule="auto"/>
              <w:rPr>
                <w:rFonts w:ascii="Browallia New" w:eastAsia="Times New Roman" w:hAnsi="Browallia New" w:cs="Browallia New"/>
                <w:szCs w:val="22"/>
              </w:rPr>
            </w:pPr>
            <w:r w:rsidRPr="00906EF6">
              <w:rPr>
                <w:rFonts w:ascii="Browallia New" w:eastAsia="Times New Roman" w:hAnsi="Browallia New" w:cs="Browallia New"/>
                <w:szCs w:val="22"/>
              </w:rPr>
              <w:t>Depreciation for the year</w:t>
            </w:r>
          </w:p>
        </w:tc>
        <w:tc>
          <w:tcPr>
            <w:tcW w:w="1276" w:type="dxa"/>
            <w:shd w:val="clear" w:color="auto" w:fill="auto"/>
            <w:noWrap/>
            <w:vAlign w:val="bottom"/>
          </w:tcPr>
          <w:p w14:paraId="15940708" w14:textId="77777777" w:rsidR="00886ACE" w:rsidRPr="00AE6EE2" w:rsidRDefault="00886ACE" w:rsidP="007F02E3">
            <w:pPr>
              <w:spacing w:after="0" w:line="240" w:lineRule="auto"/>
              <w:jc w:val="right"/>
              <w:rPr>
                <w:rFonts w:ascii="Browallia New" w:eastAsia="Times New Roman" w:hAnsi="Browallia New" w:cs="Browallia New"/>
                <w:szCs w:val="22"/>
              </w:rPr>
            </w:pPr>
            <w:r>
              <w:rPr>
                <w:rFonts w:ascii="Browallia New" w:eastAsia="Times New Roman" w:hAnsi="Browallia New" w:cs="Browallia New" w:hint="cs"/>
                <w:szCs w:val="22"/>
                <w:cs/>
              </w:rPr>
              <w:t>-</w:t>
            </w:r>
          </w:p>
        </w:tc>
        <w:tc>
          <w:tcPr>
            <w:tcW w:w="1418" w:type="dxa"/>
            <w:shd w:val="clear" w:color="auto" w:fill="auto"/>
            <w:noWrap/>
            <w:vAlign w:val="bottom"/>
          </w:tcPr>
          <w:p w14:paraId="6ADE7E6B" w14:textId="77777777" w:rsidR="00886ACE" w:rsidRPr="00AE6EE2" w:rsidRDefault="00886ACE" w:rsidP="007F02E3">
            <w:pPr>
              <w:spacing w:after="0" w:line="240" w:lineRule="auto"/>
              <w:jc w:val="right"/>
              <w:rPr>
                <w:rFonts w:ascii="Browallia New" w:eastAsia="Times New Roman" w:hAnsi="Browallia New" w:cs="Browallia New"/>
                <w:szCs w:val="22"/>
              </w:rPr>
            </w:pPr>
            <w:r w:rsidRPr="008263BB">
              <w:rPr>
                <w:rFonts w:ascii="Browallia New" w:eastAsia="Times New Roman" w:hAnsi="Browallia New" w:cs="Browallia New"/>
                <w:szCs w:val="22"/>
                <w:cs/>
              </w:rPr>
              <w:t>535</w:t>
            </w:r>
            <w:r w:rsidRPr="008263BB">
              <w:rPr>
                <w:rFonts w:ascii="Browallia New" w:eastAsia="Times New Roman" w:hAnsi="Browallia New" w:cs="Browallia New"/>
                <w:szCs w:val="22"/>
              </w:rPr>
              <w:t>,</w:t>
            </w:r>
            <w:r w:rsidRPr="008263BB">
              <w:rPr>
                <w:rFonts w:ascii="Browallia New" w:eastAsia="Times New Roman" w:hAnsi="Browallia New" w:cs="Browallia New"/>
                <w:szCs w:val="22"/>
                <w:cs/>
              </w:rPr>
              <w:t>271.18</w:t>
            </w:r>
          </w:p>
        </w:tc>
        <w:tc>
          <w:tcPr>
            <w:tcW w:w="1275" w:type="dxa"/>
            <w:shd w:val="clear" w:color="auto" w:fill="auto"/>
            <w:noWrap/>
            <w:vAlign w:val="bottom"/>
          </w:tcPr>
          <w:p w14:paraId="74A4B7C5" w14:textId="77777777" w:rsidR="00886ACE" w:rsidRPr="00AE6EE2" w:rsidRDefault="00886ACE" w:rsidP="007F02E3">
            <w:pPr>
              <w:spacing w:after="0" w:line="240" w:lineRule="auto"/>
              <w:jc w:val="right"/>
              <w:rPr>
                <w:rFonts w:ascii="Browallia New" w:eastAsia="Times New Roman" w:hAnsi="Browallia New" w:cs="Browallia New"/>
                <w:szCs w:val="22"/>
              </w:rPr>
            </w:pPr>
            <w:r w:rsidRPr="008263BB">
              <w:rPr>
                <w:rFonts w:ascii="Browallia New" w:eastAsia="Times New Roman" w:hAnsi="Browallia New" w:cs="Browallia New"/>
                <w:szCs w:val="22"/>
                <w:cs/>
              </w:rPr>
              <w:t>3</w:t>
            </w:r>
            <w:r w:rsidRPr="008263BB">
              <w:rPr>
                <w:rFonts w:ascii="Browallia New" w:eastAsia="Times New Roman" w:hAnsi="Browallia New" w:cs="Browallia New"/>
                <w:szCs w:val="22"/>
              </w:rPr>
              <w:t>,</w:t>
            </w:r>
            <w:r w:rsidRPr="008263BB">
              <w:rPr>
                <w:rFonts w:ascii="Browallia New" w:eastAsia="Times New Roman" w:hAnsi="Browallia New" w:cs="Browallia New"/>
                <w:szCs w:val="22"/>
                <w:cs/>
              </w:rPr>
              <w:t>525</w:t>
            </w:r>
            <w:r w:rsidRPr="008263BB">
              <w:rPr>
                <w:rFonts w:ascii="Browallia New" w:eastAsia="Times New Roman" w:hAnsi="Browallia New" w:cs="Browallia New"/>
                <w:szCs w:val="22"/>
              </w:rPr>
              <w:t>,</w:t>
            </w:r>
            <w:r w:rsidRPr="008263BB">
              <w:rPr>
                <w:rFonts w:ascii="Browallia New" w:eastAsia="Times New Roman" w:hAnsi="Browallia New" w:cs="Browallia New"/>
                <w:szCs w:val="22"/>
                <w:cs/>
              </w:rPr>
              <w:t>270.40</w:t>
            </w:r>
          </w:p>
        </w:tc>
        <w:tc>
          <w:tcPr>
            <w:tcW w:w="1276" w:type="dxa"/>
            <w:shd w:val="clear" w:color="auto" w:fill="auto"/>
            <w:noWrap/>
            <w:vAlign w:val="bottom"/>
          </w:tcPr>
          <w:p w14:paraId="6E2AE5CB" w14:textId="77777777" w:rsidR="00886ACE" w:rsidRPr="00AE6EE2" w:rsidRDefault="00886ACE" w:rsidP="007F02E3">
            <w:pPr>
              <w:spacing w:after="0" w:line="240" w:lineRule="auto"/>
              <w:jc w:val="right"/>
              <w:rPr>
                <w:rFonts w:ascii="Browallia New" w:eastAsia="Times New Roman" w:hAnsi="Browallia New" w:cs="Browallia New"/>
                <w:szCs w:val="22"/>
              </w:rPr>
            </w:pPr>
            <w:r w:rsidRPr="008263BB">
              <w:rPr>
                <w:rFonts w:ascii="Browallia New" w:eastAsia="Times New Roman" w:hAnsi="Browallia New" w:cs="Browallia New"/>
                <w:szCs w:val="22"/>
                <w:cs/>
              </w:rPr>
              <w:t>783</w:t>
            </w:r>
            <w:r w:rsidRPr="008263BB">
              <w:rPr>
                <w:rFonts w:ascii="Browallia New" w:eastAsia="Times New Roman" w:hAnsi="Browallia New" w:cs="Browallia New"/>
                <w:szCs w:val="22"/>
              </w:rPr>
              <w:t>,</w:t>
            </w:r>
            <w:r w:rsidRPr="008263BB">
              <w:rPr>
                <w:rFonts w:ascii="Browallia New" w:eastAsia="Times New Roman" w:hAnsi="Browallia New" w:cs="Browallia New"/>
                <w:szCs w:val="22"/>
                <w:cs/>
              </w:rPr>
              <w:t>978.57</w:t>
            </w:r>
          </w:p>
        </w:tc>
        <w:tc>
          <w:tcPr>
            <w:tcW w:w="1418" w:type="dxa"/>
            <w:shd w:val="clear" w:color="auto" w:fill="auto"/>
            <w:noWrap/>
            <w:vAlign w:val="bottom"/>
          </w:tcPr>
          <w:p w14:paraId="7EBE85DE" w14:textId="77777777" w:rsidR="00886ACE" w:rsidRPr="00AE6EE2" w:rsidRDefault="00886ACE" w:rsidP="007F02E3">
            <w:pPr>
              <w:spacing w:after="0" w:line="240" w:lineRule="auto"/>
              <w:jc w:val="right"/>
              <w:rPr>
                <w:rFonts w:ascii="Browallia New" w:eastAsia="Times New Roman" w:hAnsi="Browallia New" w:cs="Browallia New"/>
                <w:szCs w:val="22"/>
              </w:rPr>
            </w:pPr>
            <w:r w:rsidRPr="008263BB">
              <w:rPr>
                <w:rFonts w:ascii="Browallia New" w:eastAsia="Times New Roman" w:hAnsi="Browallia New" w:cs="Browallia New"/>
                <w:szCs w:val="22"/>
                <w:cs/>
              </w:rPr>
              <w:t>166</w:t>
            </w:r>
            <w:r w:rsidRPr="008263BB">
              <w:rPr>
                <w:rFonts w:ascii="Browallia New" w:eastAsia="Times New Roman" w:hAnsi="Browallia New" w:cs="Browallia New"/>
                <w:szCs w:val="22"/>
              </w:rPr>
              <w:t>,</w:t>
            </w:r>
            <w:r w:rsidRPr="008263BB">
              <w:rPr>
                <w:rFonts w:ascii="Browallia New" w:eastAsia="Times New Roman" w:hAnsi="Browallia New" w:cs="Browallia New"/>
                <w:szCs w:val="22"/>
                <w:cs/>
              </w:rPr>
              <w:t>206.73</w:t>
            </w:r>
          </w:p>
        </w:tc>
        <w:tc>
          <w:tcPr>
            <w:tcW w:w="1275" w:type="dxa"/>
            <w:shd w:val="clear" w:color="auto" w:fill="auto"/>
            <w:noWrap/>
            <w:vAlign w:val="bottom"/>
          </w:tcPr>
          <w:p w14:paraId="6E228FDB" w14:textId="77777777" w:rsidR="00886ACE" w:rsidRPr="00AE6EE2" w:rsidRDefault="00886ACE" w:rsidP="007F02E3">
            <w:pPr>
              <w:spacing w:after="0" w:line="240" w:lineRule="auto"/>
              <w:jc w:val="right"/>
              <w:rPr>
                <w:rFonts w:ascii="Browallia New" w:eastAsia="Times New Roman" w:hAnsi="Browallia New" w:cs="Browallia New"/>
                <w:szCs w:val="22"/>
              </w:rPr>
            </w:pPr>
            <w:r w:rsidRPr="008263BB">
              <w:rPr>
                <w:rFonts w:ascii="Browallia New" w:eastAsia="Times New Roman" w:hAnsi="Browallia New" w:cs="Browallia New"/>
                <w:szCs w:val="22"/>
                <w:cs/>
              </w:rPr>
              <w:t>584</w:t>
            </w:r>
            <w:r w:rsidRPr="008263BB">
              <w:rPr>
                <w:rFonts w:ascii="Browallia New" w:eastAsia="Times New Roman" w:hAnsi="Browallia New" w:cs="Browallia New"/>
                <w:szCs w:val="22"/>
              </w:rPr>
              <w:t>,</w:t>
            </w:r>
            <w:r w:rsidRPr="008263BB">
              <w:rPr>
                <w:rFonts w:ascii="Browallia New" w:eastAsia="Times New Roman" w:hAnsi="Browallia New" w:cs="Browallia New"/>
                <w:szCs w:val="22"/>
                <w:cs/>
              </w:rPr>
              <w:t>910.06</w:t>
            </w:r>
          </w:p>
        </w:tc>
        <w:tc>
          <w:tcPr>
            <w:tcW w:w="993" w:type="dxa"/>
            <w:shd w:val="clear" w:color="auto" w:fill="auto"/>
            <w:noWrap/>
            <w:vAlign w:val="bottom"/>
          </w:tcPr>
          <w:p w14:paraId="3EF5A84A" w14:textId="77777777" w:rsidR="00886ACE" w:rsidRPr="00AE6EE2" w:rsidRDefault="00886ACE" w:rsidP="007F02E3">
            <w:pPr>
              <w:spacing w:after="0" w:line="240" w:lineRule="auto"/>
              <w:jc w:val="right"/>
              <w:rPr>
                <w:rFonts w:ascii="Browallia New" w:eastAsia="Times New Roman" w:hAnsi="Browallia New" w:cs="Browallia New"/>
                <w:szCs w:val="22"/>
              </w:rPr>
            </w:pPr>
            <w:r>
              <w:rPr>
                <w:rFonts w:ascii="Browallia New" w:eastAsia="Times New Roman" w:hAnsi="Browallia New" w:cs="Browallia New" w:hint="cs"/>
                <w:szCs w:val="22"/>
                <w:cs/>
              </w:rPr>
              <w:t>-</w:t>
            </w:r>
          </w:p>
        </w:tc>
        <w:tc>
          <w:tcPr>
            <w:tcW w:w="1275" w:type="dxa"/>
            <w:shd w:val="clear" w:color="auto" w:fill="auto"/>
            <w:noWrap/>
            <w:vAlign w:val="bottom"/>
          </w:tcPr>
          <w:p w14:paraId="7145EFBA" w14:textId="77777777" w:rsidR="00886ACE" w:rsidRPr="00AE6EE2" w:rsidRDefault="00886ACE" w:rsidP="007F02E3">
            <w:pPr>
              <w:spacing w:after="0" w:line="240" w:lineRule="auto"/>
              <w:jc w:val="right"/>
              <w:rPr>
                <w:rFonts w:ascii="Browallia New" w:eastAsia="Times New Roman" w:hAnsi="Browallia New" w:cs="Browallia New"/>
                <w:szCs w:val="22"/>
              </w:rPr>
            </w:pPr>
            <w:r>
              <w:rPr>
                <w:rFonts w:ascii="Browallia New" w:eastAsia="Times New Roman" w:hAnsi="Browallia New" w:cs="Browallia New" w:hint="cs"/>
                <w:szCs w:val="22"/>
                <w:cs/>
              </w:rPr>
              <w:t>-</w:t>
            </w:r>
          </w:p>
        </w:tc>
        <w:tc>
          <w:tcPr>
            <w:tcW w:w="1276" w:type="dxa"/>
            <w:shd w:val="clear" w:color="auto" w:fill="auto"/>
            <w:noWrap/>
            <w:vAlign w:val="bottom"/>
          </w:tcPr>
          <w:p w14:paraId="230AB266" w14:textId="77777777" w:rsidR="00886ACE" w:rsidRPr="00AE6EE2" w:rsidRDefault="00886ACE" w:rsidP="007F02E3">
            <w:pPr>
              <w:spacing w:after="0" w:line="240" w:lineRule="auto"/>
              <w:jc w:val="right"/>
              <w:rPr>
                <w:rFonts w:ascii="Browallia New" w:eastAsia="Times New Roman" w:hAnsi="Browallia New" w:cs="Browallia New"/>
                <w:szCs w:val="22"/>
              </w:rPr>
            </w:pPr>
            <w:r w:rsidRPr="008263BB">
              <w:rPr>
                <w:rFonts w:ascii="Browallia New" w:eastAsia="Times New Roman" w:hAnsi="Browallia New" w:cs="Browallia New"/>
                <w:szCs w:val="22"/>
                <w:cs/>
              </w:rPr>
              <w:t>5</w:t>
            </w:r>
            <w:r w:rsidRPr="008263BB">
              <w:rPr>
                <w:rFonts w:ascii="Browallia New" w:eastAsia="Times New Roman" w:hAnsi="Browallia New" w:cs="Browallia New"/>
                <w:szCs w:val="22"/>
              </w:rPr>
              <w:t>,</w:t>
            </w:r>
            <w:r w:rsidRPr="008263BB">
              <w:rPr>
                <w:rFonts w:ascii="Browallia New" w:eastAsia="Times New Roman" w:hAnsi="Browallia New" w:cs="Browallia New"/>
                <w:szCs w:val="22"/>
                <w:cs/>
              </w:rPr>
              <w:t>595</w:t>
            </w:r>
            <w:r w:rsidRPr="008263BB">
              <w:rPr>
                <w:rFonts w:ascii="Browallia New" w:eastAsia="Times New Roman" w:hAnsi="Browallia New" w:cs="Browallia New"/>
                <w:szCs w:val="22"/>
              </w:rPr>
              <w:t>,</w:t>
            </w:r>
            <w:r w:rsidRPr="008263BB">
              <w:rPr>
                <w:rFonts w:ascii="Browallia New" w:eastAsia="Times New Roman" w:hAnsi="Browallia New" w:cs="Browallia New"/>
                <w:szCs w:val="22"/>
                <w:cs/>
              </w:rPr>
              <w:t>636.94</w:t>
            </w:r>
          </w:p>
        </w:tc>
      </w:tr>
      <w:tr w:rsidR="00886ACE" w:rsidRPr="00906EF6" w14:paraId="2454A95D" w14:textId="77777777" w:rsidTr="00D0492F">
        <w:trPr>
          <w:trHeight w:val="57"/>
        </w:trPr>
        <w:tc>
          <w:tcPr>
            <w:tcW w:w="3544" w:type="dxa"/>
            <w:gridSpan w:val="2"/>
            <w:shd w:val="clear" w:color="auto" w:fill="auto"/>
            <w:noWrap/>
            <w:vAlign w:val="bottom"/>
          </w:tcPr>
          <w:p w14:paraId="5796C69F" w14:textId="7A5FA82E" w:rsidR="00886ACE" w:rsidRPr="00906EF6" w:rsidRDefault="00886ACE" w:rsidP="007F02E3">
            <w:pPr>
              <w:spacing w:after="0" w:line="240" w:lineRule="auto"/>
              <w:rPr>
                <w:rFonts w:ascii="Browallia New" w:eastAsia="Times New Roman" w:hAnsi="Browallia New" w:cs="Browallia New"/>
                <w:szCs w:val="22"/>
              </w:rPr>
            </w:pPr>
            <w:r w:rsidRPr="00360FFF">
              <w:rPr>
                <w:rFonts w:ascii="Browallia New" w:eastAsia="Times New Roman" w:hAnsi="Browallia New" w:cs="Browallia New"/>
                <w:szCs w:val="22"/>
              </w:rPr>
              <w:t xml:space="preserve">Written </w:t>
            </w:r>
            <w:r>
              <w:rPr>
                <w:rFonts w:ascii="Browallia New" w:eastAsia="Times New Roman" w:hAnsi="Browallia New" w:cs="Browallia New" w:hint="cs"/>
                <w:szCs w:val="22"/>
                <w:cs/>
              </w:rPr>
              <w:t>-</w:t>
            </w:r>
            <w:r w:rsidRPr="00360FFF">
              <w:rPr>
                <w:rFonts w:ascii="Browallia New" w:eastAsia="Times New Roman" w:hAnsi="Browallia New" w:cs="Browallia New"/>
                <w:szCs w:val="22"/>
              </w:rPr>
              <w:t xml:space="preserve"> off</w:t>
            </w:r>
            <w:r>
              <w:rPr>
                <w:rFonts w:ascii="Browallia New" w:eastAsia="Times New Roman" w:hAnsi="Browallia New" w:cs="Browallia New" w:hint="cs"/>
                <w:szCs w:val="22"/>
                <w:cs/>
              </w:rPr>
              <w:t xml:space="preserve"> </w:t>
            </w:r>
            <w:r>
              <w:rPr>
                <w:rFonts w:ascii="Browallia New" w:eastAsia="Times New Roman" w:hAnsi="Browallia New" w:cs="Browallia New"/>
                <w:szCs w:val="22"/>
              </w:rPr>
              <w:t>d</w:t>
            </w:r>
            <w:r w:rsidRPr="00360FFF">
              <w:rPr>
                <w:rFonts w:ascii="Browallia New" w:eastAsia="Times New Roman" w:hAnsi="Browallia New" w:cs="Browallia New"/>
                <w:szCs w:val="22"/>
              </w:rPr>
              <w:t>epreciation during the year</w:t>
            </w:r>
          </w:p>
        </w:tc>
        <w:tc>
          <w:tcPr>
            <w:tcW w:w="1276" w:type="dxa"/>
            <w:shd w:val="clear" w:color="auto" w:fill="auto"/>
            <w:noWrap/>
            <w:vAlign w:val="bottom"/>
          </w:tcPr>
          <w:p w14:paraId="4E4EAC62" w14:textId="77777777" w:rsidR="00886ACE" w:rsidRPr="00AE6EE2" w:rsidRDefault="00886ACE" w:rsidP="007F02E3">
            <w:pPr>
              <w:spacing w:after="0" w:line="240" w:lineRule="auto"/>
              <w:jc w:val="right"/>
              <w:rPr>
                <w:rFonts w:ascii="Browallia New" w:eastAsia="Times New Roman" w:hAnsi="Browallia New" w:cs="Browallia New"/>
                <w:szCs w:val="22"/>
              </w:rPr>
            </w:pPr>
            <w:r>
              <w:rPr>
                <w:rFonts w:ascii="Browallia New" w:eastAsia="Times New Roman" w:hAnsi="Browallia New" w:cs="Browallia New" w:hint="cs"/>
                <w:szCs w:val="22"/>
                <w:cs/>
              </w:rPr>
              <w:t>-</w:t>
            </w:r>
          </w:p>
        </w:tc>
        <w:tc>
          <w:tcPr>
            <w:tcW w:w="1418" w:type="dxa"/>
            <w:shd w:val="clear" w:color="auto" w:fill="auto"/>
            <w:noWrap/>
            <w:vAlign w:val="bottom"/>
          </w:tcPr>
          <w:p w14:paraId="3B3817A6" w14:textId="77777777" w:rsidR="00886ACE" w:rsidRPr="00AE6EE2" w:rsidRDefault="00886ACE" w:rsidP="007F02E3">
            <w:pPr>
              <w:spacing w:after="0" w:line="240" w:lineRule="auto"/>
              <w:jc w:val="right"/>
              <w:rPr>
                <w:rFonts w:ascii="Browallia New" w:eastAsia="Times New Roman" w:hAnsi="Browallia New" w:cs="Browallia New"/>
                <w:szCs w:val="22"/>
              </w:rPr>
            </w:pPr>
            <w:r>
              <w:rPr>
                <w:rFonts w:ascii="Browallia New" w:eastAsia="Times New Roman" w:hAnsi="Browallia New" w:cs="Browallia New" w:hint="cs"/>
                <w:szCs w:val="22"/>
                <w:cs/>
              </w:rPr>
              <w:t>-</w:t>
            </w:r>
          </w:p>
        </w:tc>
        <w:tc>
          <w:tcPr>
            <w:tcW w:w="1275" w:type="dxa"/>
            <w:shd w:val="clear" w:color="auto" w:fill="auto"/>
            <w:noWrap/>
            <w:vAlign w:val="bottom"/>
          </w:tcPr>
          <w:p w14:paraId="71F0124B" w14:textId="77777777" w:rsidR="00886ACE" w:rsidRPr="00AE6EE2" w:rsidRDefault="00886ACE" w:rsidP="007F02E3">
            <w:pPr>
              <w:spacing w:after="0" w:line="240" w:lineRule="auto"/>
              <w:jc w:val="right"/>
              <w:rPr>
                <w:rFonts w:ascii="Browallia New" w:eastAsia="Times New Roman" w:hAnsi="Browallia New" w:cs="Browallia New"/>
                <w:szCs w:val="22"/>
              </w:rPr>
            </w:pPr>
            <w:r>
              <w:rPr>
                <w:rFonts w:ascii="Browallia New" w:eastAsia="Times New Roman" w:hAnsi="Browallia New" w:cs="Browallia New" w:hint="cs"/>
                <w:szCs w:val="22"/>
                <w:cs/>
              </w:rPr>
              <w:t>-</w:t>
            </w:r>
          </w:p>
        </w:tc>
        <w:tc>
          <w:tcPr>
            <w:tcW w:w="1276" w:type="dxa"/>
            <w:shd w:val="clear" w:color="auto" w:fill="auto"/>
            <w:noWrap/>
            <w:vAlign w:val="bottom"/>
          </w:tcPr>
          <w:p w14:paraId="21FAC308" w14:textId="77777777" w:rsidR="00886ACE" w:rsidRPr="00AE6EE2" w:rsidRDefault="00886ACE" w:rsidP="007F02E3">
            <w:pPr>
              <w:spacing w:after="0" w:line="240" w:lineRule="auto"/>
              <w:jc w:val="right"/>
              <w:rPr>
                <w:rFonts w:ascii="Browallia New" w:eastAsia="Times New Roman" w:hAnsi="Browallia New" w:cs="Browallia New"/>
                <w:szCs w:val="22"/>
              </w:rPr>
            </w:pPr>
            <w:r>
              <w:rPr>
                <w:rFonts w:ascii="Browallia New" w:eastAsia="Times New Roman" w:hAnsi="Browallia New" w:cs="Browallia New" w:hint="cs"/>
                <w:szCs w:val="22"/>
                <w:cs/>
              </w:rPr>
              <w:t>-</w:t>
            </w:r>
          </w:p>
        </w:tc>
        <w:tc>
          <w:tcPr>
            <w:tcW w:w="1418" w:type="dxa"/>
            <w:shd w:val="clear" w:color="auto" w:fill="auto"/>
            <w:noWrap/>
            <w:vAlign w:val="bottom"/>
          </w:tcPr>
          <w:p w14:paraId="2C18C015" w14:textId="77777777" w:rsidR="00886ACE" w:rsidRPr="00AE6EE2" w:rsidRDefault="00886ACE" w:rsidP="007F02E3">
            <w:pPr>
              <w:spacing w:after="0" w:line="240" w:lineRule="auto"/>
              <w:jc w:val="right"/>
              <w:rPr>
                <w:rFonts w:ascii="Browallia New" w:eastAsia="Times New Roman" w:hAnsi="Browallia New" w:cs="Browallia New"/>
                <w:szCs w:val="22"/>
              </w:rPr>
            </w:pPr>
            <w:r w:rsidRPr="008263BB">
              <w:rPr>
                <w:rFonts w:ascii="Browallia New" w:eastAsia="Times New Roman" w:hAnsi="Browallia New" w:cs="Browallia New"/>
                <w:szCs w:val="22"/>
                <w:cs/>
              </w:rPr>
              <w:t>(2</w:t>
            </w:r>
            <w:r w:rsidRPr="008263BB">
              <w:rPr>
                <w:rFonts w:ascii="Browallia New" w:eastAsia="Times New Roman" w:hAnsi="Browallia New" w:cs="Browallia New"/>
                <w:szCs w:val="22"/>
              </w:rPr>
              <w:t>,</w:t>
            </w:r>
            <w:r w:rsidRPr="008263BB">
              <w:rPr>
                <w:rFonts w:ascii="Browallia New" w:eastAsia="Times New Roman" w:hAnsi="Browallia New" w:cs="Browallia New"/>
                <w:szCs w:val="22"/>
                <w:cs/>
              </w:rPr>
              <w:t>220</w:t>
            </w:r>
            <w:r w:rsidRPr="008263BB">
              <w:rPr>
                <w:rFonts w:ascii="Browallia New" w:eastAsia="Times New Roman" w:hAnsi="Browallia New" w:cs="Browallia New"/>
                <w:szCs w:val="22"/>
              </w:rPr>
              <w:t>,</w:t>
            </w:r>
            <w:r w:rsidRPr="008263BB">
              <w:rPr>
                <w:rFonts w:ascii="Browallia New" w:eastAsia="Times New Roman" w:hAnsi="Browallia New" w:cs="Browallia New"/>
                <w:szCs w:val="22"/>
                <w:cs/>
              </w:rPr>
              <w:t>171.40)</w:t>
            </w:r>
          </w:p>
        </w:tc>
        <w:tc>
          <w:tcPr>
            <w:tcW w:w="1275" w:type="dxa"/>
            <w:shd w:val="clear" w:color="auto" w:fill="auto"/>
            <w:noWrap/>
            <w:vAlign w:val="bottom"/>
          </w:tcPr>
          <w:p w14:paraId="4C8DA59E" w14:textId="77777777" w:rsidR="00886ACE" w:rsidRPr="00AE6EE2" w:rsidRDefault="00886ACE" w:rsidP="007F02E3">
            <w:pPr>
              <w:spacing w:after="0" w:line="240" w:lineRule="auto"/>
              <w:jc w:val="right"/>
              <w:rPr>
                <w:rFonts w:ascii="Browallia New" w:eastAsia="Times New Roman" w:hAnsi="Browallia New" w:cs="Browallia New"/>
                <w:szCs w:val="22"/>
              </w:rPr>
            </w:pPr>
            <w:r>
              <w:rPr>
                <w:rFonts w:ascii="Browallia New" w:eastAsia="Times New Roman" w:hAnsi="Browallia New" w:cs="Browallia New" w:hint="cs"/>
                <w:szCs w:val="22"/>
                <w:cs/>
              </w:rPr>
              <w:t>-</w:t>
            </w:r>
          </w:p>
        </w:tc>
        <w:tc>
          <w:tcPr>
            <w:tcW w:w="993" w:type="dxa"/>
            <w:shd w:val="clear" w:color="auto" w:fill="auto"/>
            <w:noWrap/>
            <w:vAlign w:val="bottom"/>
          </w:tcPr>
          <w:p w14:paraId="71177CE1" w14:textId="77777777" w:rsidR="00886ACE" w:rsidRPr="00AE6EE2" w:rsidRDefault="00886ACE" w:rsidP="007F02E3">
            <w:pPr>
              <w:spacing w:after="0" w:line="240" w:lineRule="auto"/>
              <w:jc w:val="right"/>
              <w:rPr>
                <w:rFonts w:ascii="Browallia New" w:eastAsia="Times New Roman" w:hAnsi="Browallia New" w:cs="Browallia New"/>
                <w:szCs w:val="22"/>
              </w:rPr>
            </w:pPr>
            <w:r>
              <w:rPr>
                <w:rFonts w:ascii="Browallia New" w:eastAsia="Times New Roman" w:hAnsi="Browallia New" w:cs="Browallia New" w:hint="cs"/>
                <w:szCs w:val="22"/>
                <w:cs/>
              </w:rPr>
              <w:t>-</w:t>
            </w:r>
          </w:p>
        </w:tc>
        <w:tc>
          <w:tcPr>
            <w:tcW w:w="1275" w:type="dxa"/>
            <w:shd w:val="clear" w:color="auto" w:fill="auto"/>
            <w:noWrap/>
            <w:vAlign w:val="bottom"/>
          </w:tcPr>
          <w:p w14:paraId="2D1EC5D1" w14:textId="77777777" w:rsidR="00886ACE" w:rsidRPr="00AE6EE2" w:rsidRDefault="00886ACE" w:rsidP="007F02E3">
            <w:pPr>
              <w:spacing w:after="0" w:line="240" w:lineRule="auto"/>
              <w:jc w:val="right"/>
              <w:rPr>
                <w:rFonts w:ascii="Browallia New" w:eastAsia="Times New Roman" w:hAnsi="Browallia New" w:cs="Browallia New"/>
                <w:szCs w:val="22"/>
              </w:rPr>
            </w:pPr>
            <w:r>
              <w:rPr>
                <w:rFonts w:ascii="Browallia New" w:eastAsia="Times New Roman" w:hAnsi="Browallia New" w:cs="Browallia New" w:hint="cs"/>
                <w:szCs w:val="22"/>
                <w:cs/>
              </w:rPr>
              <w:t>-</w:t>
            </w:r>
          </w:p>
        </w:tc>
        <w:tc>
          <w:tcPr>
            <w:tcW w:w="1276" w:type="dxa"/>
            <w:shd w:val="clear" w:color="auto" w:fill="auto"/>
            <w:noWrap/>
            <w:vAlign w:val="bottom"/>
          </w:tcPr>
          <w:p w14:paraId="1097A2FE" w14:textId="77777777" w:rsidR="00886ACE" w:rsidRPr="00AE6EE2" w:rsidRDefault="00886ACE" w:rsidP="007F02E3">
            <w:pPr>
              <w:spacing w:after="0" w:line="240" w:lineRule="auto"/>
              <w:jc w:val="right"/>
              <w:rPr>
                <w:rFonts w:ascii="Browallia New" w:eastAsia="Times New Roman" w:hAnsi="Browallia New" w:cs="Browallia New"/>
                <w:szCs w:val="22"/>
              </w:rPr>
            </w:pPr>
            <w:r w:rsidRPr="008263BB">
              <w:rPr>
                <w:rFonts w:ascii="Browallia New" w:eastAsia="Times New Roman" w:hAnsi="Browallia New" w:cs="Browallia New"/>
                <w:szCs w:val="22"/>
                <w:cs/>
              </w:rPr>
              <w:t>(2</w:t>
            </w:r>
            <w:r w:rsidRPr="008263BB">
              <w:rPr>
                <w:rFonts w:ascii="Browallia New" w:eastAsia="Times New Roman" w:hAnsi="Browallia New" w:cs="Browallia New"/>
                <w:szCs w:val="22"/>
              </w:rPr>
              <w:t>,</w:t>
            </w:r>
            <w:r w:rsidRPr="008263BB">
              <w:rPr>
                <w:rFonts w:ascii="Browallia New" w:eastAsia="Times New Roman" w:hAnsi="Browallia New" w:cs="Browallia New"/>
                <w:szCs w:val="22"/>
                <w:cs/>
              </w:rPr>
              <w:t>220</w:t>
            </w:r>
            <w:r w:rsidRPr="008263BB">
              <w:rPr>
                <w:rFonts w:ascii="Browallia New" w:eastAsia="Times New Roman" w:hAnsi="Browallia New" w:cs="Browallia New"/>
                <w:szCs w:val="22"/>
              </w:rPr>
              <w:t>,</w:t>
            </w:r>
            <w:r w:rsidRPr="008263BB">
              <w:rPr>
                <w:rFonts w:ascii="Browallia New" w:eastAsia="Times New Roman" w:hAnsi="Browallia New" w:cs="Browallia New"/>
                <w:szCs w:val="22"/>
                <w:cs/>
              </w:rPr>
              <w:t>171.40)</w:t>
            </w:r>
          </w:p>
        </w:tc>
      </w:tr>
      <w:tr w:rsidR="00886ACE" w:rsidRPr="00906EF6" w14:paraId="798946C1" w14:textId="77777777" w:rsidTr="007F02E3">
        <w:trPr>
          <w:trHeight w:val="57"/>
        </w:trPr>
        <w:tc>
          <w:tcPr>
            <w:tcW w:w="3544" w:type="dxa"/>
            <w:gridSpan w:val="2"/>
            <w:noWrap/>
            <w:vAlign w:val="bottom"/>
          </w:tcPr>
          <w:p w14:paraId="5EF22C60" w14:textId="77777777" w:rsidR="00886ACE" w:rsidRPr="00906EF6" w:rsidRDefault="00886ACE" w:rsidP="007F02E3">
            <w:pPr>
              <w:spacing w:after="0" w:line="240" w:lineRule="auto"/>
              <w:rPr>
                <w:rFonts w:ascii="Browallia New" w:eastAsia="Times New Roman" w:hAnsi="Browallia New" w:cs="Browallia New"/>
                <w:szCs w:val="22"/>
              </w:rPr>
            </w:pPr>
            <w:r w:rsidRPr="00360FFF">
              <w:rPr>
                <w:rFonts w:ascii="Browallia New" w:eastAsia="Times New Roman" w:hAnsi="Browallia New" w:cs="Browallia New"/>
                <w:szCs w:val="22"/>
              </w:rPr>
              <w:t>Transfer out assets to expenses</w:t>
            </w:r>
          </w:p>
        </w:tc>
        <w:tc>
          <w:tcPr>
            <w:tcW w:w="1276" w:type="dxa"/>
            <w:shd w:val="clear" w:color="auto" w:fill="auto"/>
            <w:noWrap/>
            <w:vAlign w:val="bottom"/>
          </w:tcPr>
          <w:p w14:paraId="0B9D45AE" w14:textId="77777777" w:rsidR="00886ACE" w:rsidRPr="00AE6EE2" w:rsidRDefault="00886ACE" w:rsidP="007F02E3">
            <w:pPr>
              <w:spacing w:after="0" w:line="240" w:lineRule="auto"/>
              <w:jc w:val="right"/>
              <w:rPr>
                <w:rFonts w:ascii="Browallia New" w:eastAsia="Times New Roman" w:hAnsi="Browallia New" w:cs="Browallia New"/>
                <w:szCs w:val="22"/>
              </w:rPr>
            </w:pPr>
            <w:r>
              <w:rPr>
                <w:rFonts w:ascii="Browallia New" w:eastAsia="Times New Roman" w:hAnsi="Browallia New" w:cs="Browallia New" w:hint="cs"/>
                <w:szCs w:val="22"/>
                <w:cs/>
              </w:rPr>
              <w:t>-</w:t>
            </w:r>
          </w:p>
        </w:tc>
        <w:tc>
          <w:tcPr>
            <w:tcW w:w="1418" w:type="dxa"/>
            <w:shd w:val="clear" w:color="auto" w:fill="auto"/>
            <w:noWrap/>
            <w:vAlign w:val="bottom"/>
          </w:tcPr>
          <w:p w14:paraId="2B86DFC8" w14:textId="77777777" w:rsidR="00886ACE" w:rsidRPr="00AE6EE2" w:rsidRDefault="00886ACE" w:rsidP="007F02E3">
            <w:pPr>
              <w:spacing w:after="0" w:line="240" w:lineRule="auto"/>
              <w:jc w:val="right"/>
              <w:rPr>
                <w:rFonts w:ascii="Browallia New" w:eastAsia="Times New Roman" w:hAnsi="Browallia New" w:cs="Browallia New"/>
                <w:szCs w:val="22"/>
              </w:rPr>
            </w:pPr>
            <w:r>
              <w:rPr>
                <w:rFonts w:ascii="Browallia New" w:eastAsia="Times New Roman" w:hAnsi="Browallia New" w:cs="Browallia New" w:hint="cs"/>
                <w:szCs w:val="22"/>
                <w:cs/>
              </w:rPr>
              <w:t>-</w:t>
            </w:r>
          </w:p>
        </w:tc>
        <w:tc>
          <w:tcPr>
            <w:tcW w:w="1275" w:type="dxa"/>
            <w:shd w:val="clear" w:color="auto" w:fill="auto"/>
            <w:noWrap/>
            <w:vAlign w:val="bottom"/>
          </w:tcPr>
          <w:p w14:paraId="7043BEA4" w14:textId="77777777" w:rsidR="00886ACE" w:rsidRPr="00AE6EE2" w:rsidRDefault="00886ACE" w:rsidP="007F02E3">
            <w:pPr>
              <w:spacing w:after="0" w:line="240" w:lineRule="auto"/>
              <w:jc w:val="right"/>
              <w:rPr>
                <w:rFonts w:ascii="Browallia New" w:eastAsia="Times New Roman" w:hAnsi="Browallia New" w:cs="Browallia New"/>
                <w:szCs w:val="22"/>
              </w:rPr>
            </w:pPr>
            <w:r w:rsidRPr="008263BB">
              <w:rPr>
                <w:rFonts w:ascii="Browallia New" w:eastAsia="Times New Roman" w:hAnsi="Browallia New" w:cs="Browallia New"/>
                <w:szCs w:val="22"/>
                <w:cs/>
              </w:rPr>
              <w:t>(6</w:t>
            </w:r>
            <w:r w:rsidRPr="008263BB">
              <w:rPr>
                <w:rFonts w:ascii="Browallia New" w:eastAsia="Times New Roman" w:hAnsi="Browallia New" w:cs="Browallia New"/>
                <w:szCs w:val="22"/>
              </w:rPr>
              <w:t>,</w:t>
            </w:r>
            <w:r w:rsidRPr="008263BB">
              <w:rPr>
                <w:rFonts w:ascii="Browallia New" w:eastAsia="Times New Roman" w:hAnsi="Browallia New" w:cs="Browallia New"/>
                <w:szCs w:val="22"/>
                <w:cs/>
              </w:rPr>
              <w:t>040.00)</w:t>
            </w:r>
          </w:p>
        </w:tc>
        <w:tc>
          <w:tcPr>
            <w:tcW w:w="1276" w:type="dxa"/>
            <w:shd w:val="clear" w:color="auto" w:fill="auto"/>
            <w:noWrap/>
            <w:vAlign w:val="bottom"/>
          </w:tcPr>
          <w:p w14:paraId="71F58240" w14:textId="77777777" w:rsidR="00886ACE" w:rsidRPr="00AE6EE2" w:rsidRDefault="00886ACE" w:rsidP="007F02E3">
            <w:pPr>
              <w:spacing w:after="0" w:line="240" w:lineRule="auto"/>
              <w:jc w:val="right"/>
              <w:rPr>
                <w:rFonts w:ascii="Browallia New" w:eastAsia="Times New Roman" w:hAnsi="Browallia New" w:cs="Browallia New"/>
                <w:szCs w:val="22"/>
              </w:rPr>
            </w:pPr>
            <w:r>
              <w:rPr>
                <w:rFonts w:ascii="Browallia New" w:eastAsia="Times New Roman" w:hAnsi="Browallia New" w:cs="Browallia New" w:hint="cs"/>
                <w:szCs w:val="22"/>
                <w:cs/>
              </w:rPr>
              <w:t>-</w:t>
            </w:r>
          </w:p>
        </w:tc>
        <w:tc>
          <w:tcPr>
            <w:tcW w:w="1418" w:type="dxa"/>
            <w:shd w:val="clear" w:color="auto" w:fill="auto"/>
            <w:noWrap/>
            <w:vAlign w:val="bottom"/>
          </w:tcPr>
          <w:p w14:paraId="7292C802" w14:textId="77777777" w:rsidR="00886ACE" w:rsidRPr="00AE6EE2" w:rsidRDefault="00886ACE" w:rsidP="007F02E3">
            <w:pPr>
              <w:spacing w:after="0" w:line="240" w:lineRule="auto"/>
              <w:jc w:val="right"/>
              <w:rPr>
                <w:rFonts w:ascii="Browallia New" w:eastAsia="Times New Roman" w:hAnsi="Browallia New" w:cs="Browallia New"/>
                <w:szCs w:val="22"/>
              </w:rPr>
            </w:pPr>
            <w:r>
              <w:rPr>
                <w:rFonts w:ascii="Browallia New" w:eastAsia="Times New Roman" w:hAnsi="Browallia New" w:cs="Browallia New" w:hint="cs"/>
                <w:szCs w:val="22"/>
                <w:cs/>
              </w:rPr>
              <w:t>-</w:t>
            </w:r>
          </w:p>
        </w:tc>
        <w:tc>
          <w:tcPr>
            <w:tcW w:w="1275" w:type="dxa"/>
            <w:shd w:val="clear" w:color="auto" w:fill="auto"/>
            <w:noWrap/>
            <w:vAlign w:val="bottom"/>
          </w:tcPr>
          <w:p w14:paraId="040FF130" w14:textId="77777777" w:rsidR="00886ACE" w:rsidRPr="00AE6EE2" w:rsidRDefault="00886ACE" w:rsidP="007F02E3">
            <w:pPr>
              <w:spacing w:after="0" w:line="240" w:lineRule="auto"/>
              <w:jc w:val="right"/>
              <w:rPr>
                <w:rFonts w:ascii="Browallia New" w:eastAsia="Times New Roman" w:hAnsi="Browallia New" w:cs="Browallia New"/>
                <w:szCs w:val="22"/>
              </w:rPr>
            </w:pPr>
            <w:r>
              <w:rPr>
                <w:rFonts w:ascii="Browallia New" w:eastAsia="Times New Roman" w:hAnsi="Browallia New" w:cs="Browallia New" w:hint="cs"/>
                <w:szCs w:val="22"/>
                <w:cs/>
              </w:rPr>
              <w:t>-</w:t>
            </w:r>
          </w:p>
        </w:tc>
        <w:tc>
          <w:tcPr>
            <w:tcW w:w="993" w:type="dxa"/>
            <w:shd w:val="clear" w:color="auto" w:fill="auto"/>
            <w:noWrap/>
            <w:vAlign w:val="bottom"/>
          </w:tcPr>
          <w:p w14:paraId="72A466AC" w14:textId="77777777" w:rsidR="00886ACE" w:rsidRPr="00AE6EE2" w:rsidRDefault="00886ACE" w:rsidP="007F02E3">
            <w:pPr>
              <w:spacing w:after="0" w:line="240" w:lineRule="auto"/>
              <w:jc w:val="right"/>
              <w:rPr>
                <w:rFonts w:ascii="Browallia New" w:eastAsia="Times New Roman" w:hAnsi="Browallia New" w:cs="Browallia New"/>
                <w:szCs w:val="22"/>
              </w:rPr>
            </w:pPr>
            <w:r>
              <w:rPr>
                <w:rFonts w:ascii="Browallia New" w:eastAsia="Times New Roman" w:hAnsi="Browallia New" w:cs="Browallia New" w:hint="cs"/>
                <w:szCs w:val="22"/>
                <w:cs/>
              </w:rPr>
              <w:t>-</w:t>
            </w:r>
          </w:p>
        </w:tc>
        <w:tc>
          <w:tcPr>
            <w:tcW w:w="1275" w:type="dxa"/>
            <w:shd w:val="clear" w:color="auto" w:fill="auto"/>
            <w:noWrap/>
            <w:vAlign w:val="bottom"/>
          </w:tcPr>
          <w:p w14:paraId="2803C315" w14:textId="77777777" w:rsidR="00886ACE" w:rsidRPr="00AE6EE2" w:rsidRDefault="00886ACE" w:rsidP="007F02E3">
            <w:pPr>
              <w:spacing w:after="0" w:line="240" w:lineRule="auto"/>
              <w:jc w:val="right"/>
              <w:rPr>
                <w:rFonts w:ascii="Browallia New" w:eastAsia="Times New Roman" w:hAnsi="Browallia New" w:cs="Browallia New"/>
                <w:szCs w:val="22"/>
              </w:rPr>
            </w:pPr>
            <w:r>
              <w:rPr>
                <w:rFonts w:ascii="Browallia New" w:eastAsia="Times New Roman" w:hAnsi="Browallia New" w:cs="Browallia New" w:hint="cs"/>
                <w:szCs w:val="22"/>
                <w:cs/>
              </w:rPr>
              <w:t>-</w:t>
            </w:r>
          </w:p>
        </w:tc>
        <w:tc>
          <w:tcPr>
            <w:tcW w:w="1276" w:type="dxa"/>
            <w:shd w:val="clear" w:color="auto" w:fill="auto"/>
            <w:noWrap/>
            <w:vAlign w:val="bottom"/>
          </w:tcPr>
          <w:p w14:paraId="335FB401" w14:textId="77777777" w:rsidR="00886ACE" w:rsidRPr="00AE6EE2" w:rsidRDefault="00886ACE" w:rsidP="007F02E3">
            <w:pPr>
              <w:spacing w:after="0" w:line="240" w:lineRule="auto"/>
              <w:jc w:val="right"/>
              <w:rPr>
                <w:rFonts w:ascii="Browallia New" w:eastAsia="Times New Roman" w:hAnsi="Browallia New" w:cs="Browallia New"/>
                <w:szCs w:val="22"/>
              </w:rPr>
            </w:pPr>
            <w:r w:rsidRPr="008263BB">
              <w:rPr>
                <w:rFonts w:ascii="Browallia New" w:eastAsia="Times New Roman" w:hAnsi="Browallia New" w:cs="Browallia New"/>
                <w:szCs w:val="22"/>
                <w:cs/>
              </w:rPr>
              <w:t>(6</w:t>
            </w:r>
            <w:r w:rsidRPr="008263BB">
              <w:rPr>
                <w:rFonts w:ascii="Browallia New" w:eastAsia="Times New Roman" w:hAnsi="Browallia New" w:cs="Browallia New"/>
                <w:szCs w:val="22"/>
              </w:rPr>
              <w:t>,</w:t>
            </w:r>
            <w:r w:rsidRPr="008263BB">
              <w:rPr>
                <w:rFonts w:ascii="Browallia New" w:eastAsia="Times New Roman" w:hAnsi="Browallia New" w:cs="Browallia New"/>
                <w:szCs w:val="22"/>
                <w:cs/>
              </w:rPr>
              <w:t>040.00)</w:t>
            </w:r>
          </w:p>
        </w:tc>
      </w:tr>
      <w:tr w:rsidR="00886ACE" w:rsidRPr="00906EF6" w14:paraId="7704DDEE" w14:textId="77777777" w:rsidTr="007F02E3">
        <w:trPr>
          <w:trHeight w:val="47"/>
        </w:trPr>
        <w:tc>
          <w:tcPr>
            <w:tcW w:w="3544" w:type="dxa"/>
            <w:gridSpan w:val="2"/>
            <w:noWrap/>
            <w:vAlign w:val="bottom"/>
            <w:hideMark/>
          </w:tcPr>
          <w:p w14:paraId="226C4364" w14:textId="77777777" w:rsidR="00886ACE" w:rsidRPr="00906EF6" w:rsidRDefault="00886ACE" w:rsidP="007F02E3">
            <w:pPr>
              <w:spacing w:after="0" w:line="240" w:lineRule="auto"/>
              <w:rPr>
                <w:rFonts w:ascii="Browallia New" w:eastAsia="Times New Roman" w:hAnsi="Browallia New" w:cs="Browallia New"/>
                <w:szCs w:val="22"/>
              </w:rPr>
            </w:pPr>
            <w:r w:rsidRPr="00906EF6">
              <w:rPr>
                <w:rFonts w:ascii="Browallia New" w:eastAsia="Times New Roman" w:hAnsi="Browallia New" w:cs="Browallia New"/>
                <w:szCs w:val="22"/>
              </w:rPr>
              <w:t xml:space="preserve">As </w:t>
            </w:r>
            <w:proofErr w:type="gramStart"/>
            <w:r w:rsidRPr="00906EF6">
              <w:rPr>
                <w:rFonts w:ascii="Browallia New" w:eastAsia="Times New Roman" w:hAnsi="Browallia New" w:cs="Browallia New"/>
                <w:szCs w:val="22"/>
              </w:rPr>
              <w:t>at</w:t>
            </w:r>
            <w:proofErr w:type="gramEnd"/>
            <w:r w:rsidRPr="00906EF6">
              <w:rPr>
                <w:rFonts w:ascii="Browallia New" w:eastAsia="Times New Roman" w:hAnsi="Browallia New" w:cs="Browallia New"/>
                <w:szCs w:val="22"/>
              </w:rPr>
              <w:t xml:space="preserve"> December </w:t>
            </w:r>
            <w:r w:rsidRPr="00906EF6">
              <w:rPr>
                <w:rFonts w:ascii="Browallia New" w:eastAsia="Times New Roman" w:hAnsi="Browallia New" w:cs="Browallia New" w:hint="cs"/>
                <w:szCs w:val="22"/>
                <w:cs/>
              </w:rPr>
              <w:t>31</w:t>
            </w:r>
            <w:r w:rsidRPr="00906EF6">
              <w:rPr>
                <w:rFonts w:ascii="Browallia New" w:eastAsia="Times New Roman" w:hAnsi="Browallia New" w:cs="Browallia New"/>
                <w:szCs w:val="22"/>
              </w:rPr>
              <w:t xml:space="preserve">, </w:t>
            </w:r>
            <w:r w:rsidRPr="00906EF6">
              <w:rPr>
                <w:rFonts w:ascii="Browallia New" w:eastAsia="Times New Roman" w:hAnsi="Browallia New" w:cs="Browallia New" w:hint="cs"/>
                <w:szCs w:val="22"/>
                <w:cs/>
              </w:rPr>
              <w:t>20</w:t>
            </w:r>
            <w:r w:rsidRPr="00906EF6">
              <w:rPr>
                <w:rFonts w:ascii="Browallia New" w:eastAsia="Times New Roman" w:hAnsi="Browallia New" w:cs="Browallia New"/>
                <w:szCs w:val="22"/>
              </w:rPr>
              <w:t>2</w:t>
            </w:r>
            <w:r>
              <w:rPr>
                <w:rFonts w:ascii="Browallia New" w:eastAsia="Times New Roman" w:hAnsi="Browallia New" w:cs="Browallia New" w:hint="cs"/>
                <w:szCs w:val="22"/>
                <w:cs/>
              </w:rPr>
              <w:t>2</w:t>
            </w:r>
          </w:p>
        </w:tc>
        <w:tc>
          <w:tcPr>
            <w:tcW w:w="1276" w:type="dxa"/>
            <w:shd w:val="clear" w:color="auto" w:fill="auto"/>
            <w:noWrap/>
            <w:vAlign w:val="bottom"/>
          </w:tcPr>
          <w:p w14:paraId="2E620EBF" w14:textId="77777777" w:rsidR="00886ACE" w:rsidRPr="00AE6EE2" w:rsidRDefault="00886ACE" w:rsidP="007F02E3">
            <w:pPr>
              <w:pBdr>
                <w:top w:val="single" w:sz="4" w:space="1" w:color="auto"/>
                <w:bottom w:val="sing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hint="cs"/>
                <w:szCs w:val="22"/>
                <w:cs/>
              </w:rPr>
              <w:t>-</w:t>
            </w:r>
          </w:p>
        </w:tc>
        <w:tc>
          <w:tcPr>
            <w:tcW w:w="1418" w:type="dxa"/>
            <w:shd w:val="clear" w:color="auto" w:fill="auto"/>
            <w:noWrap/>
            <w:vAlign w:val="bottom"/>
          </w:tcPr>
          <w:p w14:paraId="02DC90CE" w14:textId="77777777" w:rsidR="00886ACE" w:rsidRPr="00AE6EE2" w:rsidRDefault="00886ACE" w:rsidP="007F02E3">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8263BB">
              <w:rPr>
                <w:rFonts w:ascii="Browallia New" w:eastAsia="Times New Roman" w:hAnsi="Browallia New" w:cs="Browallia New"/>
                <w:szCs w:val="22"/>
                <w:cs/>
              </w:rPr>
              <w:t>73</w:t>
            </w:r>
            <w:r w:rsidRPr="008263BB">
              <w:rPr>
                <w:rFonts w:ascii="Browallia New" w:eastAsia="Times New Roman" w:hAnsi="Browallia New" w:cs="Browallia New"/>
                <w:szCs w:val="22"/>
              </w:rPr>
              <w:t>,</w:t>
            </w:r>
            <w:r w:rsidRPr="008263BB">
              <w:rPr>
                <w:rFonts w:ascii="Browallia New" w:eastAsia="Times New Roman" w:hAnsi="Browallia New" w:cs="Browallia New"/>
                <w:szCs w:val="22"/>
                <w:cs/>
              </w:rPr>
              <w:t>185</w:t>
            </w:r>
            <w:r w:rsidRPr="008263BB">
              <w:rPr>
                <w:rFonts w:ascii="Browallia New" w:eastAsia="Times New Roman" w:hAnsi="Browallia New" w:cs="Browallia New"/>
                <w:szCs w:val="22"/>
              </w:rPr>
              <w:t>,</w:t>
            </w:r>
            <w:r w:rsidRPr="008263BB">
              <w:rPr>
                <w:rFonts w:ascii="Browallia New" w:eastAsia="Times New Roman" w:hAnsi="Browallia New" w:cs="Browallia New"/>
                <w:szCs w:val="22"/>
                <w:cs/>
              </w:rPr>
              <w:t>754.95</w:t>
            </w:r>
          </w:p>
        </w:tc>
        <w:tc>
          <w:tcPr>
            <w:tcW w:w="1275" w:type="dxa"/>
            <w:shd w:val="clear" w:color="auto" w:fill="auto"/>
            <w:noWrap/>
            <w:vAlign w:val="bottom"/>
          </w:tcPr>
          <w:p w14:paraId="62ABD306" w14:textId="77777777" w:rsidR="00886ACE" w:rsidRPr="00AE6EE2" w:rsidRDefault="00886ACE" w:rsidP="007F02E3">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8263BB">
              <w:rPr>
                <w:rFonts w:ascii="Browallia New" w:eastAsia="Times New Roman" w:hAnsi="Browallia New" w:cs="Browallia New"/>
                <w:szCs w:val="22"/>
                <w:cs/>
              </w:rPr>
              <w:t>442</w:t>
            </w:r>
            <w:r w:rsidRPr="008263BB">
              <w:rPr>
                <w:rFonts w:ascii="Browallia New" w:eastAsia="Times New Roman" w:hAnsi="Browallia New" w:cs="Browallia New"/>
                <w:szCs w:val="22"/>
              </w:rPr>
              <w:t>,</w:t>
            </w:r>
            <w:r w:rsidRPr="008263BB">
              <w:rPr>
                <w:rFonts w:ascii="Browallia New" w:eastAsia="Times New Roman" w:hAnsi="Browallia New" w:cs="Browallia New"/>
                <w:szCs w:val="22"/>
                <w:cs/>
              </w:rPr>
              <w:t>467</w:t>
            </w:r>
            <w:r w:rsidRPr="008263BB">
              <w:rPr>
                <w:rFonts w:ascii="Browallia New" w:eastAsia="Times New Roman" w:hAnsi="Browallia New" w:cs="Browallia New"/>
                <w:szCs w:val="22"/>
              </w:rPr>
              <w:t>,</w:t>
            </w:r>
            <w:r w:rsidRPr="008263BB">
              <w:rPr>
                <w:rFonts w:ascii="Browallia New" w:eastAsia="Times New Roman" w:hAnsi="Browallia New" w:cs="Browallia New"/>
                <w:szCs w:val="22"/>
                <w:cs/>
              </w:rPr>
              <w:t>272.72</w:t>
            </w:r>
          </w:p>
        </w:tc>
        <w:tc>
          <w:tcPr>
            <w:tcW w:w="1276" w:type="dxa"/>
            <w:shd w:val="clear" w:color="auto" w:fill="auto"/>
            <w:noWrap/>
            <w:vAlign w:val="bottom"/>
          </w:tcPr>
          <w:p w14:paraId="74CB831E" w14:textId="77777777" w:rsidR="00886ACE" w:rsidRPr="00AE6EE2" w:rsidRDefault="00886ACE" w:rsidP="007F02E3">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8263BB">
              <w:rPr>
                <w:rFonts w:ascii="Browallia New" w:eastAsia="Times New Roman" w:hAnsi="Browallia New" w:cs="Browallia New"/>
                <w:szCs w:val="22"/>
                <w:cs/>
              </w:rPr>
              <w:t>201</w:t>
            </w:r>
            <w:r w:rsidRPr="008263BB">
              <w:rPr>
                <w:rFonts w:ascii="Browallia New" w:eastAsia="Times New Roman" w:hAnsi="Browallia New" w:cs="Browallia New"/>
                <w:szCs w:val="22"/>
              </w:rPr>
              <w:t>,</w:t>
            </w:r>
            <w:r w:rsidRPr="008263BB">
              <w:rPr>
                <w:rFonts w:ascii="Browallia New" w:eastAsia="Times New Roman" w:hAnsi="Browallia New" w:cs="Browallia New"/>
                <w:szCs w:val="22"/>
                <w:cs/>
              </w:rPr>
              <w:t>031</w:t>
            </w:r>
            <w:r w:rsidRPr="008263BB">
              <w:rPr>
                <w:rFonts w:ascii="Browallia New" w:eastAsia="Times New Roman" w:hAnsi="Browallia New" w:cs="Browallia New"/>
                <w:szCs w:val="22"/>
              </w:rPr>
              <w:t>,</w:t>
            </w:r>
            <w:r w:rsidRPr="008263BB">
              <w:rPr>
                <w:rFonts w:ascii="Browallia New" w:eastAsia="Times New Roman" w:hAnsi="Browallia New" w:cs="Browallia New"/>
                <w:szCs w:val="22"/>
                <w:cs/>
              </w:rPr>
              <w:t>170.36</w:t>
            </w:r>
          </w:p>
        </w:tc>
        <w:tc>
          <w:tcPr>
            <w:tcW w:w="1418" w:type="dxa"/>
            <w:shd w:val="clear" w:color="auto" w:fill="auto"/>
            <w:noWrap/>
            <w:vAlign w:val="bottom"/>
          </w:tcPr>
          <w:p w14:paraId="3E7202FF" w14:textId="77777777" w:rsidR="00886ACE" w:rsidRPr="00AE6EE2" w:rsidRDefault="00886ACE" w:rsidP="007F02E3">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8263BB">
              <w:rPr>
                <w:rFonts w:ascii="Browallia New" w:eastAsia="Times New Roman" w:hAnsi="Browallia New" w:cs="Browallia New"/>
                <w:szCs w:val="22"/>
                <w:cs/>
              </w:rPr>
              <w:t>59</w:t>
            </w:r>
            <w:r w:rsidRPr="008263BB">
              <w:rPr>
                <w:rFonts w:ascii="Browallia New" w:eastAsia="Times New Roman" w:hAnsi="Browallia New" w:cs="Browallia New"/>
                <w:szCs w:val="22"/>
              </w:rPr>
              <w:t>,</w:t>
            </w:r>
            <w:r w:rsidRPr="008263BB">
              <w:rPr>
                <w:rFonts w:ascii="Browallia New" w:eastAsia="Times New Roman" w:hAnsi="Browallia New" w:cs="Browallia New"/>
                <w:szCs w:val="22"/>
                <w:cs/>
              </w:rPr>
              <w:t>053</w:t>
            </w:r>
            <w:r w:rsidRPr="008263BB">
              <w:rPr>
                <w:rFonts w:ascii="Browallia New" w:eastAsia="Times New Roman" w:hAnsi="Browallia New" w:cs="Browallia New"/>
                <w:szCs w:val="22"/>
              </w:rPr>
              <w:t>,</w:t>
            </w:r>
            <w:r w:rsidRPr="008263BB">
              <w:rPr>
                <w:rFonts w:ascii="Browallia New" w:eastAsia="Times New Roman" w:hAnsi="Browallia New" w:cs="Browallia New"/>
                <w:szCs w:val="22"/>
                <w:cs/>
              </w:rPr>
              <w:t>674.52</w:t>
            </w:r>
          </w:p>
        </w:tc>
        <w:tc>
          <w:tcPr>
            <w:tcW w:w="1275" w:type="dxa"/>
            <w:shd w:val="clear" w:color="auto" w:fill="auto"/>
            <w:noWrap/>
            <w:vAlign w:val="bottom"/>
          </w:tcPr>
          <w:p w14:paraId="36E9B619" w14:textId="77777777" w:rsidR="00886ACE" w:rsidRPr="00AE6EE2" w:rsidRDefault="00886ACE" w:rsidP="007F02E3">
            <w:pPr>
              <w:pBdr>
                <w:top w:val="single" w:sz="4" w:space="1" w:color="auto"/>
                <w:bottom w:val="single" w:sz="4" w:space="1" w:color="auto"/>
              </w:pBdr>
              <w:spacing w:after="0" w:line="240" w:lineRule="auto"/>
              <w:jc w:val="right"/>
              <w:rPr>
                <w:rFonts w:ascii="Browallia New" w:eastAsia="Times New Roman" w:hAnsi="Browallia New" w:cs="Browallia New"/>
                <w:szCs w:val="22"/>
                <w:cs/>
              </w:rPr>
            </w:pPr>
            <w:r w:rsidRPr="008263BB">
              <w:rPr>
                <w:rFonts w:ascii="Browallia New" w:eastAsia="Times New Roman" w:hAnsi="Browallia New" w:cs="Browallia New"/>
                <w:szCs w:val="22"/>
                <w:cs/>
              </w:rPr>
              <w:t>24</w:t>
            </w:r>
            <w:r w:rsidRPr="008263BB">
              <w:rPr>
                <w:rFonts w:ascii="Browallia New" w:eastAsia="Times New Roman" w:hAnsi="Browallia New" w:cs="Browallia New"/>
                <w:szCs w:val="22"/>
              </w:rPr>
              <w:t>,</w:t>
            </w:r>
            <w:r w:rsidRPr="008263BB">
              <w:rPr>
                <w:rFonts w:ascii="Browallia New" w:eastAsia="Times New Roman" w:hAnsi="Browallia New" w:cs="Browallia New"/>
                <w:szCs w:val="22"/>
                <w:cs/>
              </w:rPr>
              <w:t>320</w:t>
            </w:r>
            <w:r w:rsidRPr="008263BB">
              <w:rPr>
                <w:rFonts w:ascii="Browallia New" w:eastAsia="Times New Roman" w:hAnsi="Browallia New" w:cs="Browallia New"/>
                <w:szCs w:val="22"/>
              </w:rPr>
              <w:t>,</w:t>
            </w:r>
            <w:r w:rsidRPr="008263BB">
              <w:rPr>
                <w:rFonts w:ascii="Browallia New" w:eastAsia="Times New Roman" w:hAnsi="Browallia New" w:cs="Browallia New"/>
                <w:szCs w:val="22"/>
                <w:cs/>
              </w:rPr>
              <w:t>396.65</w:t>
            </w:r>
          </w:p>
        </w:tc>
        <w:tc>
          <w:tcPr>
            <w:tcW w:w="993" w:type="dxa"/>
            <w:shd w:val="clear" w:color="auto" w:fill="auto"/>
            <w:noWrap/>
            <w:vAlign w:val="bottom"/>
          </w:tcPr>
          <w:p w14:paraId="3EFB9F2B" w14:textId="77777777" w:rsidR="00886ACE" w:rsidRPr="00AE6EE2" w:rsidRDefault="00886ACE" w:rsidP="007F02E3">
            <w:pPr>
              <w:pBdr>
                <w:top w:val="single" w:sz="4" w:space="1" w:color="auto"/>
                <w:bottom w:val="sing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hint="cs"/>
                <w:szCs w:val="22"/>
                <w:cs/>
              </w:rPr>
              <w:t>-</w:t>
            </w:r>
          </w:p>
        </w:tc>
        <w:tc>
          <w:tcPr>
            <w:tcW w:w="1275" w:type="dxa"/>
            <w:shd w:val="clear" w:color="auto" w:fill="auto"/>
            <w:noWrap/>
            <w:vAlign w:val="bottom"/>
          </w:tcPr>
          <w:p w14:paraId="56161667" w14:textId="77777777" w:rsidR="00886ACE" w:rsidRPr="00AE6EE2" w:rsidRDefault="00886ACE" w:rsidP="007F02E3">
            <w:pPr>
              <w:pBdr>
                <w:top w:val="single" w:sz="4" w:space="1" w:color="auto"/>
                <w:bottom w:val="sing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hint="cs"/>
                <w:szCs w:val="22"/>
                <w:cs/>
              </w:rPr>
              <w:t>-</w:t>
            </w:r>
          </w:p>
        </w:tc>
        <w:tc>
          <w:tcPr>
            <w:tcW w:w="1276" w:type="dxa"/>
            <w:shd w:val="clear" w:color="auto" w:fill="auto"/>
            <w:noWrap/>
            <w:vAlign w:val="bottom"/>
          </w:tcPr>
          <w:p w14:paraId="286648D5" w14:textId="77777777" w:rsidR="00886ACE" w:rsidRPr="00AE6EE2" w:rsidRDefault="00886ACE" w:rsidP="007F02E3">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8263BB">
              <w:rPr>
                <w:rFonts w:ascii="Browallia New" w:eastAsia="Times New Roman" w:hAnsi="Browallia New" w:cs="Browallia New"/>
                <w:szCs w:val="22"/>
                <w:cs/>
              </w:rPr>
              <w:t>800</w:t>
            </w:r>
            <w:r w:rsidRPr="008263BB">
              <w:rPr>
                <w:rFonts w:ascii="Browallia New" w:eastAsia="Times New Roman" w:hAnsi="Browallia New" w:cs="Browallia New"/>
                <w:szCs w:val="22"/>
              </w:rPr>
              <w:t>,</w:t>
            </w:r>
            <w:r w:rsidRPr="008263BB">
              <w:rPr>
                <w:rFonts w:ascii="Browallia New" w:eastAsia="Times New Roman" w:hAnsi="Browallia New" w:cs="Browallia New"/>
                <w:szCs w:val="22"/>
                <w:cs/>
              </w:rPr>
              <w:t>058</w:t>
            </w:r>
            <w:r w:rsidRPr="008263BB">
              <w:rPr>
                <w:rFonts w:ascii="Browallia New" w:eastAsia="Times New Roman" w:hAnsi="Browallia New" w:cs="Browallia New"/>
                <w:szCs w:val="22"/>
              </w:rPr>
              <w:t>,</w:t>
            </w:r>
            <w:r w:rsidRPr="008263BB">
              <w:rPr>
                <w:rFonts w:ascii="Browallia New" w:eastAsia="Times New Roman" w:hAnsi="Browallia New" w:cs="Browallia New"/>
                <w:szCs w:val="22"/>
                <w:cs/>
              </w:rPr>
              <w:t>269.20</w:t>
            </w:r>
          </w:p>
        </w:tc>
      </w:tr>
      <w:tr w:rsidR="00886ACE" w:rsidRPr="00906EF6" w14:paraId="2D3E3BD3" w14:textId="77777777" w:rsidTr="007F02E3">
        <w:trPr>
          <w:trHeight w:val="150"/>
        </w:trPr>
        <w:tc>
          <w:tcPr>
            <w:tcW w:w="3544" w:type="dxa"/>
            <w:gridSpan w:val="2"/>
            <w:noWrap/>
            <w:vAlign w:val="bottom"/>
            <w:hideMark/>
          </w:tcPr>
          <w:p w14:paraId="10C2E967" w14:textId="77777777" w:rsidR="00886ACE" w:rsidRPr="00906EF6" w:rsidRDefault="00886ACE" w:rsidP="007F02E3">
            <w:pPr>
              <w:spacing w:after="0" w:line="240" w:lineRule="auto"/>
              <w:rPr>
                <w:rFonts w:ascii="Browallia New" w:eastAsia="Times New Roman" w:hAnsi="Browallia New" w:cs="Browallia New"/>
                <w:b/>
                <w:bCs/>
                <w:szCs w:val="22"/>
              </w:rPr>
            </w:pPr>
            <w:r w:rsidRPr="00906EF6">
              <w:rPr>
                <w:rFonts w:ascii="Browallia New" w:eastAsia="Times New Roman" w:hAnsi="Browallia New" w:cs="Browallia New"/>
                <w:b/>
                <w:bCs/>
                <w:szCs w:val="22"/>
              </w:rPr>
              <w:t>Allowance for impairment loss</w:t>
            </w:r>
          </w:p>
        </w:tc>
        <w:tc>
          <w:tcPr>
            <w:tcW w:w="1276" w:type="dxa"/>
            <w:shd w:val="clear" w:color="auto" w:fill="auto"/>
            <w:noWrap/>
            <w:vAlign w:val="bottom"/>
            <w:hideMark/>
          </w:tcPr>
          <w:p w14:paraId="2080C44D" w14:textId="77777777" w:rsidR="00886ACE" w:rsidRPr="00AE6EE2" w:rsidRDefault="00886ACE" w:rsidP="007F02E3">
            <w:pPr>
              <w:spacing w:after="0" w:line="240" w:lineRule="auto"/>
              <w:rPr>
                <w:rFonts w:ascii="Browallia New" w:eastAsia="Times New Roman" w:hAnsi="Browallia New" w:cs="Browallia New"/>
                <w:b/>
                <w:bCs/>
                <w:szCs w:val="22"/>
              </w:rPr>
            </w:pPr>
          </w:p>
        </w:tc>
        <w:tc>
          <w:tcPr>
            <w:tcW w:w="1418" w:type="dxa"/>
            <w:shd w:val="clear" w:color="auto" w:fill="auto"/>
            <w:noWrap/>
            <w:vAlign w:val="bottom"/>
            <w:hideMark/>
          </w:tcPr>
          <w:p w14:paraId="06F77413" w14:textId="77777777" w:rsidR="00886ACE" w:rsidRPr="00AE6EE2" w:rsidRDefault="00886ACE" w:rsidP="007F02E3">
            <w:pPr>
              <w:spacing w:after="0" w:line="240" w:lineRule="auto"/>
              <w:rPr>
                <w:sz w:val="20"/>
                <w:szCs w:val="20"/>
              </w:rPr>
            </w:pPr>
          </w:p>
        </w:tc>
        <w:tc>
          <w:tcPr>
            <w:tcW w:w="1275" w:type="dxa"/>
            <w:shd w:val="clear" w:color="auto" w:fill="auto"/>
            <w:noWrap/>
            <w:vAlign w:val="bottom"/>
            <w:hideMark/>
          </w:tcPr>
          <w:p w14:paraId="5E2CB5EC" w14:textId="77777777" w:rsidR="00886ACE" w:rsidRPr="00AE6EE2" w:rsidRDefault="00886ACE" w:rsidP="007F02E3">
            <w:pPr>
              <w:spacing w:after="0" w:line="240" w:lineRule="auto"/>
              <w:rPr>
                <w:sz w:val="20"/>
                <w:szCs w:val="20"/>
              </w:rPr>
            </w:pPr>
          </w:p>
        </w:tc>
        <w:tc>
          <w:tcPr>
            <w:tcW w:w="1276" w:type="dxa"/>
            <w:shd w:val="clear" w:color="auto" w:fill="auto"/>
            <w:noWrap/>
            <w:vAlign w:val="bottom"/>
            <w:hideMark/>
          </w:tcPr>
          <w:p w14:paraId="744C0156" w14:textId="77777777" w:rsidR="00886ACE" w:rsidRPr="00AE6EE2" w:rsidRDefault="00886ACE" w:rsidP="007F02E3">
            <w:pPr>
              <w:spacing w:after="0" w:line="240" w:lineRule="auto"/>
              <w:rPr>
                <w:sz w:val="20"/>
                <w:szCs w:val="20"/>
              </w:rPr>
            </w:pPr>
          </w:p>
        </w:tc>
        <w:tc>
          <w:tcPr>
            <w:tcW w:w="1418" w:type="dxa"/>
            <w:shd w:val="clear" w:color="auto" w:fill="auto"/>
            <w:noWrap/>
            <w:vAlign w:val="bottom"/>
            <w:hideMark/>
          </w:tcPr>
          <w:p w14:paraId="22DC41F2" w14:textId="77777777" w:rsidR="00886ACE" w:rsidRPr="00AE6EE2" w:rsidRDefault="00886ACE" w:rsidP="007F02E3">
            <w:pPr>
              <w:spacing w:after="0" w:line="240" w:lineRule="auto"/>
              <w:rPr>
                <w:sz w:val="20"/>
                <w:szCs w:val="20"/>
              </w:rPr>
            </w:pPr>
          </w:p>
        </w:tc>
        <w:tc>
          <w:tcPr>
            <w:tcW w:w="1275" w:type="dxa"/>
            <w:shd w:val="clear" w:color="auto" w:fill="auto"/>
            <w:noWrap/>
            <w:vAlign w:val="bottom"/>
            <w:hideMark/>
          </w:tcPr>
          <w:p w14:paraId="76DAA492" w14:textId="77777777" w:rsidR="00886ACE" w:rsidRPr="00AE6EE2" w:rsidRDefault="00886ACE" w:rsidP="007F02E3">
            <w:pPr>
              <w:spacing w:after="0" w:line="240" w:lineRule="auto"/>
              <w:rPr>
                <w:sz w:val="20"/>
                <w:szCs w:val="20"/>
              </w:rPr>
            </w:pPr>
          </w:p>
        </w:tc>
        <w:tc>
          <w:tcPr>
            <w:tcW w:w="993" w:type="dxa"/>
            <w:shd w:val="clear" w:color="auto" w:fill="auto"/>
            <w:noWrap/>
            <w:vAlign w:val="bottom"/>
            <w:hideMark/>
          </w:tcPr>
          <w:p w14:paraId="3CE87611" w14:textId="77777777" w:rsidR="00886ACE" w:rsidRPr="00AE6EE2" w:rsidRDefault="00886ACE" w:rsidP="007F02E3">
            <w:pPr>
              <w:spacing w:after="0" w:line="240" w:lineRule="auto"/>
              <w:rPr>
                <w:sz w:val="20"/>
                <w:szCs w:val="20"/>
              </w:rPr>
            </w:pPr>
          </w:p>
        </w:tc>
        <w:tc>
          <w:tcPr>
            <w:tcW w:w="1275" w:type="dxa"/>
            <w:shd w:val="clear" w:color="auto" w:fill="auto"/>
            <w:noWrap/>
            <w:vAlign w:val="bottom"/>
            <w:hideMark/>
          </w:tcPr>
          <w:p w14:paraId="3D063BEC" w14:textId="77777777" w:rsidR="00886ACE" w:rsidRPr="00AE6EE2" w:rsidRDefault="00886ACE" w:rsidP="007F02E3">
            <w:pPr>
              <w:spacing w:after="0" w:line="240" w:lineRule="auto"/>
              <w:rPr>
                <w:sz w:val="20"/>
                <w:szCs w:val="20"/>
              </w:rPr>
            </w:pPr>
          </w:p>
        </w:tc>
        <w:tc>
          <w:tcPr>
            <w:tcW w:w="1276" w:type="dxa"/>
            <w:shd w:val="clear" w:color="auto" w:fill="auto"/>
            <w:noWrap/>
            <w:vAlign w:val="bottom"/>
          </w:tcPr>
          <w:p w14:paraId="3335AD18" w14:textId="77777777" w:rsidR="00886ACE" w:rsidRPr="00AE6EE2" w:rsidRDefault="00886ACE" w:rsidP="007F02E3">
            <w:pPr>
              <w:spacing w:after="0" w:line="240" w:lineRule="auto"/>
              <w:jc w:val="right"/>
              <w:rPr>
                <w:rFonts w:ascii="Browallia New" w:eastAsia="Times New Roman" w:hAnsi="Browallia New" w:cs="Browallia New"/>
                <w:szCs w:val="22"/>
              </w:rPr>
            </w:pPr>
          </w:p>
        </w:tc>
      </w:tr>
      <w:tr w:rsidR="00886ACE" w:rsidRPr="00906EF6" w14:paraId="20A3D7CD" w14:textId="77777777" w:rsidTr="007F02E3">
        <w:trPr>
          <w:trHeight w:val="57"/>
        </w:trPr>
        <w:tc>
          <w:tcPr>
            <w:tcW w:w="3544" w:type="dxa"/>
            <w:gridSpan w:val="2"/>
            <w:noWrap/>
            <w:vAlign w:val="bottom"/>
            <w:hideMark/>
          </w:tcPr>
          <w:p w14:paraId="4789D9C8" w14:textId="77777777" w:rsidR="00886ACE" w:rsidRPr="00906EF6" w:rsidRDefault="00886ACE" w:rsidP="007F02E3">
            <w:pPr>
              <w:spacing w:after="0" w:line="240" w:lineRule="auto"/>
              <w:rPr>
                <w:rFonts w:ascii="Browallia New" w:eastAsia="Times New Roman" w:hAnsi="Browallia New" w:cs="Browallia New"/>
                <w:szCs w:val="22"/>
              </w:rPr>
            </w:pPr>
            <w:r w:rsidRPr="00906EF6">
              <w:rPr>
                <w:rFonts w:ascii="Browallia New" w:eastAsia="Times New Roman" w:hAnsi="Browallia New" w:cs="Browallia New"/>
                <w:szCs w:val="22"/>
              </w:rPr>
              <w:t xml:space="preserve">As </w:t>
            </w:r>
            <w:proofErr w:type="gramStart"/>
            <w:r w:rsidRPr="00906EF6">
              <w:rPr>
                <w:rFonts w:ascii="Browallia New" w:eastAsia="Times New Roman" w:hAnsi="Browallia New" w:cs="Browallia New"/>
                <w:szCs w:val="22"/>
              </w:rPr>
              <w:t>at</w:t>
            </w:r>
            <w:proofErr w:type="gramEnd"/>
            <w:r w:rsidRPr="00906EF6">
              <w:rPr>
                <w:rFonts w:ascii="Browallia New" w:eastAsia="Times New Roman" w:hAnsi="Browallia New" w:cs="Browallia New"/>
                <w:szCs w:val="22"/>
              </w:rPr>
              <w:t xml:space="preserve"> January </w:t>
            </w:r>
            <w:r w:rsidRPr="00906EF6">
              <w:rPr>
                <w:rFonts w:ascii="Browallia New" w:eastAsia="Times New Roman" w:hAnsi="Browallia New" w:cs="Browallia New" w:hint="cs"/>
                <w:szCs w:val="22"/>
                <w:cs/>
              </w:rPr>
              <w:t>1</w:t>
            </w:r>
            <w:r w:rsidRPr="00906EF6">
              <w:rPr>
                <w:rFonts w:ascii="Browallia New" w:eastAsia="Times New Roman" w:hAnsi="Browallia New" w:cs="Browallia New"/>
                <w:szCs w:val="22"/>
              </w:rPr>
              <w:t xml:space="preserve">, </w:t>
            </w:r>
            <w:r w:rsidRPr="00906EF6">
              <w:rPr>
                <w:rFonts w:ascii="Browallia New" w:eastAsia="Times New Roman" w:hAnsi="Browallia New" w:cs="Browallia New" w:hint="cs"/>
                <w:szCs w:val="22"/>
                <w:cs/>
              </w:rPr>
              <w:t>20</w:t>
            </w:r>
            <w:r w:rsidRPr="00906EF6">
              <w:rPr>
                <w:rFonts w:ascii="Browallia New" w:eastAsia="Times New Roman" w:hAnsi="Browallia New" w:cs="Browallia New"/>
                <w:szCs w:val="22"/>
              </w:rPr>
              <w:t>2</w:t>
            </w:r>
            <w:r>
              <w:rPr>
                <w:rFonts w:ascii="Browallia New" w:eastAsia="Times New Roman" w:hAnsi="Browallia New" w:cs="Browallia New" w:hint="cs"/>
                <w:szCs w:val="22"/>
                <w:cs/>
              </w:rPr>
              <w:t>2</w:t>
            </w:r>
          </w:p>
        </w:tc>
        <w:tc>
          <w:tcPr>
            <w:tcW w:w="1276" w:type="dxa"/>
            <w:shd w:val="clear" w:color="auto" w:fill="auto"/>
            <w:noWrap/>
            <w:vAlign w:val="bottom"/>
            <w:hideMark/>
          </w:tcPr>
          <w:p w14:paraId="0E74961E" w14:textId="77777777" w:rsidR="00886ACE" w:rsidRPr="00AE6EE2" w:rsidRDefault="00886ACE" w:rsidP="007F02E3">
            <w:pPr>
              <w:spacing w:after="0" w:line="240" w:lineRule="auto"/>
              <w:jc w:val="right"/>
              <w:rPr>
                <w:rFonts w:ascii="Browallia New" w:eastAsia="Times New Roman" w:hAnsi="Browallia New" w:cs="Browallia New"/>
                <w:szCs w:val="22"/>
              </w:rPr>
            </w:pPr>
            <w:r w:rsidRPr="00AE6EE2">
              <w:rPr>
                <w:rFonts w:ascii="Browallia New" w:eastAsia="Times New Roman" w:hAnsi="Browallia New" w:cs="Browallia New"/>
                <w:szCs w:val="22"/>
              </w:rPr>
              <w:t>-</w:t>
            </w:r>
          </w:p>
        </w:tc>
        <w:tc>
          <w:tcPr>
            <w:tcW w:w="1418" w:type="dxa"/>
            <w:shd w:val="clear" w:color="auto" w:fill="auto"/>
            <w:noWrap/>
            <w:vAlign w:val="bottom"/>
            <w:hideMark/>
          </w:tcPr>
          <w:p w14:paraId="29AFA2D0" w14:textId="77777777" w:rsidR="00886ACE" w:rsidRPr="00AE6EE2" w:rsidRDefault="00886ACE" w:rsidP="007F02E3">
            <w:pPr>
              <w:spacing w:after="0" w:line="240" w:lineRule="auto"/>
              <w:jc w:val="right"/>
              <w:rPr>
                <w:rFonts w:ascii="Browallia New" w:eastAsia="Times New Roman" w:hAnsi="Browallia New" w:cs="Browallia New"/>
                <w:szCs w:val="22"/>
              </w:rPr>
            </w:pPr>
            <w:r w:rsidRPr="00AE6EE2">
              <w:rPr>
                <w:rFonts w:ascii="Browallia New" w:eastAsia="Times New Roman" w:hAnsi="Browallia New" w:cs="Browallia New"/>
                <w:szCs w:val="22"/>
              </w:rPr>
              <w:t>-</w:t>
            </w:r>
          </w:p>
        </w:tc>
        <w:tc>
          <w:tcPr>
            <w:tcW w:w="1275" w:type="dxa"/>
            <w:shd w:val="clear" w:color="auto" w:fill="auto"/>
            <w:noWrap/>
            <w:vAlign w:val="bottom"/>
            <w:hideMark/>
          </w:tcPr>
          <w:p w14:paraId="5205DBF4" w14:textId="77777777" w:rsidR="00886ACE" w:rsidRPr="00AE6EE2" w:rsidRDefault="00886ACE" w:rsidP="007F02E3">
            <w:pPr>
              <w:spacing w:after="0" w:line="240" w:lineRule="auto"/>
              <w:jc w:val="right"/>
              <w:rPr>
                <w:rFonts w:ascii="Browallia New" w:eastAsia="Times New Roman" w:hAnsi="Browallia New" w:cs="Browallia New"/>
                <w:szCs w:val="22"/>
              </w:rPr>
            </w:pPr>
            <w:r w:rsidRPr="00AE6EE2">
              <w:rPr>
                <w:rFonts w:ascii="Browallia New" w:eastAsia="Times New Roman" w:hAnsi="Browallia New" w:cs="Browallia New"/>
                <w:szCs w:val="22"/>
              </w:rPr>
              <w:t>-</w:t>
            </w:r>
          </w:p>
        </w:tc>
        <w:tc>
          <w:tcPr>
            <w:tcW w:w="1276" w:type="dxa"/>
            <w:shd w:val="clear" w:color="auto" w:fill="auto"/>
            <w:noWrap/>
            <w:vAlign w:val="bottom"/>
            <w:hideMark/>
          </w:tcPr>
          <w:p w14:paraId="45D40A0A" w14:textId="77777777" w:rsidR="00886ACE" w:rsidRPr="00AE6EE2" w:rsidRDefault="00886ACE" w:rsidP="007F02E3">
            <w:pPr>
              <w:spacing w:after="0" w:line="240" w:lineRule="auto"/>
              <w:jc w:val="right"/>
              <w:rPr>
                <w:rFonts w:ascii="Browallia New" w:eastAsia="Times New Roman" w:hAnsi="Browallia New" w:cs="Browallia New"/>
                <w:szCs w:val="22"/>
              </w:rPr>
            </w:pPr>
            <w:r w:rsidRPr="00AE6EE2">
              <w:rPr>
                <w:rFonts w:ascii="Browallia New" w:eastAsia="Times New Roman" w:hAnsi="Browallia New" w:cs="Browallia New"/>
                <w:szCs w:val="22"/>
              </w:rPr>
              <w:t>-</w:t>
            </w:r>
          </w:p>
        </w:tc>
        <w:tc>
          <w:tcPr>
            <w:tcW w:w="1418" w:type="dxa"/>
            <w:shd w:val="clear" w:color="auto" w:fill="auto"/>
            <w:noWrap/>
            <w:vAlign w:val="bottom"/>
            <w:hideMark/>
          </w:tcPr>
          <w:p w14:paraId="7291F8C6" w14:textId="77777777" w:rsidR="00886ACE" w:rsidRPr="00AE6EE2" w:rsidRDefault="00886ACE" w:rsidP="007F02E3">
            <w:pPr>
              <w:spacing w:after="0" w:line="240" w:lineRule="auto"/>
              <w:jc w:val="right"/>
              <w:rPr>
                <w:rFonts w:ascii="Browallia New" w:eastAsia="Times New Roman" w:hAnsi="Browallia New" w:cs="Browallia New"/>
                <w:szCs w:val="22"/>
              </w:rPr>
            </w:pPr>
            <w:r w:rsidRPr="00AE6EE2">
              <w:rPr>
                <w:rFonts w:ascii="Browallia New" w:eastAsia="Times New Roman" w:hAnsi="Browallia New" w:cs="Browallia New"/>
                <w:szCs w:val="22"/>
              </w:rPr>
              <w:t>-</w:t>
            </w:r>
          </w:p>
        </w:tc>
        <w:tc>
          <w:tcPr>
            <w:tcW w:w="1275" w:type="dxa"/>
            <w:shd w:val="clear" w:color="auto" w:fill="auto"/>
            <w:noWrap/>
            <w:vAlign w:val="bottom"/>
            <w:hideMark/>
          </w:tcPr>
          <w:p w14:paraId="6501A748" w14:textId="77777777" w:rsidR="00886ACE" w:rsidRPr="00AE6EE2" w:rsidRDefault="00886ACE" w:rsidP="007F02E3">
            <w:pPr>
              <w:spacing w:after="0" w:line="240" w:lineRule="auto"/>
              <w:jc w:val="right"/>
              <w:rPr>
                <w:rFonts w:ascii="Browallia New" w:eastAsia="Times New Roman" w:hAnsi="Browallia New" w:cs="Browallia New"/>
                <w:szCs w:val="22"/>
              </w:rPr>
            </w:pPr>
            <w:r w:rsidRPr="00AE6EE2">
              <w:rPr>
                <w:rFonts w:ascii="Browallia New" w:eastAsia="Times New Roman" w:hAnsi="Browallia New" w:cs="Browallia New"/>
                <w:szCs w:val="22"/>
              </w:rPr>
              <w:t>-</w:t>
            </w:r>
          </w:p>
        </w:tc>
        <w:tc>
          <w:tcPr>
            <w:tcW w:w="993" w:type="dxa"/>
            <w:shd w:val="clear" w:color="auto" w:fill="auto"/>
            <w:noWrap/>
            <w:vAlign w:val="bottom"/>
            <w:hideMark/>
          </w:tcPr>
          <w:p w14:paraId="0B7B6FF8" w14:textId="77777777" w:rsidR="00886ACE" w:rsidRPr="00AE6EE2" w:rsidRDefault="00886ACE" w:rsidP="007F02E3">
            <w:pPr>
              <w:spacing w:after="0" w:line="240" w:lineRule="auto"/>
              <w:jc w:val="right"/>
              <w:rPr>
                <w:rFonts w:ascii="Browallia New" w:eastAsia="Times New Roman" w:hAnsi="Browallia New" w:cs="Browallia New"/>
                <w:szCs w:val="22"/>
              </w:rPr>
            </w:pPr>
            <w:r w:rsidRPr="00AE6EE2">
              <w:rPr>
                <w:rFonts w:ascii="Browallia New" w:eastAsia="Times New Roman" w:hAnsi="Browallia New" w:cs="Browallia New"/>
                <w:szCs w:val="22"/>
              </w:rPr>
              <w:t>-</w:t>
            </w:r>
          </w:p>
        </w:tc>
        <w:tc>
          <w:tcPr>
            <w:tcW w:w="1275" w:type="dxa"/>
            <w:shd w:val="clear" w:color="auto" w:fill="auto"/>
            <w:noWrap/>
            <w:vAlign w:val="bottom"/>
            <w:hideMark/>
          </w:tcPr>
          <w:p w14:paraId="19832568" w14:textId="77777777" w:rsidR="00886ACE" w:rsidRPr="00AE6EE2" w:rsidRDefault="00886ACE" w:rsidP="007F02E3">
            <w:pPr>
              <w:spacing w:after="0" w:line="240" w:lineRule="auto"/>
              <w:jc w:val="right"/>
              <w:rPr>
                <w:rFonts w:ascii="Browallia New" w:eastAsia="Times New Roman" w:hAnsi="Browallia New" w:cs="Browallia New"/>
                <w:szCs w:val="22"/>
              </w:rPr>
            </w:pPr>
            <w:r w:rsidRPr="00AE6EE2">
              <w:rPr>
                <w:rFonts w:ascii="Browallia New" w:eastAsia="Times New Roman" w:hAnsi="Browallia New" w:cs="Browallia New"/>
                <w:szCs w:val="22"/>
              </w:rPr>
              <w:t>5,842,727.61</w:t>
            </w:r>
          </w:p>
        </w:tc>
        <w:tc>
          <w:tcPr>
            <w:tcW w:w="1276" w:type="dxa"/>
            <w:shd w:val="clear" w:color="auto" w:fill="auto"/>
            <w:noWrap/>
            <w:vAlign w:val="bottom"/>
            <w:hideMark/>
          </w:tcPr>
          <w:p w14:paraId="573ED5FB" w14:textId="77777777" w:rsidR="00886ACE" w:rsidRPr="00AE6EE2" w:rsidRDefault="00886ACE" w:rsidP="007F02E3">
            <w:pPr>
              <w:spacing w:after="0" w:line="240" w:lineRule="auto"/>
              <w:jc w:val="right"/>
              <w:rPr>
                <w:rFonts w:ascii="Browallia New" w:eastAsia="Times New Roman" w:hAnsi="Browallia New" w:cs="Browallia New"/>
                <w:szCs w:val="22"/>
              </w:rPr>
            </w:pPr>
            <w:r w:rsidRPr="00AE6EE2">
              <w:rPr>
                <w:rFonts w:ascii="Browallia New" w:eastAsia="Times New Roman" w:hAnsi="Browallia New" w:cs="Browallia New"/>
                <w:szCs w:val="22"/>
              </w:rPr>
              <w:t>5,842,727.61</w:t>
            </w:r>
          </w:p>
        </w:tc>
      </w:tr>
      <w:tr w:rsidR="00886ACE" w:rsidRPr="00906EF6" w14:paraId="75ECB797" w14:textId="77777777" w:rsidTr="007F02E3">
        <w:trPr>
          <w:trHeight w:val="57"/>
        </w:trPr>
        <w:tc>
          <w:tcPr>
            <w:tcW w:w="3544" w:type="dxa"/>
            <w:gridSpan w:val="2"/>
            <w:noWrap/>
            <w:vAlign w:val="bottom"/>
            <w:hideMark/>
          </w:tcPr>
          <w:p w14:paraId="489A903D" w14:textId="77777777" w:rsidR="00886ACE" w:rsidRPr="00906EF6" w:rsidRDefault="00886ACE" w:rsidP="007F02E3">
            <w:pPr>
              <w:spacing w:after="0" w:line="240" w:lineRule="auto"/>
              <w:ind w:right="-108"/>
              <w:rPr>
                <w:rFonts w:ascii="Browallia New" w:eastAsia="Times New Roman" w:hAnsi="Browallia New" w:cs="Browallia New"/>
                <w:szCs w:val="22"/>
              </w:rPr>
            </w:pPr>
            <w:r w:rsidRPr="00906EF6">
              <w:rPr>
                <w:rFonts w:ascii="Browallia New" w:eastAsia="Times New Roman" w:hAnsi="Browallia New" w:cs="Browallia New"/>
                <w:szCs w:val="22"/>
              </w:rPr>
              <w:t>Allowance during the year</w:t>
            </w:r>
          </w:p>
        </w:tc>
        <w:tc>
          <w:tcPr>
            <w:tcW w:w="1276" w:type="dxa"/>
            <w:shd w:val="clear" w:color="auto" w:fill="auto"/>
            <w:noWrap/>
            <w:vAlign w:val="bottom"/>
          </w:tcPr>
          <w:p w14:paraId="6C9C59E9" w14:textId="77777777" w:rsidR="00886ACE" w:rsidRPr="00AE6EE2" w:rsidRDefault="00886ACE" w:rsidP="007F02E3">
            <w:pPr>
              <w:pBdr>
                <w:bottom w:val="single" w:sz="4" w:space="1" w:color="auto"/>
              </w:pBdr>
              <w:spacing w:after="0" w:line="240" w:lineRule="auto"/>
              <w:jc w:val="right"/>
              <w:rPr>
                <w:rFonts w:ascii="Browallia New" w:eastAsia="Times New Roman" w:hAnsi="Browallia New" w:cs="Browallia New"/>
                <w:szCs w:val="22"/>
              </w:rPr>
            </w:pPr>
            <w:r w:rsidRPr="00AE6EE2">
              <w:rPr>
                <w:rFonts w:ascii="Browallia New" w:eastAsia="Times New Roman" w:hAnsi="Browallia New" w:cs="Browallia New"/>
                <w:szCs w:val="22"/>
              </w:rPr>
              <w:t>-</w:t>
            </w:r>
          </w:p>
        </w:tc>
        <w:tc>
          <w:tcPr>
            <w:tcW w:w="1418" w:type="dxa"/>
            <w:shd w:val="clear" w:color="auto" w:fill="auto"/>
            <w:noWrap/>
            <w:vAlign w:val="bottom"/>
          </w:tcPr>
          <w:p w14:paraId="4532331C" w14:textId="77777777" w:rsidR="00886ACE" w:rsidRPr="00AE6EE2" w:rsidRDefault="00886ACE" w:rsidP="007F02E3">
            <w:pPr>
              <w:pBdr>
                <w:bottom w:val="single" w:sz="4" w:space="1" w:color="auto"/>
              </w:pBdr>
              <w:spacing w:after="0" w:line="240" w:lineRule="auto"/>
              <w:jc w:val="right"/>
              <w:rPr>
                <w:rFonts w:ascii="Browallia New" w:eastAsia="Times New Roman" w:hAnsi="Browallia New" w:cs="Browallia New"/>
                <w:szCs w:val="22"/>
              </w:rPr>
            </w:pPr>
            <w:r w:rsidRPr="00AE6EE2">
              <w:rPr>
                <w:rFonts w:ascii="Browallia New" w:eastAsia="Times New Roman" w:hAnsi="Browallia New" w:cs="Browallia New"/>
                <w:szCs w:val="22"/>
              </w:rPr>
              <w:t>-</w:t>
            </w:r>
          </w:p>
        </w:tc>
        <w:tc>
          <w:tcPr>
            <w:tcW w:w="1275" w:type="dxa"/>
            <w:shd w:val="clear" w:color="auto" w:fill="auto"/>
            <w:noWrap/>
            <w:vAlign w:val="bottom"/>
          </w:tcPr>
          <w:p w14:paraId="31DF8F91" w14:textId="77777777" w:rsidR="00886ACE" w:rsidRPr="00AE6EE2" w:rsidRDefault="00886ACE" w:rsidP="007F02E3">
            <w:pPr>
              <w:pBdr>
                <w:bottom w:val="single" w:sz="4" w:space="1" w:color="auto"/>
              </w:pBdr>
              <w:spacing w:after="0" w:line="240" w:lineRule="auto"/>
              <w:jc w:val="right"/>
              <w:rPr>
                <w:rFonts w:ascii="Browallia New" w:eastAsia="Times New Roman" w:hAnsi="Browallia New" w:cs="Browallia New"/>
                <w:szCs w:val="22"/>
              </w:rPr>
            </w:pPr>
            <w:r w:rsidRPr="00AE6EE2">
              <w:rPr>
                <w:rFonts w:ascii="Browallia New" w:eastAsia="Times New Roman" w:hAnsi="Browallia New" w:cs="Browallia New"/>
                <w:szCs w:val="22"/>
              </w:rPr>
              <w:t>-</w:t>
            </w:r>
          </w:p>
        </w:tc>
        <w:tc>
          <w:tcPr>
            <w:tcW w:w="1276" w:type="dxa"/>
            <w:shd w:val="clear" w:color="auto" w:fill="auto"/>
            <w:noWrap/>
            <w:vAlign w:val="bottom"/>
          </w:tcPr>
          <w:p w14:paraId="689371B5" w14:textId="77777777" w:rsidR="00886ACE" w:rsidRPr="00AE6EE2" w:rsidRDefault="00886ACE" w:rsidP="007F02E3">
            <w:pPr>
              <w:pBdr>
                <w:bottom w:val="single" w:sz="4" w:space="1" w:color="auto"/>
              </w:pBdr>
              <w:spacing w:after="0" w:line="240" w:lineRule="auto"/>
              <w:jc w:val="right"/>
              <w:rPr>
                <w:rFonts w:ascii="Browallia New" w:eastAsia="Times New Roman" w:hAnsi="Browallia New" w:cs="Browallia New"/>
                <w:szCs w:val="22"/>
              </w:rPr>
            </w:pPr>
            <w:r w:rsidRPr="00AE6EE2">
              <w:rPr>
                <w:rFonts w:ascii="Browallia New" w:eastAsia="Times New Roman" w:hAnsi="Browallia New" w:cs="Browallia New"/>
                <w:szCs w:val="22"/>
              </w:rPr>
              <w:t>-</w:t>
            </w:r>
          </w:p>
        </w:tc>
        <w:tc>
          <w:tcPr>
            <w:tcW w:w="1418" w:type="dxa"/>
            <w:shd w:val="clear" w:color="auto" w:fill="auto"/>
            <w:noWrap/>
            <w:vAlign w:val="bottom"/>
          </w:tcPr>
          <w:p w14:paraId="7B7E2A41" w14:textId="77777777" w:rsidR="00886ACE" w:rsidRPr="00AE6EE2" w:rsidRDefault="00886ACE" w:rsidP="007F02E3">
            <w:pPr>
              <w:pBdr>
                <w:bottom w:val="single" w:sz="4" w:space="1" w:color="auto"/>
              </w:pBdr>
              <w:spacing w:after="0" w:line="240" w:lineRule="auto"/>
              <w:jc w:val="right"/>
              <w:rPr>
                <w:rFonts w:ascii="Browallia New" w:eastAsia="Times New Roman" w:hAnsi="Browallia New" w:cs="Browallia New"/>
                <w:szCs w:val="22"/>
              </w:rPr>
            </w:pPr>
            <w:r w:rsidRPr="00AE6EE2">
              <w:rPr>
                <w:rFonts w:ascii="Browallia New" w:eastAsia="Times New Roman" w:hAnsi="Browallia New" w:cs="Browallia New"/>
                <w:szCs w:val="22"/>
              </w:rPr>
              <w:t>-</w:t>
            </w:r>
          </w:p>
        </w:tc>
        <w:tc>
          <w:tcPr>
            <w:tcW w:w="1275" w:type="dxa"/>
            <w:shd w:val="clear" w:color="auto" w:fill="auto"/>
            <w:noWrap/>
            <w:vAlign w:val="bottom"/>
          </w:tcPr>
          <w:p w14:paraId="32280955" w14:textId="77777777" w:rsidR="00886ACE" w:rsidRPr="00AE6EE2" w:rsidRDefault="00886ACE" w:rsidP="007F02E3">
            <w:pPr>
              <w:pBdr>
                <w:bottom w:val="single" w:sz="4" w:space="1" w:color="auto"/>
              </w:pBdr>
              <w:spacing w:after="0" w:line="240" w:lineRule="auto"/>
              <w:jc w:val="right"/>
              <w:rPr>
                <w:rFonts w:ascii="Browallia New" w:eastAsia="Times New Roman" w:hAnsi="Browallia New" w:cs="Browallia New"/>
                <w:szCs w:val="22"/>
              </w:rPr>
            </w:pPr>
            <w:r w:rsidRPr="00AE6EE2">
              <w:rPr>
                <w:rFonts w:ascii="Browallia New" w:eastAsia="Times New Roman" w:hAnsi="Browallia New" w:cs="Browallia New"/>
                <w:szCs w:val="22"/>
              </w:rPr>
              <w:t>-</w:t>
            </w:r>
          </w:p>
        </w:tc>
        <w:tc>
          <w:tcPr>
            <w:tcW w:w="993" w:type="dxa"/>
            <w:shd w:val="clear" w:color="auto" w:fill="auto"/>
            <w:noWrap/>
            <w:vAlign w:val="bottom"/>
          </w:tcPr>
          <w:p w14:paraId="44FAD653" w14:textId="77777777" w:rsidR="00886ACE" w:rsidRPr="00AE6EE2" w:rsidRDefault="00886ACE" w:rsidP="007F02E3">
            <w:pPr>
              <w:pBdr>
                <w:bottom w:val="single" w:sz="4" w:space="1" w:color="auto"/>
              </w:pBdr>
              <w:spacing w:after="0" w:line="240" w:lineRule="auto"/>
              <w:jc w:val="right"/>
              <w:rPr>
                <w:rFonts w:ascii="Browallia New" w:eastAsia="Times New Roman" w:hAnsi="Browallia New" w:cs="Browallia New"/>
                <w:szCs w:val="22"/>
              </w:rPr>
            </w:pPr>
            <w:r w:rsidRPr="00AE6EE2">
              <w:rPr>
                <w:rFonts w:ascii="Browallia New" w:eastAsia="Times New Roman" w:hAnsi="Browallia New" w:cs="Browallia New"/>
                <w:szCs w:val="22"/>
              </w:rPr>
              <w:t>-</w:t>
            </w:r>
          </w:p>
        </w:tc>
        <w:tc>
          <w:tcPr>
            <w:tcW w:w="1275" w:type="dxa"/>
            <w:shd w:val="clear" w:color="auto" w:fill="auto"/>
            <w:noWrap/>
            <w:vAlign w:val="bottom"/>
          </w:tcPr>
          <w:p w14:paraId="65FCFCD3" w14:textId="77777777" w:rsidR="00886ACE" w:rsidRPr="00AE6EE2" w:rsidRDefault="00886ACE" w:rsidP="007F02E3">
            <w:pPr>
              <w:pBdr>
                <w:bottom w:val="single" w:sz="4" w:space="1" w:color="auto"/>
              </w:pBdr>
              <w:spacing w:after="0" w:line="240" w:lineRule="auto"/>
              <w:jc w:val="right"/>
              <w:rPr>
                <w:rFonts w:ascii="Browallia New" w:eastAsia="Times New Roman" w:hAnsi="Browallia New" w:cs="Browallia New"/>
                <w:szCs w:val="22"/>
              </w:rPr>
            </w:pPr>
            <w:r w:rsidRPr="00AE6EE2">
              <w:rPr>
                <w:rFonts w:ascii="Browallia New" w:eastAsia="Times New Roman" w:hAnsi="Browallia New" w:cs="Browallia New"/>
                <w:szCs w:val="22"/>
              </w:rPr>
              <w:t>-</w:t>
            </w:r>
          </w:p>
        </w:tc>
        <w:tc>
          <w:tcPr>
            <w:tcW w:w="1276" w:type="dxa"/>
            <w:shd w:val="clear" w:color="auto" w:fill="auto"/>
            <w:noWrap/>
            <w:vAlign w:val="bottom"/>
          </w:tcPr>
          <w:p w14:paraId="357C2037" w14:textId="77777777" w:rsidR="00886ACE" w:rsidRPr="00AE6EE2" w:rsidRDefault="00886ACE" w:rsidP="007F02E3">
            <w:pPr>
              <w:pBdr>
                <w:bottom w:val="single" w:sz="4" w:space="1" w:color="auto"/>
              </w:pBdr>
              <w:spacing w:after="0" w:line="240" w:lineRule="auto"/>
              <w:jc w:val="right"/>
              <w:rPr>
                <w:rFonts w:ascii="Browallia New" w:eastAsia="Times New Roman" w:hAnsi="Browallia New" w:cs="Browallia New"/>
                <w:szCs w:val="22"/>
              </w:rPr>
            </w:pPr>
            <w:r w:rsidRPr="00AE6EE2">
              <w:rPr>
                <w:rFonts w:ascii="Browallia New" w:eastAsia="Times New Roman" w:hAnsi="Browallia New" w:cs="Browallia New"/>
                <w:szCs w:val="22"/>
              </w:rPr>
              <w:t>-</w:t>
            </w:r>
          </w:p>
        </w:tc>
      </w:tr>
      <w:tr w:rsidR="00886ACE" w:rsidRPr="00906EF6" w14:paraId="60B893A1" w14:textId="77777777" w:rsidTr="007F02E3">
        <w:trPr>
          <w:trHeight w:val="47"/>
        </w:trPr>
        <w:tc>
          <w:tcPr>
            <w:tcW w:w="3544" w:type="dxa"/>
            <w:gridSpan w:val="2"/>
            <w:noWrap/>
            <w:vAlign w:val="bottom"/>
            <w:hideMark/>
          </w:tcPr>
          <w:p w14:paraId="154C255A" w14:textId="77777777" w:rsidR="00886ACE" w:rsidRPr="00906EF6" w:rsidRDefault="00886ACE" w:rsidP="007F02E3">
            <w:pPr>
              <w:spacing w:after="0" w:line="240" w:lineRule="auto"/>
              <w:rPr>
                <w:rFonts w:ascii="Browallia New" w:eastAsia="Times New Roman" w:hAnsi="Browallia New" w:cs="Browallia New"/>
                <w:szCs w:val="22"/>
              </w:rPr>
            </w:pPr>
            <w:r w:rsidRPr="00906EF6">
              <w:rPr>
                <w:rFonts w:ascii="Browallia New" w:eastAsia="Times New Roman" w:hAnsi="Browallia New" w:cs="Browallia New"/>
                <w:szCs w:val="22"/>
              </w:rPr>
              <w:t xml:space="preserve">As </w:t>
            </w:r>
            <w:proofErr w:type="gramStart"/>
            <w:r w:rsidRPr="00906EF6">
              <w:rPr>
                <w:rFonts w:ascii="Browallia New" w:eastAsia="Times New Roman" w:hAnsi="Browallia New" w:cs="Browallia New"/>
                <w:szCs w:val="22"/>
              </w:rPr>
              <w:t>at</w:t>
            </w:r>
            <w:proofErr w:type="gramEnd"/>
            <w:r w:rsidRPr="00906EF6">
              <w:rPr>
                <w:rFonts w:ascii="Browallia New" w:eastAsia="Times New Roman" w:hAnsi="Browallia New" w:cs="Browallia New"/>
                <w:szCs w:val="22"/>
              </w:rPr>
              <w:t xml:space="preserve"> December </w:t>
            </w:r>
            <w:r w:rsidRPr="00906EF6">
              <w:rPr>
                <w:rFonts w:ascii="Browallia New" w:eastAsia="Times New Roman" w:hAnsi="Browallia New" w:cs="Browallia New" w:hint="cs"/>
                <w:szCs w:val="22"/>
                <w:cs/>
              </w:rPr>
              <w:t>31</w:t>
            </w:r>
            <w:r w:rsidRPr="00906EF6">
              <w:rPr>
                <w:rFonts w:ascii="Browallia New" w:eastAsia="Times New Roman" w:hAnsi="Browallia New" w:cs="Browallia New"/>
                <w:szCs w:val="22"/>
              </w:rPr>
              <w:t xml:space="preserve">, </w:t>
            </w:r>
            <w:r w:rsidRPr="00906EF6">
              <w:rPr>
                <w:rFonts w:ascii="Browallia New" w:eastAsia="Times New Roman" w:hAnsi="Browallia New" w:cs="Browallia New" w:hint="cs"/>
                <w:szCs w:val="22"/>
                <w:cs/>
              </w:rPr>
              <w:t>20</w:t>
            </w:r>
            <w:r w:rsidRPr="00906EF6">
              <w:rPr>
                <w:rFonts w:ascii="Browallia New" w:eastAsia="Times New Roman" w:hAnsi="Browallia New" w:cs="Browallia New"/>
                <w:szCs w:val="22"/>
              </w:rPr>
              <w:t>2</w:t>
            </w:r>
            <w:r>
              <w:rPr>
                <w:rFonts w:ascii="Browallia New" w:eastAsia="Times New Roman" w:hAnsi="Browallia New" w:cs="Browallia New" w:hint="cs"/>
                <w:szCs w:val="22"/>
                <w:cs/>
              </w:rPr>
              <w:t>2</w:t>
            </w:r>
          </w:p>
        </w:tc>
        <w:tc>
          <w:tcPr>
            <w:tcW w:w="1276" w:type="dxa"/>
            <w:shd w:val="clear" w:color="auto" w:fill="auto"/>
            <w:noWrap/>
            <w:vAlign w:val="bottom"/>
          </w:tcPr>
          <w:p w14:paraId="2541AD29" w14:textId="77777777" w:rsidR="00886ACE" w:rsidRPr="00AE6EE2" w:rsidRDefault="00886ACE" w:rsidP="007F02E3">
            <w:pPr>
              <w:pBdr>
                <w:bottom w:val="single" w:sz="4" w:space="1" w:color="auto"/>
              </w:pBdr>
              <w:spacing w:after="0" w:line="240" w:lineRule="auto"/>
              <w:jc w:val="right"/>
              <w:rPr>
                <w:rFonts w:ascii="Browallia New" w:eastAsia="Times New Roman" w:hAnsi="Browallia New" w:cs="Browallia New"/>
                <w:szCs w:val="22"/>
              </w:rPr>
            </w:pPr>
            <w:r w:rsidRPr="00AE6EE2">
              <w:rPr>
                <w:rFonts w:ascii="Browallia New" w:eastAsia="Times New Roman" w:hAnsi="Browallia New" w:cs="Browallia New"/>
                <w:szCs w:val="22"/>
              </w:rPr>
              <w:t>-</w:t>
            </w:r>
          </w:p>
        </w:tc>
        <w:tc>
          <w:tcPr>
            <w:tcW w:w="1418" w:type="dxa"/>
            <w:shd w:val="clear" w:color="auto" w:fill="auto"/>
            <w:noWrap/>
            <w:vAlign w:val="bottom"/>
          </w:tcPr>
          <w:p w14:paraId="639CD1F6" w14:textId="77777777" w:rsidR="00886ACE" w:rsidRPr="00AE6EE2" w:rsidRDefault="00886ACE" w:rsidP="007F02E3">
            <w:pPr>
              <w:pBdr>
                <w:bottom w:val="single" w:sz="4" w:space="1" w:color="auto"/>
              </w:pBdr>
              <w:spacing w:after="0" w:line="240" w:lineRule="auto"/>
              <w:jc w:val="right"/>
              <w:rPr>
                <w:rFonts w:ascii="Browallia New" w:eastAsia="Times New Roman" w:hAnsi="Browallia New" w:cs="Browallia New"/>
                <w:szCs w:val="22"/>
              </w:rPr>
            </w:pPr>
            <w:r w:rsidRPr="00AE6EE2">
              <w:rPr>
                <w:rFonts w:ascii="Browallia New" w:eastAsia="Times New Roman" w:hAnsi="Browallia New" w:cs="Browallia New"/>
                <w:szCs w:val="22"/>
              </w:rPr>
              <w:t>-</w:t>
            </w:r>
          </w:p>
        </w:tc>
        <w:tc>
          <w:tcPr>
            <w:tcW w:w="1275" w:type="dxa"/>
            <w:shd w:val="clear" w:color="auto" w:fill="auto"/>
            <w:noWrap/>
            <w:vAlign w:val="bottom"/>
          </w:tcPr>
          <w:p w14:paraId="122FC2EE" w14:textId="77777777" w:rsidR="00886ACE" w:rsidRPr="00AE6EE2" w:rsidRDefault="00886ACE" w:rsidP="007F02E3">
            <w:pPr>
              <w:pBdr>
                <w:bottom w:val="single" w:sz="4" w:space="1" w:color="auto"/>
              </w:pBdr>
              <w:spacing w:after="0" w:line="240" w:lineRule="auto"/>
              <w:jc w:val="right"/>
              <w:rPr>
                <w:rFonts w:ascii="Browallia New" w:eastAsia="Times New Roman" w:hAnsi="Browallia New" w:cs="Browallia New"/>
                <w:szCs w:val="22"/>
              </w:rPr>
            </w:pPr>
            <w:r w:rsidRPr="00AE6EE2">
              <w:rPr>
                <w:rFonts w:ascii="Browallia New" w:eastAsia="Times New Roman" w:hAnsi="Browallia New" w:cs="Browallia New"/>
                <w:szCs w:val="22"/>
              </w:rPr>
              <w:t>-</w:t>
            </w:r>
          </w:p>
        </w:tc>
        <w:tc>
          <w:tcPr>
            <w:tcW w:w="1276" w:type="dxa"/>
            <w:shd w:val="clear" w:color="auto" w:fill="auto"/>
            <w:noWrap/>
            <w:vAlign w:val="bottom"/>
          </w:tcPr>
          <w:p w14:paraId="4D55E1E7" w14:textId="77777777" w:rsidR="00886ACE" w:rsidRPr="00AE6EE2" w:rsidRDefault="00886ACE" w:rsidP="007F02E3">
            <w:pPr>
              <w:pBdr>
                <w:bottom w:val="single" w:sz="4" w:space="1" w:color="auto"/>
              </w:pBdr>
              <w:spacing w:after="0" w:line="240" w:lineRule="auto"/>
              <w:jc w:val="right"/>
              <w:rPr>
                <w:rFonts w:ascii="Browallia New" w:eastAsia="Times New Roman" w:hAnsi="Browallia New" w:cs="Browallia New"/>
                <w:szCs w:val="22"/>
              </w:rPr>
            </w:pPr>
            <w:r w:rsidRPr="00AE6EE2">
              <w:rPr>
                <w:rFonts w:ascii="Browallia New" w:eastAsia="Times New Roman" w:hAnsi="Browallia New" w:cs="Browallia New"/>
                <w:szCs w:val="22"/>
              </w:rPr>
              <w:t>-</w:t>
            </w:r>
          </w:p>
        </w:tc>
        <w:tc>
          <w:tcPr>
            <w:tcW w:w="1418" w:type="dxa"/>
            <w:shd w:val="clear" w:color="auto" w:fill="auto"/>
            <w:noWrap/>
            <w:vAlign w:val="bottom"/>
          </w:tcPr>
          <w:p w14:paraId="72C832A8" w14:textId="77777777" w:rsidR="00886ACE" w:rsidRPr="00AE6EE2" w:rsidRDefault="00886ACE" w:rsidP="007F02E3">
            <w:pPr>
              <w:pBdr>
                <w:bottom w:val="single" w:sz="4" w:space="1" w:color="auto"/>
              </w:pBdr>
              <w:spacing w:after="0" w:line="240" w:lineRule="auto"/>
              <w:jc w:val="right"/>
              <w:rPr>
                <w:rFonts w:ascii="Browallia New" w:eastAsia="Times New Roman" w:hAnsi="Browallia New" w:cs="Browallia New"/>
                <w:szCs w:val="22"/>
              </w:rPr>
            </w:pPr>
            <w:r w:rsidRPr="00AE6EE2">
              <w:rPr>
                <w:rFonts w:ascii="Browallia New" w:eastAsia="Times New Roman" w:hAnsi="Browallia New" w:cs="Browallia New"/>
                <w:szCs w:val="22"/>
              </w:rPr>
              <w:t>-</w:t>
            </w:r>
          </w:p>
        </w:tc>
        <w:tc>
          <w:tcPr>
            <w:tcW w:w="1275" w:type="dxa"/>
            <w:shd w:val="clear" w:color="auto" w:fill="auto"/>
            <w:noWrap/>
            <w:vAlign w:val="bottom"/>
          </w:tcPr>
          <w:p w14:paraId="054C4BC6" w14:textId="77777777" w:rsidR="00886ACE" w:rsidRPr="00AE6EE2" w:rsidRDefault="00886ACE" w:rsidP="007F02E3">
            <w:pPr>
              <w:pBdr>
                <w:bottom w:val="single" w:sz="4" w:space="1" w:color="auto"/>
              </w:pBdr>
              <w:spacing w:after="0" w:line="240" w:lineRule="auto"/>
              <w:jc w:val="right"/>
              <w:rPr>
                <w:rFonts w:ascii="Browallia New" w:eastAsia="Times New Roman" w:hAnsi="Browallia New" w:cs="Browallia New"/>
                <w:szCs w:val="22"/>
              </w:rPr>
            </w:pPr>
            <w:r w:rsidRPr="00AE6EE2">
              <w:rPr>
                <w:rFonts w:ascii="Browallia New" w:eastAsia="Times New Roman" w:hAnsi="Browallia New" w:cs="Browallia New"/>
                <w:szCs w:val="22"/>
              </w:rPr>
              <w:t>-</w:t>
            </w:r>
          </w:p>
        </w:tc>
        <w:tc>
          <w:tcPr>
            <w:tcW w:w="993" w:type="dxa"/>
            <w:shd w:val="clear" w:color="auto" w:fill="auto"/>
            <w:noWrap/>
            <w:vAlign w:val="bottom"/>
          </w:tcPr>
          <w:p w14:paraId="5B039E67" w14:textId="77777777" w:rsidR="00886ACE" w:rsidRPr="00AE6EE2" w:rsidRDefault="00886ACE" w:rsidP="007F02E3">
            <w:pPr>
              <w:pBdr>
                <w:bottom w:val="single" w:sz="4" w:space="1" w:color="auto"/>
              </w:pBdr>
              <w:spacing w:after="0" w:line="240" w:lineRule="auto"/>
              <w:jc w:val="right"/>
              <w:rPr>
                <w:rFonts w:ascii="Browallia New" w:eastAsia="Times New Roman" w:hAnsi="Browallia New" w:cs="Browallia New"/>
                <w:szCs w:val="22"/>
              </w:rPr>
            </w:pPr>
            <w:r w:rsidRPr="00AE6EE2">
              <w:rPr>
                <w:rFonts w:ascii="Browallia New" w:eastAsia="Times New Roman" w:hAnsi="Browallia New" w:cs="Browallia New"/>
                <w:szCs w:val="22"/>
              </w:rPr>
              <w:t>-</w:t>
            </w:r>
          </w:p>
        </w:tc>
        <w:tc>
          <w:tcPr>
            <w:tcW w:w="1275" w:type="dxa"/>
            <w:shd w:val="clear" w:color="auto" w:fill="auto"/>
            <w:noWrap/>
            <w:vAlign w:val="bottom"/>
          </w:tcPr>
          <w:p w14:paraId="34E0CD74" w14:textId="77777777" w:rsidR="00886ACE" w:rsidRPr="00AE6EE2" w:rsidRDefault="00886ACE" w:rsidP="007F02E3">
            <w:pPr>
              <w:pBdr>
                <w:bottom w:val="single" w:sz="4" w:space="1" w:color="auto"/>
              </w:pBdr>
              <w:spacing w:after="0" w:line="240" w:lineRule="auto"/>
              <w:jc w:val="right"/>
              <w:rPr>
                <w:rFonts w:ascii="Browallia New" w:eastAsia="Times New Roman" w:hAnsi="Browallia New" w:cs="Browallia New"/>
                <w:szCs w:val="22"/>
              </w:rPr>
            </w:pPr>
            <w:r w:rsidRPr="00AE6EE2">
              <w:rPr>
                <w:rFonts w:ascii="Browallia New" w:eastAsia="Times New Roman" w:hAnsi="Browallia New" w:cs="Browallia New"/>
                <w:szCs w:val="22"/>
              </w:rPr>
              <w:t>5,842,727.61</w:t>
            </w:r>
          </w:p>
        </w:tc>
        <w:tc>
          <w:tcPr>
            <w:tcW w:w="1276" w:type="dxa"/>
            <w:shd w:val="clear" w:color="auto" w:fill="auto"/>
            <w:noWrap/>
            <w:vAlign w:val="bottom"/>
          </w:tcPr>
          <w:p w14:paraId="2F36B488" w14:textId="77777777" w:rsidR="00886ACE" w:rsidRPr="00AE6EE2" w:rsidRDefault="00886ACE" w:rsidP="007F02E3">
            <w:pPr>
              <w:pBdr>
                <w:bottom w:val="single" w:sz="4" w:space="1" w:color="auto"/>
              </w:pBdr>
              <w:spacing w:after="0" w:line="240" w:lineRule="auto"/>
              <w:jc w:val="right"/>
              <w:rPr>
                <w:rFonts w:ascii="Browallia New" w:eastAsia="Times New Roman" w:hAnsi="Browallia New" w:cs="Browallia New"/>
                <w:szCs w:val="22"/>
              </w:rPr>
            </w:pPr>
            <w:r w:rsidRPr="00AE6EE2">
              <w:rPr>
                <w:rFonts w:ascii="Browallia New" w:eastAsia="Times New Roman" w:hAnsi="Browallia New" w:cs="Browallia New"/>
                <w:szCs w:val="22"/>
              </w:rPr>
              <w:t>5,842,727.61</w:t>
            </w:r>
          </w:p>
        </w:tc>
      </w:tr>
      <w:tr w:rsidR="00886ACE" w:rsidRPr="00906EF6" w14:paraId="3DAE9848" w14:textId="77777777" w:rsidTr="007F02E3">
        <w:trPr>
          <w:trHeight w:val="47"/>
        </w:trPr>
        <w:tc>
          <w:tcPr>
            <w:tcW w:w="3544" w:type="dxa"/>
            <w:gridSpan w:val="2"/>
            <w:noWrap/>
            <w:vAlign w:val="bottom"/>
            <w:hideMark/>
          </w:tcPr>
          <w:p w14:paraId="2404799B" w14:textId="77777777" w:rsidR="00886ACE" w:rsidRPr="00906EF6" w:rsidRDefault="00886ACE" w:rsidP="007F02E3">
            <w:pPr>
              <w:spacing w:after="0" w:line="240" w:lineRule="auto"/>
              <w:rPr>
                <w:rFonts w:ascii="Browallia New" w:eastAsia="Times New Roman" w:hAnsi="Browallia New" w:cs="Browallia New"/>
                <w:b/>
                <w:bCs/>
                <w:szCs w:val="22"/>
              </w:rPr>
            </w:pPr>
            <w:r w:rsidRPr="00906EF6">
              <w:rPr>
                <w:rFonts w:ascii="Browallia New" w:eastAsia="Times New Roman" w:hAnsi="Browallia New" w:cs="Browallia New"/>
                <w:b/>
                <w:bCs/>
                <w:szCs w:val="22"/>
              </w:rPr>
              <w:t>Net book value</w:t>
            </w:r>
          </w:p>
        </w:tc>
        <w:tc>
          <w:tcPr>
            <w:tcW w:w="1276" w:type="dxa"/>
            <w:noWrap/>
            <w:vAlign w:val="bottom"/>
            <w:hideMark/>
          </w:tcPr>
          <w:p w14:paraId="5AB9FB49" w14:textId="77777777" w:rsidR="00886ACE" w:rsidRPr="00906EF6" w:rsidRDefault="00886ACE" w:rsidP="007F02E3">
            <w:pPr>
              <w:spacing w:after="0" w:line="240" w:lineRule="auto"/>
              <w:rPr>
                <w:rFonts w:ascii="Browallia New" w:eastAsia="Times New Roman" w:hAnsi="Browallia New" w:cs="Browallia New"/>
                <w:b/>
                <w:bCs/>
                <w:szCs w:val="22"/>
              </w:rPr>
            </w:pPr>
          </w:p>
        </w:tc>
        <w:tc>
          <w:tcPr>
            <w:tcW w:w="1418" w:type="dxa"/>
            <w:noWrap/>
            <w:vAlign w:val="bottom"/>
            <w:hideMark/>
          </w:tcPr>
          <w:p w14:paraId="2BEA0067" w14:textId="77777777" w:rsidR="00886ACE" w:rsidRPr="00906EF6" w:rsidRDefault="00886ACE" w:rsidP="007F02E3">
            <w:pPr>
              <w:spacing w:after="0" w:line="240" w:lineRule="auto"/>
              <w:rPr>
                <w:sz w:val="20"/>
                <w:szCs w:val="20"/>
              </w:rPr>
            </w:pPr>
          </w:p>
        </w:tc>
        <w:tc>
          <w:tcPr>
            <w:tcW w:w="1275" w:type="dxa"/>
            <w:noWrap/>
            <w:vAlign w:val="bottom"/>
            <w:hideMark/>
          </w:tcPr>
          <w:p w14:paraId="4B1E43F0" w14:textId="77777777" w:rsidR="00886ACE" w:rsidRPr="00906EF6" w:rsidRDefault="00886ACE" w:rsidP="007F02E3">
            <w:pPr>
              <w:spacing w:after="0" w:line="240" w:lineRule="auto"/>
              <w:rPr>
                <w:sz w:val="20"/>
                <w:szCs w:val="20"/>
              </w:rPr>
            </w:pPr>
          </w:p>
        </w:tc>
        <w:tc>
          <w:tcPr>
            <w:tcW w:w="1276" w:type="dxa"/>
            <w:noWrap/>
            <w:vAlign w:val="bottom"/>
            <w:hideMark/>
          </w:tcPr>
          <w:p w14:paraId="632123D4" w14:textId="77777777" w:rsidR="00886ACE" w:rsidRPr="00906EF6" w:rsidRDefault="00886ACE" w:rsidP="007F02E3">
            <w:pPr>
              <w:spacing w:after="0" w:line="240" w:lineRule="auto"/>
              <w:rPr>
                <w:sz w:val="20"/>
                <w:szCs w:val="20"/>
              </w:rPr>
            </w:pPr>
          </w:p>
        </w:tc>
        <w:tc>
          <w:tcPr>
            <w:tcW w:w="1418" w:type="dxa"/>
            <w:noWrap/>
            <w:vAlign w:val="bottom"/>
            <w:hideMark/>
          </w:tcPr>
          <w:p w14:paraId="09686D76" w14:textId="77777777" w:rsidR="00886ACE" w:rsidRPr="00906EF6" w:rsidRDefault="00886ACE" w:rsidP="007F02E3">
            <w:pPr>
              <w:spacing w:after="0" w:line="240" w:lineRule="auto"/>
              <w:rPr>
                <w:sz w:val="20"/>
                <w:szCs w:val="20"/>
              </w:rPr>
            </w:pPr>
          </w:p>
        </w:tc>
        <w:tc>
          <w:tcPr>
            <w:tcW w:w="1275" w:type="dxa"/>
            <w:noWrap/>
            <w:vAlign w:val="bottom"/>
            <w:hideMark/>
          </w:tcPr>
          <w:p w14:paraId="063BFB7F" w14:textId="77777777" w:rsidR="00886ACE" w:rsidRPr="00906EF6" w:rsidRDefault="00886ACE" w:rsidP="007F02E3">
            <w:pPr>
              <w:spacing w:after="0" w:line="240" w:lineRule="auto"/>
              <w:rPr>
                <w:sz w:val="20"/>
                <w:szCs w:val="20"/>
              </w:rPr>
            </w:pPr>
          </w:p>
        </w:tc>
        <w:tc>
          <w:tcPr>
            <w:tcW w:w="993" w:type="dxa"/>
            <w:noWrap/>
            <w:vAlign w:val="bottom"/>
            <w:hideMark/>
          </w:tcPr>
          <w:p w14:paraId="462BF062" w14:textId="77777777" w:rsidR="00886ACE" w:rsidRPr="00906EF6" w:rsidRDefault="00886ACE" w:rsidP="007F02E3">
            <w:pPr>
              <w:spacing w:after="0" w:line="240" w:lineRule="auto"/>
              <w:rPr>
                <w:sz w:val="20"/>
                <w:szCs w:val="20"/>
              </w:rPr>
            </w:pPr>
          </w:p>
        </w:tc>
        <w:tc>
          <w:tcPr>
            <w:tcW w:w="1275" w:type="dxa"/>
            <w:noWrap/>
            <w:vAlign w:val="bottom"/>
            <w:hideMark/>
          </w:tcPr>
          <w:p w14:paraId="1EB1B0C0" w14:textId="77777777" w:rsidR="00886ACE" w:rsidRPr="00906EF6" w:rsidRDefault="00886ACE" w:rsidP="007F02E3">
            <w:pPr>
              <w:spacing w:after="0" w:line="240" w:lineRule="auto"/>
              <w:rPr>
                <w:sz w:val="20"/>
                <w:szCs w:val="20"/>
              </w:rPr>
            </w:pPr>
          </w:p>
        </w:tc>
        <w:tc>
          <w:tcPr>
            <w:tcW w:w="1276" w:type="dxa"/>
            <w:noWrap/>
            <w:vAlign w:val="bottom"/>
          </w:tcPr>
          <w:p w14:paraId="21D684BA" w14:textId="77777777" w:rsidR="00886ACE" w:rsidRPr="00906EF6" w:rsidRDefault="00886ACE" w:rsidP="007F02E3">
            <w:pPr>
              <w:spacing w:after="0" w:line="240" w:lineRule="auto"/>
              <w:jc w:val="right"/>
              <w:rPr>
                <w:rFonts w:ascii="Browallia New" w:eastAsia="Times New Roman" w:hAnsi="Browallia New" w:cs="Browallia New"/>
                <w:szCs w:val="22"/>
              </w:rPr>
            </w:pPr>
          </w:p>
        </w:tc>
      </w:tr>
      <w:tr w:rsidR="00886ACE" w:rsidRPr="00906EF6" w14:paraId="2B0EF0DB" w14:textId="77777777" w:rsidTr="007F02E3">
        <w:trPr>
          <w:trHeight w:val="57"/>
        </w:trPr>
        <w:tc>
          <w:tcPr>
            <w:tcW w:w="3544" w:type="dxa"/>
            <w:gridSpan w:val="2"/>
            <w:noWrap/>
            <w:vAlign w:val="bottom"/>
            <w:hideMark/>
          </w:tcPr>
          <w:p w14:paraId="6E14CB49" w14:textId="77777777" w:rsidR="00886ACE" w:rsidRPr="00906EF6" w:rsidRDefault="00886ACE" w:rsidP="007F02E3">
            <w:pPr>
              <w:spacing w:after="0" w:line="240" w:lineRule="auto"/>
              <w:rPr>
                <w:rFonts w:ascii="Browallia New" w:eastAsia="Times New Roman" w:hAnsi="Browallia New" w:cs="Browallia New"/>
                <w:szCs w:val="22"/>
              </w:rPr>
            </w:pPr>
            <w:r w:rsidRPr="00906EF6">
              <w:rPr>
                <w:rFonts w:ascii="Browallia New" w:eastAsia="Times New Roman" w:hAnsi="Browallia New" w:cs="Browallia New"/>
                <w:szCs w:val="22"/>
              </w:rPr>
              <w:t xml:space="preserve">As </w:t>
            </w:r>
            <w:proofErr w:type="gramStart"/>
            <w:r w:rsidRPr="00906EF6">
              <w:rPr>
                <w:rFonts w:ascii="Browallia New" w:eastAsia="Times New Roman" w:hAnsi="Browallia New" w:cs="Browallia New"/>
                <w:szCs w:val="22"/>
              </w:rPr>
              <w:t>at</w:t>
            </w:r>
            <w:proofErr w:type="gramEnd"/>
            <w:r w:rsidRPr="00906EF6">
              <w:rPr>
                <w:rFonts w:ascii="Browallia New" w:eastAsia="Times New Roman" w:hAnsi="Browallia New" w:cs="Browallia New"/>
                <w:szCs w:val="22"/>
              </w:rPr>
              <w:t xml:space="preserve"> January </w:t>
            </w:r>
            <w:r w:rsidRPr="00906EF6">
              <w:rPr>
                <w:rFonts w:ascii="Browallia New" w:eastAsia="Times New Roman" w:hAnsi="Browallia New" w:cs="Browallia New" w:hint="cs"/>
                <w:szCs w:val="22"/>
                <w:cs/>
              </w:rPr>
              <w:t>1</w:t>
            </w:r>
            <w:r w:rsidRPr="00906EF6">
              <w:rPr>
                <w:rFonts w:ascii="Browallia New" w:eastAsia="Times New Roman" w:hAnsi="Browallia New" w:cs="Browallia New"/>
                <w:szCs w:val="22"/>
              </w:rPr>
              <w:t xml:space="preserve">, </w:t>
            </w:r>
            <w:r w:rsidRPr="00906EF6">
              <w:rPr>
                <w:rFonts w:ascii="Browallia New" w:eastAsia="Times New Roman" w:hAnsi="Browallia New" w:cs="Browallia New" w:hint="cs"/>
                <w:szCs w:val="22"/>
                <w:cs/>
              </w:rPr>
              <w:t>20</w:t>
            </w:r>
            <w:r w:rsidRPr="00906EF6">
              <w:rPr>
                <w:rFonts w:ascii="Browallia New" w:eastAsia="Times New Roman" w:hAnsi="Browallia New" w:cs="Browallia New"/>
                <w:szCs w:val="22"/>
              </w:rPr>
              <w:t>2</w:t>
            </w:r>
            <w:r>
              <w:rPr>
                <w:rFonts w:ascii="Browallia New" w:eastAsia="Times New Roman" w:hAnsi="Browallia New" w:cs="Browallia New" w:hint="cs"/>
                <w:szCs w:val="22"/>
                <w:cs/>
              </w:rPr>
              <w:t>2</w:t>
            </w:r>
          </w:p>
        </w:tc>
        <w:tc>
          <w:tcPr>
            <w:tcW w:w="1276" w:type="dxa"/>
            <w:noWrap/>
            <w:vAlign w:val="bottom"/>
            <w:hideMark/>
          </w:tcPr>
          <w:p w14:paraId="2EC79426" w14:textId="77777777" w:rsidR="00886ACE" w:rsidRPr="00906EF6" w:rsidRDefault="00886ACE" w:rsidP="007F02E3">
            <w:pPr>
              <w:pBdr>
                <w:bottom w:val="double" w:sz="4" w:space="1" w:color="auto"/>
              </w:pBdr>
              <w:spacing w:after="0" w:line="240" w:lineRule="auto"/>
              <w:jc w:val="right"/>
              <w:rPr>
                <w:rFonts w:ascii="Browallia New" w:eastAsia="Times New Roman" w:hAnsi="Browallia New" w:cs="Browallia New"/>
                <w:szCs w:val="22"/>
              </w:rPr>
            </w:pPr>
            <w:r w:rsidRPr="00363F60">
              <w:rPr>
                <w:rFonts w:ascii="Browallia New" w:eastAsia="Times New Roman" w:hAnsi="Browallia New" w:cs="Browallia New"/>
                <w:szCs w:val="22"/>
              </w:rPr>
              <w:t>26,660,456.00</w:t>
            </w:r>
          </w:p>
        </w:tc>
        <w:tc>
          <w:tcPr>
            <w:tcW w:w="1418" w:type="dxa"/>
            <w:noWrap/>
            <w:vAlign w:val="bottom"/>
            <w:hideMark/>
          </w:tcPr>
          <w:p w14:paraId="398B4D8C" w14:textId="77777777" w:rsidR="00886ACE" w:rsidRPr="00906EF6" w:rsidRDefault="00886ACE" w:rsidP="007F02E3">
            <w:pPr>
              <w:pBdr>
                <w:bottom w:val="double" w:sz="4" w:space="1" w:color="auto"/>
              </w:pBdr>
              <w:spacing w:after="0" w:line="240" w:lineRule="auto"/>
              <w:jc w:val="right"/>
              <w:rPr>
                <w:rFonts w:ascii="Browallia New" w:eastAsia="Times New Roman" w:hAnsi="Browallia New" w:cs="Browallia New"/>
                <w:szCs w:val="22"/>
              </w:rPr>
            </w:pPr>
            <w:r w:rsidRPr="00363F60">
              <w:rPr>
                <w:rFonts w:ascii="Browallia New" w:eastAsia="Times New Roman" w:hAnsi="Browallia New" w:cs="Browallia New"/>
                <w:szCs w:val="22"/>
              </w:rPr>
              <w:t>7,607,820.93</w:t>
            </w:r>
          </w:p>
        </w:tc>
        <w:tc>
          <w:tcPr>
            <w:tcW w:w="1275" w:type="dxa"/>
            <w:noWrap/>
            <w:vAlign w:val="bottom"/>
            <w:hideMark/>
          </w:tcPr>
          <w:p w14:paraId="302AC23C" w14:textId="77777777" w:rsidR="00886ACE" w:rsidRPr="00906EF6" w:rsidRDefault="00886ACE" w:rsidP="007F02E3">
            <w:pPr>
              <w:pBdr>
                <w:bottom w:val="double" w:sz="4" w:space="1" w:color="auto"/>
              </w:pBdr>
              <w:spacing w:after="0" w:line="240" w:lineRule="auto"/>
              <w:jc w:val="right"/>
              <w:rPr>
                <w:rFonts w:ascii="Browallia New" w:eastAsia="Times New Roman" w:hAnsi="Browallia New" w:cs="Browallia New"/>
                <w:szCs w:val="22"/>
              </w:rPr>
            </w:pPr>
            <w:r w:rsidRPr="00363F60">
              <w:rPr>
                <w:rFonts w:ascii="Browallia New" w:eastAsia="Times New Roman" w:hAnsi="Browallia New" w:cs="Browallia New"/>
                <w:szCs w:val="22"/>
              </w:rPr>
              <w:t>16,301,330.02</w:t>
            </w:r>
          </w:p>
        </w:tc>
        <w:tc>
          <w:tcPr>
            <w:tcW w:w="1276" w:type="dxa"/>
            <w:noWrap/>
            <w:vAlign w:val="bottom"/>
            <w:hideMark/>
          </w:tcPr>
          <w:p w14:paraId="736A517C" w14:textId="77777777" w:rsidR="00886ACE" w:rsidRPr="00906EF6" w:rsidRDefault="00886ACE" w:rsidP="007F02E3">
            <w:pPr>
              <w:pBdr>
                <w:bottom w:val="double" w:sz="4" w:space="1" w:color="auto"/>
              </w:pBdr>
              <w:spacing w:after="0" w:line="240" w:lineRule="auto"/>
              <w:jc w:val="right"/>
              <w:rPr>
                <w:rFonts w:ascii="Browallia New" w:eastAsia="Times New Roman" w:hAnsi="Browallia New" w:cs="Browallia New"/>
                <w:szCs w:val="22"/>
              </w:rPr>
            </w:pPr>
            <w:r w:rsidRPr="00363F60">
              <w:rPr>
                <w:rFonts w:ascii="Browallia New" w:eastAsia="Times New Roman" w:hAnsi="Browallia New" w:cs="Browallia New"/>
                <w:szCs w:val="22"/>
              </w:rPr>
              <w:t>2,136,410.92</w:t>
            </w:r>
          </w:p>
        </w:tc>
        <w:tc>
          <w:tcPr>
            <w:tcW w:w="1418" w:type="dxa"/>
            <w:noWrap/>
            <w:vAlign w:val="bottom"/>
            <w:hideMark/>
          </w:tcPr>
          <w:p w14:paraId="50C4EC25" w14:textId="77777777" w:rsidR="00886ACE" w:rsidRPr="00906EF6" w:rsidRDefault="00886ACE" w:rsidP="007F02E3">
            <w:pPr>
              <w:pBdr>
                <w:bottom w:val="double" w:sz="4" w:space="1" w:color="auto"/>
              </w:pBdr>
              <w:spacing w:after="0" w:line="240" w:lineRule="auto"/>
              <w:jc w:val="right"/>
              <w:rPr>
                <w:rFonts w:ascii="Browallia New" w:eastAsia="Times New Roman" w:hAnsi="Browallia New" w:cs="Browallia New"/>
                <w:szCs w:val="22"/>
              </w:rPr>
            </w:pPr>
            <w:r w:rsidRPr="00363F60">
              <w:rPr>
                <w:rFonts w:ascii="Browallia New" w:eastAsia="Times New Roman" w:hAnsi="Browallia New" w:cs="Browallia New"/>
                <w:szCs w:val="22"/>
              </w:rPr>
              <w:t>1,050,634.02</w:t>
            </w:r>
          </w:p>
        </w:tc>
        <w:tc>
          <w:tcPr>
            <w:tcW w:w="1275" w:type="dxa"/>
            <w:noWrap/>
            <w:vAlign w:val="bottom"/>
            <w:hideMark/>
          </w:tcPr>
          <w:p w14:paraId="2DA42913" w14:textId="77777777" w:rsidR="00886ACE" w:rsidRPr="00906EF6" w:rsidRDefault="00886ACE" w:rsidP="007F02E3">
            <w:pPr>
              <w:pBdr>
                <w:bottom w:val="double" w:sz="4" w:space="1" w:color="auto"/>
              </w:pBdr>
              <w:spacing w:after="0" w:line="240" w:lineRule="auto"/>
              <w:jc w:val="right"/>
              <w:rPr>
                <w:rFonts w:ascii="Browallia New" w:eastAsia="Times New Roman" w:hAnsi="Browallia New" w:cs="Browallia New"/>
                <w:szCs w:val="22"/>
              </w:rPr>
            </w:pPr>
            <w:r w:rsidRPr="00363F60">
              <w:rPr>
                <w:rFonts w:ascii="Browallia New" w:eastAsia="Times New Roman" w:hAnsi="Browallia New" w:cs="Browallia New"/>
                <w:szCs w:val="22"/>
              </w:rPr>
              <w:t>8,122,511.93</w:t>
            </w:r>
          </w:p>
        </w:tc>
        <w:tc>
          <w:tcPr>
            <w:tcW w:w="993" w:type="dxa"/>
            <w:noWrap/>
            <w:vAlign w:val="bottom"/>
            <w:hideMark/>
          </w:tcPr>
          <w:p w14:paraId="0DC88B62" w14:textId="77777777" w:rsidR="00886ACE" w:rsidRPr="00906EF6" w:rsidRDefault="00886ACE" w:rsidP="007F02E3">
            <w:pPr>
              <w:pBdr>
                <w:bottom w:val="double" w:sz="4" w:space="1" w:color="auto"/>
              </w:pBdr>
              <w:spacing w:after="0" w:line="240" w:lineRule="auto"/>
              <w:jc w:val="right"/>
              <w:rPr>
                <w:rFonts w:ascii="Browallia New" w:eastAsia="Times New Roman" w:hAnsi="Browallia New" w:cs="Browallia New"/>
                <w:szCs w:val="22"/>
              </w:rPr>
            </w:pPr>
            <w:r w:rsidRPr="006615B8">
              <w:rPr>
                <w:rFonts w:ascii="Browallia New" w:eastAsia="Times New Roman" w:hAnsi="Browallia New" w:cs="Browallia New"/>
                <w:szCs w:val="22"/>
              </w:rPr>
              <w:t>180,412.43</w:t>
            </w:r>
          </w:p>
        </w:tc>
        <w:tc>
          <w:tcPr>
            <w:tcW w:w="1275" w:type="dxa"/>
            <w:noWrap/>
            <w:vAlign w:val="bottom"/>
            <w:hideMark/>
          </w:tcPr>
          <w:p w14:paraId="6197DB08" w14:textId="77777777" w:rsidR="00886ACE" w:rsidRPr="00906EF6" w:rsidRDefault="00886ACE" w:rsidP="007F02E3">
            <w:pPr>
              <w:pBdr>
                <w:bottom w:val="double" w:sz="4" w:space="1" w:color="auto"/>
              </w:pBdr>
              <w:spacing w:after="0" w:line="240" w:lineRule="auto"/>
              <w:jc w:val="right"/>
              <w:rPr>
                <w:rFonts w:ascii="Browallia New" w:eastAsia="Times New Roman" w:hAnsi="Browallia New" w:cs="Browallia New"/>
                <w:szCs w:val="22"/>
              </w:rPr>
            </w:pPr>
            <w:r w:rsidRPr="006615B8">
              <w:rPr>
                <w:rFonts w:ascii="Browallia New" w:eastAsia="Times New Roman" w:hAnsi="Browallia New" w:cs="Browallia New"/>
                <w:szCs w:val="22"/>
              </w:rPr>
              <w:t>671,953.33</w:t>
            </w:r>
          </w:p>
        </w:tc>
        <w:tc>
          <w:tcPr>
            <w:tcW w:w="1276" w:type="dxa"/>
            <w:noWrap/>
            <w:vAlign w:val="bottom"/>
            <w:hideMark/>
          </w:tcPr>
          <w:p w14:paraId="19BAB719" w14:textId="77777777" w:rsidR="00886ACE" w:rsidRPr="00906EF6" w:rsidRDefault="00886ACE" w:rsidP="007F02E3">
            <w:pPr>
              <w:pBdr>
                <w:bottom w:val="double" w:sz="4" w:space="1" w:color="auto"/>
              </w:pBdr>
              <w:spacing w:after="0" w:line="240" w:lineRule="auto"/>
              <w:jc w:val="right"/>
              <w:rPr>
                <w:rFonts w:ascii="Browallia New" w:eastAsia="Times New Roman" w:hAnsi="Browallia New" w:cs="Browallia New"/>
                <w:szCs w:val="22"/>
              </w:rPr>
            </w:pPr>
            <w:r w:rsidRPr="006615B8">
              <w:rPr>
                <w:rFonts w:ascii="Browallia New" w:eastAsia="Times New Roman" w:hAnsi="Browallia New" w:cs="Browallia New"/>
                <w:szCs w:val="22"/>
              </w:rPr>
              <w:t>62,731,529.58</w:t>
            </w:r>
          </w:p>
        </w:tc>
      </w:tr>
      <w:tr w:rsidR="00886ACE" w:rsidRPr="00906EF6" w14:paraId="1B4E95B9" w14:textId="77777777" w:rsidTr="007F02E3">
        <w:trPr>
          <w:trHeight w:val="22"/>
        </w:trPr>
        <w:tc>
          <w:tcPr>
            <w:tcW w:w="3544" w:type="dxa"/>
            <w:gridSpan w:val="2"/>
            <w:noWrap/>
            <w:vAlign w:val="bottom"/>
            <w:hideMark/>
          </w:tcPr>
          <w:p w14:paraId="773AD2ED" w14:textId="77777777" w:rsidR="00886ACE" w:rsidRPr="00906EF6" w:rsidRDefault="00886ACE" w:rsidP="007F02E3">
            <w:pPr>
              <w:spacing w:after="0" w:line="240" w:lineRule="auto"/>
              <w:rPr>
                <w:rFonts w:ascii="Browallia New" w:eastAsia="Times New Roman" w:hAnsi="Browallia New" w:cs="Browallia New"/>
                <w:szCs w:val="22"/>
              </w:rPr>
            </w:pPr>
            <w:r w:rsidRPr="00906EF6">
              <w:rPr>
                <w:rFonts w:ascii="Browallia New" w:eastAsia="Times New Roman" w:hAnsi="Browallia New" w:cs="Browallia New"/>
                <w:szCs w:val="22"/>
              </w:rPr>
              <w:t xml:space="preserve">As </w:t>
            </w:r>
            <w:proofErr w:type="gramStart"/>
            <w:r w:rsidRPr="00906EF6">
              <w:rPr>
                <w:rFonts w:ascii="Browallia New" w:eastAsia="Times New Roman" w:hAnsi="Browallia New" w:cs="Browallia New"/>
                <w:szCs w:val="22"/>
              </w:rPr>
              <w:t>at</w:t>
            </w:r>
            <w:proofErr w:type="gramEnd"/>
            <w:r w:rsidRPr="00906EF6">
              <w:rPr>
                <w:rFonts w:ascii="Browallia New" w:eastAsia="Times New Roman" w:hAnsi="Browallia New" w:cs="Browallia New"/>
                <w:szCs w:val="22"/>
              </w:rPr>
              <w:t xml:space="preserve"> December </w:t>
            </w:r>
            <w:r w:rsidRPr="00906EF6">
              <w:rPr>
                <w:rFonts w:ascii="Browallia New" w:eastAsia="Times New Roman" w:hAnsi="Browallia New" w:cs="Browallia New" w:hint="cs"/>
                <w:szCs w:val="22"/>
                <w:cs/>
              </w:rPr>
              <w:t>31</w:t>
            </w:r>
            <w:r w:rsidRPr="00906EF6">
              <w:rPr>
                <w:rFonts w:ascii="Browallia New" w:eastAsia="Times New Roman" w:hAnsi="Browallia New" w:cs="Browallia New"/>
                <w:szCs w:val="22"/>
              </w:rPr>
              <w:t>, 202</w:t>
            </w:r>
            <w:r>
              <w:rPr>
                <w:rFonts w:ascii="Browallia New" w:eastAsia="Times New Roman" w:hAnsi="Browallia New" w:cs="Browallia New" w:hint="cs"/>
                <w:szCs w:val="22"/>
                <w:cs/>
              </w:rPr>
              <w:t>2</w:t>
            </w:r>
          </w:p>
        </w:tc>
        <w:tc>
          <w:tcPr>
            <w:tcW w:w="1276" w:type="dxa"/>
            <w:noWrap/>
            <w:vAlign w:val="bottom"/>
          </w:tcPr>
          <w:p w14:paraId="26BAD858" w14:textId="77777777" w:rsidR="00886ACE" w:rsidRPr="00906EF6" w:rsidRDefault="00886ACE" w:rsidP="007F02E3">
            <w:pPr>
              <w:pBdr>
                <w:bottom w:val="double" w:sz="4" w:space="1" w:color="auto"/>
              </w:pBdr>
              <w:spacing w:after="0" w:line="240" w:lineRule="auto"/>
              <w:jc w:val="right"/>
              <w:rPr>
                <w:rFonts w:ascii="Browallia New" w:eastAsia="Times New Roman" w:hAnsi="Browallia New" w:cs="Browallia New"/>
                <w:szCs w:val="22"/>
              </w:rPr>
            </w:pPr>
            <w:r w:rsidRPr="008263BB">
              <w:rPr>
                <w:rFonts w:ascii="Browallia New" w:eastAsia="Times New Roman" w:hAnsi="Browallia New" w:cs="Browallia New"/>
                <w:szCs w:val="22"/>
                <w:cs/>
              </w:rPr>
              <w:t>26</w:t>
            </w:r>
            <w:r w:rsidRPr="008263BB">
              <w:rPr>
                <w:rFonts w:ascii="Browallia New" w:eastAsia="Times New Roman" w:hAnsi="Browallia New" w:cs="Browallia New"/>
                <w:szCs w:val="22"/>
              </w:rPr>
              <w:t>,</w:t>
            </w:r>
            <w:r w:rsidRPr="008263BB">
              <w:rPr>
                <w:rFonts w:ascii="Browallia New" w:eastAsia="Times New Roman" w:hAnsi="Browallia New" w:cs="Browallia New"/>
                <w:szCs w:val="22"/>
                <w:cs/>
              </w:rPr>
              <w:t>660</w:t>
            </w:r>
            <w:r w:rsidRPr="008263BB">
              <w:rPr>
                <w:rFonts w:ascii="Browallia New" w:eastAsia="Times New Roman" w:hAnsi="Browallia New" w:cs="Browallia New"/>
                <w:szCs w:val="22"/>
              </w:rPr>
              <w:t>,</w:t>
            </w:r>
            <w:r w:rsidRPr="008263BB">
              <w:rPr>
                <w:rFonts w:ascii="Browallia New" w:eastAsia="Times New Roman" w:hAnsi="Browallia New" w:cs="Browallia New"/>
                <w:szCs w:val="22"/>
                <w:cs/>
              </w:rPr>
              <w:t>456.00</w:t>
            </w:r>
          </w:p>
        </w:tc>
        <w:tc>
          <w:tcPr>
            <w:tcW w:w="1418" w:type="dxa"/>
            <w:noWrap/>
            <w:vAlign w:val="bottom"/>
          </w:tcPr>
          <w:p w14:paraId="690A6063" w14:textId="77777777" w:rsidR="00886ACE" w:rsidRPr="00906EF6" w:rsidRDefault="00886ACE" w:rsidP="007F02E3">
            <w:pPr>
              <w:pBdr>
                <w:bottom w:val="double" w:sz="4" w:space="1" w:color="auto"/>
              </w:pBdr>
              <w:spacing w:after="0" w:line="240" w:lineRule="auto"/>
              <w:jc w:val="right"/>
              <w:rPr>
                <w:rFonts w:ascii="Browallia New" w:eastAsia="Times New Roman" w:hAnsi="Browallia New" w:cs="Browallia New"/>
                <w:szCs w:val="22"/>
              </w:rPr>
            </w:pPr>
            <w:r w:rsidRPr="008263BB">
              <w:rPr>
                <w:rFonts w:ascii="Browallia New" w:eastAsia="Times New Roman" w:hAnsi="Browallia New" w:cs="Browallia New"/>
                <w:szCs w:val="22"/>
                <w:cs/>
              </w:rPr>
              <w:t>7</w:t>
            </w:r>
            <w:r w:rsidRPr="008263BB">
              <w:rPr>
                <w:rFonts w:ascii="Browallia New" w:eastAsia="Times New Roman" w:hAnsi="Browallia New" w:cs="Browallia New"/>
                <w:szCs w:val="22"/>
              </w:rPr>
              <w:t>,</w:t>
            </w:r>
            <w:r w:rsidRPr="008263BB">
              <w:rPr>
                <w:rFonts w:ascii="Browallia New" w:eastAsia="Times New Roman" w:hAnsi="Browallia New" w:cs="Browallia New"/>
                <w:szCs w:val="22"/>
                <w:cs/>
              </w:rPr>
              <w:t>072</w:t>
            </w:r>
            <w:r w:rsidRPr="008263BB">
              <w:rPr>
                <w:rFonts w:ascii="Browallia New" w:eastAsia="Times New Roman" w:hAnsi="Browallia New" w:cs="Browallia New"/>
                <w:szCs w:val="22"/>
              </w:rPr>
              <w:t>,</w:t>
            </w:r>
            <w:r w:rsidRPr="008263BB">
              <w:rPr>
                <w:rFonts w:ascii="Browallia New" w:eastAsia="Times New Roman" w:hAnsi="Browallia New" w:cs="Browallia New"/>
                <w:szCs w:val="22"/>
                <w:cs/>
              </w:rPr>
              <w:t>549.75</w:t>
            </w:r>
          </w:p>
        </w:tc>
        <w:tc>
          <w:tcPr>
            <w:tcW w:w="1275" w:type="dxa"/>
            <w:noWrap/>
            <w:vAlign w:val="bottom"/>
          </w:tcPr>
          <w:p w14:paraId="4E20AD8D" w14:textId="77777777" w:rsidR="00886ACE" w:rsidRPr="00906EF6" w:rsidRDefault="00886ACE" w:rsidP="007F02E3">
            <w:pPr>
              <w:pBdr>
                <w:bottom w:val="double" w:sz="4" w:space="1" w:color="auto"/>
              </w:pBdr>
              <w:spacing w:after="0" w:line="240" w:lineRule="auto"/>
              <w:jc w:val="right"/>
              <w:rPr>
                <w:rFonts w:ascii="Browallia New" w:eastAsia="Times New Roman" w:hAnsi="Browallia New" w:cs="Browallia New"/>
                <w:szCs w:val="22"/>
              </w:rPr>
            </w:pPr>
            <w:r w:rsidRPr="008263BB">
              <w:rPr>
                <w:rFonts w:ascii="Browallia New" w:eastAsia="Times New Roman" w:hAnsi="Browallia New" w:cs="Browallia New"/>
                <w:szCs w:val="22"/>
                <w:cs/>
              </w:rPr>
              <w:t>12</w:t>
            </w:r>
            <w:r w:rsidRPr="008263BB">
              <w:rPr>
                <w:rFonts w:ascii="Browallia New" w:eastAsia="Times New Roman" w:hAnsi="Browallia New" w:cs="Browallia New"/>
                <w:szCs w:val="22"/>
              </w:rPr>
              <w:t>,</w:t>
            </w:r>
            <w:r w:rsidRPr="008263BB">
              <w:rPr>
                <w:rFonts w:ascii="Browallia New" w:eastAsia="Times New Roman" w:hAnsi="Browallia New" w:cs="Browallia New"/>
                <w:szCs w:val="22"/>
                <w:cs/>
              </w:rPr>
              <w:t>770</w:t>
            </w:r>
            <w:r w:rsidRPr="008263BB">
              <w:rPr>
                <w:rFonts w:ascii="Browallia New" w:eastAsia="Times New Roman" w:hAnsi="Browallia New" w:cs="Browallia New"/>
                <w:szCs w:val="22"/>
              </w:rPr>
              <w:t>,</w:t>
            </w:r>
            <w:r w:rsidRPr="008263BB">
              <w:rPr>
                <w:rFonts w:ascii="Browallia New" w:eastAsia="Times New Roman" w:hAnsi="Browallia New" w:cs="Browallia New"/>
                <w:szCs w:val="22"/>
                <w:cs/>
              </w:rPr>
              <w:t>448.62</w:t>
            </w:r>
          </w:p>
        </w:tc>
        <w:tc>
          <w:tcPr>
            <w:tcW w:w="1276" w:type="dxa"/>
            <w:noWrap/>
            <w:vAlign w:val="bottom"/>
          </w:tcPr>
          <w:p w14:paraId="56AED02A" w14:textId="77777777" w:rsidR="00886ACE" w:rsidRPr="00906EF6" w:rsidRDefault="00886ACE" w:rsidP="007F02E3">
            <w:pPr>
              <w:pBdr>
                <w:bottom w:val="double" w:sz="4" w:space="1" w:color="auto"/>
              </w:pBdr>
              <w:spacing w:after="0" w:line="240" w:lineRule="auto"/>
              <w:jc w:val="right"/>
              <w:rPr>
                <w:rFonts w:ascii="Browallia New" w:eastAsia="Times New Roman" w:hAnsi="Browallia New" w:cs="Browallia New"/>
                <w:szCs w:val="22"/>
              </w:rPr>
            </w:pPr>
            <w:r w:rsidRPr="008263BB">
              <w:rPr>
                <w:rFonts w:ascii="Browallia New" w:eastAsia="Times New Roman" w:hAnsi="Browallia New" w:cs="Browallia New"/>
                <w:szCs w:val="22"/>
                <w:cs/>
              </w:rPr>
              <w:t>1</w:t>
            </w:r>
            <w:r w:rsidRPr="008263BB">
              <w:rPr>
                <w:rFonts w:ascii="Browallia New" w:eastAsia="Times New Roman" w:hAnsi="Browallia New" w:cs="Browallia New"/>
                <w:szCs w:val="22"/>
              </w:rPr>
              <w:t>,</w:t>
            </w:r>
            <w:r w:rsidRPr="008263BB">
              <w:rPr>
                <w:rFonts w:ascii="Browallia New" w:eastAsia="Times New Roman" w:hAnsi="Browallia New" w:cs="Browallia New"/>
                <w:szCs w:val="22"/>
                <w:cs/>
              </w:rPr>
              <w:t>352</w:t>
            </w:r>
            <w:r w:rsidRPr="008263BB">
              <w:rPr>
                <w:rFonts w:ascii="Browallia New" w:eastAsia="Times New Roman" w:hAnsi="Browallia New" w:cs="Browallia New"/>
                <w:szCs w:val="22"/>
              </w:rPr>
              <w:t>,</w:t>
            </w:r>
            <w:r w:rsidRPr="008263BB">
              <w:rPr>
                <w:rFonts w:ascii="Browallia New" w:eastAsia="Times New Roman" w:hAnsi="Browallia New" w:cs="Browallia New"/>
                <w:szCs w:val="22"/>
                <w:cs/>
              </w:rPr>
              <w:t>432.35</w:t>
            </w:r>
          </w:p>
        </w:tc>
        <w:tc>
          <w:tcPr>
            <w:tcW w:w="1418" w:type="dxa"/>
            <w:noWrap/>
            <w:vAlign w:val="bottom"/>
          </w:tcPr>
          <w:p w14:paraId="0B74C236" w14:textId="77777777" w:rsidR="00886ACE" w:rsidRPr="00906EF6" w:rsidRDefault="00886ACE" w:rsidP="007F02E3">
            <w:pPr>
              <w:pBdr>
                <w:bottom w:val="double" w:sz="4" w:space="1" w:color="auto"/>
              </w:pBdr>
              <w:spacing w:after="0" w:line="240" w:lineRule="auto"/>
              <w:jc w:val="right"/>
              <w:rPr>
                <w:rFonts w:ascii="Browallia New" w:eastAsia="Times New Roman" w:hAnsi="Browallia New" w:cs="Browallia New"/>
                <w:szCs w:val="22"/>
              </w:rPr>
            </w:pPr>
            <w:r w:rsidRPr="008263BB">
              <w:rPr>
                <w:rFonts w:ascii="Browallia New" w:eastAsia="Times New Roman" w:hAnsi="Browallia New" w:cs="Browallia New"/>
                <w:szCs w:val="22"/>
                <w:cs/>
              </w:rPr>
              <w:t>928</w:t>
            </w:r>
            <w:r w:rsidRPr="008263BB">
              <w:rPr>
                <w:rFonts w:ascii="Browallia New" w:eastAsia="Times New Roman" w:hAnsi="Browallia New" w:cs="Browallia New"/>
                <w:szCs w:val="22"/>
              </w:rPr>
              <w:t>,</w:t>
            </w:r>
            <w:r w:rsidRPr="008263BB">
              <w:rPr>
                <w:rFonts w:ascii="Browallia New" w:eastAsia="Times New Roman" w:hAnsi="Browallia New" w:cs="Browallia New"/>
                <w:szCs w:val="22"/>
                <w:cs/>
              </w:rPr>
              <w:t>740.63</w:t>
            </w:r>
          </w:p>
        </w:tc>
        <w:tc>
          <w:tcPr>
            <w:tcW w:w="1275" w:type="dxa"/>
            <w:noWrap/>
            <w:vAlign w:val="bottom"/>
          </w:tcPr>
          <w:p w14:paraId="194B5B20" w14:textId="77777777" w:rsidR="00886ACE" w:rsidRPr="00906EF6" w:rsidRDefault="00886ACE" w:rsidP="007F02E3">
            <w:pPr>
              <w:pBdr>
                <w:bottom w:val="double" w:sz="4" w:space="1" w:color="auto"/>
              </w:pBdr>
              <w:spacing w:after="0" w:line="240" w:lineRule="auto"/>
              <w:jc w:val="right"/>
              <w:rPr>
                <w:rFonts w:ascii="Browallia New" w:eastAsia="Times New Roman" w:hAnsi="Browallia New" w:cs="Browallia New"/>
                <w:szCs w:val="22"/>
              </w:rPr>
            </w:pPr>
            <w:r w:rsidRPr="008263BB">
              <w:rPr>
                <w:rFonts w:ascii="Browallia New" w:eastAsia="Times New Roman" w:hAnsi="Browallia New" w:cs="Browallia New"/>
                <w:szCs w:val="22"/>
                <w:cs/>
              </w:rPr>
              <w:t>7</w:t>
            </w:r>
            <w:r w:rsidRPr="008263BB">
              <w:rPr>
                <w:rFonts w:ascii="Browallia New" w:eastAsia="Times New Roman" w:hAnsi="Browallia New" w:cs="Browallia New"/>
                <w:szCs w:val="22"/>
              </w:rPr>
              <w:t>,</w:t>
            </w:r>
            <w:r w:rsidRPr="008263BB">
              <w:rPr>
                <w:rFonts w:ascii="Browallia New" w:eastAsia="Times New Roman" w:hAnsi="Browallia New" w:cs="Browallia New"/>
                <w:szCs w:val="22"/>
                <w:cs/>
              </w:rPr>
              <w:t>537</w:t>
            </w:r>
            <w:r w:rsidRPr="008263BB">
              <w:rPr>
                <w:rFonts w:ascii="Browallia New" w:eastAsia="Times New Roman" w:hAnsi="Browallia New" w:cs="Browallia New"/>
                <w:szCs w:val="22"/>
              </w:rPr>
              <w:t>,</w:t>
            </w:r>
            <w:r w:rsidRPr="008263BB">
              <w:rPr>
                <w:rFonts w:ascii="Browallia New" w:eastAsia="Times New Roman" w:hAnsi="Browallia New" w:cs="Browallia New"/>
                <w:szCs w:val="22"/>
                <w:cs/>
              </w:rPr>
              <w:t>601.87</w:t>
            </w:r>
          </w:p>
        </w:tc>
        <w:tc>
          <w:tcPr>
            <w:tcW w:w="993" w:type="dxa"/>
            <w:noWrap/>
            <w:vAlign w:val="bottom"/>
          </w:tcPr>
          <w:p w14:paraId="7AF3955E" w14:textId="77777777" w:rsidR="00886ACE" w:rsidRPr="00906EF6" w:rsidRDefault="00886ACE" w:rsidP="007F02E3">
            <w:pPr>
              <w:pBdr>
                <w:bottom w:val="double" w:sz="4" w:space="1" w:color="auto"/>
              </w:pBdr>
              <w:spacing w:after="0" w:line="240" w:lineRule="auto"/>
              <w:jc w:val="right"/>
              <w:rPr>
                <w:rFonts w:ascii="Browallia New" w:eastAsia="Times New Roman" w:hAnsi="Browallia New" w:cs="Browallia New"/>
                <w:szCs w:val="22"/>
              </w:rPr>
            </w:pPr>
            <w:r w:rsidRPr="008263BB">
              <w:rPr>
                <w:rFonts w:ascii="Browallia New" w:eastAsia="Times New Roman" w:hAnsi="Browallia New" w:cs="Browallia New"/>
                <w:szCs w:val="22"/>
                <w:cs/>
              </w:rPr>
              <w:t>156</w:t>
            </w:r>
            <w:r w:rsidRPr="008263BB">
              <w:rPr>
                <w:rFonts w:ascii="Browallia New" w:eastAsia="Times New Roman" w:hAnsi="Browallia New" w:cs="Browallia New"/>
                <w:szCs w:val="22"/>
              </w:rPr>
              <w:t>,</w:t>
            </w:r>
            <w:r w:rsidRPr="008263BB">
              <w:rPr>
                <w:rFonts w:ascii="Browallia New" w:eastAsia="Times New Roman" w:hAnsi="Browallia New" w:cs="Browallia New"/>
                <w:szCs w:val="22"/>
                <w:cs/>
              </w:rPr>
              <w:t>812.43</w:t>
            </w:r>
          </w:p>
        </w:tc>
        <w:tc>
          <w:tcPr>
            <w:tcW w:w="1275" w:type="dxa"/>
            <w:noWrap/>
            <w:vAlign w:val="bottom"/>
          </w:tcPr>
          <w:p w14:paraId="6DB62092" w14:textId="77777777" w:rsidR="00886ACE" w:rsidRPr="00906EF6" w:rsidRDefault="00886ACE" w:rsidP="007F02E3">
            <w:pPr>
              <w:pBdr>
                <w:bottom w:val="double" w:sz="4" w:space="1" w:color="auto"/>
              </w:pBdr>
              <w:spacing w:after="0" w:line="240" w:lineRule="auto"/>
              <w:jc w:val="right"/>
              <w:rPr>
                <w:rFonts w:ascii="Browallia New" w:eastAsia="Times New Roman" w:hAnsi="Browallia New" w:cs="Browallia New"/>
                <w:szCs w:val="22"/>
              </w:rPr>
            </w:pPr>
            <w:r w:rsidRPr="008263BB">
              <w:rPr>
                <w:rFonts w:ascii="Browallia New" w:eastAsia="Times New Roman" w:hAnsi="Browallia New" w:cs="Browallia New"/>
                <w:szCs w:val="22"/>
                <w:cs/>
              </w:rPr>
              <w:t>671</w:t>
            </w:r>
            <w:r w:rsidRPr="008263BB">
              <w:rPr>
                <w:rFonts w:ascii="Browallia New" w:eastAsia="Times New Roman" w:hAnsi="Browallia New" w:cs="Browallia New"/>
                <w:szCs w:val="22"/>
              </w:rPr>
              <w:t>,</w:t>
            </w:r>
            <w:r w:rsidRPr="008263BB">
              <w:rPr>
                <w:rFonts w:ascii="Browallia New" w:eastAsia="Times New Roman" w:hAnsi="Browallia New" w:cs="Browallia New"/>
                <w:szCs w:val="22"/>
                <w:cs/>
              </w:rPr>
              <w:t>953.33</w:t>
            </w:r>
          </w:p>
        </w:tc>
        <w:tc>
          <w:tcPr>
            <w:tcW w:w="1276" w:type="dxa"/>
            <w:noWrap/>
            <w:vAlign w:val="bottom"/>
          </w:tcPr>
          <w:p w14:paraId="7F0C70C1" w14:textId="77777777" w:rsidR="00886ACE" w:rsidRPr="00906EF6" w:rsidRDefault="00886ACE" w:rsidP="007F02E3">
            <w:pPr>
              <w:pBdr>
                <w:bottom w:val="double" w:sz="4" w:space="1" w:color="auto"/>
              </w:pBdr>
              <w:spacing w:after="0" w:line="240" w:lineRule="auto"/>
              <w:jc w:val="right"/>
              <w:rPr>
                <w:rFonts w:ascii="Browallia New" w:eastAsia="Times New Roman" w:hAnsi="Browallia New" w:cs="Browallia New"/>
                <w:szCs w:val="22"/>
              </w:rPr>
            </w:pPr>
            <w:r w:rsidRPr="008263BB">
              <w:rPr>
                <w:rFonts w:ascii="Browallia New" w:eastAsia="Times New Roman" w:hAnsi="Browallia New" w:cs="Browallia New"/>
                <w:szCs w:val="22"/>
                <w:cs/>
              </w:rPr>
              <w:t>57</w:t>
            </w:r>
            <w:r w:rsidRPr="008263BB">
              <w:rPr>
                <w:rFonts w:ascii="Browallia New" w:eastAsia="Times New Roman" w:hAnsi="Browallia New" w:cs="Browallia New"/>
                <w:szCs w:val="22"/>
              </w:rPr>
              <w:t>,</w:t>
            </w:r>
            <w:r w:rsidRPr="008263BB">
              <w:rPr>
                <w:rFonts w:ascii="Browallia New" w:eastAsia="Times New Roman" w:hAnsi="Browallia New" w:cs="Browallia New"/>
                <w:szCs w:val="22"/>
                <w:cs/>
              </w:rPr>
              <w:t>150</w:t>
            </w:r>
            <w:r w:rsidRPr="008263BB">
              <w:rPr>
                <w:rFonts w:ascii="Browallia New" w:eastAsia="Times New Roman" w:hAnsi="Browallia New" w:cs="Browallia New"/>
                <w:szCs w:val="22"/>
              </w:rPr>
              <w:t>,</w:t>
            </w:r>
            <w:r w:rsidRPr="008263BB">
              <w:rPr>
                <w:rFonts w:ascii="Browallia New" w:eastAsia="Times New Roman" w:hAnsi="Browallia New" w:cs="Browallia New"/>
                <w:szCs w:val="22"/>
                <w:cs/>
              </w:rPr>
              <w:t>994.98</w:t>
            </w:r>
          </w:p>
        </w:tc>
      </w:tr>
    </w:tbl>
    <w:p w14:paraId="30D2AC8E" w14:textId="77777777" w:rsidR="00886ACE" w:rsidRPr="00906EF6" w:rsidRDefault="00886ACE" w:rsidP="00D64469">
      <w:pPr>
        <w:pStyle w:val="NoSpacing"/>
        <w:tabs>
          <w:tab w:val="left" w:pos="567"/>
        </w:tabs>
        <w:spacing w:before="120"/>
        <w:rPr>
          <w:rFonts w:ascii="Browallia New" w:hAnsi="Browallia New" w:cs="Browallia New"/>
          <w:szCs w:val="22"/>
        </w:rPr>
      </w:pPr>
      <w:r w:rsidRPr="00906EF6">
        <w:rPr>
          <w:rFonts w:ascii="Browallia New" w:hAnsi="Browallia New" w:cs="Browallia New"/>
          <w:szCs w:val="22"/>
        </w:rPr>
        <w:t xml:space="preserve">Depreciation for the year ended December 31, consist </w:t>
      </w:r>
      <w:proofErr w:type="gramStart"/>
      <w:r w:rsidRPr="00906EF6">
        <w:rPr>
          <w:rFonts w:ascii="Browallia New" w:hAnsi="Browallia New" w:cs="Browallia New"/>
          <w:szCs w:val="22"/>
        </w:rPr>
        <w:t>of</w:t>
      </w:r>
      <w:r>
        <w:rPr>
          <w:rFonts w:ascii="Browallia New" w:hAnsi="Browallia New" w:cs="Browallia New"/>
          <w:szCs w:val="22"/>
        </w:rPr>
        <w:t xml:space="preserve"> :</w:t>
      </w:r>
      <w:proofErr w:type="gramEnd"/>
    </w:p>
    <w:tbl>
      <w:tblPr>
        <w:tblW w:w="14975" w:type="dxa"/>
        <w:tblInd w:w="-90" w:type="dxa"/>
        <w:tblLook w:val="04A0" w:firstRow="1" w:lastRow="0" w:firstColumn="1" w:lastColumn="0" w:noHBand="0" w:noVBand="1"/>
      </w:tblPr>
      <w:tblGrid>
        <w:gridCol w:w="12420"/>
        <w:gridCol w:w="1279"/>
        <w:gridCol w:w="1276"/>
      </w:tblGrid>
      <w:tr w:rsidR="00886ACE" w:rsidRPr="00906EF6" w14:paraId="1308CB90" w14:textId="77777777" w:rsidTr="007F02E3">
        <w:trPr>
          <w:trHeight w:val="57"/>
        </w:trPr>
        <w:tc>
          <w:tcPr>
            <w:tcW w:w="12420" w:type="dxa"/>
            <w:noWrap/>
            <w:vAlign w:val="bottom"/>
            <w:hideMark/>
          </w:tcPr>
          <w:p w14:paraId="1D328EF7" w14:textId="77777777" w:rsidR="00886ACE" w:rsidRPr="00906EF6" w:rsidRDefault="00886ACE" w:rsidP="007F02E3">
            <w:pPr>
              <w:spacing w:after="0"/>
              <w:rPr>
                <w:rFonts w:ascii="Browallia New" w:hAnsi="Browallia New" w:cs="Browallia New"/>
                <w:sz w:val="24"/>
                <w:szCs w:val="24"/>
              </w:rPr>
            </w:pPr>
          </w:p>
        </w:tc>
        <w:tc>
          <w:tcPr>
            <w:tcW w:w="2555" w:type="dxa"/>
            <w:gridSpan w:val="2"/>
            <w:noWrap/>
            <w:vAlign w:val="bottom"/>
            <w:hideMark/>
          </w:tcPr>
          <w:p w14:paraId="37A3693B" w14:textId="77777777" w:rsidR="00886ACE" w:rsidRPr="00906EF6" w:rsidRDefault="00886ACE" w:rsidP="007F02E3">
            <w:pPr>
              <w:pBdr>
                <w:bottom w:val="single" w:sz="4" w:space="1" w:color="auto"/>
              </w:pBdr>
              <w:spacing w:after="0" w:line="240" w:lineRule="auto"/>
              <w:jc w:val="center"/>
              <w:rPr>
                <w:rFonts w:ascii="Browallia New" w:eastAsia="Times New Roman" w:hAnsi="Browallia New" w:cs="Browallia New"/>
                <w:sz w:val="24"/>
                <w:szCs w:val="24"/>
              </w:rPr>
            </w:pPr>
            <w:r w:rsidRPr="00906EF6">
              <w:rPr>
                <w:rFonts w:ascii="Browallia New" w:eastAsia="Times New Roman" w:hAnsi="Browallia New" w:cs="Browallia New"/>
                <w:sz w:val="24"/>
                <w:szCs w:val="24"/>
              </w:rPr>
              <w:t xml:space="preserve"> </w:t>
            </w:r>
            <w:proofErr w:type="gramStart"/>
            <w:r w:rsidRPr="00906EF6">
              <w:rPr>
                <w:rFonts w:ascii="Browallia New" w:eastAsia="Times New Roman" w:hAnsi="Browallia New" w:cs="Browallia New"/>
                <w:sz w:val="24"/>
                <w:szCs w:val="24"/>
              </w:rPr>
              <w:t>Unit :</w:t>
            </w:r>
            <w:proofErr w:type="gramEnd"/>
            <w:r w:rsidRPr="00906EF6">
              <w:rPr>
                <w:rFonts w:ascii="Browallia New" w:eastAsia="Times New Roman" w:hAnsi="Browallia New" w:cs="Browallia New"/>
                <w:sz w:val="24"/>
                <w:szCs w:val="24"/>
              </w:rPr>
              <w:t xml:space="preserve"> Baht</w:t>
            </w:r>
          </w:p>
        </w:tc>
      </w:tr>
      <w:tr w:rsidR="00886ACE" w:rsidRPr="00906EF6" w14:paraId="00A91A29" w14:textId="77777777" w:rsidTr="007F02E3">
        <w:trPr>
          <w:trHeight w:val="68"/>
        </w:trPr>
        <w:tc>
          <w:tcPr>
            <w:tcW w:w="12420" w:type="dxa"/>
            <w:noWrap/>
            <w:vAlign w:val="bottom"/>
            <w:hideMark/>
          </w:tcPr>
          <w:p w14:paraId="5375FF98" w14:textId="77777777" w:rsidR="00886ACE" w:rsidRPr="00906EF6" w:rsidRDefault="00886ACE" w:rsidP="007F02E3">
            <w:pPr>
              <w:spacing w:after="0"/>
              <w:rPr>
                <w:rFonts w:ascii="Browallia New" w:eastAsia="Times New Roman" w:hAnsi="Browallia New" w:cs="Browallia New"/>
                <w:sz w:val="24"/>
                <w:szCs w:val="24"/>
              </w:rPr>
            </w:pPr>
          </w:p>
        </w:tc>
        <w:tc>
          <w:tcPr>
            <w:tcW w:w="1279" w:type="dxa"/>
            <w:noWrap/>
            <w:vAlign w:val="bottom"/>
            <w:hideMark/>
          </w:tcPr>
          <w:p w14:paraId="70DB5178" w14:textId="77777777" w:rsidR="00886ACE" w:rsidRPr="00906EF6" w:rsidRDefault="00886ACE" w:rsidP="007F02E3">
            <w:pPr>
              <w:pBdr>
                <w:bottom w:val="single" w:sz="4" w:space="1" w:color="auto"/>
              </w:pBdr>
              <w:spacing w:after="0" w:line="240" w:lineRule="auto"/>
              <w:jc w:val="center"/>
              <w:rPr>
                <w:rFonts w:ascii="Browallia New" w:eastAsia="Times New Roman" w:hAnsi="Browallia New" w:cs="Browallia New"/>
                <w:szCs w:val="22"/>
              </w:rPr>
            </w:pPr>
            <w:r w:rsidRPr="00906EF6">
              <w:rPr>
                <w:rFonts w:ascii="Browallia New" w:eastAsia="Times New Roman" w:hAnsi="Browallia New" w:cs="Browallia New"/>
                <w:szCs w:val="22"/>
              </w:rPr>
              <w:t>202</w:t>
            </w:r>
            <w:r>
              <w:rPr>
                <w:rFonts w:ascii="Browallia New" w:eastAsia="Times New Roman" w:hAnsi="Browallia New" w:cs="Browallia New" w:hint="cs"/>
                <w:szCs w:val="22"/>
                <w:cs/>
              </w:rPr>
              <w:t>2</w:t>
            </w:r>
          </w:p>
        </w:tc>
        <w:tc>
          <w:tcPr>
            <w:tcW w:w="1276" w:type="dxa"/>
            <w:noWrap/>
            <w:vAlign w:val="bottom"/>
            <w:hideMark/>
          </w:tcPr>
          <w:p w14:paraId="28D14DF9" w14:textId="77777777" w:rsidR="00886ACE" w:rsidRPr="00906EF6" w:rsidRDefault="00886ACE" w:rsidP="007F02E3">
            <w:pPr>
              <w:pBdr>
                <w:bottom w:val="single" w:sz="4" w:space="1" w:color="auto"/>
              </w:pBdr>
              <w:spacing w:after="0" w:line="240" w:lineRule="auto"/>
              <w:jc w:val="center"/>
              <w:rPr>
                <w:rFonts w:ascii="Browallia New" w:eastAsia="Times New Roman" w:hAnsi="Browallia New" w:cs="Browallia New"/>
                <w:szCs w:val="22"/>
              </w:rPr>
            </w:pPr>
            <w:r w:rsidRPr="00906EF6">
              <w:rPr>
                <w:rFonts w:ascii="Browallia New" w:eastAsia="Times New Roman" w:hAnsi="Browallia New" w:cs="Browallia New"/>
                <w:szCs w:val="22"/>
              </w:rPr>
              <w:t>202</w:t>
            </w:r>
            <w:r>
              <w:rPr>
                <w:rFonts w:ascii="Browallia New" w:eastAsia="Times New Roman" w:hAnsi="Browallia New" w:cs="Browallia New"/>
                <w:szCs w:val="22"/>
              </w:rPr>
              <w:t>1</w:t>
            </w:r>
          </w:p>
        </w:tc>
      </w:tr>
      <w:tr w:rsidR="00886ACE" w:rsidRPr="00906EF6" w14:paraId="40349CC2" w14:textId="77777777" w:rsidTr="007F02E3">
        <w:trPr>
          <w:trHeight w:val="47"/>
        </w:trPr>
        <w:tc>
          <w:tcPr>
            <w:tcW w:w="12420" w:type="dxa"/>
            <w:noWrap/>
            <w:vAlign w:val="bottom"/>
            <w:hideMark/>
          </w:tcPr>
          <w:p w14:paraId="725D3C0E" w14:textId="77777777" w:rsidR="00886ACE" w:rsidRPr="00906EF6" w:rsidRDefault="00886ACE" w:rsidP="007F02E3">
            <w:pPr>
              <w:spacing w:after="0" w:line="240" w:lineRule="auto"/>
              <w:rPr>
                <w:rFonts w:ascii="Browallia New" w:eastAsia="Times New Roman" w:hAnsi="Browallia New" w:cs="Browallia New"/>
                <w:szCs w:val="22"/>
              </w:rPr>
            </w:pPr>
            <w:r w:rsidRPr="00906EF6">
              <w:rPr>
                <w:rFonts w:ascii="Browallia New" w:eastAsia="Times New Roman" w:hAnsi="Browallia New" w:cs="Browallia New"/>
                <w:szCs w:val="22"/>
              </w:rPr>
              <w:t>Cost of sales</w:t>
            </w:r>
          </w:p>
        </w:tc>
        <w:tc>
          <w:tcPr>
            <w:tcW w:w="1279" w:type="dxa"/>
            <w:noWrap/>
            <w:vAlign w:val="bottom"/>
          </w:tcPr>
          <w:p w14:paraId="7DD5E8E2" w14:textId="77777777" w:rsidR="00886ACE" w:rsidRPr="000D7EC3" w:rsidRDefault="00886ACE" w:rsidP="007F02E3">
            <w:pPr>
              <w:spacing w:after="0" w:line="240" w:lineRule="auto"/>
              <w:jc w:val="right"/>
              <w:rPr>
                <w:rFonts w:ascii="Browallia New" w:eastAsia="Times New Roman" w:hAnsi="Browallia New" w:cs="Browallia New"/>
                <w:szCs w:val="22"/>
                <w:cs/>
              </w:rPr>
            </w:pPr>
            <w:r w:rsidRPr="008263BB">
              <w:rPr>
                <w:rFonts w:ascii="Browallia New" w:eastAsia="Times New Roman" w:hAnsi="Browallia New" w:cs="Browallia New"/>
                <w:szCs w:val="22"/>
                <w:cs/>
              </w:rPr>
              <w:t>4</w:t>
            </w:r>
            <w:r w:rsidRPr="008263BB">
              <w:rPr>
                <w:rFonts w:ascii="Browallia New" w:eastAsia="Times New Roman" w:hAnsi="Browallia New" w:cs="Browallia New"/>
                <w:szCs w:val="22"/>
              </w:rPr>
              <w:t>,</w:t>
            </w:r>
            <w:r w:rsidRPr="008263BB">
              <w:rPr>
                <w:rFonts w:ascii="Browallia New" w:eastAsia="Times New Roman" w:hAnsi="Browallia New" w:cs="Browallia New"/>
                <w:szCs w:val="22"/>
                <w:cs/>
              </w:rPr>
              <w:t>895</w:t>
            </w:r>
            <w:r w:rsidRPr="008263BB">
              <w:rPr>
                <w:rFonts w:ascii="Browallia New" w:eastAsia="Times New Roman" w:hAnsi="Browallia New" w:cs="Browallia New"/>
                <w:szCs w:val="22"/>
              </w:rPr>
              <w:t>,</w:t>
            </w:r>
            <w:r w:rsidRPr="008263BB">
              <w:rPr>
                <w:rFonts w:ascii="Browallia New" w:eastAsia="Times New Roman" w:hAnsi="Browallia New" w:cs="Browallia New"/>
                <w:szCs w:val="22"/>
                <w:cs/>
              </w:rPr>
              <w:t>515.22</w:t>
            </w:r>
          </w:p>
        </w:tc>
        <w:tc>
          <w:tcPr>
            <w:tcW w:w="1276" w:type="dxa"/>
            <w:noWrap/>
            <w:vAlign w:val="bottom"/>
          </w:tcPr>
          <w:p w14:paraId="12541EF7" w14:textId="77777777" w:rsidR="00886ACE" w:rsidRPr="000D7EC3" w:rsidRDefault="00886ACE" w:rsidP="007F02E3">
            <w:pPr>
              <w:spacing w:after="0" w:line="240" w:lineRule="auto"/>
              <w:jc w:val="right"/>
              <w:rPr>
                <w:rFonts w:ascii="Browallia New" w:eastAsia="Times New Roman" w:hAnsi="Browallia New" w:cs="Browallia New"/>
                <w:szCs w:val="22"/>
                <w:cs/>
              </w:rPr>
            </w:pPr>
            <w:r w:rsidRPr="000D7EC3">
              <w:rPr>
                <w:rFonts w:ascii="Browallia New" w:eastAsia="Times New Roman" w:hAnsi="Browallia New" w:cs="Browallia New"/>
                <w:szCs w:val="22"/>
              </w:rPr>
              <w:t>6,108,988.09</w:t>
            </w:r>
          </w:p>
        </w:tc>
      </w:tr>
      <w:tr w:rsidR="00886ACE" w:rsidRPr="00906EF6" w14:paraId="47E3EDC1" w14:textId="77777777" w:rsidTr="007F02E3">
        <w:trPr>
          <w:trHeight w:val="57"/>
        </w:trPr>
        <w:tc>
          <w:tcPr>
            <w:tcW w:w="12420" w:type="dxa"/>
            <w:noWrap/>
            <w:vAlign w:val="bottom"/>
            <w:hideMark/>
          </w:tcPr>
          <w:p w14:paraId="3D6E8CB4" w14:textId="77777777" w:rsidR="00886ACE" w:rsidRPr="00906EF6" w:rsidRDefault="00886ACE" w:rsidP="007F02E3">
            <w:pPr>
              <w:spacing w:after="0" w:line="240" w:lineRule="auto"/>
              <w:rPr>
                <w:rFonts w:ascii="Browallia New" w:eastAsia="Times New Roman" w:hAnsi="Browallia New" w:cs="Browallia New"/>
                <w:szCs w:val="22"/>
                <w:cs/>
              </w:rPr>
            </w:pPr>
            <w:r w:rsidRPr="00906EF6">
              <w:rPr>
                <w:rFonts w:ascii="Browallia New" w:eastAsia="Times New Roman" w:hAnsi="Browallia New" w:cs="Browallia New"/>
                <w:szCs w:val="22"/>
              </w:rPr>
              <w:t>Administrative expenses</w:t>
            </w:r>
          </w:p>
        </w:tc>
        <w:tc>
          <w:tcPr>
            <w:tcW w:w="1279" w:type="dxa"/>
            <w:vAlign w:val="center"/>
          </w:tcPr>
          <w:p w14:paraId="5518A124" w14:textId="77777777" w:rsidR="00886ACE" w:rsidRPr="000D7EC3" w:rsidRDefault="00886ACE" w:rsidP="007F02E3">
            <w:pPr>
              <w:pBdr>
                <w:bottom w:val="single" w:sz="4" w:space="1" w:color="auto"/>
              </w:pBdr>
              <w:spacing w:after="0" w:line="240" w:lineRule="auto"/>
              <w:jc w:val="right"/>
              <w:rPr>
                <w:rFonts w:ascii="Browallia New" w:eastAsia="Times New Roman" w:hAnsi="Browallia New" w:cs="Browallia New"/>
                <w:szCs w:val="22"/>
              </w:rPr>
            </w:pPr>
            <w:r w:rsidRPr="008263BB">
              <w:rPr>
                <w:rFonts w:ascii="Browallia New" w:eastAsia="Times New Roman" w:hAnsi="Browallia New" w:cs="Browallia New"/>
                <w:szCs w:val="22"/>
                <w:cs/>
              </w:rPr>
              <w:t>700</w:t>
            </w:r>
            <w:r w:rsidRPr="008263BB">
              <w:rPr>
                <w:rFonts w:ascii="Browallia New" w:eastAsia="Times New Roman" w:hAnsi="Browallia New" w:cs="Browallia New"/>
                <w:szCs w:val="22"/>
              </w:rPr>
              <w:t>,</w:t>
            </w:r>
            <w:r w:rsidRPr="008263BB">
              <w:rPr>
                <w:rFonts w:ascii="Browallia New" w:eastAsia="Times New Roman" w:hAnsi="Browallia New" w:cs="Browallia New"/>
                <w:szCs w:val="22"/>
                <w:cs/>
              </w:rPr>
              <w:t>121.72</w:t>
            </w:r>
          </w:p>
        </w:tc>
        <w:tc>
          <w:tcPr>
            <w:tcW w:w="1276" w:type="dxa"/>
            <w:vAlign w:val="center"/>
          </w:tcPr>
          <w:p w14:paraId="2CEAD46C" w14:textId="77777777" w:rsidR="00886ACE" w:rsidRPr="000D7EC3" w:rsidRDefault="00886ACE" w:rsidP="007F02E3">
            <w:pPr>
              <w:pBdr>
                <w:bottom w:val="single" w:sz="4" w:space="1" w:color="auto"/>
              </w:pBdr>
              <w:spacing w:after="0" w:line="240" w:lineRule="auto"/>
              <w:jc w:val="right"/>
              <w:rPr>
                <w:rFonts w:ascii="Browallia New" w:eastAsia="Times New Roman" w:hAnsi="Browallia New" w:cs="Browallia New"/>
                <w:szCs w:val="22"/>
              </w:rPr>
            </w:pPr>
            <w:r w:rsidRPr="000D7EC3">
              <w:rPr>
                <w:rFonts w:ascii="Browallia New" w:eastAsia="Times New Roman" w:hAnsi="Browallia New" w:cs="Browallia New"/>
                <w:szCs w:val="22"/>
                <w:cs/>
              </w:rPr>
              <w:t>1</w:t>
            </w:r>
            <w:r w:rsidRPr="000D7EC3">
              <w:rPr>
                <w:rFonts w:ascii="Browallia New" w:eastAsia="Times New Roman" w:hAnsi="Browallia New" w:cs="Browallia New"/>
                <w:szCs w:val="22"/>
              </w:rPr>
              <w:t>,</w:t>
            </w:r>
            <w:r w:rsidRPr="000D7EC3">
              <w:rPr>
                <w:rFonts w:ascii="Browallia New" w:eastAsia="Times New Roman" w:hAnsi="Browallia New" w:cs="Browallia New"/>
                <w:szCs w:val="22"/>
                <w:cs/>
              </w:rPr>
              <w:t>002</w:t>
            </w:r>
            <w:r w:rsidRPr="000D7EC3">
              <w:rPr>
                <w:rFonts w:ascii="Browallia New" w:eastAsia="Times New Roman" w:hAnsi="Browallia New" w:cs="Browallia New"/>
                <w:szCs w:val="22"/>
              </w:rPr>
              <w:t>,</w:t>
            </w:r>
            <w:r w:rsidRPr="000D7EC3">
              <w:rPr>
                <w:rFonts w:ascii="Browallia New" w:eastAsia="Times New Roman" w:hAnsi="Browallia New" w:cs="Browallia New"/>
                <w:szCs w:val="22"/>
                <w:cs/>
              </w:rPr>
              <w:t>077.01</w:t>
            </w:r>
          </w:p>
        </w:tc>
      </w:tr>
      <w:tr w:rsidR="00886ACE" w:rsidRPr="00906EF6" w14:paraId="3405F7F8" w14:textId="77777777" w:rsidTr="007F02E3">
        <w:trPr>
          <w:trHeight w:val="47"/>
        </w:trPr>
        <w:tc>
          <w:tcPr>
            <w:tcW w:w="12420" w:type="dxa"/>
            <w:noWrap/>
            <w:vAlign w:val="bottom"/>
            <w:hideMark/>
          </w:tcPr>
          <w:p w14:paraId="0E24D9A3" w14:textId="77777777" w:rsidR="00886ACE" w:rsidRPr="00906EF6" w:rsidRDefault="00886ACE" w:rsidP="007F02E3">
            <w:pPr>
              <w:spacing w:after="0" w:line="240" w:lineRule="auto"/>
              <w:rPr>
                <w:rFonts w:ascii="Browallia New" w:eastAsia="Times New Roman" w:hAnsi="Browallia New" w:cs="Browallia New"/>
                <w:szCs w:val="22"/>
              </w:rPr>
            </w:pPr>
            <w:r w:rsidRPr="00906EF6">
              <w:rPr>
                <w:rFonts w:ascii="Browallia New" w:eastAsia="Times New Roman" w:hAnsi="Browallia New" w:cs="Browallia New"/>
                <w:szCs w:val="22"/>
              </w:rPr>
              <w:t>Total</w:t>
            </w:r>
          </w:p>
        </w:tc>
        <w:tc>
          <w:tcPr>
            <w:tcW w:w="1279" w:type="dxa"/>
            <w:noWrap/>
            <w:vAlign w:val="bottom"/>
          </w:tcPr>
          <w:p w14:paraId="36BDF17F" w14:textId="77777777" w:rsidR="00886ACE" w:rsidRPr="000D7EC3" w:rsidRDefault="00886ACE" w:rsidP="007F02E3">
            <w:pPr>
              <w:pBdr>
                <w:bottom w:val="double" w:sz="4" w:space="1" w:color="auto"/>
              </w:pBdr>
              <w:spacing w:after="0" w:line="240" w:lineRule="auto"/>
              <w:jc w:val="right"/>
              <w:rPr>
                <w:rFonts w:ascii="Browallia New" w:eastAsia="Times New Roman" w:hAnsi="Browallia New" w:cs="Browallia New"/>
                <w:szCs w:val="22"/>
              </w:rPr>
            </w:pPr>
            <w:r w:rsidRPr="008263BB">
              <w:rPr>
                <w:rFonts w:ascii="Browallia New" w:eastAsia="Times New Roman" w:hAnsi="Browallia New" w:cs="Browallia New"/>
                <w:szCs w:val="22"/>
                <w:cs/>
              </w:rPr>
              <w:t>5</w:t>
            </w:r>
            <w:r w:rsidRPr="008263BB">
              <w:rPr>
                <w:rFonts w:ascii="Browallia New" w:eastAsia="Times New Roman" w:hAnsi="Browallia New" w:cs="Browallia New"/>
                <w:szCs w:val="22"/>
              </w:rPr>
              <w:t>,</w:t>
            </w:r>
            <w:r w:rsidRPr="008263BB">
              <w:rPr>
                <w:rFonts w:ascii="Browallia New" w:eastAsia="Times New Roman" w:hAnsi="Browallia New" w:cs="Browallia New"/>
                <w:szCs w:val="22"/>
                <w:cs/>
              </w:rPr>
              <w:t>595</w:t>
            </w:r>
            <w:r w:rsidRPr="008263BB">
              <w:rPr>
                <w:rFonts w:ascii="Browallia New" w:eastAsia="Times New Roman" w:hAnsi="Browallia New" w:cs="Browallia New"/>
                <w:szCs w:val="22"/>
              </w:rPr>
              <w:t>,</w:t>
            </w:r>
            <w:r w:rsidRPr="008263BB">
              <w:rPr>
                <w:rFonts w:ascii="Browallia New" w:eastAsia="Times New Roman" w:hAnsi="Browallia New" w:cs="Browallia New"/>
                <w:szCs w:val="22"/>
                <w:cs/>
              </w:rPr>
              <w:t>636.94</w:t>
            </w:r>
          </w:p>
        </w:tc>
        <w:tc>
          <w:tcPr>
            <w:tcW w:w="1276" w:type="dxa"/>
            <w:noWrap/>
            <w:vAlign w:val="bottom"/>
          </w:tcPr>
          <w:p w14:paraId="2FE66037" w14:textId="77777777" w:rsidR="00886ACE" w:rsidRPr="000D7EC3" w:rsidRDefault="00886ACE" w:rsidP="007F02E3">
            <w:pPr>
              <w:pBdr>
                <w:bottom w:val="double" w:sz="4" w:space="1" w:color="auto"/>
              </w:pBdr>
              <w:spacing w:after="0" w:line="240" w:lineRule="auto"/>
              <w:jc w:val="right"/>
              <w:rPr>
                <w:rFonts w:ascii="Browallia New" w:eastAsia="Times New Roman" w:hAnsi="Browallia New" w:cs="Browallia New"/>
                <w:szCs w:val="22"/>
              </w:rPr>
            </w:pPr>
            <w:r w:rsidRPr="000D7EC3">
              <w:rPr>
                <w:rFonts w:ascii="Browallia New" w:eastAsia="Times New Roman" w:hAnsi="Browallia New" w:cs="Browallia New"/>
                <w:szCs w:val="22"/>
              </w:rPr>
              <w:t>7,111,065.10</w:t>
            </w:r>
          </w:p>
        </w:tc>
      </w:tr>
    </w:tbl>
    <w:p w14:paraId="4876656D" w14:textId="23BEC0C5" w:rsidR="00030E14" w:rsidRPr="00906EF6" w:rsidRDefault="00030E14" w:rsidP="00D64469">
      <w:pPr>
        <w:pStyle w:val="NoSpacing"/>
        <w:spacing w:after="120"/>
        <w:rPr>
          <w:rFonts w:ascii="Browallia New" w:hAnsi="Browallia New" w:cs="Browallia New"/>
          <w:b/>
          <w:bCs/>
          <w:color w:val="000000" w:themeColor="text1"/>
          <w:sz w:val="28"/>
        </w:rPr>
      </w:pPr>
      <w:r w:rsidRPr="00906EF6">
        <w:rPr>
          <w:rFonts w:ascii="Browallia New" w:hAnsi="Browallia New" w:cs="Browallia New"/>
          <w:b/>
          <w:bCs/>
          <w:color w:val="000000" w:themeColor="text1"/>
          <w:sz w:val="28"/>
          <w:cs/>
        </w:rPr>
        <w:lastRenderedPageBreak/>
        <w:t>1</w:t>
      </w:r>
      <w:r w:rsidR="00A82247">
        <w:rPr>
          <w:rFonts w:ascii="Browallia New" w:hAnsi="Browallia New" w:cs="Browallia New"/>
          <w:b/>
          <w:bCs/>
          <w:color w:val="000000" w:themeColor="text1"/>
          <w:sz w:val="28"/>
        </w:rPr>
        <w:t>2</w:t>
      </w:r>
      <w:r w:rsidRPr="00906EF6">
        <w:rPr>
          <w:rFonts w:ascii="Browallia New" w:hAnsi="Browallia New" w:cs="Browallia New"/>
          <w:b/>
          <w:bCs/>
          <w:color w:val="000000" w:themeColor="text1"/>
          <w:sz w:val="28"/>
          <w:cs/>
        </w:rPr>
        <w:t>.</w:t>
      </w:r>
      <w:r w:rsidRPr="00906EF6">
        <w:rPr>
          <w:rFonts w:ascii="Browallia New" w:hAnsi="Browallia New" w:cs="Browallia New"/>
          <w:b/>
          <w:bCs/>
          <w:color w:val="000000" w:themeColor="text1"/>
          <w:sz w:val="28"/>
          <w:cs/>
        </w:rPr>
        <w:tab/>
      </w:r>
      <w:r w:rsidRPr="00906EF6">
        <w:rPr>
          <w:rFonts w:ascii="Browallia New" w:hAnsi="Browallia New" w:cs="Browallia New"/>
          <w:b/>
          <w:bCs/>
          <w:color w:val="000000" w:themeColor="text1"/>
          <w:sz w:val="28"/>
        </w:rPr>
        <w:t xml:space="preserve">PROPERTY, PLANT AND EQUIPMENT </w:t>
      </w:r>
      <w:r w:rsidRPr="00906EF6">
        <w:rPr>
          <w:rFonts w:ascii="Browallia New" w:hAnsi="Browallia New" w:cs="Browallia New"/>
          <w:b/>
          <w:bCs/>
          <w:color w:val="000000" w:themeColor="text1"/>
          <w:sz w:val="28"/>
          <w:cs/>
        </w:rPr>
        <w:t>-</w:t>
      </w:r>
      <w:r w:rsidRPr="00906EF6">
        <w:rPr>
          <w:rFonts w:ascii="Browallia New" w:hAnsi="Browallia New" w:cs="Browallia New"/>
          <w:b/>
          <w:bCs/>
          <w:color w:val="000000" w:themeColor="text1"/>
          <w:sz w:val="28"/>
        </w:rPr>
        <w:t xml:space="preserve"> NET</w:t>
      </w:r>
      <w:r w:rsidRPr="00906EF6">
        <w:rPr>
          <w:rFonts w:ascii="Browallia New" w:hAnsi="Browallia New" w:cs="Browallia New"/>
          <w:b/>
          <w:bCs/>
          <w:color w:val="000000" w:themeColor="text1"/>
          <w:sz w:val="28"/>
          <w:cs/>
        </w:rPr>
        <w:t xml:space="preserve"> </w:t>
      </w:r>
      <w:r w:rsidRPr="00906EF6">
        <w:rPr>
          <w:rFonts w:ascii="Browallia New" w:hAnsi="Browallia New" w:cs="Browallia New"/>
          <w:b/>
          <w:bCs/>
          <w:sz w:val="28"/>
        </w:rPr>
        <w:t>(</w:t>
      </w:r>
      <w:proofErr w:type="spellStart"/>
      <w:r w:rsidRPr="00906EF6">
        <w:rPr>
          <w:rFonts w:ascii="Browallia New" w:hAnsi="Browallia New" w:cs="Browallia New"/>
          <w:b/>
          <w:bCs/>
          <w:sz w:val="28"/>
        </w:rPr>
        <w:t>Con’t</w:t>
      </w:r>
      <w:proofErr w:type="spellEnd"/>
      <w:r w:rsidRPr="00906EF6">
        <w:rPr>
          <w:rFonts w:ascii="Browallia New" w:hAnsi="Browallia New" w:cs="Browallia New"/>
          <w:b/>
          <w:bCs/>
          <w:sz w:val="28"/>
        </w:rPr>
        <w:t>)</w:t>
      </w:r>
    </w:p>
    <w:p w14:paraId="211453AE" w14:textId="08120FE0" w:rsidR="00030E14" w:rsidRDefault="00030E14" w:rsidP="00D64469">
      <w:pPr>
        <w:pStyle w:val="NoSpacing"/>
        <w:spacing w:after="120"/>
        <w:ind w:firstLine="720"/>
        <w:rPr>
          <w:rFonts w:ascii="Browallia New" w:hAnsi="Browallia New" w:cs="Browallia New"/>
          <w:color w:val="000000" w:themeColor="text1"/>
          <w:sz w:val="28"/>
        </w:rPr>
      </w:pPr>
      <w:r w:rsidRPr="00906EF6">
        <w:rPr>
          <w:rFonts w:ascii="Browallia New" w:hAnsi="Browallia New" w:cs="Browallia New"/>
          <w:spacing w:val="-2"/>
          <w:sz w:val="28"/>
        </w:rPr>
        <w:t xml:space="preserve">Property, plant and equipment consist </w:t>
      </w:r>
      <w:proofErr w:type="gramStart"/>
      <w:r w:rsidRPr="00906EF6">
        <w:rPr>
          <w:rFonts w:ascii="Browallia New" w:hAnsi="Browallia New" w:cs="Browallia New"/>
          <w:spacing w:val="-2"/>
          <w:sz w:val="28"/>
        </w:rPr>
        <w:t>of</w:t>
      </w:r>
      <w:r w:rsidR="00C16258">
        <w:rPr>
          <w:rFonts w:ascii="Browallia New" w:hAnsi="Browallia New" w:cs="Browallia New"/>
          <w:spacing w:val="-2"/>
          <w:sz w:val="28"/>
        </w:rPr>
        <w:t xml:space="preserve"> :</w:t>
      </w:r>
      <w:proofErr w:type="gramEnd"/>
      <w:r w:rsidRPr="00906EF6">
        <w:rPr>
          <w:rFonts w:ascii="Browallia New" w:hAnsi="Browallia New" w:cs="Browallia New"/>
          <w:b/>
          <w:bCs/>
          <w:color w:val="000000" w:themeColor="text1"/>
          <w:sz w:val="28"/>
        </w:rPr>
        <w:t xml:space="preserve"> </w:t>
      </w:r>
      <w:r w:rsidRPr="00906EF6">
        <w:rPr>
          <w:rFonts w:ascii="Browallia New" w:hAnsi="Browallia New" w:cs="Browallia New"/>
          <w:color w:val="000000" w:themeColor="text1"/>
          <w:sz w:val="28"/>
        </w:rPr>
        <w:t>(</w:t>
      </w:r>
      <w:proofErr w:type="spellStart"/>
      <w:r w:rsidRPr="00906EF6">
        <w:rPr>
          <w:rFonts w:ascii="Browallia New" w:hAnsi="Browallia New" w:cs="Browallia New"/>
          <w:color w:val="000000" w:themeColor="text1"/>
          <w:sz w:val="28"/>
        </w:rPr>
        <w:t>Con’t</w:t>
      </w:r>
      <w:proofErr w:type="spellEnd"/>
      <w:r w:rsidRPr="00906EF6">
        <w:rPr>
          <w:rFonts w:ascii="Browallia New" w:hAnsi="Browallia New" w:cs="Browallia New"/>
          <w:color w:val="000000" w:themeColor="text1"/>
          <w:sz w:val="28"/>
        </w:rPr>
        <w:t>)</w:t>
      </w:r>
    </w:p>
    <w:tbl>
      <w:tblPr>
        <w:tblW w:w="14724" w:type="dxa"/>
        <w:tblInd w:w="18" w:type="dxa"/>
        <w:tblLayout w:type="fixed"/>
        <w:tblLook w:val="04A0" w:firstRow="1" w:lastRow="0" w:firstColumn="1" w:lastColumn="0" w:noHBand="0" w:noVBand="1"/>
      </w:tblPr>
      <w:tblGrid>
        <w:gridCol w:w="253"/>
        <w:gridCol w:w="2564"/>
        <w:gridCol w:w="1276"/>
        <w:gridCol w:w="1559"/>
        <w:gridCol w:w="1276"/>
        <w:gridCol w:w="1276"/>
        <w:gridCol w:w="1417"/>
        <w:gridCol w:w="1276"/>
        <w:gridCol w:w="1276"/>
        <w:gridCol w:w="1276"/>
        <w:gridCol w:w="1275"/>
      </w:tblGrid>
      <w:tr w:rsidR="001479D9" w:rsidRPr="00C16258" w14:paraId="60C142D7" w14:textId="77777777" w:rsidTr="00E964F1">
        <w:trPr>
          <w:trHeight w:val="57"/>
        </w:trPr>
        <w:tc>
          <w:tcPr>
            <w:tcW w:w="253" w:type="dxa"/>
            <w:noWrap/>
            <w:vAlign w:val="bottom"/>
            <w:hideMark/>
          </w:tcPr>
          <w:p w14:paraId="6841D524" w14:textId="77777777" w:rsidR="001479D9" w:rsidRPr="00C16258" w:rsidRDefault="001479D9" w:rsidP="00E964F1">
            <w:pPr>
              <w:spacing w:after="0" w:line="240" w:lineRule="auto"/>
              <w:rPr>
                <w:rFonts w:ascii="Browallia New" w:hAnsi="Browallia New" w:cs="Browallia New"/>
                <w:szCs w:val="22"/>
              </w:rPr>
            </w:pPr>
          </w:p>
        </w:tc>
        <w:tc>
          <w:tcPr>
            <w:tcW w:w="2564" w:type="dxa"/>
            <w:noWrap/>
            <w:vAlign w:val="bottom"/>
            <w:hideMark/>
          </w:tcPr>
          <w:p w14:paraId="409AC130" w14:textId="77777777" w:rsidR="001479D9" w:rsidRPr="00C16258" w:rsidRDefault="001479D9" w:rsidP="00E964F1">
            <w:pPr>
              <w:spacing w:after="0" w:line="240" w:lineRule="auto"/>
              <w:rPr>
                <w:rFonts w:ascii="Browallia New" w:hAnsi="Browallia New" w:cs="Browallia New"/>
                <w:szCs w:val="22"/>
              </w:rPr>
            </w:pPr>
          </w:p>
        </w:tc>
        <w:tc>
          <w:tcPr>
            <w:tcW w:w="11907" w:type="dxa"/>
            <w:gridSpan w:val="9"/>
            <w:noWrap/>
            <w:vAlign w:val="bottom"/>
            <w:hideMark/>
          </w:tcPr>
          <w:p w14:paraId="0BF212A0" w14:textId="77777777" w:rsidR="001479D9" w:rsidRPr="00C16258" w:rsidRDefault="001479D9" w:rsidP="00E964F1">
            <w:pPr>
              <w:pBdr>
                <w:bottom w:val="single" w:sz="4" w:space="1" w:color="auto"/>
              </w:pBdr>
              <w:spacing w:after="0" w:line="240" w:lineRule="auto"/>
              <w:jc w:val="center"/>
              <w:rPr>
                <w:rFonts w:ascii="Browallia New" w:eastAsia="Times New Roman" w:hAnsi="Browallia New" w:cs="Browallia New"/>
                <w:szCs w:val="22"/>
              </w:rPr>
            </w:pPr>
            <w:proofErr w:type="gramStart"/>
            <w:r w:rsidRPr="00C16258">
              <w:rPr>
                <w:rFonts w:ascii="Browallia New" w:eastAsia="Times New Roman" w:hAnsi="Browallia New" w:cs="Browallia New"/>
                <w:szCs w:val="22"/>
              </w:rPr>
              <w:t>Unit :</w:t>
            </w:r>
            <w:proofErr w:type="gramEnd"/>
            <w:r w:rsidRPr="00C16258">
              <w:rPr>
                <w:rFonts w:ascii="Browallia New" w:eastAsia="Times New Roman" w:hAnsi="Browallia New" w:cs="Browallia New"/>
                <w:szCs w:val="22"/>
              </w:rPr>
              <w:t xml:space="preserve"> Baht</w:t>
            </w:r>
          </w:p>
        </w:tc>
      </w:tr>
      <w:tr w:rsidR="001479D9" w:rsidRPr="00C16258" w14:paraId="6DF2BAA4" w14:textId="77777777" w:rsidTr="00E964F1">
        <w:trPr>
          <w:trHeight w:val="47"/>
        </w:trPr>
        <w:tc>
          <w:tcPr>
            <w:tcW w:w="253" w:type="dxa"/>
            <w:noWrap/>
            <w:vAlign w:val="bottom"/>
            <w:hideMark/>
          </w:tcPr>
          <w:p w14:paraId="712E0D37" w14:textId="77777777" w:rsidR="001479D9" w:rsidRPr="00C16258" w:rsidRDefault="001479D9" w:rsidP="00E964F1">
            <w:pPr>
              <w:spacing w:after="0"/>
              <w:rPr>
                <w:rFonts w:ascii="Browallia New" w:eastAsia="Times New Roman" w:hAnsi="Browallia New" w:cs="Browallia New"/>
                <w:szCs w:val="22"/>
              </w:rPr>
            </w:pPr>
          </w:p>
        </w:tc>
        <w:tc>
          <w:tcPr>
            <w:tcW w:w="2564" w:type="dxa"/>
            <w:noWrap/>
            <w:vAlign w:val="bottom"/>
            <w:hideMark/>
          </w:tcPr>
          <w:p w14:paraId="0EBDF264" w14:textId="77777777" w:rsidR="001479D9" w:rsidRPr="00C16258" w:rsidRDefault="001479D9" w:rsidP="00E964F1">
            <w:pPr>
              <w:spacing w:after="0" w:line="240" w:lineRule="auto"/>
              <w:rPr>
                <w:rFonts w:ascii="Browallia New" w:hAnsi="Browallia New" w:cs="Browallia New"/>
                <w:szCs w:val="22"/>
              </w:rPr>
            </w:pPr>
          </w:p>
        </w:tc>
        <w:tc>
          <w:tcPr>
            <w:tcW w:w="11907" w:type="dxa"/>
            <w:gridSpan w:val="9"/>
            <w:noWrap/>
            <w:vAlign w:val="bottom"/>
            <w:hideMark/>
          </w:tcPr>
          <w:p w14:paraId="2808A01A" w14:textId="77777777" w:rsidR="001479D9" w:rsidRPr="00C16258" w:rsidRDefault="001479D9" w:rsidP="00E964F1">
            <w:pPr>
              <w:pBdr>
                <w:bottom w:val="single" w:sz="4" w:space="1" w:color="auto"/>
              </w:pBdr>
              <w:spacing w:after="0" w:line="240" w:lineRule="auto"/>
              <w:jc w:val="center"/>
              <w:rPr>
                <w:rFonts w:ascii="Browallia New" w:eastAsia="Times New Roman" w:hAnsi="Browallia New" w:cs="Browallia New"/>
                <w:szCs w:val="22"/>
              </w:rPr>
            </w:pPr>
            <w:r w:rsidRPr="00C16258">
              <w:rPr>
                <w:rFonts w:ascii="Browallia New" w:eastAsia="Times New Roman" w:hAnsi="Browallia New" w:cs="Browallia New"/>
                <w:szCs w:val="22"/>
              </w:rPr>
              <w:t>Separate</w:t>
            </w:r>
          </w:p>
        </w:tc>
      </w:tr>
      <w:tr w:rsidR="001479D9" w:rsidRPr="00C16258" w14:paraId="7EC8CC73" w14:textId="77777777" w:rsidTr="00E964F1">
        <w:trPr>
          <w:trHeight w:val="103"/>
        </w:trPr>
        <w:tc>
          <w:tcPr>
            <w:tcW w:w="253" w:type="dxa"/>
            <w:noWrap/>
            <w:vAlign w:val="bottom"/>
            <w:hideMark/>
          </w:tcPr>
          <w:p w14:paraId="13EF246F" w14:textId="77777777" w:rsidR="001479D9" w:rsidRPr="00C16258" w:rsidRDefault="001479D9" w:rsidP="00E964F1">
            <w:pPr>
              <w:spacing w:after="0"/>
              <w:rPr>
                <w:rFonts w:ascii="Browallia New" w:eastAsia="Times New Roman" w:hAnsi="Browallia New" w:cs="Browallia New"/>
                <w:szCs w:val="22"/>
              </w:rPr>
            </w:pPr>
          </w:p>
        </w:tc>
        <w:tc>
          <w:tcPr>
            <w:tcW w:w="2564" w:type="dxa"/>
            <w:noWrap/>
            <w:vAlign w:val="bottom"/>
            <w:hideMark/>
          </w:tcPr>
          <w:p w14:paraId="58557DBB" w14:textId="77777777" w:rsidR="001479D9" w:rsidRPr="00C16258" w:rsidRDefault="001479D9" w:rsidP="00E964F1">
            <w:pPr>
              <w:spacing w:after="0" w:line="240" w:lineRule="auto"/>
              <w:rPr>
                <w:rFonts w:ascii="Browallia New" w:hAnsi="Browallia New" w:cs="Browallia New"/>
                <w:szCs w:val="22"/>
              </w:rPr>
            </w:pPr>
          </w:p>
        </w:tc>
        <w:tc>
          <w:tcPr>
            <w:tcW w:w="1276" w:type="dxa"/>
            <w:vMerge w:val="restart"/>
            <w:noWrap/>
            <w:vAlign w:val="bottom"/>
            <w:hideMark/>
          </w:tcPr>
          <w:p w14:paraId="62C54CBE" w14:textId="77777777" w:rsidR="001479D9" w:rsidRPr="00C16258" w:rsidRDefault="001479D9" w:rsidP="00E964F1">
            <w:pPr>
              <w:pBdr>
                <w:bottom w:val="single" w:sz="4" w:space="1" w:color="auto"/>
              </w:pBdr>
              <w:spacing w:after="0" w:line="240" w:lineRule="auto"/>
              <w:jc w:val="center"/>
              <w:rPr>
                <w:rFonts w:ascii="Browallia New" w:hAnsi="Browallia New" w:cs="Browallia New"/>
                <w:szCs w:val="22"/>
              </w:rPr>
            </w:pPr>
            <w:r w:rsidRPr="00C16258">
              <w:rPr>
                <w:rFonts w:ascii="Browallia New" w:eastAsia="Times New Roman" w:hAnsi="Browallia New" w:cs="Browallia New"/>
                <w:szCs w:val="22"/>
              </w:rPr>
              <w:t>Land</w:t>
            </w:r>
          </w:p>
        </w:tc>
        <w:tc>
          <w:tcPr>
            <w:tcW w:w="1559" w:type="dxa"/>
            <w:vMerge w:val="restart"/>
            <w:noWrap/>
            <w:vAlign w:val="bottom"/>
            <w:hideMark/>
          </w:tcPr>
          <w:p w14:paraId="461DFEBF" w14:textId="77777777" w:rsidR="001479D9" w:rsidRPr="00C16258" w:rsidRDefault="001479D9" w:rsidP="00E964F1">
            <w:pPr>
              <w:spacing w:after="0" w:line="240" w:lineRule="auto"/>
              <w:ind w:left="-113" w:right="-113"/>
              <w:jc w:val="center"/>
              <w:rPr>
                <w:rFonts w:ascii="Browallia New" w:eastAsia="Times New Roman" w:hAnsi="Browallia New" w:cs="Browallia New"/>
                <w:szCs w:val="22"/>
              </w:rPr>
            </w:pPr>
            <w:r w:rsidRPr="00C16258">
              <w:rPr>
                <w:rFonts w:ascii="Browallia New" w:eastAsia="Times New Roman" w:hAnsi="Browallia New" w:cs="Browallia New"/>
                <w:szCs w:val="22"/>
              </w:rPr>
              <w:t>Building and building</w:t>
            </w:r>
          </w:p>
          <w:p w14:paraId="07C2CA8B" w14:textId="77777777" w:rsidR="001479D9" w:rsidRPr="00C16258" w:rsidRDefault="001479D9" w:rsidP="00E964F1">
            <w:pPr>
              <w:pBdr>
                <w:bottom w:val="single" w:sz="4" w:space="1" w:color="auto"/>
              </w:pBdr>
              <w:spacing w:after="0" w:line="240" w:lineRule="auto"/>
              <w:jc w:val="center"/>
              <w:rPr>
                <w:rFonts w:ascii="Browallia New" w:eastAsia="Times New Roman" w:hAnsi="Browallia New" w:cs="Browallia New"/>
                <w:szCs w:val="22"/>
              </w:rPr>
            </w:pPr>
            <w:r w:rsidRPr="00C16258">
              <w:rPr>
                <w:rFonts w:ascii="Browallia New" w:eastAsia="Times New Roman" w:hAnsi="Browallia New" w:cs="Browallia New"/>
                <w:szCs w:val="22"/>
              </w:rPr>
              <w:t>improvement</w:t>
            </w:r>
          </w:p>
        </w:tc>
        <w:tc>
          <w:tcPr>
            <w:tcW w:w="1276" w:type="dxa"/>
            <w:vMerge w:val="restart"/>
            <w:noWrap/>
            <w:vAlign w:val="bottom"/>
            <w:hideMark/>
          </w:tcPr>
          <w:p w14:paraId="56E0F236" w14:textId="77777777" w:rsidR="001479D9" w:rsidRPr="00C16258" w:rsidRDefault="001479D9" w:rsidP="00E964F1">
            <w:pPr>
              <w:pBdr>
                <w:bottom w:val="single" w:sz="4" w:space="1" w:color="auto"/>
              </w:pBdr>
              <w:spacing w:after="0" w:line="240" w:lineRule="auto"/>
              <w:jc w:val="center"/>
              <w:rPr>
                <w:rFonts w:ascii="Browallia New" w:eastAsia="Times New Roman" w:hAnsi="Browallia New" w:cs="Browallia New"/>
                <w:szCs w:val="22"/>
              </w:rPr>
            </w:pPr>
            <w:r w:rsidRPr="00C16258">
              <w:rPr>
                <w:rFonts w:ascii="Browallia New" w:eastAsia="Times New Roman" w:hAnsi="Browallia New" w:cs="Browallia New"/>
                <w:szCs w:val="22"/>
              </w:rPr>
              <w:t>Machinery</w:t>
            </w:r>
          </w:p>
        </w:tc>
        <w:tc>
          <w:tcPr>
            <w:tcW w:w="1276" w:type="dxa"/>
            <w:vMerge w:val="restart"/>
            <w:noWrap/>
            <w:vAlign w:val="bottom"/>
            <w:hideMark/>
          </w:tcPr>
          <w:p w14:paraId="0EB8F8E8" w14:textId="77777777" w:rsidR="001479D9" w:rsidRPr="00C16258" w:rsidRDefault="001479D9" w:rsidP="00E964F1">
            <w:pPr>
              <w:spacing w:after="0" w:line="240" w:lineRule="auto"/>
              <w:jc w:val="center"/>
              <w:rPr>
                <w:rFonts w:ascii="Browallia New" w:eastAsia="Times New Roman" w:hAnsi="Browallia New" w:cs="Browallia New"/>
                <w:szCs w:val="22"/>
              </w:rPr>
            </w:pPr>
            <w:r w:rsidRPr="00C16258">
              <w:rPr>
                <w:rFonts w:ascii="Browallia New" w:eastAsia="Times New Roman" w:hAnsi="Browallia New" w:cs="Browallia New"/>
                <w:szCs w:val="22"/>
              </w:rPr>
              <w:t>Machinery</w:t>
            </w:r>
          </w:p>
          <w:p w14:paraId="69319659" w14:textId="77777777" w:rsidR="001479D9" w:rsidRPr="00C16258" w:rsidRDefault="001479D9" w:rsidP="00E964F1">
            <w:pPr>
              <w:pBdr>
                <w:bottom w:val="single" w:sz="4" w:space="1" w:color="auto"/>
              </w:pBdr>
              <w:spacing w:after="0" w:line="240" w:lineRule="auto"/>
              <w:jc w:val="center"/>
              <w:rPr>
                <w:rFonts w:ascii="Browallia New" w:eastAsia="Times New Roman" w:hAnsi="Browallia New" w:cs="Browallia New"/>
                <w:szCs w:val="22"/>
              </w:rPr>
            </w:pPr>
            <w:r w:rsidRPr="00C16258">
              <w:rPr>
                <w:rFonts w:ascii="Browallia New" w:eastAsia="Times New Roman" w:hAnsi="Browallia New" w:cs="Browallia New"/>
                <w:szCs w:val="22"/>
              </w:rPr>
              <w:t>and mold</w:t>
            </w:r>
          </w:p>
        </w:tc>
        <w:tc>
          <w:tcPr>
            <w:tcW w:w="1417" w:type="dxa"/>
            <w:vMerge w:val="restart"/>
            <w:noWrap/>
            <w:vAlign w:val="bottom"/>
            <w:hideMark/>
          </w:tcPr>
          <w:p w14:paraId="2E61CBC5" w14:textId="77777777" w:rsidR="001479D9" w:rsidRPr="00C16258" w:rsidRDefault="001479D9" w:rsidP="00E964F1">
            <w:pPr>
              <w:spacing w:after="0" w:line="240" w:lineRule="auto"/>
              <w:jc w:val="center"/>
              <w:rPr>
                <w:rFonts w:ascii="Browallia New" w:eastAsia="Times New Roman" w:hAnsi="Browallia New" w:cs="Browallia New"/>
                <w:szCs w:val="22"/>
              </w:rPr>
            </w:pPr>
            <w:r w:rsidRPr="00C16258">
              <w:rPr>
                <w:rFonts w:ascii="Browallia New" w:eastAsia="Times New Roman" w:hAnsi="Browallia New" w:cs="Browallia New"/>
                <w:szCs w:val="22"/>
              </w:rPr>
              <w:t>Fixture and</w:t>
            </w:r>
          </w:p>
          <w:p w14:paraId="78D30C92" w14:textId="77777777" w:rsidR="001479D9" w:rsidRPr="00C16258" w:rsidRDefault="001479D9" w:rsidP="00E964F1">
            <w:pPr>
              <w:pBdr>
                <w:bottom w:val="single" w:sz="4" w:space="1" w:color="auto"/>
              </w:pBdr>
              <w:spacing w:after="0" w:line="240" w:lineRule="auto"/>
              <w:jc w:val="center"/>
              <w:rPr>
                <w:rFonts w:ascii="Browallia New" w:eastAsia="Times New Roman" w:hAnsi="Browallia New" w:cs="Browallia New"/>
                <w:szCs w:val="22"/>
              </w:rPr>
            </w:pPr>
            <w:r w:rsidRPr="00C16258">
              <w:rPr>
                <w:rFonts w:ascii="Browallia New" w:eastAsia="Times New Roman" w:hAnsi="Browallia New" w:cs="Browallia New"/>
                <w:szCs w:val="22"/>
              </w:rPr>
              <w:t>office equipment</w:t>
            </w:r>
          </w:p>
        </w:tc>
        <w:tc>
          <w:tcPr>
            <w:tcW w:w="1276" w:type="dxa"/>
            <w:vMerge w:val="restart"/>
            <w:noWrap/>
            <w:vAlign w:val="bottom"/>
            <w:hideMark/>
          </w:tcPr>
          <w:p w14:paraId="53962C3B" w14:textId="77777777" w:rsidR="001479D9" w:rsidRPr="00C16258" w:rsidRDefault="001479D9" w:rsidP="00E964F1">
            <w:pPr>
              <w:pBdr>
                <w:bottom w:val="single" w:sz="4" w:space="1" w:color="auto"/>
              </w:pBdr>
              <w:spacing w:after="0" w:line="240" w:lineRule="auto"/>
              <w:jc w:val="center"/>
              <w:rPr>
                <w:rFonts w:ascii="Browallia New" w:eastAsia="Times New Roman" w:hAnsi="Browallia New" w:cs="Browallia New"/>
                <w:szCs w:val="22"/>
              </w:rPr>
            </w:pPr>
            <w:r w:rsidRPr="00C16258">
              <w:rPr>
                <w:rFonts w:ascii="Browallia New" w:eastAsia="Times New Roman" w:hAnsi="Browallia New" w:cs="Browallia New"/>
                <w:szCs w:val="22"/>
              </w:rPr>
              <w:t>Vehicles</w:t>
            </w:r>
          </w:p>
        </w:tc>
        <w:tc>
          <w:tcPr>
            <w:tcW w:w="1276" w:type="dxa"/>
            <w:vMerge w:val="restart"/>
            <w:noWrap/>
            <w:vAlign w:val="bottom"/>
            <w:hideMark/>
          </w:tcPr>
          <w:p w14:paraId="432BC28D" w14:textId="77777777" w:rsidR="001479D9" w:rsidRPr="00C16258" w:rsidRDefault="001479D9" w:rsidP="00E964F1">
            <w:pPr>
              <w:spacing w:after="0" w:line="240" w:lineRule="auto"/>
              <w:jc w:val="center"/>
              <w:rPr>
                <w:rFonts w:ascii="Browallia New" w:eastAsia="Times New Roman" w:hAnsi="Browallia New" w:cs="Browallia New"/>
                <w:szCs w:val="22"/>
              </w:rPr>
            </w:pPr>
            <w:r w:rsidRPr="00C16258">
              <w:rPr>
                <w:rFonts w:ascii="Browallia New" w:eastAsia="Times New Roman" w:hAnsi="Browallia New" w:cs="Browallia New"/>
                <w:szCs w:val="22"/>
              </w:rPr>
              <w:t>Assets in</w:t>
            </w:r>
          </w:p>
          <w:p w14:paraId="00D38361" w14:textId="77777777" w:rsidR="001479D9" w:rsidRPr="00C16258" w:rsidRDefault="001479D9" w:rsidP="00E964F1">
            <w:pPr>
              <w:pBdr>
                <w:bottom w:val="single" w:sz="4" w:space="1" w:color="auto"/>
              </w:pBdr>
              <w:spacing w:after="0" w:line="240" w:lineRule="auto"/>
              <w:jc w:val="center"/>
              <w:rPr>
                <w:rFonts w:ascii="Browallia New" w:eastAsia="Times New Roman" w:hAnsi="Browallia New" w:cs="Browallia New"/>
                <w:szCs w:val="22"/>
              </w:rPr>
            </w:pPr>
            <w:r w:rsidRPr="00C16258">
              <w:rPr>
                <w:rFonts w:ascii="Browallia New" w:eastAsia="Times New Roman" w:hAnsi="Browallia New" w:cs="Browallia New"/>
                <w:szCs w:val="22"/>
              </w:rPr>
              <w:t>progress</w:t>
            </w:r>
          </w:p>
        </w:tc>
        <w:tc>
          <w:tcPr>
            <w:tcW w:w="1276" w:type="dxa"/>
            <w:vMerge w:val="restart"/>
            <w:noWrap/>
            <w:vAlign w:val="bottom"/>
            <w:hideMark/>
          </w:tcPr>
          <w:p w14:paraId="4D63BFC8" w14:textId="77777777" w:rsidR="001479D9" w:rsidRPr="00C16258" w:rsidRDefault="001479D9" w:rsidP="00E964F1">
            <w:pPr>
              <w:pBdr>
                <w:bottom w:val="single" w:sz="4" w:space="1" w:color="auto"/>
              </w:pBdr>
              <w:spacing w:after="0" w:line="240" w:lineRule="auto"/>
              <w:jc w:val="center"/>
              <w:rPr>
                <w:rFonts w:ascii="Browallia New" w:eastAsia="Times New Roman" w:hAnsi="Browallia New" w:cs="Browallia New"/>
                <w:szCs w:val="22"/>
              </w:rPr>
            </w:pPr>
            <w:r w:rsidRPr="00C16258">
              <w:rPr>
                <w:rFonts w:ascii="Browallia New" w:eastAsia="Times New Roman" w:hAnsi="Browallia New" w:cs="Browallia New"/>
                <w:szCs w:val="22"/>
              </w:rPr>
              <w:t>Spare part</w:t>
            </w:r>
          </w:p>
        </w:tc>
        <w:tc>
          <w:tcPr>
            <w:tcW w:w="1275" w:type="dxa"/>
            <w:vMerge w:val="restart"/>
            <w:noWrap/>
            <w:vAlign w:val="bottom"/>
            <w:hideMark/>
          </w:tcPr>
          <w:p w14:paraId="06C1478F" w14:textId="77777777" w:rsidR="001479D9" w:rsidRPr="00C16258" w:rsidRDefault="001479D9" w:rsidP="00E964F1">
            <w:pPr>
              <w:spacing w:after="0" w:line="240" w:lineRule="auto"/>
              <w:jc w:val="center"/>
              <w:rPr>
                <w:rFonts w:ascii="Browallia New" w:eastAsia="Times New Roman" w:hAnsi="Browallia New" w:cs="Browallia New"/>
                <w:szCs w:val="22"/>
              </w:rPr>
            </w:pPr>
          </w:p>
          <w:p w14:paraId="3FE2E71B" w14:textId="77777777" w:rsidR="001479D9" w:rsidRPr="00C16258" w:rsidRDefault="001479D9" w:rsidP="00E964F1">
            <w:pPr>
              <w:pBdr>
                <w:bottom w:val="single" w:sz="4" w:space="1" w:color="auto"/>
              </w:pBdr>
              <w:spacing w:after="0" w:line="240" w:lineRule="auto"/>
              <w:jc w:val="center"/>
              <w:rPr>
                <w:rFonts w:ascii="Browallia New" w:eastAsia="Times New Roman" w:hAnsi="Browallia New" w:cs="Browallia New"/>
                <w:szCs w:val="22"/>
              </w:rPr>
            </w:pPr>
            <w:r w:rsidRPr="00C16258">
              <w:rPr>
                <w:rFonts w:ascii="Browallia New" w:eastAsia="Times New Roman" w:hAnsi="Browallia New" w:cs="Browallia New"/>
                <w:szCs w:val="22"/>
              </w:rPr>
              <w:t>Total</w:t>
            </w:r>
          </w:p>
        </w:tc>
      </w:tr>
      <w:tr w:rsidR="001479D9" w:rsidRPr="00C16258" w14:paraId="2FEC0C6A" w14:textId="77777777" w:rsidTr="00E964F1">
        <w:trPr>
          <w:trHeight w:val="57"/>
        </w:trPr>
        <w:tc>
          <w:tcPr>
            <w:tcW w:w="253" w:type="dxa"/>
            <w:noWrap/>
            <w:vAlign w:val="bottom"/>
            <w:hideMark/>
          </w:tcPr>
          <w:p w14:paraId="78584937" w14:textId="77777777" w:rsidR="001479D9" w:rsidRPr="00C16258" w:rsidRDefault="001479D9" w:rsidP="00E964F1">
            <w:pPr>
              <w:spacing w:after="0"/>
              <w:rPr>
                <w:rFonts w:ascii="Browallia New" w:eastAsia="Times New Roman" w:hAnsi="Browallia New" w:cs="Browallia New"/>
                <w:szCs w:val="22"/>
              </w:rPr>
            </w:pPr>
          </w:p>
        </w:tc>
        <w:tc>
          <w:tcPr>
            <w:tcW w:w="2564" w:type="dxa"/>
            <w:noWrap/>
            <w:vAlign w:val="bottom"/>
            <w:hideMark/>
          </w:tcPr>
          <w:p w14:paraId="6DFDC37B" w14:textId="77777777" w:rsidR="001479D9" w:rsidRPr="00C16258" w:rsidRDefault="001479D9" w:rsidP="00E964F1">
            <w:pPr>
              <w:spacing w:after="0" w:line="240" w:lineRule="auto"/>
              <w:rPr>
                <w:rFonts w:ascii="Browallia New" w:hAnsi="Browallia New" w:cs="Browallia New"/>
                <w:szCs w:val="22"/>
              </w:rPr>
            </w:pPr>
          </w:p>
        </w:tc>
        <w:tc>
          <w:tcPr>
            <w:tcW w:w="1276" w:type="dxa"/>
            <w:vMerge/>
            <w:noWrap/>
            <w:vAlign w:val="bottom"/>
            <w:hideMark/>
          </w:tcPr>
          <w:p w14:paraId="3B41334E" w14:textId="77777777" w:rsidR="001479D9" w:rsidRPr="00C16258" w:rsidRDefault="001479D9" w:rsidP="00E964F1">
            <w:pPr>
              <w:pBdr>
                <w:bottom w:val="single" w:sz="4" w:space="1" w:color="auto"/>
              </w:pBdr>
              <w:spacing w:after="0" w:line="240" w:lineRule="auto"/>
              <w:jc w:val="center"/>
              <w:rPr>
                <w:rFonts w:ascii="Browallia New" w:eastAsia="Times New Roman" w:hAnsi="Browallia New" w:cs="Browallia New"/>
                <w:szCs w:val="22"/>
              </w:rPr>
            </w:pPr>
          </w:p>
        </w:tc>
        <w:tc>
          <w:tcPr>
            <w:tcW w:w="1559" w:type="dxa"/>
            <w:vMerge/>
            <w:noWrap/>
            <w:vAlign w:val="bottom"/>
            <w:hideMark/>
          </w:tcPr>
          <w:p w14:paraId="4F5A0749" w14:textId="77777777" w:rsidR="001479D9" w:rsidRPr="00C16258" w:rsidRDefault="001479D9" w:rsidP="00E964F1">
            <w:pPr>
              <w:pBdr>
                <w:bottom w:val="single" w:sz="4" w:space="1" w:color="auto"/>
              </w:pBdr>
              <w:spacing w:after="0" w:line="240" w:lineRule="auto"/>
              <w:jc w:val="center"/>
              <w:rPr>
                <w:rFonts w:ascii="Browallia New" w:eastAsia="Times New Roman" w:hAnsi="Browallia New" w:cs="Browallia New"/>
                <w:szCs w:val="22"/>
              </w:rPr>
            </w:pPr>
          </w:p>
        </w:tc>
        <w:tc>
          <w:tcPr>
            <w:tcW w:w="1276" w:type="dxa"/>
            <w:vMerge/>
            <w:noWrap/>
            <w:vAlign w:val="bottom"/>
            <w:hideMark/>
          </w:tcPr>
          <w:p w14:paraId="4BD64E17" w14:textId="77777777" w:rsidR="001479D9" w:rsidRPr="00C16258" w:rsidRDefault="001479D9" w:rsidP="00E964F1">
            <w:pPr>
              <w:pBdr>
                <w:bottom w:val="single" w:sz="4" w:space="1" w:color="auto"/>
              </w:pBdr>
              <w:spacing w:after="0" w:line="240" w:lineRule="auto"/>
              <w:jc w:val="center"/>
              <w:rPr>
                <w:rFonts w:ascii="Browallia New" w:eastAsia="Times New Roman" w:hAnsi="Browallia New" w:cs="Browallia New"/>
                <w:szCs w:val="22"/>
              </w:rPr>
            </w:pPr>
          </w:p>
        </w:tc>
        <w:tc>
          <w:tcPr>
            <w:tcW w:w="1276" w:type="dxa"/>
            <w:vMerge/>
            <w:noWrap/>
            <w:vAlign w:val="bottom"/>
            <w:hideMark/>
          </w:tcPr>
          <w:p w14:paraId="777EA8A3" w14:textId="77777777" w:rsidR="001479D9" w:rsidRPr="00C16258" w:rsidRDefault="001479D9" w:rsidP="00E964F1">
            <w:pPr>
              <w:pBdr>
                <w:bottom w:val="single" w:sz="4" w:space="1" w:color="auto"/>
              </w:pBdr>
              <w:spacing w:after="0" w:line="240" w:lineRule="auto"/>
              <w:jc w:val="center"/>
              <w:rPr>
                <w:rFonts w:ascii="Browallia New" w:eastAsia="Times New Roman" w:hAnsi="Browallia New" w:cs="Browallia New"/>
                <w:szCs w:val="22"/>
              </w:rPr>
            </w:pPr>
          </w:p>
        </w:tc>
        <w:tc>
          <w:tcPr>
            <w:tcW w:w="1417" w:type="dxa"/>
            <w:vMerge/>
            <w:noWrap/>
            <w:vAlign w:val="bottom"/>
            <w:hideMark/>
          </w:tcPr>
          <w:p w14:paraId="51185EB7" w14:textId="77777777" w:rsidR="001479D9" w:rsidRPr="00C16258" w:rsidRDefault="001479D9" w:rsidP="00E964F1">
            <w:pPr>
              <w:pBdr>
                <w:bottom w:val="single" w:sz="4" w:space="1" w:color="auto"/>
              </w:pBdr>
              <w:spacing w:after="0" w:line="240" w:lineRule="auto"/>
              <w:jc w:val="center"/>
              <w:rPr>
                <w:rFonts w:ascii="Browallia New" w:eastAsia="Times New Roman" w:hAnsi="Browallia New" w:cs="Browallia New"/>
                <w:szCs w:val="22"/>
              </w:rPr>
            </w:pPr>
          </w:p>
        </w:tc>
        <w:tc>
          <w:tcPr>
            <w:tcW w:w="1276" w:type="dxa"/>
            <w:vMerge/>
            <w:noWrap/>
            <w:vAlign w:val="bottom"/>
            <w:hideMark/>
          </w:tcPr>
          <w:p w14:paraId="2EF662BB" w14:textId="77777777" w:rsidR="001479D9" w:rsidRPr="00C16258" w:rsidRDefault="001479D9" w:rsidP="00E964F1">
            <w:pPr>
              <w:pBdr>
                <w:bottom w:val="single" w:sz="4" w:space="1" w:color="auto"/>
              </w:pBdr>
              <w:spacing w:after="0" w:line="240" w:lineRule="auto"/>
              <w:jc w:val="center"/>
              <w:rPr>
                <w:rFonts w:ascii="Browallia New" w:eastAsia="Times New Roman" w:hAnsi="Browallia New" w:cs="Browallia New"/>
                <w:szCs w:val="22"/>
              </w:rPr>
            </w:pPr>
          </w:p>
        </w:tc>
        <w:tc>
          <w:tcPr>
            <w:tcW w:w="1276" w:type="dxa"/>
            <w:vMerge/>
            <w:noWrap/>
            <w:vAlign w:val="bottom"/>
            <w:hideMark/>
          </w:tcPr>
          <w:p w14:paraId="3D366804" w14:textId="77777777" w:rsidR="001479D9" w:rsidRPr="00C16258" w:rsidRDefault="001479D9" w:rsidP="00E964F1">
            <w:pPr>
              <w:pBdr>
                <w:bottom w:val="single" w:sz="4" w:space="1" w:color="auto"/>
              </w:pBdr>
              <w:spacing w:after="0" w:line="240" w:lineRule="auto"/>
              <w:jc w:val="center"/>
              <w:rPr>
                <w:rFonts w:ascii="Browallia New" w:eastAsia="Times New Roman" w:hAnsi="Browallia New" w:cs="Browallia New"/>
                <w:szCs w:val="22"/>
              </w:rPr>
            </w:pPr>
          </w:p>
        </w:tc>
        <w:tc>
          <w:tcPr>
            <w:tcW w:w="1276" w:type="dxa"/>
            <w:vMerge/>
            <w:noWrap/>
            <w:vAlign w:val="bottom"/>
            <w:hideMark/>
          </w:tcPr>
          <w:p w14:paraId="6B413140" w14:textId="77777777" w:rsidR="001479D9" w:rsidRPr="00C16258" w:rsidRDefault="001479D9" w:rsidP="00E964F1">
            <w:pPr>
              <w:pBdr>
                <w:bottom w:val="single" w:sz="4" w:space="1" w:color="auto"/>
              </w:pBdr>
              <w:spacing w:after="0" w:line="240" w:lineRule="auto"/>
              <w:jc w:val="center"/>
              <w:rPr>
                <w:rFonts w:ascii="Browallia New" w:eastAsia="Times New Roman" w:hAnsi="Browallia New" w:cs="Browallia New"/>
                <w:szCs w:val="22"/>
              </w:rPr>
            </w:pPr>
          </w:p>
        </w:tc>
        <w:tc>
          <w:tcPr>
            <w:tcW w:w="1275" w:type="dxa"/>
            <w:vMerge/>
            <w:noWrap/>
            <w:vAlign w:val="bottom"/>
            <w:hideMark/>
          </w:tcPr>
          <w:p w14:paraId="3F0B4F3F" w14:textId="77777777" w:rsidR="001479D9" w:rsidRPr="00C16258" w:rsidRDefault="001479D9" w:rsidP="00E964F1">
            <w:pPr>
              <w:pBdr>
                <w:bottom w:val="single" w:sz="4" w:space="1" w:color="auto"/>
              </w:pBdr>
              <w:spacing w:after="0" w:line="240" w:lineRule="auto"/>
              <w:jc w:val="center"/>
              <w:rPr>
                <w:rFonts w:ascii="Browallia New" w:eastAsia="Times New Roman" w:hAnsi="Browallia New" w:cs="Browallia New"/>
                <w:szCs w:val="22"/>
              </w:rPr>
            </w:pPr>
          </w:p>
        </w:tc>
      </w:tr>
      <w:tr w:rsidR="001479D9" w:rsidRPr="00C16258" w14:paraId="24292BB3" w14:textId="77777777" w:rsidTr="00E964F1">
        <w:trPr>
          <w:trHeight w:val="47"/>
        </w:trPr>
        <w:tc>
          <w:tcPr>
            <w:tcW w:w="2817" w:type="dxa"/>
            <w:gridSpan w:val="2"/>
            <w:noWrap/>
            <w:vAlign w:val="bottom"/>
            <w:hideMark/>
          </w:tcPr>
          <w:p w14:paraId="0DA500E6" w14:textId="77777777" w:rsidR="001479D9" w:rsidRPr="00C16258" w:rsidRDefault="001479D9" w:rsidP="00E964F1">
            <w:pPr>
              <w:spacing w:after="0" w:line="240" w:lineRule="auto"/>
              <w:rPr>
                <w:rFonts w:ascii="Browallia New" w:eastAsia="Times New Roman" w:hAnsi="Browallia New" w:cs="Browallia New"/>
                <w:b/>
                <w:bCs/>
                <w:szCs w:val="22"/>
              </w:rPr>
            </w:pPr>
            <w:r w:rsidRPr="00C16258">
              <w:rPr>
                <w:rFonts w:ascii="Browallia New" w:eastAsia="Times New Roman" w:hAnsi="Browallia New" w:cs="Browallia New"/>
                <w:b/>
                <w:bCs/>
                <w:szCs w:val="22"/>
              </w:rPr>
              <w:t xml:space="preserve">Cost </w:t>
            </w:r>
          </w:p>
        </w:tc>
        <w:tc>
          <w:tcPr>
            <w:tcW w:w="1276" w:type="dxa"/>
            <w:noWrap/>
            <w:vAlign w:val="bottom"/>
            <w:hideMark/>
          </w:tcPr>
          <w:p w14:paraId="0E20287C" w14:textId="77777777" w:rsidR="001479D9" w:rsidRPr="00C16258" w:rsidRDefault="001479D9" w:rsidP="00E964F1">
            <w:pPr>
              <w:spacing w:after="0"/>
              <w:rPr>
                <w:rFonts w:ascii="Browallia New" w:eastAsia="Times New Roman" w:hAnsi="Browallia New" w:cs="Browallia New"/>
                <w:b/>
                <w:bCs/>
                <w:szCs w:val="22"/>
              </w:rPr>
            </w:pPr>
          </w:p>
        </w:tc>
        <w:tc>
          <w:tcPr>
            <w:tcW w:w="1559" w:type="dxa"/>
            <w:noWrap/>
            <w:vAlign w:val="bottom"/>
            <w:hideMark/>
          </w:tcPr>
          <w:p w14:paraId="02BDE7FB" w14:textId="77777777" w:rsidR="001479D9" w:rsidRPr="00C16258" w:rsidRDefault="001479D9" w:rsidP="00E964F1">
            <w:pPr>
              <w:spacing w:after="0" w:line="240" w:lineRule="auto"/>
              <w:rPr>
                <w:rFonts w:ascii="Browallia New" w:hAnsi="Browallia New" w:cs="Browallia New"/>
                <w:szCs w:val="22"/>
              </w:rPr>
            </w:pPr>
          </w:p>
        </w:tc>
        <w:tc>
          <w:tcPr>
            <w:tcW w:w="1276" w:type="dxa"/>
            <w:noWrap/>
            <w:vAlign w:val="bottom"/>
            <w:hideMark/>
          </w:tcPr>
          <w:p w14:paraId="4A792DDF" w14:textId="77777777" w:rsidR="001479D9" w:rsidRPr="00C16258" w:rsidRDefault="001479D9" w:rsidP="00E964F1">
            <w:pPr>
              <w:spacing w:after="0" w:line="240" w:lineRule="auto"/>
              <w:rPr>
                <w:rFonts w:ascii="Browallia New" w:hAnsi="Browallia New" w:cs="Browallia New"/>
                <w:szCs w:val="22"/>
              </w:rPr>
            </w:pPr>
          </w:p>
        </w:tc>
        <w:tc>
          <w:tcPr>
            <w:tcW w:w="1276" w:type="dxa"/>
            <w:noWrap/>
            <w:vAlign w:val="bottom"/>
            <w:hideMark/>
          </w:tcPr>
          <w:p w14:paraId="25E1ABDE" w14:textId="77777777" w:rsidR="001479D9" w:rsidRPr="00C16258" w:rsidRDefault="001479D9" w:rsidP="00E964F1">
            <w:pPr>
              <w:spacing w:after="0" w:line="240" w:lineRule="auto"/>
              <w:rPr>
                <w:rFonts w:ascii="Browallia New" w:hAnsi="Browallia New" w:cs="Browallia New"/>
                <w:szCs w:val="22"/>
              </w:rPr>
            </w:pPr>
          </w:p>
        </w:tc>
        <w:tc>
          <w:tcPr>
            <w:tcW w:w="1417" w:type="dxa"/>
            <w:noWrap/>
            <w:vAlign w:val="bottom"/>
            <w:hideMark/>
          </w:tcPr>
          <w:p w14:paraId="5D8B24AF" w14:textId="77777777" w:rsidR="001479D9" w:rsidRPr="00C16258" w:rsidRDefault="001479D9" w:rsidP="00E964F1">
            <w:pPr>
              <w:spacing w:after="0" w:line="240" w:lineRule="auto"/>
              <w:rPr>
                <w:rFonts w:ascii="Browallia New" w:hAnsi="Browallia New" w:cs="Browallia New"/>
                <w:szCs w:val="22"/>
              </w:rPr>
            </w:pPr>
          </w:p>
        </w:tc>
        <w:tc>
          <w:tcPr>
            <w:tcW w:w="1276" w:type="dxa"/>
            <w:noWrap/>
            <w:vAlign w:val="bottom"/>
            <w:hideMark/>
          </w:tcPr>
          <w:p w14:paraId="3E0B40E4" w14:textId="77777777" w:rsidR="001479D9" w:rsidRPr="00C16258" w:rsidRDefault="001479D9" w:rsidP="00E964F1">
            <w:pPr>
              <w:spacing w:after="0" w:line="240" w:lineRule="auto"/>
              <w:rPr>
                <w:rFonts w:ascii="Browallia New" w:hAnsi="Browallia New" w:cs="Browallia New"/>
                <w:szCs w:val="22"/>
              </w:rPr>
            </w:pPr>
          </w:p>
        </w:tc>
        <w:tc>
          <w:tcPr>
            <w:tcW w:w="1276" w:type="dxa"/>
            <w:noWrap/>
            <w:vAlign w:val="bottom"/>
            <w:hideMark/>
          </w:tcPr>
          <w:p w14:paraId="50C53335" w14:textId="77777777" w:rsidR="001479D9" w:rsidRPr="00C16258" w:rsidRDefault="001479D9" w:rsidP="00E964F1">
            <w:pPr>
              <w:spacing w:after="0" w:line="240" w:lineRule="auto"/>
              <w:rPr>
                <w:rFonts w:ascii="Browallia New" w:hAnsi="Browallia New" w:cs="Browallia New"/>
                <w:szCs w:val="22"/>
              </w:rPr>
            </w:pPr>
          </w:p>
        </w:tc>
        <w:tc>
          <w:tcPr>
            <w:tcW w:w="1276" w:type="dxa"/>
            <w:noWrap/>
            <w:vAlign w:val="bottom"/>
            <w:hideMark/>
          </w:tcPr>
          <w:p w14:paraId="384A63ED" w14:textId="77777777" w:rsidR="001479D9" w:rsidRPr="00C16258" w:rsidRDefault="001479D9" w:rsidP="00E964F1">
            <w:pPr>
              <w:spacing w:after="0" w:line="240" w:lineRule="auto"/>
              <w:rPr>
                <w:rFonts w:ascii="Browallia New" w:hAnsi="Browallia New" w:cs="Browallia New"/>
                <w:szCs w:val="22"/>
              </w:rPr>
            </w:pPr>
          </w:p>
        </w:tc>
        <w:tc>
          <w:tcPr>
            <w:tcW w:w="1275" w:type="dxa"/>
            <w:noWrap/>
            <w:vAlign w:val="bottom"/>
            <w:hideMark/>
          </w:tcPr>
          <w:p w14:paraId="18E8559D" w14:textId="77777777" w:rsidR="001479D9" w:rsidRPr="00C16258" w:rsidRDefault="001479D9" w:rsidP="00E964F1">
            <w:pPr>
              <w:spacing w:after="0" w:line="240" w:lineRule="auto"/>
              <w:rPr>
                <w:rFonts w:ascii="Browallia New" w:hAnsi="Browallia New" w:cs="Browallia New"/>
                <w:szCs w:val="22"/>
              </w:rPr>
            </w:pPr>
          </w:p>
        </w:tc>
      </w:tr>
      <w:tr w:rsidR="001479D9" w:rsidRPr="00C16258" w14:paraId="62C6F2E3" w14:textId="77777777" w:rsidTr="00E964F1">
        <w:trPr>
          <w:trHeight w:val="57"/>
        </w:trPr>
        <w:tc>
          <w:tcPr>
            <w:tcW w:w="2817" w:type="dxa"/>
            <w:gridSpan w:val="2"/>
            <w:noWrap/>
            <w:vAlign w:val="bottom"/>
            <w:hideMark/>
          </w:tcPr>
          <w:p w14:paraId="5A7E2653" w14:textId="77777777" w:rsidR="001479D9" w:rsidRPr="00C16258" w:rsidRDefault="001479D9" w:rsidP="00E964F1">
            <w:pPr>
              <w:spacing w:after="0" w:line="240" w:lineRule="auto"/>
              <w:rPr>
                <w:rFonts w:ascii="Browallia New" w:eastAsia="Times New Roman" w:hAnsi="Browallia New" w:cs="Browallia New"/>
                <w:szCs w:val="22"/>
              </w:rPr>
            </w:pPr>
            <w:r w:rsidRPr="00C16258">
              <w:rPr>
                <w:rFonts w:ascii="Browallia New" w:eastAsia="Times New Roman" w:hAnsi="Browallia New" w:cs="Browallia New"/>
                <w:szCs w:val="22"/>
              </w:rPr>
              <w:t xml:space="preserve">As </w:t>
            </w:r>
            <w:proofErr w:type="gramStart"/>
            <w:r w:rsidRPr="00C16258">
              <w:rPr>
                <w:rFonts w:ascii="Browallia New" w:eastAsia="Times New Roman" w:hAnsi="Browallia New" w:cs="Browallia New"/>
                <w:szCs w:val="22"/>
              </w:rPr>
              <w:t>at</w:t>
            </w:r>
            <w:proofErr w:type="gramEnd"/>
            <w:r w:rsidRPr="00C16258">
              <w:rPr>
                <w:rFonts w:ascii="Browallia New" w:eastAsia="Times New Roman" w:hAnsi="Browallia New" w:cs="Browallia New"/>
                <w:szCs w:val="22"/>
              </w:rPr>
              <w:t xml:space="preserve"> January </w:t>
            </w:r>
            <w:r w:rsidRPr="00C16258">
              <w:rPr>
                <w:rFonts w:ascii="Browallia New" w:eastAsia="Times New Roman" w:hAnsi="Browallia New" w:cs="Browallia New"/>
                <w:szCs w:val="22"/>
                <w:cs/>
              </w:rPr>
              <w:t>1</w:t>
            </w:r>
            <w:r w:rsidRPr="00C16258">
              <w:rPr>
                <w:rFonts w:ascii="Browallia New" w:eastAsia="Times New Roman" w:hAnsi="Browallia New" w:cs="Browallia New"/>
                <w:szCs w:val="22"/>
              </w:rPr>
              <w:t xml:space="preserve">, </w:t>
            </w:r>
            <w:r w:rsidRPr="00C16258">
              <w:rPr>
                <w:rFonts w:ascii="Browallia New" w:eastAsia="Times New Roman" w:hAnsi="Browallia New" w:cs="Browallia New"/>
                <w:szCs w:val="22"/>
                <w:cs/>
              </w:rPr>
              <w:t>20</w:t>
            </w:r>
            <w:r w:rsidRPr="00C16258">
              <w:rPr>
                <w:rFonts w:ascii="Browallia New" w:eastAsia="Times New Roman" w:hAnsi="Browallia New" w:cs="Browallia New"/>
                <w:szCs w:val="22"/>
              </w:rPr>
              <w:t>21</w:t>
            </w:r>
          </w:p>
        </w:tc>
        <w:tc>
          <w:tcPr>
            <w:tcW w:w="1276" w:type="dxa"/>
            <w:noWrap/>
            <w:vAlign w:val="bottom"/>
            <w:hideMark/>
          </w:tcPr>
          <w:p w14:paraId="3491361D" w14:textId="77777777" w:rsidR="001479D9" w:rsidRPr="00C16258" w:rsidRDefault="001479D9" w:rsidP="00E964F1">
            <w:pPr>
              <w:spacing w:after="0" w:line="240" w:lineRule="auto"/>
              <w:jc w:val="right"/>
              <w:rPr>
                <w:rFonts w:ascii="Browallia New" w:eastAsia="Times New Roman" w:hAnsi="Browallia New" w:cs="Browallia New"/>
                <w:szCs w:val="22"/>
              </w:rPr>
            </w:pPr>
            <w:r w:rsidRPr="00C16258">
              <w:rPr>
                <w:rFonts w:ascii="Browallia New" w:eastAsia="Times New Roman" w:hAnsi="Browallia New" w:cs="Browallia New"/>
                <w:szCs w:val="22"/>
              </w:rPr>
              <w:t>21,748,167.00</w:t>
            </w:r>
          </w:p>
        </w:tc>
        <w:tc>
          <w:tcPr>
            <w:tcW w:w="1559" w:type="dxa"/>
            <w:noWrap/>
            <w:vAlign w:val="bottom"/>
            <w:hideMark/>
          </w:tcPr>
          <w:p w14:paraId="41D5C8F5" w14:textId="77777777" w:rsidR="001479D9" w:rsidRPr="00C16258" w:rsidRDefault="001479D9" w:rsidP="00E964F1">
            <w:pPr>
              <w:spacing w:after="0" w:line="240" w:lineRule="auto"/>
              <w:jc w:val="right"/>
              <w:rPr>
                <w:rFonts w:ascii="Browallia New" w:eastAsia="Times New Roman" w:hAnsi="Browallia New" w:cs="Browallia New"/>
                <w:szCs w:val="22"/>
              </w:rPr>
            </w:pPr>
            <w:r w:rsidRPr="00C16258">
              <w:rPr>
                <w:rFonts w:ascii="Browallia New" w:eastAsia="Times New Roman" w:hAnsi="Browallia New" w:cs="Browallia New"/>
                <w:szCs w:val="22"/>
              </w:rPr>
              <w:t>43,596,917.08</w:t>
            </w:r>
          </w:p>
        </w:tc>
        <w:tc>
          <w:tcPr>
            <w:tcW w:w="1276" w:type="dxa"/>
            <w:noWrap/>
            <w:vAlign w:val="bottom"/>
            <w:hideMark/>
          </w:tcPr>
          <w:p w14:paraId="418B315A" w14:textId="77777777" w:rsidR="001479D9" w:rsidRPr="00C16258" w:rsidRDefault="001479D9" w:rsidP="00E964F1">
            <w:pPr>
              <w:spacing w:after="0" w:line="240" w:lineRule="auto"/>
              <w:jc w:val="right"/>
              <w:rPr>
                <w:rFonts w:ascii="Browallia New" w:eastAsia="Times New Roman" w:hAnsi="Browallia New" w:cs="Browallia New"/>
                <w:szCs w:val="22"/>
              </w:rPr>
            </w:pPr>
            <w:r w:rsidRPr="00C16258">
              <w:rPr>
                <w:rFonts w:ascii="Browallia New" w:eastAsia="Times New Roman" w:hAnsi="Browallia New" w:cs="Browallia New"/>
                <w:szCs w:val="22"/>
              </w:rPr>
              <w:t>449,914,917.26</w:t>
            </w:r>
          </w:p>
        </w:tc>
        <w:tc>
          <w:tcPr>
            <w:tcW w:w="1276" w:type="dxa"/>
            <w:noWrap/>
            <w:vAlign w:val="bottom"/>
            <w:hideMark/>
          </w:tcPr>
          <w:p w14:paraId="13F11514" w14:textId="77777777" w:rsidR="001479D9" w:rsidRPr="00C16258" w:rsidRDefault="001479D9" w:rsidP="00E964F1">
            <w:pPr>
              <w:spacing w:after="0" w:line="240" w:lineRule="auto"/>
              <w:jc w:val="right"/>
              <w:rPr>
                <w:rFonts w:ascii="Browallia New" w:eastAsia="Times New Roman" w:hAnsi="Browallia New" w:cs="Browallia New"/>
                <w:szCs w:val="22"/>
              </w:rPr>
            </w:pPr>
            <w:r w:rsidRPr="00C16258">
              <w:rPr>
                <w:rFonts w:ascii="Browallia New" w:eastAsia="Times New Roman" w:hAnsi="Browallia New" w:cs="Browallia New"/>
                <w:szCs w:val="22"/>
              </w:rPr>
              <w:t>202,175,570.71</w:t>
            </w:r>
          </w:p>
        </w:tc>
        <w:tc>
          <w:tcPr>
            <w:tcW w:w="1417" w:type="dxa"/>
            <w:noWrap/>
            <w:vAlign w:val="bottom"/>
            <w:hideMark/>
          </w:tcPr>
          <w:p w14:paraId="22C24967" w14:textId="77777777" w:rsidR="001479D9" w:rsidRPr="00C16258" w:rsidRDefault="001479D9" w:rsidP="00E964F1">
            <w:pPr>
              <w:spacing w:after="0" w:line="240" w:lineRule="auto"/>
              <w:jc w:val="right"/>
              <w:rPr>
                <w:rFonts w:ascii="Browallia New" w:eastAsia="Times New Roman" w:hAnsi="Browallia New" w:cs="Browallia New"/>
                <w:szCs w:val="22"/>
              </w:rPr>
            </w:pPr>
            <w:r w:rsidRPr="00C16258">
              <w:rPr>
                <w:rFonts w:ascii="Browallia New" w:eastAsia="Times New Roman" w:hAnsi="Browallia New" w:cs="Browallia New"/>
                <w:szCs w:val="22"/>
              </w:rPr>
              <w:t>52,694,737.35</w:t>
            </w:r>
          </w:p>
        </w:tc>
        <w:tc>
          <w:tcPr>
            <w:tcW w:w="1276" w:type="dxa"/>
            <w:noWrap/>
            <w:vAlign w:val="bottom"/>
            <w:hideMark/>
          </w:tcPr>
          <w:p w14:paraId="1286C38C" w14:textId="77777777" w:rsidR="001479D9" w:rsidRPr="00C16258" w:rsidRDefault="001479D9" w:rsidP="00E964F1">
            <w:pPr>
              <w:spacing w:after="0" w:line="240" w:lineRule="auto"/>
              <w:jc w:val="right"/>
              <w:rPr>
                <w:rFonts w:ascii="Browallia New" w:eastAsia="Times New Roman" w:hAnsi="Browallia New" w:cs="Browallia New"/>
                <w:szCs w:val="22"/>
              </w:rPr>
            </w:pPr>
            <w:r w:rsidRPr="00C16258">
              <w:rPr>
                <w:rFonts w:ascii="Browallia New" w:eastAsia="Times New Roman" w:hAnsi="Browallia New" w:cs="Browallia New"/>
                <w:szCs w:val="22"/>
              </w:rPr>
              <w:t>23,061,659.83</w:t>
            </w:r>
          </w:p>
        </w:tc>
        <w:tc>
          <w:tcPr>
            <w:tcW w:w="1276" w:type="dxa"/>
            <w:noWrap/>
            <w:vAlign w:val="bottom"/>
            <w:hideMark/>
          </w:tcPr>
          <w:p w14:paraId="57087E24" w14:textId="77777777" w:rsidR="001479D9" w:rsidRPr="00C16258" w:rsidRDefault="001479D9" w:rsidP="00E964F1">
            <w:pPr>
              <w:spacing w:after="0" w:line="240" w:lineRule="auto"/>
              <w:jc w:val="right"/>
              <w:rPr>
                <w:rFonts w:ascii="Browallia New" w:eastAsia="Times New Roman" w:hAnsi="Browallia New" w:cs="Browallia New"/>
                <w:szCs w:val="22"/>
              </w:rPr>
            </w:pPr>
            <w:r w:rsidRPr="00C16258">
              <w:rPr>
                <w:rFonts w:ascii="Browallia New" w:eastAsia="Times New Roman" w:hAnsi="Browallia New" w:cs="Browallia New"/>
                <w:szCs w:val="22"/>
              </w:rPr>
              <w:t>180,412.43</w:t>
            </w:r>
          </w:p>
        </w:tc>
        <w:tc>
          <w:tcPr>
            <w:tcW w:w="1276" w:type="dxa"/>
            <w:noWrap/>
            <w:vAlign w:val="bottom"/>
            <w:hideMark/>
          </w:tcPr>
          <w:p w14:paraId="7BDC1253" w14:textId="77777777" w:rsidR="001479D9" w:rsidRPr="00C16258" w:rsidRDefault="001479D9" w:rsidP="00E964F1">
            <w:pPr>
              <w:spacing w:after="0" w:line="240" w:lineRule="auto"/>
              <w:jc w:val="right"/>
              <w:rPr>
                <w:rFonts w:ascii="Browallia New" w:eastAsia="Times New Roman" w:hAnsi="Browallia New" w:cs="Browallia New"/>
                <w:szCs w:val="22"/>
              </w:rPr>
            </w:pPr>
            <w:r w:rsidRPr="00C16258">
              <w:rPr>
                <w:rFonts w:ascii="Browallia New" w:eastAsia="Times New Roman" w:hAnsi="Browallia New" w:cs="Browallia New"/>
                <w:szCs w:val="22"/>
              </w:rPr>
              <w:t>6,396,044.93</w:t>
            </w:r>
          </w:p>
        </w:tc>
        <w:tc>
          <w:tcPr>
            <w:tcW w:w="1275" w:type="dxa"/>
            <w:noWrap/>
            <w:vAlign w:val="bottom"/>
            <w:hideMark/>
          </w:tcPr>
          <w:p w14:paraId="44B805E5" w14:textId="77777777" w:rsidR="001479D9" w:rsidRPr="00C16258" w:rsidRDefault="001479D9" w:rsidP="00E964F1">
            <w:pPr>
              <w:spacing w:after="0" w:line="240" w:lineRule="auto"/>
              <w:jc w:val="right"/>
              <w:rPr>
                <w:rFonts w:ascii="Browallia New" w:eastAsia="Times New Roman" w:hAnsi="Browallia New" w:cs="Browallia New"/>
                <w:szCs w:val="22"/>
              </w:rPr>
            </w:pPr>
            <w:r w:rsidRPr="00C16258">
              <w:rPr>
                <w:rFonts w:ascii="Browallia New" w:eastAsia="Times New Roman" w:hAnsi="Browallia New" w:cs="Browallia New"/>
                <w:szCs w:val="22"/>
              </w:rPr>
              <w:t>799,768,426.59</w:t>
            </w:r>
          </w:p>
        </w:tc>
      </w:tr>
      <w:tr w:rsidR="001479D9" w:rsidRPr="00C16258" w14:paraId="2C86F3E5" w14:textId="77777777" w:rsidTr="00E964F1">
        <w:trPr>
          <w:trHeight w:val="57"/>
        </w:trPr>
        <w:tc>
          <w:tcPr>
            <w:tcW w:w="2817" w:type="dxa"/>
            <w:gridSpan w:val="2"/>
            <w:noWrap/>
            <w:vAlign w:val="bottom"/>
            <w:hideMark/>
          </w:tcPr>
          <w:p w14:paraId="0560E05C" w14:textId="77777777" w:rsidR="001479D9" w:rsidRPr="00C16258" w:rsidRDefault="001479D9" w:rsidP="00E964F1">
            <w:pPr>
              <w:spacing w:after="0" w:line="240" w:lineRule="auto"/>
              <w:rPr>
                <w:rFonts w:ascii="Browallia New" w:eastAsia="Times New Roman" w:hAnsi="Browallia New" w:cs="Browallia New"/>
                <w:szCs w:val="22"/>
              </w:rPr>
            </w:pPr>
            <w:r w:rsidRPr="00C16258">
              <w:rPr>
                <w:rFonts w:ascii="Browallia New" w:eastAsia="Times New Roman" w:hAnsi="Browallia New" w:cs="Browallia New"/>
                <w:szCs w:val="22"/>
              </w:rPr>
              <w:t>Acquisition during the year</w:t>
            </w:r>
          </w:p>
        </w:tc>
        <w:tc>
          <w:tcPr>
            <w:tcW w:w="1276" w:type="dxa"/>
            <w:noWrap/>
            <w:vAlign w:val="bottom"/>
          </w:tcPr>
          <w:p w14:paraId="708BE07E" w14:textId="77777777" w:rsidR="001479D9" w:rsidRPr="00C16258" w:rsidRDefault="001479D9" w:rsidP="00E964F1">
            <w:pPr>
              <w:spacing w:after="0" w:line="240" w:lineRule="auto"/>
              <w:jc w:val="right"/>
              <w:rPr>
                <w:rFonts w:ascii="Browallia New" w:eastAsia="Times New Roman" w:hAnsi="Browallia New" w:cs="Browallia New"/>
                <w:szCs w:val="22"/>
              </w:rPr>
            </w:pPr>
            <w:r w:rsidRPr="00C16258">
              <w:rPr>
                <w:rFonts w:ascii="Browallia New" w:eastAsia="Times New Roman" w:hAnsi="Browallia New" w:cs="Browallia New"/>
                <w:szCs w:val="22"/>
              </w:rPr>
              <w:t>-</w:t>
            </w:r>
          </w:p>
        </w:tc>
        <w:tc>
          <w:tcPr>
            <w:tcW w:w="1559" w:type="dxa"/>
            <w:noWrap/>
            <w:vAlign w:val="bottom"/>
          </w:tcPr>
          <w:p w14:paraId="41302F05" w14:textId="77777777" w:rsidR="001479D9" w:rsidRPr="00C16258" w:rsidRDefault="001479D9" w:rsidP="00E964F1">
            <w:pPr>
              <w:spacing w:after="0" w:line="240" w:lineRule="auto"/>
              <w:jc w:val="right"/>
              <w:rPr>
                <w:rFonts w:ascii="Browallia New" w:eastAsia="Times New Roman" w:hAnsi="Browallia New" w:cs="Browallia New"/>
                <w:szCs w:val="22"/>
              </w:rPr>
            </w:pPr>
            <w:r w:rsidRPr="00C16258">
              <w:rPr>
                <w:rFonts w:ascii="Browallia New" w:eastAsia="Times New Roman" w:hAnsi="Browallia New" w:cs="Browallia New"/>
                <w:szCs w:val="22"/>
                <w:cs/>
              </w:rPr>
              <w:t>-</w:t>
            </w:r>
          </w:p>
        </w:tc>
        <w:tc>
          <w:tcPr>
            <w:tcW w:w="1276" w:type="dxa"/>
            <w:noWrap/>
            <w:vAlign w:val="bottom"/>
          </w:tcPr>
          <w:p w14:paraId="7088A65C" w14:textId="77777777" w:rsidR="001479D9" w:rsidRPr="00C16258" w:rsidRDefault="001479D9" w:rsidP="00E964F1">
            <w:pPr>
              <w:spacing w:after="0" w:line="240" w:lineRule="auto"/>
              <w:jc w:val="right"/>
              <w:rPr>
                <w:rFonts w:ascii="Browallia New" w:eastAsia="Times New Roman" w:hAnsi="Browallia New" w:cs="Browallia New"/>
                <w:szCs w:val="22"/>
              </w:rPr>
            </w:pPr>
            <w:r w:rsidRPr="00C16258">
              <w:rPr>
                <w:rFonts w:ascii="Browallia New" w:eastAsia="Times New Roman" w:hAnsi="Browallia New" w:cs="Browallia New"/>
                <w:szCs w:val="22"/>
              </w:rPr>
              <w:t>36,000.00</w:t>
            </w:r>
          </w:p>
        </w:tc>
        <w:tc>
          <w:tcPr>
            <w:tcW w:w="1276" w:type="dxa"/>
            <w:noWrap/>
            <w:vAlign w:val="bottom"/>
          </w:tcPr>
          <w:p w14:paraId="45630591" w14:textId="77777777" w:rsidR="001479D9" w:rsidRPr="00C16258" w:rsidRDefault="001479D9" w:rsidP="00E964F1">
            <w:pPr>
              <w:spacing w:after="0" w:line="240" w:lineRule="auto"/>
              <w:jc w:val="right"/>
              <w:rPr>
                <w:rFonts w:ascii="Browallia New" w:eastAsia="Times New Roman" w:hAnsi="Browallia New" w:cs="Browallia New"/>
                <w:szCs w:val="22"/>
              </w:rPr>
            </w:pPr>
            <w:r w:rsidRPr="00C16258">
              <w:rPr>
                <w:rFonts w:ascii="Browallia New" w:eastAsia="Times New Roman" w:hAnsi="Browallia New" w:cs="Browallia New"/>
                <w:szCs w:val="22"/>
              </w:rPr>
              <w:t>-</w:t>
            </w:r>
          </w:p>
        </w:tc>
        <w:tc>
          <w:tcPr>
            <w:tcW w:w="1417" w:type="dxa"/>
            <w:noWrap/>
            <w:vAlign w:val="bottom"/>
          </w:tcPr>
          <w:p w14:paraId="02D9661E" w14:textId="77777777" w:rsidR="001479D9" w:rsidRPr="00C16258" w:rsidRDefault="001479D9" w:rsidP="00E964F1">
            <w:pPr>
              <w:spacing w:after="0" w:line="240" w:lineRule="auto"/>
              <w:jc w:val="right"/>
              <w:rPr>
                <w:rFonts w:ascii="Browallia New" w:eastAsia="Times New Roman" w:hAnsi="Browallia New" w:cs="Browallia New"/>
                <w:szCs w:val="22"/>
              </w:rPr>
            </w:pPr>
            <w:r w:rsidRPr="00C16258">
              <w:rPr>
                <w:rFonts w:ascii="Browallia New" w:eastAsia="Times New Roman" w:hAnsi="Browallia New" w:cs="Browallia New"/>
                <w:szCs w:val="22"/>
              </w:rPr>
              <w:t>55,448.69</w:t>
            </w:r>
          </w:p>
        </w:tc>
        <w:tc>
          <w:tcPr>
            <w:tcW w:w="1276" w:type="dxa"/>
            <w:noWrap/>
            <w:vAlign w:val="bottom"/>
          </w:tcPr>
          <w:p w14:paraId="692F4997" w14:textId="77777777" w:rsidR="001479D9" w:rsidRPr="00C16258" w:rsidRDefault="001479D9" w:rsidP="00E964F1">
            <w:pPr>
              <w:spacing w:after="0" w:line="240" w:lineRule="auto"/>
              <w:jc w:val="right"/>
              <w:rPr>
                <w:rFonts w:ascii="Browallia New" w:eastAsia="Times New Roman" w:hAnsi="Browallia New" w:cs="Browallia New"/>
                <w:szCs w:val="22"/>
              </w:rPr>
            </w:pPr>
            <w:r w:rsidRPr="00C16258">
              <w:rPr>
                <w:rFonts w:ascii="Browallia New" w:eastAsia="Times New Roman" w:hAnsi="Browallia New" w:cs="Browallia New"/>
                <w:szCs w:val="22"/>
              </w:rPr>
              <w:t>-</w:t>
            </w:r>
          </w:p>
        </w:tc>
        <w:tc>
          <w:tcPr>
            <w:tcW w:w="1276" w:type="dxa"/>
            <w:noWrap/>
            <w:vAlign w:val="bottom"/>
          </w:tcPr>
          <w:p w14:paraId="562704A4" w14:textId="77777777" w:rsidR="001479D9" w:rsidRPr="00C16258" w:rsidRDefault="001479D9" w:rsidP="00E964F1">
            <w:pPr>
              <w:spacing w:after="0" w:line="240" w:lineRule="auto"/>
              <w:jc w:val="right"/>
              <w:rPr>
                <w:rFonts w:ascii="Browallia New" w:eastAsia="Times New Roman" w:hAnsi="Browallia New" w:cs="Browallia New"/>
                <w:szCs w:val="22"/>
              </w:rPr>
            </w:pPr>
            <w:r w:rsidRPr="00C16258">
              <w:rPr>
                <w:rFonts w:ascii="Browallia New" w:eastAsia="Times New Roman" w:hAnsi="Browallia New" w:cs="Browallia New"/>
                <w:szCs w:val="22"/>
              </w:rPr>
              <w:t>-</w:t>
            </w:r>
          </w:p>
        </w:tc>
        <w:tc>
          <w:tcPr>
            <w:tcW w:w="1276" w:type="dxa"/>
            <w:noWrap/>
            <w:vAlign w:val="bottom"/>
          </w:tcPr>
          <w:p w14:paraId="31E9EFCE" w14:textId="77777777" w:rsidR="001479D9" w:rsidRPr="00C16258" w:rsidRDefault="001479D9" w:rsidP="00E964F1">
            <w:pPr>
              <w:spacing w:after="0" w:line="240" w:lineRule="auto"/>
              <w:jc w:val="right"/>
              <w:rPr>
                <w:rFonts w:ascii="Browallia New" w:eastAsia="Times New Roman" w:hAnsi="Browallia New" w:cs="Browallia New"/>
                <w:szCs w:val="22"/>
              </w:rPr>
            </w:pPr>
            <w:r w:rsidRPr="00C16258">
              <w:rPr>
                <w:rFonts w:ascii="Browallia New" w:eastAsia="Times New Roman" w:hAnsi="Browallia New" w:cs="Browallia New"/>
                <w:szCs w:val="22"/>
                <w:cs/>
              </w:rPr>
              <w:t>118</w:t>
            </w:r>
            <w:r w:rsidRPr="00C16258">
              <w:rPr>
                <w:rFonts w:ascii="Browallia New" w:eastAsia="Times New Roman" w:hAnsi="Browallia New" w:cs="Browallia New"/>
                <w:szCs w:val="22"/>
              </w:rPr>
              <w:t>,</w:t>
            </w:r>
            <w:r w:rsidRPr="00C16258">
              <w:rPr>
                <w:rFonts w:ascii="Browallia New" w:eastAsia="Times New Roman" w:hAnsi="Browallia New" w:cs="Browallia New"/>
                <w:szCs w:val="22"/>
                <w:cs/>
              </w:rPr>
              <w:t>636.01</w:t>
            </w:r>
          </w:p>
        </w:tc>
        <w:tc>
          <w:tcPr>
            <w:tcW w:w="1275" w:type="dxa"/>
            <w:noWrap/>
            <w:vAlign w:val="bottom"/>
          </w:tcPr>
          <w:p w14:paraId="76A17EB6" w14:textId="77777777" w:rsidR="001479D9" w:rsidRPr="00C16258" w:rsidRDefault="001479D9" w:rsidP="00E964F1">
            <w:pPr>
              <w:spacing w:after="0" w:line="240" w:lineRule="auto"/>
              <w:jc w:val="right"/>
              <w:rPr>
                <w:rFonts w:ascii="Browallia New" w:eastAsia="Times New Roman" w:hAnsi="Browallia New" w:cs="Browallia New"/>
                <w:szCs w:val="22"/>
              </w:rPr>
            </w:pPr>
            <w:r w:rsidRPr="00C16258">
              <w:rPr>
                <w:rFonts w:ascii="Browallia New" w:eastAsia="Times New Roman" w:hAnsi="Browallia New" w:cs="Browallia New"/>
                <w:szCs w:val="22"/>
              </w:rPr>
              <w:t>210,084.70</w:t>
            </w:r>
          </w:p>
        </w:tc>
      </w:tr>
      <w:tr w:rsidR="001479D9" w:rsidRPr="00C16258" w14:paraId="1C5E5D17" w14:textId="77777777" w:rsidTr="00E964F1">
        <w:trPr>
          <w:trHeight w:val="47"/>
        </w:trPr>
        <w:tc>
          <w:tcPr>
            <w:tcW w:w="2817" w:type="dxa"/>
            <w:gridSpan w:val="2"/>
            <w:noWrap/>
            <w:vAlign w:val="bottom"/>
            <w:hideMark/>
          </w:tcPr>
          <w:p w14:paraId="504761B2" w14:textId="77777777" w:rsidR="001479D9" w:rsidRPr="00C16258" w:rsidRDefault="001479D9" w:rsidP="00E964F1">
            <w:pPr>
              <w:spacing w:after="0" w:line="240" w:lineRule="auto"/>
              <w:rPr>
                <w:rFonts w:ascii="Browallia New" w:eastAsia="Times New Roman" w:hAnsi="Browallia New" w:cs="Browallia New"/>
                <w:szCs w:val="22"/>
              </w:rPr>
            </w:pPr>
            <w:r w:rsidRPr="00C16258">
              <w:rPr>
                <w:rFonts w:ascii="Browallia New" w:eastAsia="Times New Roman" w:hAnsi="Browallia New" w:cs="Browallia New"/>
                <w:szCs w:val="22"/>
              </w:rPr>
              <w:t xml:space="preserve">As </w:t>
            </w:r>
            <w:proofErr w:type="gramStart"/>
            <w:r w:rsidRPr="00C16258">
              <w:rPr>
                <w:rFonts w:ascii="Browallia New" w:eastAsia="Times New Roman" w:hAnsi="Browallia New" w:cs="Browallia New"/>
                <w:szCs w:val="22"/>
              </w:rPr>
              <w:t>at</w:t>
            </w:r>
            <w:proofErr w:type="gramEnd"/>
            <w:r w:rsidRPr="00C16258">
              <w:rPr>
                <w:rFonts w:ascii="Browallia New" w:eastAsia="Times New Roman" w:hAnsi="Browallia New" w:cs="Browallia New"/>
                <w:szCs w:val="22"/>
              </w:rPr>
              <w:t xml:space="preserve"> December </w:t>
            </w:r>
            <w:r w:rsidRPr="00C16258">
              <w:rPr>
                <w:rFonts w:ascii="Browallia New" w:eastAsia="Times New Roman" w:hAnsi="Browallia New" w:cs="Browallia New"/>
                <w:szCs w:val="22"/>
                <w:cs/>
              </w:rPr>
              <w:t>31</w:t>
            </w:r>
            <w:r w:rsidRPr="00C16258">
              <w:rPr>
                <w:rFonts w:ascii="Browallia New" w:eastAsia="Times New Roman" w:hAnsi="Browallia New" w:cs="Browallia New"/>
                <w:szCs w:val="22"/>
              </w:rPr>
              <w:t xml:space="preserve">, </w:t>
            </w:r>
            <w:r w:rsidRPr="00C16258">
              <w:rPr>
                <w:rFonts w:ascii="Browallia New" w:eastAsia="Times New Roman" w:hAnsi="Browallia New" w:cs="Browallia New"/>
                <w:szCs w:val="22"/>
                <w:cs/>
              </w:rPr>
              <w:t>20</w:t>
            </w:r>
            <w:r w:rsidRPr="00C16258">
              <w:rPr>
                <w:rFonts w:ascii="Browallia New" w:eastAsia="Times New Roman" w:hAnsi="Browallia New" w:cs="Browallia New"/>
                <w:szCs w:val="22"/>
              </w:rPr>
              <w:t>21</w:t>
            </w:r>
          </w:p>
        </w:tc>
        <w:tc>
          <w:tcPr>
            <w:tcW w:w="1276" w:type="dxa"/>
            <w:noWrap/>
            <w:vAlign w:val="bottom"/>
          </w:tcPr>
          <w:p w14:paraId="5D7BCAC5" w14:textId="77777777" w:rsidR="001479D9" w:rsidRPr="00C16258" w:rsidRDefault="001479D9" w:rsidP="00E964F1">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C16258">
              <w:rPr>
                <w:rFonts w:ascii="Browallia New" w:eastAsia="Times New Roman" w:hAnsi="Browallia New" w:cs="Browallia New"/>
                <w:szCs w:val="22"/>
              </w:rPr>
              <w:t>21,748,167.00</w:t>
            </w:r>
          </w:p>
        </w:tc>
        <w:tc>
          <w:tcPr>
            <w:tcW w:w="1559" w:type="dxa"/>
            <w:noWrap/>
            <w:vAlign w:val="bottom"/>
          </w:tcPr>
          <w:p w14:paraId="711ED0FD" w14:textId="77777777" w:rsidR="001479D9" w:rsidRPr="00C16258" w:rsidRDefault="001479D9" w:rsidP="00E964F1">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C16258">
              <w:rPr>
                <w:rFonts w:ascii="Browallia New" w:eastAsia="Times New Roman" w:hAnsi="Browallia New" w:cs="Browallia New"/>
                <w:szCs w:val="22"/>
                <w:cs/>
              </w:rPr>
              <w:t>43</w:t>
            </w:r>
            <w:r w:rsidRPr="00C16258">
              <w:rPr>
                <w:rFonts w:ascii="Browallia New" w:eastAsia="Times New Roman" w:hAnsi="Browallia New" w:cs="Browallia New"/>
                <w:szCs w:val="22"/>
              </w:rPr>
              <w:t>,</w:t>
            </w:r>
            <w:r w:rsidRPr="00C16258">
              <w:rPr>
                <w:rFonts w:ascii="Browallia New" w:eastAsia="Times New Roman" w:hAnsi="Browallia New" w:cs="Browallia New"/>
                <w:szCs w:val="22"/>
                <w:cs/>
              </w:rPr>
              <w:t>596</w:t>
            </w:r>
            <w:r w:rsidRPr="00C16258">
              <w:rPr>
                <w:rFonts w:ascii="Browallia New" w:eastAsia="Times New Roman" w:hAnsi="Browallia New" w:cs="Browallia New"/>
                <w:szCs w:val="22"/>
              </w:rPr>
              <w:t>,</w:t>
            </w:r>
            <w:r w:rsidRPr="00C16258">
              <w:rPr>
                <w:rFonts w:ascii="Browallia New" w:eastAsia="Times New Roman" w:hAnsi="Browallia New" w:cs="Browallia New"/>
                <w:szCs w:val="22"/>
                <w:cs/>
              </w:rPr>
              <w:t>917.08</w:t>
            </w:r>
          </w:p>
        </w:tc>
        <w:tc>
          <w:tcPr>
            <w:tcW w:w="1276" w:type="dxa"/>
            <w:noWrap/>
            <w:vAlign w:val="bottom"/>
          </w:tcPr>
          <w:p w14:paraId="4644698E" w14:textId="77777777" w:rsidR="001479D9" w:rsidRPr="00C16258" w:rsidRDefault="001479D9" w:rsidP="00E964F1">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C16258">
              <w:rPr>
                <w:rFonts w:ascii="Browallia New" w:eastAsia="Times New Roman" w:hAnsi="Browallia New" w:cs="Browallia New"/>
                <w:szCs w:val="22"/>
                <w:cs/>
              </w:rPr>
              <w:t>449</w:t>
            </w:r>
            <w:r w:rsidRPr="00C16258">
              <w:rPr>
                <w:rFonts w:ascii="Browallia New" w:eastAsia="Times New Roman" w:hAnsi="Browallia New" w:cs="Browallia New"/>
                <w:szCs w:val="22"/>
              </w:rPr>
              <w:t>,</w:t>
            </w:r>
            <w:r w:rsidRPr="00C16258">
              <w:rPr>
                <w:rFonts w:ascii="Browallia New" w:eastAsia="Times New Roman" w:hAnsi="Browallia New" w:cs="Browallia New"/>
                <w:szCs w:val="22"/>
                <w:cs/>
              </w:rPr>
              <w:t>950</w:t>
            </w:r>
            <w:r w:rsidRPr="00C16258">
              <w:rPr>
                <w:rFonts w:ascii="Browallia New" w:eastAsia="Times New Roman" w:hAnsi="Browallia New" w:cs="Browallia New"/>
                <w:szCs w:val="22"/>
              </w:rPr>
              <w:t>,</w:t>
            </w:r>
            <w:r w:rsidRPr="00C16258">
              <w:rPr>
                <w:rFonts w:ascii="Browallia New" w:eastAsia="Times New Roman" w:hAnsi="Browallia New" w:cs="Browallia New"/>
                <w:szCs w:val="22"/>
                <w:cs/>
              </w:rPr>
              <w:t>917.26</w:t>
            </w:r>
          </w:p>
        </w:tc>
        <w:tc>
          <w:tcPr>
            <w:tcW w:w="1276" w:type="dxa"/>
            <w:noWrap/>
            <w:vAlign w:val="bottom"/>
          </w:tcPr>
          <w:p w14:paraId="499238F0" w14:textId="77777777" w:rsidR="001479D9" w:rsidRPr="00C16258" w:rsidRDefault="001479D9" w:rsidP="00E964F1">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C16258">
              <w:rPr>
                <w:rFonts w:ascii="Browallia New" w:eastAsia="Times New Roman" w:hAnsi="Browallia New" w:cs="Browallia New"/>
                <w:szCs w:val="22"/>
              </w:rPr>
              <w:t>202,175,570.71</w:t>
            </w:r>
          </w:p>
        </w:tc>
        <w:tc>
          <w:tcPr>
            <w:tcW w:w="1417" w:type="dxa"/>
            <w:noWrap/>
            <w:vAlign w:val="bottom"/>
          </w:tcPr>
          <w:p w14:paraId="099F2C8D" w14:textId="77777777" w:rsidR="001479D9" w:rsidRPr="00C16258" w:rsidRDefault="001479D9" w:rsidP="00E964F1">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C16258">
              <w:rPr>
                <w:rFonts w:ascii="Browallia New" w:eastAsia="Times New Roman" w:hAnsi="Browallia New" w:cs="Browallia New"/>
                <w:szCs w:val="22"/>
              </w:rPr>
              <w:t>52,750,186.04</w:t>
            </w:r>
          </w:p>
        </w:tc>
        <w:tc>
          <w:tcPr>
            <w:tcW w:w="1276" w:type="dxa"/>
            <w:noWrap/>
            <w:vAlign w:val="bottom"/>
          </w:tcPr>
          <w:p w14:paraId="3A7CDD23" w14:textId="77777777" w:rsidR="001479D9" w:rsidRPr="00C16258" w:rsidRDefault="001479D9" w:rsidP="00E964F1">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C16258">
              <w:rPr>
                <w:rFonts w:ascii="Browallia New" w:eastAsia="Times New Roman" w:hAnsi="Browallia New" w:cs="Browallia New"/>
                <w:szCs w:val="22"/>
              </w:rPr>
              <w:t>23,061,659.83</w:t>
            </w:r>
          </w:p>
        </w:tc>
        <w:tc>
          <w:tcPr>
            <w:tcW w:w="1276" w:type="dxa"/>
            <w:noWrap/>
            <w:vAlign w:val="bottom"/>
          </w:tcPr>
          <w:p w14:paraId="633C5F3B" w14:textId="77777777" w:rsidR="001479D9" w:rsidRPr="00C16258" w:rsidRDefault="001479D9" w:rsidP="00E964F1">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C16258">
              <w:rPr>
                <w:rFonts w:ascii="Browallia New" w:eastAsia="Times New Roman" w:hAnsi="Browallia New" w:cs="Browallia New"/>
                <w:szCs w:val="22"/>
              </w:rPr>
              <w:t>180,412.43</w:t>
            </w:r>
          </w:p>
        </w:tc>
        <w:tc>
          <w:tcPr>
            <w:tcW w:w="1276" w:type="dxa"/>
            <w:noWrap/>
            <w:vAlign w:val="bottom"/>
          </w:tcPr>
          <w:p w14:paraId="1E1E3A45" w14:textId="77777777" w:rsidR="001479D9" w:rsidRPr="00C16258" w:rsidRDefault="001479D9" w:rsidP="00E964F1">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C16258">
              <w:rPr>
                <w:rFonts w:ascii="Browallia New" w:eastAsia="Times New Roman" w:hAnsi="Browallia New" w:cs="Browallia New"/>
                <w:szCs w:val="22"/>
              </w:rPr>
              <w:t>6,514,680.94</w:t>
            </w:r>
          </w:p>
        </w:tc>
        <w:tc>
          <w:tcPr>
            <w:tcW w:w="1275" w:type="dxa"/>
            <w:noWrap/>
            <w:vAlign w:val="bottom"/>
          </w:tcPr>
          <w:p w14:paraId="08AE28C2" w14:textId="77777777" w:rsidR="001479D9" w:rsidRPr="00C16258" w:rsidRDefault="001479D9" w:rsidP="00E964F1">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C16258">
              <w:rPr>
                <w:rFonts w:ascii="Browallia New" w:eastAsia="Times New Roman" w:hAnsi="Browallia New" w:cs="Browallia New"/>
                <w:szCs w:val="22"/>
              </w:rPr>
              <w:t>799,978,511.29</w:t>
            </w:r>
          </w:p>
        </w:tc>
      </w:tr>
      <w:tr w:rsidR="001479D9" w:rsidRPr="00C16258" w14:paraId="7EE26372" w14:textId="77777777" w:rsidTr="00E964F1">
        <w:trPr>
          <w:trHeight w:val="57"/>
        </w:trPr>
        <w:tc>
          <w:tcPr>
            <w:tcW w:w="2817" w:type="dxa"/>
            <w:gridSpan w:val="2"/>
            <w:noWrap/>
            <w:vAlign w:val="bottom"/>
            <w:hideMark/>
          </w:tcPr>
          <w:p w14:paraId="6B260130" w14:textId="77777777" w:rsidR="001479D9" w:rsidRPr="00C16258" w:rsidRDefault="001479D9" w:rsidP="00E964F1">
            <w:pPr>
              <w:spacing w:after="0" w:line="240" w:lineRule="auto"/>
              <w:rPr>
                <w:rFonts w:ascii="Browallia New" w:eastAsia="Times New Roman" w:hAnsi="Browallia New" w:cs="Browallia New"/>
                <w:b/>
                <w:bCs/>
                <w:szCs w:val="22"/>
              </w:rPr>
            </w:pPr>
            <w:r w:rsidRPr="00C16258">
              <w:rPr>
                <w:rFonts w:ascii="Browallia New" w:eastAsia="Times New Roman" w:hAnsi="Browallia New" w:cs="Browallia New"/>
                <w:b/>
                <w:bCs/>
                <w:szCs w:val="22"/>
              </w:rPr>
              <w:t>Accumulated depreciation</w:t>
            </w:r>
          </w:p>
        </w:tc>
        <w:tc>
          <w:tcPr>
            <w:tcW w:w="1276" w:type="dxa"/>
            <w:noWrap/>
            <w:vAlign w:val="bottom"/>
          </w:tcPr>
          <w:p w14:paraId="2C08735E" w14:textId="77777777" w:rsidR="001479D9" w:rsidRPr="00C16258" w:rsidRDefault="001479D9" w:rsidP="00E964F1">
            <w:pPr>
              <w:spacing w:after="0" w:line="240" w:lineRule="auto"/>
              <w:jc w:val="right"/>
              <w:rPr>
                <w:rFonts w:ascii="Browallia New" w:eastAsia="Times New Roman" w:hAnsi="Browallia New" w:cs="Browallia New"/>
                <w:szCs w:val="22"/>
              </w:rPr>
            </w:pPr>
          </w:p>
        </w:tc>
        <w:tc>
          <w:tcPr>
            <w:tcW w:w="1559" w:type="dxa"/>
            <w:noWrap/>
            <w:vAlign w:val="bottom"/>
          </w:tcPr>
          <w:p w14:paraId="5B3EAA66" w14:textId="77777777" w:rsidR="001479D9" w:rsidRPr="00C16258" w:rsidRDefault="001479D9" w:rsidP="00E964F1">
            <w:pPr>
              <w:spacing w:after="0" w:line="240" w:lineRule="auto"/>
              <w:jc w:val="right"/>
              <w:rPr>
                <w:rFonts w:ascii="Browallia New" w:eastAsia="Times New Roman" w:hAnsi="Browallia New" w:cs="Browallia New"/>
                <w:szCs w:val="22"/>
              </w:rPr>
            </w:pPr>
          </w:p>
        </w:tc>
        <w:tc>
          <w:tcPr>
            <w:tcW w:w="1276" w:type="dxa"/>
            <w:noWrap/>
            <w:vAlign w:val="bottom"/>
          </w:tcPr>
          <w:p w14:paraId="0E1BEF50" w14:textId="77777777" w:rsidR="001479D9" w:rsidRPr="00C16258" w:rsidRDefault="001479D9" w:rsidP="00E964F1">
            <w:pPr>
              <w:spacing w:after="0" w:line="240" w:lineRule="auto"/>
              <w:jc w:val="right"/>
              <w:rPr>
                <w:rFonts w:ascii="Browallia New" w:eastAsia="Times New Roman" w:hAnsi="Browallia New" w:cs="Browallia New"/>
                <w:szCs w:val="22"/>
              </w:rPr>
            </w:pPr>
          </w:p>
        </w:tc>
        <w:tc>
          <w:tcPr>
            <w:tcW w:w="1276" w:type="dxa"/>
            <w:noWrap/>
            <w:vAlign w:val="bottom"/>
          </w:tcPr>
          <w:p w14:paraId="60B884E3" w14:textId="77777777" w:rsidR="001479D9" w:rsidRPr="00C16258" w:rsidRDefault="001479D9" w:rsidP="00E964F1">
            <w:pPr>
              <w:spacing w:after="0" w:line="240" w:lineRule="auto"/>
              <w:jc w:val="right"/>
              <w:rPr>
                <w:rFonts w:ascii="Browallia New" w:eastAsia="Times New Roman" w:hAnsi="Browallia New" w:cs="Browallia New"/>
                <w:szCs w:val="22"/>
              </w:rPr>
            </w:pPr>
          </w:p>
        </w:tc>
        <w:tc>
          <w:tcPr>
            <w:tcW w:w="1417" w:type="dxa"/>
            <w:noWrap/>
            <w:vAlign w:val="bottom"/>
          </w:tcPr>
          <w:p w14:paraId="21CED47B" w14:textId="77777777" w:rsidR="001479D9" w:rsidRPr="00C16258" w:rsidRDefault="001479D9" w:rsidP="00E964F1">
            <w:pPr>
              <w:spacing w:after="0" w:line="240" w:lineRule="auto"/>
              <w:jc w:val="right"/>
              <w:rPr>
                <w:rFonts w:ascii="Browallia New" w:eastAsia="Times New Roman" w:hAnsi="Browallia New" w:cs="Browallia New"/>
                <w:szCs w:val="22"/>
              </w:rPr>
            </w:pPr>
          </w:p>
        </w:tc>
        <w:tc>
          <w:tcPr>
            <w:tcW w:w="1276" w:type="dxa"/>
            <w:noWrap/>
            <w:vAlign w:val="bottom"/>
          </w:tcPr>
          <w:p w14:paraId="16BA2843" w14:textId="77777777" w:rsidR="001479D9" w:rsidRPr="00C16258" w:rsidRDefault="001479D9" w:rsidP="00E964F1">
            <w:pPr>
              <w:spacing w:after="0" w:line="240" w:lineRule="auto"/>
              <w:jc w:val="right"/>
              <w:rPr>
                <w:rFonts w:ascii="Browallia New" w:eastAsia="Times New Roman" w:hAnsi="Browallia New" w:cs="Browallia New"/>
                <w:szCs w:val="22"/>
              </w:rPr>
            </w:pPr>
          </w:p>
        </w:tc>
        <w:tc>
          <w:tcPr>
            <w:tcW w:w="1276" w:type="dxa"/>
            <w:noWrap/>
            <w:vAlign w:val="bottom"/>
          </w:tcPr>
          <w:p w14:paraId="7EA740F1" w14:textId="77777777" w:rsidR="001479D9" w:rsidRPr="00C16258" w:rsidRDefault="001479D9" w:rsidP="00E964F1">
            <w:pPr>
              <w:spacing w:after="0" w:line="240" w:lineRule="auto"/>
              <w:jc w:val="right"/>
              <w:rPr>
                <w:rFonts w:ascii="Browallia New" w:eastAsia="Times New Roman" w:hAnsi="Browallia New" w:cs="Browallia New"/>
                <w:szCs w:val="22"/>
              </w:rPr>
            </w:pPr>
          </w:p>
        </w:tc>
        <w:tc>
          <w:tcPr>
            <w:tcW w:w="1276" w:type="dxa"/>
            <w:noWrap/>
            <w:vAlign w:val="bottom"/>
          </w:tcPr>
          <w:p w14:paraId="71735D00" w14:textId="77777777" w:rsidR="001479D9" w:rsidRPr="00C16258" w:rsidRDefault="001479D9" w:rsidP="00E964F1">
            <w:pPr>
              <w:spacing w:after="0" w:line="240" w:lineRule="auto"/>
              <w:jc w:val="right"/>
              <w:rPr>
                <w:rFonts w:ascii="Browallia New" w:eastAsia="Times New Roman" w:hAnsi="Browallia New" w:cs="Browallia New"/>
                <w:szCs w:val="22"/>
              </w:rPr>
            </w:pPr>
          </w:p>
        </w:tc>
        <w:tc>
          <w:tcPr>
            <w:tcW w:w="1275" w:type="dxa"/>
            <w:noWrap/>
            <w:vAlign w:val="bottom"/>
          </w:tcPr>
          <w:p w14:paraId="71C3C827" w14:textId="77777777" w:rsidR="001479D9" w:rsidRPr="00C16258" w:rsidRDefault="001479D9" w:rsidP="00E964F1">
            <w:pPr>
              <w:spacing w:after="0" w:line="240" w:lineRule="auto"/>
              <w:jc w:val="right"/>
              <w:rPr>
                <w:rFonts w:ascii="Browallia New" w:eastAsia="Times New Roman" w:hAnsi="Browallia New" w:cs="Browallia New"/>
                <w:szCs w:val="22"/>
              </w:rPr>
            </w:pPr>
          </w:p>
        </w:tc>
      </w:tr>
      <w:tr w:rsidR="001479D9" w:rsidRPr="00C16258" w14:paraId="223B8A3C" w14:textId="77777777" w:rsidTr="00E964F1">
        <w:trPr>
          <w:trHeight w:val="57"/>
        </w:trPr>
        <w:tc>
          <w:tcPr>
            <w:tcW w:w="2817" w:type="dxa"/>
            <w:gridSpan w:val="2"/>
            <w:noWrap/>
            <w:vAlign w:val="bottom"/>
            <w:hideMark/>
          </w:tcPr>
          <w:p w14:paraId="4E0E002E" w14:textId="77777777" w:rsidR="001479D9" w:rsidRPr="00C16258" w:rsidRDefault="001479D9" w:rsidP="00E964F1">
            <w:pPr>
              <w:spacing w:after="0" w:line="240" w:lineRule="auto"/>
              <w:rPr>
                <w:rFonts w:ascii="Browallia New" w:eastAsia="Times New Roman" w:hAnsi="Browallia New" w:cs="Browallia New"/>
                <w:szCs w:val="22"/>
              </w:rPr>
            </w:pPr>
            <w:r w:rsidRPr="00C16258">
              <w:rPr>
                <w:rFonts w:ascii="Browallia New" w:eastAsia="Times New Roman" w:hAnsi="Browallia New" w:cs="Browallia New"/>
                <w:szCs w:val="22"/>
              </w:rPr>
              <w:t xml:space="preserve">As </w:t>
            </w:r>
            <w:proofErr w:type="gramStart"/>
            <w:r w:rsidRPr="00C16258">
              <w:rPr>
                <w:rFonts w:ascii="Browallia New" w:eastAsia="Times New Roman" w:hAnsi="Browallia New" w:cs="Browallia New"/>
                <w:szCs w:val="22"/>
              </w:rPr>
              <w:t>at</w:t>
            </w:r>
            <w:proofErr w:type="gramEnd"/>
            <w:r w:rsidRPr="00C16258">
              <w:rPr>
                <w:rFonts w:ascii="Browallia New" w:eastAsia="Times New Roman" w:hAnsi="Browallia New" w:cs="Browallia New"/>
                <w:szCs w:val="22"/>
              </w:rPr>
              <w:t xml:space="preserve"> January </w:t>
            </w:r>
            <w:r w:rsidRPr="00C16258">
              <w:rPr>
                <w:rFonts w:ascii="Browallia New" w:eastAsia="Times New Roman" w:hAnsi="Browallia New" w:cs="Browallia New"/>
                <w:szCs w:val="22"/>
                <w:cs/>
              </w:rPr>
              <w:t>1</w:t>
            </w:r>
            <w:r w:rsidRPr="00C16258">
              <w:rPr>
                <w:rFonts w:ascii="Browallia New" w:eastAsia="Times New Roman" w:hAnsi="Browallia New" w:cs="Browallia New"/>
                <w:szCs w:val="22"/>
              </w:rPr>
              <w:t xml:space="preserve">, </w:t>
            </w:r>
            <w:r w:rsidRPr="00C16258">
              <w:rPr>
                <w:rFonts w:ascii="Browallia New" w:eastAsia="Times New Roman" w:hAnsi="Browallia New" w:cs="Browallia New"/>
                <w:szCs w:val="22"/>
                <w:cs/>
              </w:rPr>
              <w:t>20</w:t>
            </w:r>
            <w:r w:rsidRPr="00C16258">
              <w:rPr>
                <w:rFonts w:ascii="Browallia New" w:eastAsia="Times New Roman" w:hAnsi="Browallia New" w:cs="Browallia New"/>
                <w:szCs w:val="22"/>
              </w:rPr>
              <w:t>21</w:t>
            </w:r>
          </w:p>
        </w:tc>
        <w:tc>
          <w:tcPr>
            <w:tcW w:w="1276" w:type="dxa"/>
            <w:noWrap/>
            <w:vAlign w:val="bottom"/>
            <w:hideMark/>
          </w:tcPr>
          <w:p w14:paraId="0A29B09E" w14:textId="77777777" w:rsidR="001479D9" w:rsidRPr="00C16258" w:rsidRDefault="001479D9" w:rsidP="00E964F1">
            <w:pPr>
              <w:spacing w:after="0" w:line="240" w:lineRule="auto"/>
              <w:jc w:val="right"/>
              <w:rPr>
                <w:rFonts w:ascii="Browallia New" w:eastAsia="Times New Roman" w:hAnsi="Browallia New" w:cs="Browallia New"/>
                <w:szCs w:val="22"/>
              </w:rPr>
            </w:pPr>
            <w:r w:rsidRPr="00C16258">
              <w:rPr>
                <w:rFonts w:ascii="Browallia New" w:eastAsia="Times New Roman" w:hAnsi="Browallia New" w:cs="Browallia New"/>
                <w:szCs w:val="22"/>
              </w:rPr>
              <w:t>-</w:t>
            </w:r>
          </w:p>
        </w:tc>
        <w:tc>
          <w:tcPr>
            <w:tcW w:w="1559" w:type="dxa"/>
            <w:noWrap/>
            <w:vAlign w:val="bottom"/>
            <w:hideMark/>
          </w:tcPr>
          <w:p w14:paraId="7C6950F2" w14:textId="77777777" w:rsidR="001479D9" w:rsidRPr="00C16258" w:rsidRDefault="001479D9" w:rsidP="00E964F1">
            <w:pPr>
              <w:spacing w:after="0" w:line="240" w:lineRule="auto"/>
              <w:jc w:val="right"/>
              <w:rPr>
                <w:rFonts w:ascii="Browallia New" w:eastAsia="Times New Roman" w:hAnsi="Browallia New" w:cs="Browallia New"/>
                <w:szCs w:val="22"/>
              </w:rPr>
            </w:pPr>
            <w:r w:rsidRPr="00C16258">
              <w:rPr>
                <w:rFonts w:ascii="Browallia New" w:eastAsia="Times New Roman" w:hAnsi="Browallia New" w:cs="Browallia New"/>
                <w:szCs w:val="22"/>
              </w:rPr>
              <w:t>35,777,167.66</w:t>
            </w:r>
          </w:p>
        </w:tc>
        <w:tc>
          <w:tcPr>
            <w:tcW w:w="1276" w:type="dxa"/>
            <w:noWrap/>
            <w:vAlign w:val="bottom"/>
            <w:hideMark/>
          </w:tcPr>
          <w:p w14:paraId="6F5352EA" w14:textId="77777777" w:rsidR="001479D9" w:rsidRPr="00C16258" w:rsidRDefault="001479D9" w:rsidP="00E964F1">
            <w:pPr>
              <w:spacing w:after="0" w:line="240" w:lineRule="auto"/>
              <w:jc w:val="right"/>
              <w:rPr>
                <w:rFonts w:ascii="Browallia New" w:eastAsia="Times New Roman" w:hAnsi="Browallia New" w:cs="Browallia New"/>
                <w:szCs w:val="22"/>
              </w:rPr>
            </w:pPr>
            <w:r w:rsidRPr="00C16258">
              <w:rPr>
                <w:rFonts w:ascii="Browallia New" w:eastAsia="Times New Roman" w:hAnsi="Browallia New" w:cs="Browallia New"/>
                <w:szCs w:val="22"/>
              </w:rPr>
              <w:t>429,397,850.39</w:t>
            </w:r>
          </w:p>
        </w:tc>
        <w:tc>
          <w:tcPr>
            <w:tcW w:w="1276" w:type="dxa"/>
            <w:noWrap/>
            <w:vAlign w:val="bottom"/>
            <w:hideMark/>
          </w:tcPr>
          <w:p w14:paraId="6AA0D6B6" w14:textId="77777777" w:rsidR="001479D9" w:rsidRPr="00C16258" w:rsidRDefault="001479D9" w:rsidP="00E964F1">
            <w:pPr>
              <w:spacing w:after="0" w:line="240" w:lineRule="auto"/>
              <w:jc w:val="right"/>
              <w:rPr>
                <w:rFonts w:ascii="Browallia New" w:eastAsia="Times New Roman" w:hAnsi="Browallia New" w:cs="Browallia New"/>
                <w:szCs w:val="22"/>
              </w:rPr>
            </w:pPr>
            <w:r w:rsidRPr="00C16258">
              <w:rPr>
                <w:rFonts w:ascii="Browallia New" w:eastAsia="Times New Roman" w:hAnsi="Browallia New" w:cs="Browallia New"/>
                <w:szCs w:val="22"/>
              </w:rPr>
              <w:t>199,070,007.35</w:t>
            </w:r>
          </w:p>
        </w:tc>
        <w:tc>
          <w:tcPr>
            <w:tcW w:w="1417" w:type="dxa"/>
            <w:noWrap/>
            <w:vAlign w:val="bottom"/>
            <w:hideMark/>
          </w:tcPr>
          <w:p w14:paraId="375A0020" w14:textId="77777777" w:rsidR="001479D9" w:rsidRPr="00C16258" w:rsidRDefault="001479D9" w:rsidP="00E964F1">
            <w:pPr>
              <w:spacing w:after="0" w:line="240" w:lineRule="auto"/>
              <w:jc w:val="right"/>
              <w:rPr>
                <w:rFonts w:ascii="Browallia New" w:eastAsia="Times New Roman" w:hAnsi="Browallia New" w:cs="Browallia New"/>
                <w:szCs w:val="22"/>
              </w:rPr>
            </w:pPr>
            <w:r w:rsidRPr="00C16258">
              <w:rPr>
                <w:rFonts w:ascii="Browallia New" w:eastAsia="Times New Roman" w:hAnsi="Browallia New" w:cs="Browallia New"/>
                <w:szCs w:val="22"/>
              </w:rPr>
              <w:t>51,494,470.61</w:t>
            </w:r>
          </w:p>
        </w:tc>
        <w:tc>
          <w:tcPr>
            <w:tcW w:w="1276" w:type="dxa"/>
            <w:noWrap/>
            <w:vAlign w:val="bottom"/>
            <w:hideMark/>
          </w:tcPr>
          <w:p w14:paraId="12C396B5" w14:textId="77777777" w:rsidR="001479D9" w:rsidRPr="00C16258" w:rsidRDefault="001479D9" w:rsidP="00E964F1">
            <w:pPr>
              <w:spacing w:after="0" w:line="240" w:lineRule="auto"/>
              <w:jc w:val="right"/>
              <w:rPr>
                <w:rFonts w:ascii="Browallia New" w:eastAsia="Times New Roman" w:hAnsi="Browallia New" w:cs="Browallia New"/>
                <w:szCs w:val="22"/>
              </w:rPr>
            </w:pPr>
            <w:r w:rsidRPr="00C16258">
              <w:rPr>
                <w:rFonts w:ascii="Browallia New" w:eastAsia="Times New Roman" w:hAnsi="Browallia New" w:cs="Browallia New"/>
                <w:szCs w:val="22"/>
              </w:rPr>
              <w:t>14,278,163.20</w:t>
            </w:r>
          </w:p>
        </w:tc>
        <w:tc>
          <w:tcPr>
            <w:tcW w:w="1276" w:type="dxa"/>
            <w:noWrap/>
            <w:vAlign w:val="bottom"/>
            <w:hideMark/>
          </w:tcPr>
          <w:p w14:paraId="74795160" w14:textId="77777777" w:rsidR="001479D9" w:rsidRPr="00C16258" w:rsidRDefault="001479D9" w:rsidP="00E964F1">
            <w:pPr>
              <w:spacing w:after="0" w:line="240" w:lineRule="auto"/>
              <w:jc w:val="right"/>
              <w:rPr>
                <w:rFonts w:ascii="Browallia New" w:eastAsia="Times New Roman" w:hAnsi="Browallia New" w:cs="Browallia New"/>
                <w:szCs w:val="22"/>
              </w:rPr>
            </w:pPr>
            <w:r w:rsidRPr="00C16258">
              <w:rPr>
                <w:rFonts w:ascii="Browallia New" w:eastAsia="Times New Roman" w:hAnsi="Browallia New" w:cs="Browallia New"/>
                <w:szCs w:val="22"/>
              </w:rPr>
              <w:t>-</w:t>
            </w:r>
          </w:p>
        </w:tc>
        <w:tc>
          <w:tcPr>
            <w:tcW w:w="1276" w:type="dxa"/>
            <w:noWrap/>
            <w:vAlign w:val="bottom"/>
            <w:hideMark/>
          </w:tcPr>
          <w:p w14:paraId="6D33D5D8" w14:textId="77777777" w:rsidR="001479D9" w:rsidRPr="00C16258" w:rsidRDefault="001479D9" w:rsidP="00E964F1">
            <w:pPr>
              <w:spacing w:after="0" w:line="240" w:lineRule="auto"/>
              <w:jc w:val="right"/>
              <w:rPr>
                <w:rFonts w:ascii="Browallia New" w:eastAsia="Times New Roman" w:hAnsi="Browallia New" w:cs="Browallia New"/>
                <w:szCs w:val="22"/>
              </w:rPr>
            </w:pPr>
            <w:r w:rsidRPr="00C16258">
              <w:rPr>
                <w:rFonts w:ascii="Browallia New" w:eastAsia="Times New Roman" w:hAnsi="Browallia New" w:cs="Browallia New"/>
                <w:szCs w:val="22"/>
              </w:rPr>
              <w:t>-</w:t>
            </w:r>
          </w:p>
        </w:tc>
        <w:tc>
          <w:tcPr>
            <w:tcW w:w="1275" w:type="dxa"/>
            <w:noWrap/>
            <w:vAlign w:val="bottom"/>
            <w:hideMark/>
          </w:tcPr>
          <w:p w14:paraId="789FB6FA" w14:textId="77777777" w:rsidR="001479D9" w:rsidRPr="00C16258" w:rsidRDefault="001479D9" w:rsidP="00E964F1">
            <w:pPr>
              <w:spacing w:after="0" w:line="240" w:lineRule="auto"/>
              <w:jc w:val="right"/>
              <w:rPr>
                <w:rFonts w:ascii="Browallia New" w:eastAsia="Times New Roman" w:hAnsi="Browallia New" w:cs="Browallia New"/>
                <w:szCs w:val="22"/>
              </w:rPr>
            </w:pPr>
            <w:r w:rsidRPr="00C16258">
              <w:rPr>
                <w:rFonts w:ascii="Browallia New" w:eastAsia="Times New Roman" w:hAnsi="Browallia New" w:cs="Browallia New"/>
                <w:szCs w:val="22"/>
              </w:rPr>
              <w:t>730,017,659.21</w:t>
            </w:r>
          </w:p>
        </w:tc>
      </w:tr>
      <w:tr w:rsidR="001479D9" w:rsidRPr="00C16258" w14:paraId="63448ED4" w14:textId="77777777" w:rsidTr="00E964F1">
        <w:trPr>
          <w:trHeight w:val="57"/>
        </w:trPr>
        <w:tc>
          <w:tcPr>
            <w:tcW w:w="2817" w:type="dxa"/>
            <w:gridSpan w:val="2"/>
            <w:noWrap/>
            <w:vAlign w:val="bottom"/>
            <w:hideMark/>
          </w:tcPr>
          <w:p w14:paraId="6132EB8C" w14:textId="77777777" w:rsidR="001479D9" w:rsidRPr="00C16258" w:rsidRDefault="001479D9" w:rsidP="00E964F1">
            <w:pPr>
              <w:spacing w:after="0" w:line="240" w:lineRule="auto"/>
              <w:rPr>
                <w:rFonts w:ascii="Browallia New" w:eastAsia="Times New Roman" w:hAnsi="Browallia New" w:cs="Browallia New"/>
                <w:szCs w:val="22"/>
              </w:rPr>
            </w:pPr>
            <w:r w:rsidRPr="00C16258">
              <w:rPr>
                <w:rFonts w:ascii="Browallia New" w:eastAsia="Times New Roman" w:hAnsi="Browallia New" w:cs="Browallia New"/>
                <w:szCs w:val="22"/>
              </w:rPr>
              <w:t>Depreciation for the year</w:t>
            </w:r>
          </w:p>
        </w:tc>
        <w:tc>
          <w:tcPr>
            <w:tcW w:w="1276" w:type="dxa"/>
            <w:noWrap/>
            <w:vAlign w:val="bottom"/>
          </w:tcPr>
          <w:p w14:paraId="79834C32" w14:textId="77777777" w:rsidR="001479D9" w:rsidRPr="00C16258" w:rsidRDefault="001479D9" w:rsidP="00E964F1">
            <w:pPr>
              <w:spacing w:after="0" w:line="240" w:lineRule="auto"/>
              <w:jc w:val="right"/>
              <w:rPr>
                <w:rFonts w:ascii="Browallia New" w:eastAsia="Times New Roman" w:hAnsi="Browallia New" w:cs="Browallia New"/>
                <w:szCs w:val="22"/>
              </w:rPr>
            </w:pPr>
            <w:r w:rsidRPr="00C16258">
              <w:rPr>
                <w:rFonts w:ascii="Browallia New" w:eastAsia="Times New Roman" w:hAnsi="Browallia New" w:cs="Browallia New"/>
                <w:szCs w:val="22"/>
              </w:rPr>
              <w:t>-</w:t>
            </w:r>
          </w:p>
        </w:tc>
        <w:tc>
          <w:tcPr>
            <w:tcW w:w="1559" w:type="dxa"/>
            <w:noWrap/>
            <w:vAlign w:val="bottom"/>
          </w:tcPr>
          <w:p w14:paraId="3D0F2169" w14:textId="77777777" w:rsidR="001479D9" w:rsidRPr="00C16258" w:rsidRDefault="001479D9" w:rsidP="00E964F1">
            <w:pPr>
              <w:spacing w:after="0" w:line="240" w:lineRule="auto"/>
              <w:jc w:val="right"/>
              <w:rPr>
                <w:rFonts w:ascii="Browallia New" w:eastAsia="Times New Roman" w:hAnsi="Browallia New" w:cs="Browallia New"/>
                <w:szCs w:val="22"/>
              </w:rPr>
            </w:pPr>
            <w:r w:rsidRPr="00C16258">
              <w:rPr>
                <w:rFonts w:ascii="Browallia New" w:eastAsia="Times New Roman" w:hAnsi="Browallia New" w:cs="Browallia New"/>
                <w:szCs w:val="22"/>
              </w:rPr>
              <w:t>731,327.71</w:t>
            </w:r>
          </w:p>
        </w:tc>
        <w:tc>
          <w:tcPr>
            <w:tcW w:w="1276" w:type="dxa"/>
            <w:noWrap/>
            <w:vAlign w:val="bottom"/>
          </w:tcPr>
          <w:p w14:paraId="08818DBE" w14:textId="77777777" w:rsidR="001479D9" w:rsidRPr="00C16258" w:rsidRDefault="001479D9" w:rsidP="00E964F1">
            <w:pPr>
              <w:spacing w:after="0" w:line="240" w:lineRule="auto"/>
              <w:jc w:val="right"/>
              <w:rPr>
                <w:rFonts w:ascii="Browallia New" w:eastAsia="Times New Roman" w:hAnsi="Browallia New" w:cs="Browallia New"/>
                <w:szCs w:val="22"/>
              </w:rPr>
            </w:pPr>
            <w:r w:rsidRPr="00C16258">
              <w:rPr>
                <w:rFonts w:ascii="Browallia New" w:eastAsia="Times New Roman" w:hAnsi="Browallia New" w:cs="Browallia New"/>
                <w:szCs w:val="22"/>
              </w:rPr>
              <w:t>4,259,029.76</w:t>
            </w:r>
          </w:p>
        </w:tc>
        <w:tc>
          <w:tcPr>
            <w:tcW w:w="1276" w:type="dxa"/>
            <w:noWrap/>
            <w:vAlign w:val="bottom"/>
          </w:tcPr>
          <w:p w14:paraId="6D276845" w14:textId="77777777" w:rsidR="001479D9" w:rsidRPr="00C16258" w:rsidRDefault="001479D9" w:rsidP="00E964F1">
            <w:pPr>
              <w:spacing w:after="0" w:line="240" w:lineRule="auto"/>
              <w:jc w:val="right"/>
              <w:rPr>
                <w:rFonts w:ascii="Browallia New" w:eastAsia="Times New Roman" w:hAnsi="Browallia New" w:cs="Browallia New"/>
                <w:szCs w:val="22"/>
              </w:rPr>
            </w:pPr>
            <w:r w:rsidRPr="00C16258">
              <w:rPr>
                <w:rFonts w:ascii="Browallia New" w:eastAsia="Times New Roman" w:hAnsi="Browallia New" w:cs="Browallia New"/>
                <w:szCs w:val="22"/>
              </w:rPr>
              <w:t>969,154.44</w:t>
            </w:r>
          </w:p>
        </w:tc>
        <w:tc>
          <w:tcPr>
            <w:tcW w:w="1417" w:type="dxa"/>
            <w:noWrap/>
            <w:vAlign w:val="bottom"/>
          </w:tcPr>
          <w:p w14:paraId="1BD80C64" w14:textId="77777777" w:rsidR="001479D9" w:rsidRPr="00C16258" w:rsidRDefault="001479D9" w:rsidP="00E964F1">
            <w:pPr>
              <w:spacing w:after="0" w:line="240" w:lineRule="auto"/>
              <w:jc w:val="right"/>
              <w:rPr>
                <w:rFonts w:ascii="Browallia New" w:eastAsia="Times New Roman" w:hAnsi="Browallia New" w:cs="Browallia New"/>
                <w:szCs w:val="22"/>
              </w:rPr>
            </w:pPr>
            <w:r w:rsidRPr="00C16258">
              <w:rPr>
                <w:rFonts w:ascii="Browallia New" w:eastAsia="Times New Roman" w:hAnsi="Browallia New" w:cs="Browallia New"/>
                <w:szCs w:val="22"/>
              </w:rPr>
              <w:t>205,778.81</w:t>
            </w:r>
          </w:p>
        </w:tc>
        <w:tc>
          <w:tcPr>
            <w:tcW w:w="1276" w:type="dxa"/>
            <w:noWrap/>
            <w:vAlign w:val="bottom"/>
          </w:tcPr>
          <w:p w14:paraId="4A600C67" w14:textId="77777777" w:rsidR="001479D9" w:rsidRPr="00C16258" w:rsidRDefault="001479D9" w:rsidP="00E964F1">
            <w:pPr>
              <w:spacing w:after="0" w:line="240" w:lineRule="auto"/>
              <w:jc w:val="right"/>
              <w:rPr>
                <w:rFonts w:ascii="Browallia New" w:eastAsia="Times New Roman" w:hAnsi="Browallia New" w:cs="Browallia New"/>
                <w:szCs w:val="22"/>
              </w:rPr>
            </w:pPr>
            <w:r w:rsidRPr="00C16258">
              <w:rPr>
                <w:rFonts w:ascii="Browallia New" w:eastAsia="Times New Roman" w:hAnsi="Browallia New" w:cs="Browallia New"/>
                <w:szCs w:val="22"/>
              </w:rPr>
              <w:t>868,994.75</w:t>
            </w:r>
          </w:p>
        </w:tc>
        <w:tc>
          <w:tcPr>
            <w:tcW w:w="1276" w:type="dxa"/>
            <w:noWrap/>
            <w:vAlign w:val="bottom"/>
          </w:tcPr>
          <w:p w14:paraId="61C8AE79" w14:textId="77777777" w:rsidR="001479D9" w:rsidRPr="00C16258" w:rsidRDefault="001479D9" w:rsidP="00E964F1">
            <w:pPr>
              <w:spacing w:after="0" w:line="240" w:lineRule="auto"/>
              <w:jc w:val="right"/>
              <w:rPr>
                <w:rFonts w:ascii="Browallia New" w:eastAsia="Times New Roman" w:hAnsi="Browallia New" w:cs="Browallia New"/>
                <w:szCs w:val="22"/>
              </w:rPr>
            </w:pPr>
            <w:r w:rsidRPr="00C16258">
              <w:rPr>
                <w:rFonts w:ascii="Browallia New" w:eastAsia="Times New Roman" w:hAnsi="Browallia New" w:cs="Browallia New"/>
                <w:szCs w:val="22"/>
              </w:rPr>
              <w:t>-</w:t>
            </w:r>
          </w:p>
        </w:tc>
        <w:tc>
          <w:tcPr>
            <w:tcW w:w="1276" w:type="dxa"/>
            <w:noWrap/>
            <w:vAlign w:val="bottom"/>
          </w:tcPr>
          <w:p w14:paraId="6ADA36BD" w14:textId="77777777" w:rsidR="001479D9" w:rsidRPr="00C16258" w:rsidRDefault="001479D9" w:rsidP="00E964F1">
            <w:pPr>
              <w:spacing w:after="0" w:line="240" w:lineRule="auto"/>
              <w:jc w:val="right"/>
              <w:rPr>
                <w:rFonts w:ascii="Browallia New" w:eastAsia="Times New Roman" w:hAnsi="Browallia New" w:cs="Browallia New"/>
                <w:szCs w:val="22"/>
              </w:rPr>
            </w:pPr>
            <w:r w:rsidRPr="00C16258">
              <w:rPr>
                <w:rFonts w:ascii="Browallia New" w:eastAsia="Times New Roman" w:hAnsi="Browallia New" w:cs="Browallia New"/>
                <w:szCs w:val="22"/>
              </w:rPr>
              <w:t>-</w:t>
            </w:r>
          </w:p>
        </w:tc>
        <w:tc>
          <w:tcPr>
            <w:tcW w:w="1275" w:type="dxa"/>
            <w:noWrap/>
            <w:vAlign w:val="bottom"/>
          </w:tcPr>
          <w:p w14:paraId="5072E83F" w14:textId="77777777" w:rsidR="001479D9" w:rsidRPr="00C16258" w:rsidRDefault="001479D9" w:rsidP="00E964F1">
            <w:pPr>
              <w:spacing w:after="0" w:line="240" w:lineRule="auto"/>
              <w:jc w:val="right"/>
              <w:rPr>
                <w:rFonts w:ascii="Browallia New" w:eastAsia="Times New Roman" w:hAnsi="Browallia New" w:cs="Browallia New"/>
                <w:szCs w:val="22"/>
              </w:rPr>
            </w:pPr>
            <w:r w:rsidRPr="00C16258">
              <w:rPr>
                <w:rFonts w:ascii="Browallia New" w:eastAsia="Times New Roman" w:hAnsi="Browallia New" w:cs="Browallia New"/>
                <w:szCs w:val="22"/>
              </w:rPr>
              <w:t>7,034,285.47</w:t>
            </w:r>
          </w:p>
        </w:tc>
      </w:tr>
      <w:tr w:rsidR="001479D9" w:rsidRPr="00C16258" w14:paraId="6A6EB1BC" w14:textId="77777777" w:rsidTr="00E964F1">
        <w:trPr>
          <w:trHeight w:val="47"/>
        </w:trPr>
        <w:tc>
          <w:tcPr>
            <w:tcW w:w="2817" w:type="dxa"/>
            <w:gridSpan w:val="2"/>
            <w:noWrap/>
            <w:vAlign w:val="bottom"/>
            <w:hideMark/>
          </w:tcPr>
          <w:p w14:paraId="582841F7" w14:textId="77777777" w:rsidR="001479D9" w:rsidRPr="00C16258" w:rsidRDefault="001479D9" w:rsidP="00E964F1">
            <w:pPr>
              <w:spacing w:after="0" w:line="240" w:lineRule="auto"/>
              <w:rPr>
                <w:rFonts w:ascii="Browallia New" w:eastAsia="Times New Roman" w:hAnsi="Browallia New" w:cs="Browallia New"/>
                <w:szCs w:val="22"/>
              </w:rPr>
            </w:pPr>
            <w:r w:rsidRPr="00C16258">
              <w:rPr>
                <w:rFonts w:ascii="Browallia New" w:eastAsia="Times New Roman" w:hAnsi="Browallia New" w:cs="Browallia New"/>
                <w:szCs w:val="22"/>
              </w:rPr>
              <w:t xml:space="preserve">As </w:t>
            </w:r>
            <w:proofErr w:type="gramStart"/>
            <w:r w:rsidRPr="00C16258">
              <w:rPr>
                <w:rFonts w:ascii="Browallia New" w:eastAsia="Times New Roman" w:hAnsi="Browallia New" w:cs="Browallia New"/>
                <w:szCs w:val="22"/>
              </w:rPr>
              <w:t>at</w:t>
            </w:r>
            <w:proofErr w:type="gramEnd"/>
            <w:r w:rsidRPr="00C16258">
              <w:rPr>
                <w:rFonts w:ascii="Browallia New" w:eastAsia="Times New Roman" w:hAnsi="Browallia New" w:cs="Browallia New"/>
                <w:szCs w:val="22"/>
              </w:rPr>
              <w:t xml:space="preserve"> December </w:t>
            </w:r>
            <w:r w:rsidRPr="00C16258">
              <w:rPr>
                <w:rFonts w:ascii="Browallia New" w:eastAsia="Times New Roman" w:hAnsi="Browallia New" w:cs="Browallia New"/>
                <w:szCs w:val="22"/>
                <w:cs/>
              </w:rPr>
              <w:t>31</w:t>
            </w:r>
            <w:r w:rsidRPr="00C16258">
              <w:rPr>
                <w:rFonts w:ascii="Browallia New" w:eastAsia="Times New Roman" w:hAnsi="Browallia New" w:cs="Browallia New"/>
                <w:szCs w:val="22"/>
              </w:rPr>
              <w:t xml:space="preserve">, </w:t>
            </w:r>
            <w:r w:rsidRPr="00C16258">
              <w:rPr>
                <w:rFonts w:ascii="Browallia New" w:eastAsia="Times New Roman" w:hAnsi="Browallia New" w:cs="Browallia New"/>
                <w:szCs w:val="22"/>
                <w:cs/>
              </w:rPr>
              <w:t>20</w:t>
            </w:r>
            <w:r w:rsidRPr="00C16258">
              <w:rPr>
                <w:rFonts w:ascii="Browallia New" w:eastAsia="Times New Roman" w:hAnsi="Browallia New" w:cs="Browallia New"/>
                <w:szCs w:val="22"/>
              </w:rPr>
              <w:t>21</w:t>
            </w:r>
          </w:p>
        </w:tc>
        <w:tc>
          <w:tcPr>
            <w:tcW w:w="1276" w:type="dxa"/>
            <w:noWrap/>
            <w:vAlign w:val="bottom"/>
          </w:tcPr>
          <w:p w14:paraId="1B77909A" w14:textId="77777777" w:rsidR="001479D9" w:rsidRPr="00C16258" w:rsidRDefault="001479D9" w:rsidP="00E964F1">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C16258">
              <w:rPr>
                <w:rFonts w:ascii="Browallia New" w:eastAsia="Times New Roman" w:hAnsi="Browallia New" w:cs="Browallia New"/>
                <w:szCs w:val="22"/>
              </w:rPr>
              <w:t>-</w:t>
            </w:r>
          </w:p>
        </w:tc>
        <w:tc>
          <w:tcPr>
            <w:tcW w:w="1559" w:type="dxa"/>
            <w:noWrap/>
            <w:vAlign w:val="bottom"/>
          </w:tcPr>
          <w:p w14:paraId="54F31EB0" w14:textId="77777777" w:rsidR="001479D9" w:rsidRPr="00C16258" w:rsidRDefault="001479D9" w:rsidP="00E964F1">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C16258">
              <w:rPr>
                <w:rFonts w:ascii="Browallia New" w:eastAsia="Times New Roman" w:hAnsi="Browallia New" w:cs="Browallia New"/>
                <w:szCs w:val="22"/>
              </w:rPr>
              <w:t>36,508,495.37</w:t>
            </w:r>
          </w:p>
        </w:tc>
        <w:tc>
          <w:tcPr>
            <w:tcW w:w="1276" w:type="dxa"/>
            <w:noWrap/>
            <w:vAlign w:val="bottom"/>
          </w:tcPr>
          <w:p w14:paraId="0DED2F5D" w14:textId="77777777" w:rsidR="001479D9" w:rsidRPr="00C16258" w:rsidRDefault="001479D9" w:rsidP="00E964F1">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C16258">
              <w:rPr>
                <w:rFonts w:ascii="Browallia New" w:eastAsia="Times New Roman" w:hAnsi="Browallia New" w:cs="Browallia New"/>
                <w:szCs w:val="22"/>
              </w:rPr>
              <w:t>433,656,880.15</w:t>
            </w:r>
          </w:p>
        </w:tc>
        <w:tc>
          <w:tcPr>
            <w:tcW w:w="1276" w:type="dxa"/>
            <w:noWrap/>
            <w:vAlign w:val="bottom"/>
          </w:tcPr>
          <w:p w14:paraId="5F3ECC10" w14:textId="77777777" w:rsidR="001479D9" w:rsidRPr="00C16258" w:rsidRDefault="001479D9" w:rsidP="00E964F1">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C16258">
              <w:rPr>
                <w:rFonts w:ascii="Browallia New" w:eastAsia="Times New Roman" w:hAnsi="Browallia New" w:cs="Browallia New"/>
                <w:szCs w:val="22"/>
              </w:rPr>
              <w:t>200,039,161.79</w:t>
            </w:r>
          </w:p>
        </w:tc>
        <w:tc>
          <w:tcPr>
            <w:tcW w:w="1417" w:type="dxa"/>
            <w:noWrap/>
            <w:vAlign w:val="bottom"/>
          </w:tcPr>
          <w:p w14:paraId="07277462" w14:textId="77777777" w:rsidR="001479D9" w:rsidRPr="00C16258" w:rsidRDefault="001479D9" w:rsidP="00E964F1">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C16258">
              <w:rPr>
                <w:rFonts w:ascii="Browallia New" w:eastAsia="Times New Roman" w:hAnsi="Browallia New" w:cs="Browallia New"/>
                <w:szCs w:val="22"/>
              </w:rPr>
              <w:t>51,700,249.42</w:t>
            </w:r>
          </w:p>
        </w:tc>
        <w:tc>
          <w:tcPr>
            <w:tcW w:w="1276" w:type="dxa"/>
            <w:noWrap/>
            <w:vAlign w:val="bottom"/>
          </w:tcPr>
          <w:p w14:paraId="0FA87CAA" w14:textId="77777777" w:rsidR="001479D9" w:rsidRPr="00C16258" w:rsidRDefault="001479D9" w:rsidP="00E964F1">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C16258">
              <w:rPr>
                <w:rFonts w:ascii="Browallia New" w:eastAsia="Times New Roman" w:hAnsi="Browallia New" w:cs="Browallia New"/>
                <w:szCs w:val="22"/>
              </w:rPr>
              <w:t>15,147,157.95</w:t>
            </w:r>
          </w:p>
        </w:tc>
        <w:tc>
          <w:tcPr>
            <w:tcW w:w="1276" w:type="dxa"/>
            <w:noWrap/>
            <w:vAlign w:val="bottom"/>
          </w:tcPr>
          <w:p w14:paraId="4DC34DEA" w14:textId="77777777" w:rsidR="001479D9" w:rsidRPr="00C16258" w:rsidRDefault="001479D9" w:rsidP="00E964F1">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C16258">
              <w:rPr>
                <w:rFonts w:ascii="Browallia New" w:eastAsia="Times New Roman" w:hAnsi="Browallia New" w:cs="Browallia New"/>
                <w:szCs w:val="22"/>
              </w:rPr>
              <w:t>-</w:t>
            </w:r>
          </w:p>
        </w:tc>
        <w:tc>
          <w:tcPr>
            <w:tcW w:w="1276" w:type="dxa"/>
            <w:noWrap/>
            <w:vAlign w:val="bottom"/>
          </w:tcPr>
          <w:p w14:paraId="5890E0C6" w14:textId="77777777" w:rsidR="001479D9" w:rsidRPr="00C16258" w:rsidRDefault="001479D9" w:rsidP="00E964F1">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C16258">
              <w:rPr>
                <w:rFonts w:ascii="Browallia New" w:eastAsia="Times New Roman" w:hAnsi="Browallia New" w:cs="Browallia New"/>
                <w:szCs w:val="22"/>
              </w:rPr>
              <w:t>-</w:t>
            </w:r>
          </w:p>
        </w:tc>
        <w:tc>
          <w:tcPr>
            <w:tcW w:w="1275" w:type="dxa"/>
            <w:noWrap/>
            <w:vAlign w:val="bottom"/>
          </w:tcPr>
          <w:p w14:paraId="490BF2CE" w14:textId="77777777" w:rsidR="001479D9" w:rsidRPr="00C16258" w:rsidRDefault="001479D9" w:rsidP="00E964F1">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C16258">
              <w:rPr>
                <w:rFonts w:ascii="Browallia New" w:eastAsia="Times New Roman" w:hAnsi="Browallia New" w:cs="Browallia New"/>
                <w:szCs w:val="22"/>
              </w:rPr>
              <w:t>737,051,944.68</w:t>
            </w:r>
          </w:p>
        </w:tc>
      </w:tr>
      <w:tr w:rsidR="001479D9" w:rsidRPr="00C16258" w14:paraId="322F7511" w14:textId="77777777" w:rsidTr="00E964F1">
        <w:trPr>
          <w:trHeight w:val="47"/>
        </w:trPr>
        <w:tc>
          <w:tcPr>
            <w:tcW w:w="2817" w:type="dxa"/>
            <w:gridSpan w:val="2"/>
            <w:noWrap/>
            <w:vAlign w:val="bottom"/>
            <w:hideMark/>
          </w:tcPr>
          <w:p w14:paraId="33A55E87" w14:textId="77777777" w:rsidR="001479D9" w:rsidRPr="00C16258" w:rsidRDefault="001479D9" w:rsidP="00E964F1">
            <w:pPr>
              <w:spacing w:after="0" w:line="240" w:lineRule="auto"/>
              <w:rPr>
                <w:rFonts w:ascii="Browallia New" w:eastAsia="Times New Roman" w:hAnsi="Browallia New" w:cs="Browallia New"/>
                <w:b/>
                <w:bCs/>
                <w:szCs w:val="22"/>
              </w:rPr>
            </w:pPr>
            <w:r w:rsidRPr="00C16258">
              <w:rPr>
                <w:rFonts w:ascii="Browallia New" w:eastAsia="Times New Roman" w:hAnsi="Browallia New" w:cs="Browallia New"/>
                <w:b/>
                <w:bCs/>
                <w:szCs w:val="22"/>
              </w:rPr>
              <w:t>Allowance for impairment loss</w:t>
            </w:r>
          </w:p>
        </w:tc>
        <w:tc>
          <w:tcPr>
            <w:tcW w:w="1276" w:type="dxa"/>
            <w:noWrap/>
            <w:vAlign w:val="bottom"/>
          </w:tcPr>
          <w:p w14:paraId="6A2823BA" w14:textId="77777777" w:rsidR="001479D9" w:rsidRPr="00C16258" w:rsidRDefault="001479D9" w:rsidP="00E964F1">
            <w:pPr>
              <w:spacing w:after="0" w:line="240" w:lineRule="auto"/>
              <w:jc w:val="center"/>
              <w:rPr>
                <w:rFonts w:ascii="Browallia New" w:eastAsia="Times New Roman" w:hAnsi="Browallia New" w:cs="Browallia New"/>
                <w:szCs w:val="22"/>
              </w:rPr>
            </w:pPr>
          </w:p>
        </w:tc>
        <w:tc>
          <w:tcPr>
            <w:tcW w:w="1559" w:type="dxa"/>
            <w:noWrap/>
            <w:vAlign w:val="bottom"/>
          </w:tcPr>
          <w:p w14:paraId="20EF89BD" w14:textId="77777777" w:rsidR="001479D9" w:rsidRPr="00C16258" w:rsidRDefault="001479D9" w:rsidP="00E964F1">
            <w:pPr>
              <w:spacing w:after="0" w:line="240" w:lineRule="auto"/>
              <w:jc w:val="right"/>
              <w:rPr>
                <w:rFonts w:ascii="Browallia New" w:eastAsia="Times New Roman" w:hAnsi="Browallia New" w:cs="Browallia New"/>
                <w:szCs w:val="22"/>
              </w:rPr>
            </w:pPr>
          </w:p>
        </w:tc>
        <w:tc>
          <w:tcPr>
            <w:tcW w:w="1276" w:type="dxa"/>
            <w:noWrap/>
            <w:vAlign w:val="bottom"/>
          </w:tcPr>
          <w:p w14:paraId="2083D21B" w14:textId="77777777" w:rsidR="001479D9" w:rsidRPr="00C16258" w:rsidRDefault="001479D9" w:rsidP="00E964F1">
            <w:pPr>
              <w:spacing w:after="0" w:line="240" w:lineRule="auto"/>
              <w:jc w:val="right"/>
              <w:rPr>
                <w:rFonts w:ascii="Browallia New" w:eastAsia="Times New Roman" w:hAnsi="Browallia New" w:cs="Browallia New"/>
                <w:szCs w:val="22"/>
              </w:rPr>
            </w:pPr>
          </w:p>
        </w:tc>
        <w:tc>
          <w:tcPr>
            <w:tcW w:w="1276" w:type="dxa"/>
            <w:noWrap/>
            <w:vAlign w:val="bottom"/>
          </w:tcPr>
          <w:p w14:paraId="7C20235B" w14:textId="77777777" w:rsidR="001479D9" w:rsidRPr="00C16258" w:rsidRDefault="001479D9" w:rsidP="00E964F1">
            <w:pPr>
              <w:spacing w:after="0" w:line="240" w:lineRule="auto"/>
              <w:jc w:val="right"/>
              <w:rPr>
                <w:rFonts w:ascii="Browallia New" w:eastAsia="Times New Roman" w:hAnsi="Browallia New" w:cs="Browallia New"/>
                <w:szCs w:val="22"/>
              </w:rPr>
            </w:pPr>
          </w:p>
        </w:tc>
        <w:tc>
          <w:tcPr>
            <w:tcW w:w="1417" w:type="dxa"/>
            <w:noWrap/>
            <w:vAlign w:val="bottom"/>
          </w:tcPr>
          <w:p w14:paraId="77F95A2F" w14:textId="77777777" w:rsidR="001479D9" w:rsidRPr="00C16258" w:rsidRDefault="001479D9" w:rsidP="00E964F1">
            <w:pPr>
              <w:spacing w:after="0" w:line="240" w:lineRule="auto"/>
              <w:jc w:val="right"/>
              <w:rPr>
                <w:rFonts w:ascii="Browallia New" w:eastAsia="Times New Roman" w:hAnsi="Browallia New" w:cs="Browallia New"/>
                <w:szCs w:val="22"/>
              </w:rPr>
            </w:pPr>
          </w:p>
        </w:tc>
        <w:tc>
          <w:tcPr>
            <w:tcW w:w="1276" w:type="dxa"/>
            <w:noWrap/>
            <w:vAlign w:val="bottom"/>
          </w:tcPr>
          <w:p w14:paraId="3405AE4B" w14:textId="77777777" w:rsidR="001479D9" w:rsidRPr="00C16258" w:rsidRDefault="001479D9" w:rsidP="00E964F1">
            <w:pPr>
              <w:spacing w:after="0" w:line="240" w:lineRule="auto"/>
              <w:jc w:val="right"/>
              <w:rPr>
                <w:rFonts w:ascii="Browallia New" w:eastAsia="Times New Roman" w:hAnsi="Browallia New" w:cs="Browallia New"/>
                <w:szCs w:val="22"/>
              </w:rPr>
            </w:pPr>
          </w:p>
        </w:tc>
        <w:tc>
          <w:tcPr>
            <w:tcW w:w="1276" w:type="dxa"/>
            <w:noWrap/>
            <w:vAlign w:val="bottom"/>
          </w:tcPr>
          <w:p w14:paraId="58FC3867" w14:textId="77777777" w:rsidR="001479D9" w:rsidRPr="00C16258" w:rsidRDefault="001479D9" w:rsidP="00E964F1">
            <w:pPr>
              <w:spacing w:after="0" w:line="240" w:lineRule="auto"/>
              <w:jc w:val="right"/>
              <w:rPr>
                <w:rFonts w:ascii="Browallia New" w:eastAsia="Times New Roman" w:hAnsi="Browallia New" w:cs="Browallia New"/>
                <w:szCs w:val="22"/>
              </w:rPr>
            </w:pPr>
          </w:p>
        </w:tc>
        <w:tc>
          <w:tcPr>
            <w:tcW w:w="1276" w:type="dxa"/>
            <w:noWrap/>
            <w:vAlign w:val="bottom"/>
          </w:tcPr>
          <w:p w14:paraId="5F0CBA5B" w14:textId="77777777" w:rsidR="001479D9" w:rsidRPr="00C16258" w:rsidRDefault="001479D9" w:rsidP="00E964F1">
            <w:pPr>
              <w:spacing w:after="0" w:line="240" w:lineRule="auto"/>
              <w:jc w:val="right"/>
              <w:rPr>
                <w:rFonts w:ascii="Browallia New" w:eastAsia="Times New Roman" w:hAnsi="Browallia New" w:cs="Browallia New"/>
                <w:szCs w:val="22"/>
              </w:rPr>
            </w:pPr>
          </w:p>
        </w:tc>
        <w:tc>
          <w:tcPr>
            <w:tcW w:w="1275" w:type="dxa"/>
            <w:noWrap/>
            <w:vAlign w:val="bottom"/>
          </w:tcPr>
          <w:p w14:paraId="06562754" w14:textId="77777777" w:rsidR="001479D9" w:rsidRPr="00C16258" w:rsidRDefault="001479D9" w:rsidP="00E964F1">
            <w:pPr>
              <w:spacing w:after="0" w:line="240" w:lineRule="auto"/>
              <w:jc w:val="right"/>
              <w:rPr>
                <w:rFonts w:ascii="Browallia New" w:eastAsia="Times New Roman" w:hAnsi="Browallia New" w:cs="Browallia New"/>
                <w:szCs w:val="22"/>
              </w:rPr>
            </w:pPr>
          </w:p>
        </w:tc>
      </w:tr>
      <w:tr w:rsidR="001479D9" w:rsidRPr="00C16258" w14:paraId="09DFCBAD" w14:textId="77777777" w:rsidTr="00E964F1">
        <w:trPr>
          <w:trHeight w:val="57"/>
        </w:trPr>
        <w:tc>
          <w:tcPr>
            <w:tcW w:w="2817" w:type="dxa"/>
            <w:gridSpan w:val="2"/>
            <w:noWrap/>
            <w:vAlign w:val="bottom"/>
            <w:hideMark/>
          </w:tcPr>
          <w:p w14:paraId="61AAE5D0" w14:textId="77777777" w:rsidR="001479D9" w:rsidRPr="00C16258" w:rsidRDefault="001479D9" w:rsidP="00E964F1">
            <w:pPr>
              <w:spacing w:after="0" w:line="240" w:lineRule="auto"/>
              <w:rPr>
                <w:rFonts w:ascii="Browallia New" w:eastAsia="Times New Roman" w:hAnsi="Browallia New" w:cs="Browallia New"/>
                <w:szCs w:val="22"/>
              </w:rPr>
            </w:pPr>
            <w:r w:rsidRPr="00C16258">
              <w:rPr>
                <w:rFonts w:ascii="Browallia New" w:eastAsia="Times New Roman" w:hAnsi="Browallia New" w:cs="Browallia New"/>
                <w:szCs w:val="22"/>
              </w:rPr>
              <w:t xml:space="preserve">As </w:t>
            </w:r>
            <w:proofErr w:type="gramStart"/>
            <w:r w:rsidRPr="00C16258">
              <w:rPr>
                <w:rFonts w:ascii="Browallia New" w:eastAsia="Times New Roman" w:hAnsi="Browallia New" w:cs="Browallia New"/>
                <w:szCs w:val="22"/>
              </w:rPr>
              <w:t>at</w:t>
            </w:r>
            <w:proofErr w:type="gramEnd"/>
            <w:r w:rsidRPr="00C16258">
              <w:rPr>
                <w:rFonts w:ascii="Browallia New" w:eastAsia="Times New Roman" w:hAnsi="Browallia New" w:cs="Browallia New"/>
                <w:szCs w:val="22"/>
              </w:rPr>
              <w:t xml:space="preserve"> January </w:t>
            </w:r>
            <w:r w:rsidRPr="00C16258">
              <w:rPr>
                <w:rFonts w:ascii="Browallia New" w:eastAsia="Times New Roman" w:hAnsi="Browallia New" w:cs="Browallia New"/>
                <w:szCs w:val="22"/>
                <w:cs/>
              </w:rPr>
              <w:t>1</w:t>
            </w:r>
            <w:r w:rsidRPr="00C16258">
              <w:rPr>
                <w:rFonts w:ascii="Browallia New" w:eastAsia="Times New Roman" w:hAnsi="Browallia New" w:cs="Browallia New"/>
                <w:szCs w:val="22"/>
              </w:rPr>
              <w:t xml:space="preserve">, </w:t>
            </w:r>
            <w:r w:rsidRPr="00C16258">
              <w:rPr>
                <w:rFonts w:ascii="Browallia New" w:eastAsia="Times New Roman" w:hAnsi="Browallia New" w:cs="Browallia New"/>
                <w:szCs w:val="22"/>
                <w:cs/>
              </w:rPr>
              <w:t>20</w:t>
            </w:r>
            <w:r w:rsidRPr="00C16258">
              <w:rPr>
                <w:rFonts w:ascii="Browallia New" w:eastAsia="Times New Roman" w:hAnsi="Browallia New" w:cs="Browallia New"/>
                <w:szCs w:val="22"/>
              </w:rPr>
              <w:t>21</w:t>
            </w:r>
          </w:p>
        </w:tc>
        <w:tc>
          <w:tcPr>
            <w:tcW w:w="1276" w:type="dxa"/>
            <w:noWrap/>
            <w:vAlign w:val="bottom"/>
            <w:hideMark/>
          </w:tcPr>
          <w:p w14:paraId="743F5831" w14:textId="77777777" w:rsidR="001479D9" w:rsidRPr="00C16258" w:rsidRDefault="001479D9" w:rsidP="00E964F1">
            <w:pPr>
              <w:spacing w:after="0" w:line="240" w:lineRule="auto"/>
              <w:jc w:val="right"/>
              <w:rPr>
                <w:rFonts w:ascii="Browallia New" w:eastAsia="Times New Roman" w:hAnsi="Browallia New" w:cs="Browallia New"/>
                <w:szCs w:val="22"/>
              </w:rPr>
            </w:pPr>
            <w:r w:rsidRPr="00C16258">
              <w:rPr>
                <w:rFonts w:ascii="Browallia New" w:eastAsia="Times New Roman" w:hAnsi="Browallia New" w:cs="Browallia New"/>
                <w:szCs w:val="22"/>
              </w:rPr>
              <w:t>-</w:t>
            </w:r>
          </w:p>
        </w:tc>
        <w:tc>
          <w:tcPr>
            <w:tcW w:w="1559" w:type="dxa"/>
            <w:noWrap/>
            <w:vAlign w:val="bottom"/>
            <w:hideMark/>
          </w:tcPr>
          <w:p w14:paraId="3D2744C4" w14:textId="77777777" w:rsidR="001479D9" w:rsidRPr="00C16258" w:rsidRDefault="001479D9" w:rsidP="00E964F1">
            <w:pPr>
              <w:spacing w:after="0" w:line="240" w:lineRule="auto"/>
              <w:jc w:val="right"/>
              <w:rPr>
                <w:rFonts w:ascii="Browallia New" w:eastAsia="Times New Roman" w:hAnsi="Browallia New" w:cs="Browallia New"/>
                <w:szCs w:val="22"/>
              </w:rPr>
            </w:pPr>
            <w:r w:rsidRPr="00C16258">
              <w:rPr>
                <w:rFonts w:ascii="Browallia New" w:eastAsia="Times New Roman" w:hAnsi="Browallia New" w:cs="Browallia New"/>
                <w:szCs w:val="22"/>
                <w:cs/>
              </w:rPr>
              <w:t>-</w:t>
            </w:r>
          </w:p>
        </w:tc>
        <w:tc>
          <w:tcPr>
            <w:tcW w:w="1276" w:type="dxa"/>
            <w:noWrap/>
            <w:vAlign w:val="bottom"/>
            <w:hideMark/>
          </w:tcPr>
          <w:p w14:paraId="2685DB83" w14:textId="77777777" w:rsidR="001479D9" w:rsidRPr="00C16258" w:rsidRDefault="001479D9" w:rsidP="00E964F1">
            <w:pPr>
              <w:spacing w:after="0" w:line="240" w:lineRule="auto"/>
              <w:jc w:val="right"/>
              <w:rPr>
                <w:rFonts w:ascii="Browallia New" w:eastAsia="Times New Roman" w:hAnsi="Browallia New" w:cs="Browallia New"/>
                <w:szCs w:val="22"/>
              </w:rPr>
            </w:pPr>
            <w:r w:rsidRPr="00C16258">
              <w:rPr>
                <w:rFonts w:ascii="Browallia New" w:eastAsia="Times New Roman" w:hAnsi="Browallia New" w:cs="Browallia New"/>
                <w:szCs w:val="22"/>
                <w:cs/>
              </w:rPr>
              <w:t>-</w:t>
            </w:r>
          </w:p>
        </w:tc>
        <w:tc>
          <w:tcPr>
            <w:tcW w:w="1276" w:type="dxa"/>
            <w:noWrap/>
            <w:vAlign w:val="bottom"/>
            <w:hideMark/>
          </w:tcPr>
          <w:p w14:paraId="7842EEED" w14:textId="77777777" w:rsidR="001479D9" w:rsidRPr="00C16258" w:rsidRDefault="001479D9" w:rsidP="00E964F1">
            <w:pPr>
              <w:spacing w:after="0" w:line="240" w:lineRule="auto"/>
              <w:jc w:val="right"/>
              <w:rPr>
                <w:rFonts w:ascii="Browallia New" w:eastAsia="Times New Roman" w:hAnsi="Browallia New" w:cs="Browallia New"/>
                <w:szCs w:val="22"/>
              </w:rPr>
            </w:pPr>
            <w:r w:rsidRPr="00C16258">
              <w:rPr>
                <w:rFonts w:ascii="Browallia New" w:eastAsia="Times New Roman" w:hAnsi="Browallia New" w:cs="Browallia New"/>
                <w:szCs w:val="22"/>
                <w:cs/>
              </w:rPr>
              <w:t>-</w:t>
            </w:r>
          </w:p>
        </w:tc>
        <w:tc>
          <w:tcPr>
            <w:tcW w:w="1417" w:type="dxa"/>
            <w:noWrap/>
            <w:vAlign w:val="bottom"/>
            <w:hideMark/>
          </w:tcPr>
          <w:p w14:paraId="3AD4FF19" w14:textId="77777777" w:rsidR="001479D9" w:rsidRPr="00C16258" w:rsidRDefault="001479D9" w:rsidP="00E964F1">
            <w:pPr>
              <w:spacing w:after="0" w:line="240" w:lineRule="auto"/>
              <w:jc w:val="right"/>
              <w:rPr>
                <w:rFonts w:ascii="Browallia New" w:eastAsia="Times New Roman" w:hAnsi="Browallia New" w:cs="Browallia New"/>
                <w:szCs w:val="22"/>
              </w:rPr>
            </w:pPr>
            <w:r w:rsidRPr="00C16258">
              <w:rPr>
                <w:rFonts w:ascii="Browallia New" w:eastAsia="Times New Roman" w:hAnsi="Browallia New" w:cs="Browallia New"/>
                <w:szCs w:val="22"/>
              </w:rPr>
              <w:t>-</w:t>
            </w:r>
          </w:p>
        </w:tc>
        <w:tc>
          <w:tcPr>
            <w:tcW w:w="1276" w:type="dxa"/>
            <w:noWrap/>
            <w:vAlign w:val="bottom"/>
            <w:hideMark/>
          </w:tcPr>
          <w:p w14:paraId="184B2572" w14:textId="77777777" w:rsidR="001479D9" w:rsidRPr="00C16258" w:rsidRDefault="001479D9" w:rsidP="00E964F1">
            <w:pPr>
              <w:spacing w:after="0" w:line="240" w:lineRule="auto"/>
              <w:jc w:val="right"/>
              <w:rPr>
                <w:rFonts w:ascii="Browallia New" w:eastAsia="Times New Roman" w:hAnsi="Browallia New" w:cs="Browallia New"/>
                <w:szCs w:val="22"/>
              </w:rPr>
            </w:pPr>
            <w:r w:rsidRPr="00C16258">
              <w:rPr>
                <w:rFonts w:ascii="Browallia New" w:eastAsia="Times New Roman" w:hAnsi="Browallia New" w:cs="Browallia New"/>
                <w:szCs w:val="22"/>
              </w:rPr>
              <w:t>-</w:t>
            </w:r>
          </w:p>
        </w:tc>
        <w:tc>
          <w:tcPr>
            <w:tcW w:w="1276" w:type="dxa"/>
            <w:noWrap/>
            <w:vAlign w:val="bottom"/>
            <w:hideMark/>
          </w:tcPr>
          <w:p w14:paraId="15E84535" w14:textId="77777777" w:rsidR="001479D9" w:rsidRPr="00C16258" w:rsidRDefault="001479D9" w:rsidP="00E964F1">
            <w:pPr>
              <w:spacing w:after="0" w:line="240" w:lineRule="auto"/>
              <w:jc w:val="right"/>
              <w:rPr>
                <w:rFonts w:ascii="Browallia New" w:eastAsia="Times New Roman" w:hAnsi="Browallia New" w:cs="Browallia New"/>
                <w:szCs w:val="22"/>
              </w:rPr>
            </w:pPr>
            <w:r w:rsidRPr="00C16258">
              <w:rPr>
                <w:rFonts w:ascii="Browallia New" w:eastAsia="Times New Roman" w:hAnsi="Browallia New" w:cs="Browallia New"/>
                <w:szCs w:val="22"/>
              </w:rPr>
              <w:t>-</w:t>
            </w:r>
          </w:p>
        </w:tc>
        <w:tc>
          <w:tcPr>
            <w:tcW w:w="1276" w:type="dxa"/>
            <w:noWrap/>
            <w:vAlign w:val="bottom"/>
            <w:hideMark/>
          </w:tcPr>
          <w:p w14:paraId="0AB3BDFA" w14:textId="77777777" w:rsidR="001479D9" w:rsidRPr="00C16258" w:rsidRDefault="001479D9" w:rsidP="00E964F1">
            <w:pPr>
              <w:spacing w:after="0" w:line="240" w:lineRule="auto"/>
              <w:jc w:val="right"/>
              <w:rPr>
                <w:rFonts w:ascii="Browallia New" w:eastAsia="Times New Roman" w:hAnsi="Browallia New" w:cs="Browallia New"/>
                <w:szCs w:val="22"/>
              </w:rPr>
            </w:pPr>
            <w:r w:rsidRPr="00C16258">
              <w:rPr>
                <w:rFonts w:ascii="Browallia New" w:eastAsia="Times New Roman" w:hAnsi="Browallia New" w:cs="Browallia New"/>
                <w:szCs w:val="22"/>
              </w:rPr>
              <w:t>5,842,727.61</w:t>
            </w:r>
          </w:p>
        </w:tc>
        <w:tc>
          <w:tcPr>
            <w:tcW w:w="1275" w:type="dxa"/>
            <w:noWrap/>
            <w:vAlign w:val="bottom"/>
            <w:hideMark/>
          </w:tcPr>
          <w:p w14:paraId="2C8BCA62" w14:textId="77777777" w:rsidR="001479D9" w:rsidRPr="00C16258" w:rsidRDefault="001479D9" w:rsidP="00E964F1">
            <w:pPr>
              <w:spacing w:after="0" w:line="240" w:lineRule="auto"/>
              <w:jc w:val="right"/>
              <w:rPr>
                <w:rFonts w:ascii="Browallia New" w:eastAsia="Times New Roman" w:hAnsi="Browallia New" w:cs="Browallia New"/>
                <w:szCs w:val="22"/>
              </w:rPr>
            </w:pPr>
            <w:r w:rsidRPr="00C16258">
              <w:rPr>
                <w:rFonts w:ascii="Browallia New" w:eastAsia="Times New Roman" w:hAnsi="Browallia New" w:cs="Browallia New"/>
                <w:szCs w:val="22"/>
              </w:rPr>
              <w:t>5,842,727.61</w:t>
            </w:r>
          </w:p>
        </w:tc>
      </w:tr>
      <w:tr w:rsidR="001479D9" w:rsidRPr="00C16258" w14:paraId="78337F3C" w14:textId="77777777" w:rsidTr="00E964F1">
        <w:trPr>
          <w:trHeight w:val="57"/>
        </w:trPr>
        <w:tc>
          <w:tcPr>
            <w:tcW w:w="2817" w:type="dxa"/>
            <w:gridSpan w:val="2"/>
            <w:noWrap/>
            <w:vAlign w:val="bottom"/>
            <w:hideMark/>
          </w:tcPr>
          <w:p w14:paraId="6995568E" w14:textId="77777777" w:rsidR="001479D9" w:rsidRPr="00C16258" w:rsidRDefault="001479D9" w:rsidP="00E964F1">
            <w:pPr>
              <w:spacing w:after="0" w:line="240" w:lineRule="auto"/>
              <w:rPr>
                <w:rFonts w:ascii="Browallia New" w:eastAsia="Times New Roman" w:hAnsi="Browallia New" w:cs="Browallia New"/>
                <w:szCs w:val="22"/>
              </w:rPr>
            </w:pPr>
            <w:r w:rsidRPr="00C16258">
              <w:rPr>
                <w:rFonts w:ascii="Browallia New" w:eastAsia="Times New Roman" w:hAnsi="Browallia New" w:cs="Browallia New"/>
                <w:szCs w:val="22"/>
              </w:rPr>
              <w:t>Allowance during the year</w:t>
            </w:r>
          </w:p>
        </w:tc>
        <w:tc>
          <w:tcPr>
            <w:tcW w:w="1276" w:type="dxa"/>
            <w:noWrap/>
            <w:vAlign w:val="bottom"/>
          </w:tcPr>
          <w:p w14:paraId="212673F5" w14:textId="77777777" w:rsidR="001479D9" w:rsidRPr="00C16258" w:rsidRDefault="001479D9" w:rsidP="00E964F1">
            <w:pPr>
              <w:pBdr>
                <w:bottom w:val="single" w:sz="4" w:space="1" w:color="auto"/>
              </w:pBdr>
              <w:spacing w:after="0" w:line="240" w:lineRule="auto"/>
              <w:jc w:val="right"/>
              <w:rPr>
                <w:rFonts w:ascii="Browallia New" w:eastAsia="Times New Roman" w:hAnsi="Browallia New" w:cs="Browallia New"/>
                <w:szCs w:val="22"/>
              </w:rPr>
            </w:pPr>
            <w:r w:rsidRPr="00C16258">
              <w:rPr>
                <w:rFonts w:ascii="Browallia New" w:eastAsia="Times New Roman" w:hAnsi="Browallia New" w:cs="Browallia New"/>
                <w:szCs w:val="22"/>
              </w:rPr>
              <w:t>-</w:t>
            </w:r>
          </w:p>
        </w:tc>
        <w:tc>
          <w:tcPr>
            <w:tcW w:w="1559" w:type="dxa"/>
            <w:noWrap/>
            <w:vAlign w:val="bottom"/>
          </w:tcPr>
          <w:p w14:paraId="5B3B46D5" w14:textId="77777777" w:rsidR="001479D9" w:rsidRPr="00C16258" w:rsidRDefault="001479D9" w:rsidP="00E964F1">
            <w:pPr>
              <w:pBdr>
                <w:bottom w:val="single" w:sz="4" w:space="1" w:color="auto"/>
              </w:pBdr>
              <w:spacing w:after="0" w:line="240" w:lineRule="auto"/>
              <w:jc w:val="right"/>
              <w:rPr>
                <w:rFonts w:ascii="Browallia New" w:eastAsia="Times New Roman" w:hAnsi="Browallia New" w:cs="Browallia New"/>
                <w:szCs w:val="22"/>
              </w:rPr>
            </w:pPr>
            <w:r w:rsidRPr="00C16258">
              <w:rPr>
                <w:rFonts w:ascii="Browallia New" w:eastAsia="Times New Roman" w:hAnsi="Browallia New" w:cs="Browallia New"/>
                <w:szCs w:val="22"/>
              </w:rPr>
              <w:t>-</w:t>
            </w:r>
          </w:p>
        </w:tc>
        <w:tc>
          <w:tcPr>
            <w:tcW w:w="1276" w:type="dxa"/>
            <w:noWrap/>
            <w:vAlign w:val="bottom"/>
          </w:tcPr>
          <w:p w14:paraId="0C194880" w14:textId="77777777" w:rsidR="001479D9" w:rsidRPr="00C16258" w:rsidRDefault="001479D9" w:rsidP="00E964F1">
            <w:pPr>
              <w:pBdr>
                <w:bottom w:val="single" w:sz="4" w:space="1" w:color="auto"/>
              </w:pBdr>
              <w:spacing w:after="0" w:line="240" w:lineRule="auto"/>
              <w:jc w:val="right"/>
              <w:rPr>
                <w:rFonts w:ascii="Browallia New" w:eastAsia="Times New Roman" w:hAnsi="Browallia New" w:cs="Browallia New"/>
                <w:szCs w:val="22"/>
              </w:rPr>
            </w:pPr>
            <w:r w:rsidRPr="00C16258">
              <w:rPr>
                <w:rFonts w:ascii="Browallia New" w:eastAsia="Times New Roman" w:hAnsi="Browallia New" w:cs="Browallia New"/>
                <w:szCs w:val="22"/>
              </w:rPr>
              <w:t>-</w:t>
            </w:r>
          </w:p>
        </w:tc>
        <w:tc>
          <w:tcPr>
            <w:tcW w:w="1276" w:type="dxa"/>
            <w:noWrap/>
            <w:vAlign w:val="bottom"/>
          </w:tcPr>
          <w:p w14:paraId="40FF184A" w14:textId="77777777" w:rsidR="001479D9" w:rsidRPr="00C16258" w:rsidRDefault="001479D9" w:rsidP="00E964F1">
            <w:pPr>
              <w:pBdr>
                <w:bottom w:val="single" w:sz="4" w:space="1" w:color="auto"/>
              </w:pBdr>
              <w:spacing w:after="0" w:line="240" w:lineRule="auto"/>
              <w:jc w:val="right"/>
              <w:rPr>
                <w:rFonts w:ascii="Browallia New" w:eastAsia="Times New Roman" w:hAnsi="Browallia New" w:cs="Browallia New"/>
                <w:szCs w:val="22"/>
              </w:rPr>
            </w:pPr>
            <w:r w:rsidRPr="00C16258">
              <w:rPr>
                <w:rFonts w:ascii="Browallia New" w:eastAsia="Times New Roman" w:hAnsi="Browallia New" w:cs="Browallia New"/>
                <w:szCs w:val="22"/>
              </w:rPr>
              <w:t>-</w:t>
            </w:r>
          </w:p>
        </w:tc>
        <w:tc>
          <w:tcPr>
            <w:tcW w:w="1417" w:type="dxa"/>
            <w:noWrap/>
            <w:vAlign w:val="bottom"/>
          </w:tcPr>
          <w:p w14:paraId="155394CB" w14:textId="77777777" w:rsidR="001479D9" w:rsidRPr="00C16258" w:rsidRDefault="001479D9" w:rsidP="00E964F1">
            <w:pPr>
              <w:pBdr>
                <w:bottom w:val="single" w:sz="4" w:space="1" w:color="auto"/>
              </w:pBdr>
              <w:spacing w:after="0" w:line="240" w:lineRule="auto"/>
              <w:jc w:val="right"/>
              <w:rPr>
                <w:rFonts w:ascii="Browallia New" w:eastAsia="Times New Roman" w:hAnsi="Browallia New" w:cs="Browallia New"/>
                <w:szCs w:val="22"/>
              </w:rPr>
            </w:pPr>
            <w:r w:rsidRPr="00C16258">
              <w:rPr>
                <w:rFonts w:ascii="Browallia New" w:eastAsia="Times New Roman" w:hAnsi="Browallia New" w:cs="Browallia New"/>
                <w:szCs w:val="22"/>
              </w:rPr>
              <w:t>-</w:t>
            </w:r>
          </w:p>
        </w:tc>
        <w:tc>
          <w:tcPr>
            <w:tcW w:w="1276" w:type="dxa"/>
            <w:noWrap/>
            <w:vAlign w:val="bottom"/>
          </w:tcPr>
          <w:p w14:paraId="427FF548" w14:textId="77777777" w:rsidR="001479D9" w:rsidRPr="00C16258" w:rsidRDefault="001479D9" w:rsidP="00E964F1">
            <w:pPr>
              <w:pBdr>
                <w:bottom w:val="single" w:sz="4" w:space="1" w:color="auto"/>
              </w:pBdr>
              <w:spacing w:after="0" w:line="240" w:lineRule="auto"/>
              <w:jc w:val="right"/>
              <w:rPr>
                <w:rFonts w:ascii="Browallia New" w:eastAsia="Times New Roman" w:hAnsi="Browallia New" w:cs="Browallia New"/>
                <w:szCs w:val="22"/>
              </w:rPr>
            </w:pPr>
            <w:r w:rsidRPr="00C16258">
              <w:rPr>
                <w:rFonts w:ascii="Browallia New" w:eastAsia="Times New Roman" w:hAnsi="Browallia New" w:cs="Browallia New"/>
                <w:szCs w:val="22"/>
              </w:rPr>
              <w:t>-</w:t>
            </w:r>
          </w:p>
        </w:tc>
        <w:tc>
          <w:tcPr>
            <w:tcW w:w="1276" w:type="dxa"/>
            <w:noWrap/>
            <w:vAlign w:val="bottom"/>
          </w:tcPr>
          <w:p w14:paraId="41F19436" w14:textId="77777777" w:rsidR="001479D9" w:rsidRPr="00C16258" w:rsidRDefault="001479D9" w:rsidP="00E964F1">
            <w:pPr>
              <w:pBdr>
                <w:bottom w:val="single" w:sz="4" w:space="1" w:color="auto"/>
              </w:pBdr>
              <w:spacing w:after="0" w:line="240" w:lineRule="auto"/>
              <w:jc w:val="right"/>
              <w:rPr>
                <w:rFonts w:ascii="Browallia New" w:eastAsia="Times New Roman" w:hAnsi="Browallia New" w:cs="Browallia New"/>
                <w:szCs w:val="22"/>
              </w:rPr>
            </w:pPr>
            <w:r w:rsidRPr="00C16258">
              <w:rPr>
                <w:rFonts w:ascii="Browallia New" w:eastAsia="Times New Roman" w:hAnsi="Browallia New" w:cs="Browallia New"/>
                <w:szCs w:val="22"/>
              </w:rPr>
              <w:t>-</w:t>
            </w:r>
          </w:p>
        </w:tc>
        <w:tc>
          <w:tcPr>
            <w:tcW w:w="1276" w:type="dxa"/>
            <w:noWrap/>
            <w:vAlign w:val="bottom"/>
          </w:tcPr>
          <w:p w14:paraId="6BCFB946" w14:textId="77777777" w:rsidR="001479D9" w:rsidRPr="00C16258" w:rsidRDefault="001479D9" w:rsidP="00E964F1">
            <w:pPr>
              <w:pBdr>
                <w:bottom w:val="single" w:sz="4" w:space="1" w:color="auto"/>
              </w:pBdr>
              <w:spacing w:after="0" w:line="240" w:lineRule="auto"/>
              <w:jc w:val="right"/>
              <w:rPr>
                <w:rFonts w:ascii="Browallia New" w:eastAsia="Times New Roman" w:hAnsi="Browallia New" w:cs="Browallia New"/>
                <w:szCs w:val="22"/>
              </w:rPr>
            </w:pPr>
            <w:r w:rsidRPr="00C16258">
              <w:rPr>
                <w:rFonts w:ascii="Browallia New" w:eastAsia="Times New Roman" w:hAnsi="Browallia New" w:cs="Browallia New"/>
                <w:szCs w:val="22"/>
              </w:rPr>
              <w:t>-</w:t>
            </w:r>
          </w:p>
        </w:tc>
        <w:tc>
          <w:tcPr>
            <w:tcW w:w="1275" w:type="dxa"/>
            <w:noWrap/>
            <w:vAlign w:val="bottom"/>
          </w:tcPr>
          <w:p w14:paraId="1B03B495" w14:textId="77777777" w:rsidR="001479D9" w:rsidRPr="00C16258" w:rsidRDefault="001479D9" w:rsidP="00E964F1">
            <w:pPr>
              <w:pBdr>
                <w:bottom w:val="single" w:sz="4" w:space="1" w:color="auto"/>
              </w:pBdr>
              <w:spacing w:after="0" w:line="240" w:lineRule="auto"/>
              <w:jc w:val="right"/>
              <w:rPr>
                <w:rFonts w:ascii="Browallia New" w:eastAsia="Times New Roman" w:hAnsi="Browallia New" w:cs="Browallia New"/>
                <w:szCs w:val="22"/>
              </w:rPr>
            </w:pPr>
            <w:r w:rsidRPr="00C16258">
              <w:rPr>
                <w:rFonts w:ascii="Browallia New" w:eastAsia="Times New Roman" w:hAnsi="Browallia New" w:cs="Browallia New"/>
                <w:szCs w:val="22"/>
              </w:rPr>
              <w:t>-</w:t>
            </w:r>
          </w:p>
        </w:tc>
      </w:tr>
      <w:tr w:rsidR="001479D9" w:rsidRPr="00C16258" w14:paraId="1E55C240" w14:textId="77777777" w:rsidTr="00E964F1">
        <w:trPr>
          <w:trHeight w:val="47"/>
        </w:trPr>
        <w:tc>
          <w:tcPr>
            <w:tcW w:w="2817" w:type="dxa"/>
            <w:gridSpan w:val="2"/>
            <w:noWrap/>
            <w:vAlign w:val="bottom"/>
            <w:hideMark/>
          </w:tcPr>
          <w:p w14:paraId="6AA50918" w14:textId="77777777" w:rsidR="001479D9" w:rsidRPr="00C16258" w:rsidRDefault="001479D9" w:rsidP="00E964F1">
            <w:pPr>
              <w:spacing w:after="0" w:line="240" w:lineRule="auto"/>
              <w:rPr>
                <w:rFonts w:ascii="Browallia New" w:eastAsia="Times New Roman" w:hAnsi="Browallia New" w:cs="Browallia New"/>
                <w:szCs w:val="22"/>
              </w:rPr>
            </w:pPr>
            <w:r w:rsidRPr="00C16258">
              <w:rPr>
                <w:rFonts w:ascii="Browallia New" w:eastAsia="Times New Roman" w:hAnsi="Browallia New" w:cs="Browallia New"/>
                <w:szCs w:val="22"/>
              </w:rPr>
              <w:t xml:space="preserve">As </w:t>
            </w:r>
            <w:proofErr w:type="gramStart"/>
            <w:r w:rsidRPr="00C16258">
              <w:rPr>
                <w:rFonts w:ascii="Browallia New" w:eastAsia="Times New Roman" w:hAnsi="Browallia New" w:cs="Browallia New"/>
                <w:szCs w:val="22"/>
              </w:rPr>
              <w:t>at</w:t>
            </w:r>
            <w:proofErr w:type="gramEnd"/>
            <w:r w:rsidRPr="00C16258">
              <w:rPr>
                <w:rFonts w:ascii="Browallia New" w:eastAsia="Times New Roman" w:hAnsi="Browallia New" w:cs="Browallia New"/>
                <w:szCs w:val="22"/>
              </w:rPr>
              <w:t xml:space="preserve"> December </w:t>
            </w:r>
            <w:r w:rsidRPr="00C16258">
              <w:rPr>
                <w:rFonts w:ascii="Browallia New" w:eastAsia="Times New Roman" w:hAnsi="Browallia New" w:cs="Browallia New"/>
                <w:szCs w:val="22"/>
                <w:cs/>
              </w:rPr>
              <w:t>31</w:t>
            </w:r>
            <w:r w:rsidRPr="00C16258">
              <w:rPr>
                <w:rFonts w:ascii="Browallia New" w:eastAsia="Times New Roman" w:hAnsi="Browallia New" w:cs="Browallia New"/>
                <w:szCs w:val="22"/>
              </w:rPr>
              <w:t xml:space="preserve">, </w:t>
            </w:r>
            <w:r w:rsidRPr="00C16258">
              <w:rPr>
                <w:rFonts w:ascii="Browallia New" w:eastAsia="Times New Roman" w:hAnsi="Browallia New" w:cs="Browallia New"/>
                <w:szCs w:val="22"/>
                <w:cs/>
              </w:rPr>
              <w:t>20</w:t>
            </w:r>
            <w:r w:rsidRPr="00C16258">
              <w:rPr>
                <w:rFonts w:ascii="Browallia New" w:eastAsia="Times New Roman" w:hAnsi="Browallia New" w:cs="Browallia New"/>
                <w:szCs w:val="22"/>
              </w:rPr>
              <w:t>21</w:t>
            </w:r>
          </w:p>
        </w:tc>
        <w:tc>
          <w:tcPr>
            <w:tcW w:w="1276" w:type="dxa"/>
            <w:noWrap/>
            <w:vAlign w:val="bottom"/>
          </w:tcPr>
          <w:p w14:paraId="585AD7ED" w14:textId="77777777" w:rsidR="001479D9" w:rsidRPr="00C16258" w:rsidRDefault="001479D9" w:rsidP="00E964F1">
            <w:pPr>
              <w:pBdr>
                <w:bottom w:val="single" w:sz="4" w:space="1" w:color="auto"/>
              </w:pBdr>
              <w:spacing w:after="0" w:line="240" w:lineRule="auto"/>
              <w:jc w:val="right"/>
              <w:rPr>
                <w:rFonts w:ascii="Browallia New" w:eastAsia="Times New Roman" w:hAnsi="Browallia New" w:cs="Browallia New"/>
                <w:szCs w:val="22"/>
              </w:rPr>
            </w:pPr>
            <w:r w:rsidRPr="00C16258">
              <w:rPr>
                <w:rFonts w:ascii="Browallia New" w:eastAsia="Times New Roman" w:hAnsi="Browallia New" w:cs="Browallia New"/>
                <w:szCs w:val="22"/>
              </w:rPr>
              <w:t>-</w:t>
            </w:r>
          </w:p>
        </w:tc>
        <w:tc>
          <w:tcPr>
            <w:tcW w:w="1559" w:type="dxa"/>
            <w:noWrap/>
            <w:vAlign w:val="bottom"/>
          </w:tcPr>
          <w:p w14:paraId="301A82C1" w14:textId="77777777" w:rsidR="001479D9" w:rsidRPr="00C16258" w:rsidRDefault="001479D9" w:rsidP="00E964F1">
            <w:pPr>
              <w:pBdr>
                <w:bottom w:val="single" w:sz="4" w:space="1" w:color="auto"/>
              </w:pBdr>
              <w:spacing w:after="0" w:line="240" w:lineRule="auto"/>
              <w:jc w:val="right"/>
              <w:rPr>
                <w:rFonts w:ascii="Browallia New" w:eastAsia="Times New Roman" w:hAnsi="Browallia New" w:cs="Browallia New"/>
                <w:szCs w:val="22"/>
              </w:rPr>
            </w:pPr>
            <w:r w:rsidRPr="00C16258">
              <w:rPr>
                <w:rFonts w:ascii="Browallia New" w:eastAsia="Times New Roman" w:hAnsi="Browallia New" w:cs="Browallia New"/>
                <w:szCs w:val="22"/>
              </w:rPr>
              <w:t>-</w:t>
            </w:r>
          </w:p>
        </w:tc>
        <w:tc>
          <w:tcPr>
            <w:tcW w:w="1276" w:type="dxa"/>
            <w:noWrap/>
            <w:vAlign w:val="bottom"/>
          </w:tcPr>
          <w:p w14:paraId="0416EFEC" w14:textId="77777777" w:rsidR="001479D9" w:rsidRPr="00C16258" w:rsidRDefault="001479D9" w:rsidP="00E964F1">
            <w:pPr>
              <w:pBdr>
                <w:bottom w:val="single" w:sz="4" w:space="1" w:color="auto"/>
              </w:pBdr>
              <w:spacing w:after="0" w:line="240" w:lineRule="auto"/>
              <w:jc w:val="right"/>
              <w:rPr>
                <w:rFonts w:ascii="Browallia New" w:eastAsia="Times New Roman" w:hAnsi="Browallia New" w:cs="Browallia New"/>
                <w:szCs w:val="22"/>
              </w:rPr>
            </w:pPr>
            <w:r w:rsidRPr="00C16258">
              <w:rPr>
                <w:rFonts w:ascii="Browallia New" w:eastAsia="Times New Roman" w:hAnsi="Browallia New" w:cs="Browallia New"/>
                <w:szCs w:val="22"/>
              </w:rPr>
              <w:t>-</w:t>
            </w:r>
          </w:p>
        </w:tc>
        <w:tc>
          <w:tcPr>
            <w:tcW w:w="1276" w:type="dxa"/>
            <w:noWrap/>
            <w:vAlign w:val="bottom"/>
          </w:tcPr>
          <w:p w14:paraId="7EFEE0FC" w14:textId="77777777" w:rsidR="001479D9" w:rsidRPr="00C16258" w:rsidRDefault="001479D9" w:rsidP="00E964F1">
            <w:pPr>
              <w:pBdr>
                <w:bottom w:val="single" w:sz="4" w:space="1" w:color="auto"/>
              </w:pBdr>
              <w:spacing w:after="0" w:line="240" w:lineRule="auto"/>
              <w:jc w:val="right"/>
              <w:rPr>
                <w:rFonts w:ascii="Browallia New" w:eastAsia="Times New Roman" w:hAnsi="Browallia New" w:cs="Browallia New"/>
                <w:szCs w:val="22"/>
              </w:rPr>
            </w:pPr>
            <w:r w:rsidRPr="00C16258">
              <w:rPr>
                <w:rFonts w:ascii="Browallia New" w:eastAsia="Times New Roman" w:hAnsi="Browallia New" w:cs="Browallia New"/>
                <w:szCs w:val="22"/>
              </w:rPr>
              <w:t>-</w:t>
            </w:r>
          </w:p>
        </w:tc>
        <w:tc>
          <w:tcPr>
            <w:tcW w:w="1417" w:type="dxa"/>
            <w:noWrap/>
            <w:vAlign w:val="bottom"/>
          </w:tcPr>
          <w:p w14:paraId="130A22DA" w14:textId="77777777" w:rsidR="001479D9" w:rsidRPr="00C16258" w:rsidRDefault="001479D9" w:rsidP="00E964F1">
            <w:pPr>
              <w:pBdr>
                <w:bottom w:val="single" w:sz="4" w:space="1" w:color="auto"/>
              </w:pBdr>
              <w:spacing w:after="0" w:line="240" w:lineRule="auto"/>
              <w:jc w:val="right"/>
              <w:rPr>
                <w:rFonts w:ascii="Browallia New" w:eastAsia="Times New Roman" w:hAnsi="Browallia New" w:cs="Browallia New"/>
                <w:szCs w:val="22"/>
              </w:rPr>
            </w:pPr>
            <w:r w:rsidRPr="00C16258">
              <w:rPr>
                <w:rFonts w:ascii="Browallia New" w:eastAsia="Times New Roman" w:hAnsi="Browallia New" w:cs="Browallia New"/>
                <w:szCs w:val="22"/>
              </w:rPr>
              <w:t>-</w:t>
            </w:r>
          </w:p>
        </w:tc>
        <w:tc>
          <w:tcPr>
            <w:tcW w:w="1276" w:type="dxa"/>
            <w:noWrap/>
            <w:vAlign w:val="bottom"/>
          </w:tcPr>
          <w:p w14:paraId="06E7D00D" w14:textId="77777777" w:rsidR="001479D9" w:rsidRPr="00C16258" w:rsidRDefault="001479D9" w:rsidP="00E964F1">
            <w:pPr>
              <w:pBdr>
                <w:bottom w:val="single" w:sz="4" w:space="1" w:color="auto"/>
              </w:pBdr>
              <w:spacing w:after="0" w:line="240" w:lineRule="auto"/>
              <w:jc w:val="right"/>
              <w:rPr>
                <w:rFonts w:ascii="Browallia New" w:eastAsia="Times New Roman" w:hAnsi="Browallia New" w:cs="Browallia New"/>
                <w:szCs w:val="22"/>
              </w:rPr>
            </w:pPr>
            <w:r w:rsidRPr="00C16258">
              <w:rPr>
                <w:rFonts w:ascii="Browallia New" w:eastAsia="Times New Roman" w:hAnsi="Browallia New" w:cs="Browallia New"/>
                <w:szCs w:val="22"/>
              </w:rPr>
              <w:t>-</w:t>
            </w:r>
          </w:p>
        </w:tc>
        <w:tc>
          <w:tcPr>
            <w:tcW w:w="1276" w:type="dxa"/>
            <w:noWrap/>
            <w:vAlign w:val="bottom"/>
          </w:tcPr>
          <w:p w14:paraId="062547CF" w14:textId="77777777" w:rsidR="001479D9" w:rsidRPr="00C16258" w:rsidRDefault="001479D9" w:rsidP="00E964F1">
            <w:pPr>
              <w:pBdr>
                <w:bottom w:val="single" w:sz="4" w:space="1" w:color="auto"/>
              </w:pBdr>
              <w:spacing w:after="0" w:line="240" w:lineRule="auto"/>
              <w:jc w:val="right"/>
              <w:rPr>
                <w:rFonts w:ascii="Browallia New" w:eastAsia="Times New Roman" w:hAnsi="Browallia New" w:cs="Browallia New"/>
                <w:szCs w:val="22"/>
              </w:rPr>
            </w:pPr>
            <w:r w:rsidRPr="00C16258">
              <w:rPr>
                <w:rFonts w:ascii="Browallia New" w:eastAsia="Times New Roman" w:hAnsi="Browallia New" w:cs="Browallia New"/>
                <w:szCs w:val="22"/>
              </w:rPr>
              <w:t>-</w:t>
            </w:r>
          </w:p>
        </w:tc>
        <w:tc>
          <w:tcPr>
            <w:tcW w:w="1276" w:type="dxa"/>
            <w:noWrap/>
            <w:vAlign w:val="bottom"/>
          </w:tcPr>
          <w:p w14:paraId="5F4095CE" w14:textId="77777777" w:rsidR="001479D9" w:rsidRPr="00C16258" w:rsidRDefault="001479D9" w:rsidP="00E964F1">
            <w:pPr>
              <w:pBdr>
                <w:bottom w:val="single" w:sz="4" w:space="1" w:color="auto"/>
              </w:pBdr>
              <w:spacing w:after="0" w:line="240" w:lineRule="auto"/>
              <w:jc w:val="right"/>
              <w:rPr>
                <w:rFonts w:ascii="Browallia New" w:eastAsia="Times New Roman" w:hAnsi="Browallia New" w:cs="Browallia New"/>
                <w:szCs w:val="22"/>
              </w:rPr>
            </w:pPr>
            <w:r w:rsidRPr="00C16258">
              <w:rPr>
                <w:rFonts w:ascii="Browallia New" w:eastAsia="Times New Roman" w:hAnsi="Browallia New" w:cs="Browallia New"/>
                <w:szCs w:val="22"/>
              </w:rPr>
              <w:t>5,842,727.61</w:t>
            </w:r>
          </w:p>
        </w:tc>
        <w:tc>
          <w:tcPr>
            <w:tcW w:w="1275" w:type="dxa"/>
            <w:noWrap/>
            <w:vAlign w:val="bottom"/>
          </w:tcPr>
          <w:p w14:paraId="4BBFF639" w14:textId="77777777" w:rsidR="001479D9" w:rsidRPr="00C16258" w:rsidRDefault="001479D9" w:rsidP="00E964F1">
            <w:pPr>
              <w:pBdr>
                <w:bottom w:val="single" w:sz="4" w:space="1" w:color="auto"/>
              </w:pBdr>
              <w:spacing w:after="0" w:line="240" w:lineRule="auto"/>
              <w:jc w:val="right"/>
              <w:rPr>
                <w:rFonts w:ascii="Browallia New" w:eastAsia="Times New Roman" w:hAnsi="Browallia New" w:cs="Browallia New"/>
                <w:szCs w:val="22"/>
              </w:rPr>
            </w:pPr>
            <w:r w:rsidRPr="00C16258">
              <w:rPr>
                <w:rFonts w:ascii="Browallia New" w:eastAsia="Times New Roman" w:hAnsi="Browallia New" w:cs="Browallia New"/>
                <w:szCs w:val="22"/>
              </w:rPr>
              <w:t>5,842,727.61</w:t>
            </w:r>
          </w:p>
        </w:tc>
      </w:tr>
      <w:tr w:rsidR="001479D9" w:rsidRPr="00C16258" w14:paraId="6FEB9698" w14:textId="77777777" w:rsidTr="00E964F1">
        <w:trPr>
          <w:trHeight w:val="47"/>
        </w:trPr>
        <w:tc>
          <w:tcPr>
            <w:tcW w:w="2817" w:type="dxa"/>
            <w:gridSpan w:val="2"/>
            <w:noWrap/>
            <w:vAlign w:val="bottom"/>
            <w:hideMark/>
          </w:tcPr>
          <w:p w14:paraId="5B09C70C" w14:textId="77777777" w:rsidR="001479D9" w:rsidRPr="00C16258" w:rsidRDefault="001479D9" w:rsidP="00E964F1">
            <w:pPr>
              <w:spacing w:after="0" w:line="240" w:lineRule="auto"/>
              <w:ind w:right="-108"/>
              <w:rPr>
                <w:rFonts w:ascii="Browallia New" w:eastAsia="Times New Roman" w:hAnsi="Browallia New" w:cs="Browallia New"/>
                <w:b/>
                <w:bCs/>
                <w:szCs w:val="22"/>
              </w:rPr>
            </w:pPr>
            <w:r w:rsidRPr="00C16258">
              <w:rPr>
                <w:rFonts w:ascii="Browallia New" w:eastAsia="Times New Roman" w:hAnsi="Browallia New" w:cs="Browallia New"/>
                <w:b/>
                <w:bCs/>
                <w:szCs w:val="22"/>
              </w:rPr>
              <w:t>Net book value</w:t>
            </w:r>
          </w:p>
        </w:tc>
        <w:tc>
          <w:tcPr>
            <w:tcW w:w="1276" w:type="dxa"/>
            <w:noWrap/>
            <w:vAlign w:val="bottom"/>
          </w:tcPr>
          <w:p w14:paraId="2126013C" w14:textId="77777777" w:rsidR="001479D9" w:rsidRPr="00C16258" w:rsidRDefault="001479D9" w:rsidP="00E964F1">
            <w:pPr>
              <w:spacing w:after="0" w:line="240" w:lineRule="auto"/>
              <w:jc w:val="right"/>
              <w:rPr>
                <w:rFonts w:ascii="Browallia New" w:eastAsia="Times New Roman" w:hAnsi="Browallia New" w:cs="Browallia New"/>
                <w:szCs w:val="22"/>
              </w:rPr>
            </w:pPr>
          </w:p>
        </w:tc>
        <w:tc>
          <w:tcPr>
            <w:tcW w:w="1559" w:type="dxa"/>
            <w:noWrap/>
            <w:vAlign w:val="bottom"/>
          </w:tcPr>
          <w:p w14:paraId="4A0A2786" w14:textId="77777777" w:rsidR="001479D9" w:rsidRPr="00C16258" w:rsidRDefault="001479D9" w:rsidP="00E964F1">
            <w:pPr>
              <w:spacing w:after="0" w:line="240" w:lineRule="auto"/>
              <w:jc w:val="right"/>
              <w:rPr>
                <w:rFonts w:ascii="Browallia New" w:eastAsia="Times New Roman" w:hAnsi="Browallia New" w:cs="Browallia New"/>
                <w:szCs w:val="22"/>
              </w:rPr>
            </w:pPr>
          </w:p>
        </w:tc>
        <w:tc>
          <w:tcPr>
            <w:tcW w:w="1276" w:type="dxa"/>
            <w:noWrap/>
            <w:vAlign w:val="bottom"/>
          </w:tcPr>
          <w:p w14:paraId="029B1986" w14:textId="77777777" w:rsidR="001479D9" w:rsidRPr="00C16258" w:rsidRDefault="001479D9" w:rsidP="00E964F1">
            <w:pPr>
              <w:spacing w:after="0" w:line="240" w:lineRule="auto"/>
              <w:jc w:val="right"/>
              <w:rPr>
                <w:rFonts w:ascii="Browallia New" w:eastAsia="Times New Roman" w:hAnsi="Browallia New" w:cs="Browallia New"/>
                <w:szCs w:val="22"/>
              </w:rPr>
            </w:pPr>
          </w:p>
        </w:tc>
        <w:tc>
          <w:tcPr>
            <w:tcW w:w="1276" w:type="dxa"/>
            <w:noWrap/>
            <w:vAlign w:val="bottom"/>
          </w:tcPr>
          <w:p w14:paraId="132ED4FE" w14:textId="77777777" w:rsidR="001479D9" w:rsidRPr="00C16258" w:rsidRDefault="001479D9" w:rsidP="00E964F1">
            <w:pPr>
              <w:spacing w:after="0" w:line="240" w:lineRule="auto"/>
              <w:jc w:val="right"/>
              <w:rPr>
                <w:rFonts w:ascii="Browallia New" w:eastAsia="Times New Roman" w:hAnsi="Browallia New" w:cs="Browallia New"/>
                <w:szCs w:val="22"/>
              </w:rPr>
            </w:pPr>
          </w:p>
        </w:tc>
        <w:tc>
          <w:tcPr>
            <w:tcW w:w="1417" w:type="dxa"/>
            <w:noWrap/>
            <w:vAlign w:val="bottom"/>
          </w:tcPr>
          <w:p w14:paraId="06ADC74E" w14:textId="77777777" w:rsidR="001479D9" w:rsidRPr="00C16258" w:rsidRDefault="001479D9" w:rsidP="00E964F1">
            <w:pPr>
              <w:spacing w:after="0" w:line="240" w:lineRule="auto"/>
              <w:jc w:val="right"/>
              <w:rPr>
                <w:rFonts w:ascii="Browallia New" w:eastAsia="Times New Roman" w:hAnsi="Browallia New" w:cs="Browallia New"/>
                <w:szCs w:val="22"/>
              </w:rPr>
            </w:pPr>
          </w:p>
        </w:tc>
        <w:tc>
          <w:tcPr>
            <w:tcW w:w="1276" w:type="dxa"/>
            <w:noWrap/>
            <w:vAlign w:val="bottom"/>
          </w:tcPr>
          <w:p w14:paraId="53C3BA33" w14:textId="77777777" w:rsidR="001479D9" w:rsidRPr="00C16258" w:rsidRDefault="001479D9" w:rsidP="00E964F1">
            <w:pPr>
              <w:spacing w:after="0" w:line="240" w:lineRule="auto"/>
              <w:jc w:val="right"/>
              <w:rPr>
                <w:rFonts w:ascii="Browallia New" w:eastAsia="Times New Roman" w:hAnsi="Browallia New" w:cs="Browallia New"/>
                <w:szCs w:val="22"/>
              </w:rPr>
            </w:pPr>
          </w:p>
        </w:tc>
        <w:tc>
          <w:tcPr>
            <w:tcW w:w="1276" w:type="dxa"/>
            <w:noWrap/>
            <w:vAlign w:val="bottom"/>
          </w:tcPr>
          <w:p w14:paraId="16CB1F94" w14:textId="77777777" w:rsidR="001479D9" w:rsidRPr="00C16258" w:rsidRDefault="001479D9" w:rsidP="00E964F1">
            <w:pPr>
              <w:spacing w:after="0" w:line="240" w:lineRule="auto"/>
              <w:jc w:val="right"/>
              <w:rPr>
                <w:rFonts w:ascii="Browallia New" w:eastAsia="Times New Roman" w:hAnsi="Browallia New" w:cs="Browallia New"/>
                <w:szCs w:val="22"/>
              </w:rPr>
            </w:pPr>
          </w:p>
        </w:tc>
        <w:tc>
          <w:tcPr>
            <w:tcW w:w="1276" w:type="dxa"/>
            <w:noWrap/>
            <w:vAlign w:val="bottom"/>
          </w:tcPr>
          <w:p w14:paraId="09873D92" w14:textId="77777777" w:rsidR="001479D9" w:rsidRPr="00C16258" w:rsidRDefault="001479D9" w:rsidP="00E964F1">
            <w:pPr>
              <w:spacing w:after="0" w:line="240" w:lineRule="auto"/>
              <w:jc w:val="right"/>
              <w:rPr>
                <w:rFonts w:ascii="Browallia New" w:eastAsia="Times New Roman" w:hAnsi="Browallia New" w:cs="Browallia New"/>
                <w:szCs w:val="22"/>
              </w:rPr>
            </w:pPr>
          </w:p>
        </w:tc>
        <w:tc>
          <w:tcPr>
            <w:tcW w:w="1275" w:type="dxa"/>
            <w:noWrap/>
            <w:vAlign w:val="bottom"/>
          </w:tcPr>
          <w:p w14:paraId="2451C47C" w14:textId="77777777" w:rsidR="001479D9" w:rsidRPr="00C16258" w:rsidRDefault="001479D9" w:rsidP="00E964F1">
            <w:pPr>
              <w:spacing w:after="0" w:line="240" w:lineRule="auto"/>
              <w:jc w:val="right"/>
              <w:rPr>
                <w:rFonts w:ascii="Browallia New" w:eastAsia="Times New Roman" w:hAnsi="Browallia New" w:cs="Browallia New"/>
                <w:szCs w:val="22"/>
              </w:rPr>
            </w:pPr>
          </w:p>
        </w:tc>
      </w:tr>
      <w:tr w:rsidR="001479D9" w:rsidRPr="00C16258" w14:paraId="1396A89B" w14:textId="77777777" w:rsidTr="00E964F1">
        <w:trPr>
          <w:trHeight w:val="57"/>
        </w:trPr>
        <w:tc>
          <w:tcPr>
            <w:tcW w:w="2817" w:type="dxa"/>
            <w:gridSpan w:val="2"/>
            <w:noWrap/>
            <w:vAlign w:val="bottom"/>
            <w:hideMark/>
          </w:tcPr>
          <w:p w14:paraId="3BFD4559" w14:textId="77777777" w:rsidR="001479D9" w:rsidRPr="00C16258" w:rsidRDefault="001479D9" w:rsidP="00E964F1">
            <w:pPr>
              <w:spacing w:after="0" w:line="240" w:lineRule="auto"/>
              <w:rPr>
                <w:rFonts w:ascii="Browallia New" w:eastAsia="Times New Roman" w:hAnsi="Browallia New" w:cs="Browallia New"/>
                <w:szCs w:val="22"/>
              </w:rPr>
            </w:pPr>
            <w:r w:rsidRPr="00C16258">
              <w:rPr>
                <w:rFonts w:ascii="Browallia New" w:eastAsia="Times New Roman" w:hAnsi="Browallia New" w:cs="Browallia New"/>
                <w:szCs w:val="22"/>
              </w:rPr>
              <w:t xml:space="preserve">As </w:t>
            </w:r>
            <w:proofErr w:type="gramStart"/>
            <w:r w:rsidRPr="00C16258">
              <w:rPr>
                <w:rFonts w:ascii="Browallia New" w:eastAsia="Times New Roman" w:hAnsi="Browallia New" w:cs="Browallia New"/>
                <w:szCs w:val="22"/>
              </w:rPr>
              <w:t>at</w:t>
            </w:r>
            <w:proofErr w:type="gramEnd"/>
            <w:r w:rsidRPr="00C16258">
              <w:rPr>
                <w:rFonts w:ascii="Browallia New" w:eastAsia="Times New Roman" w:hAnsi="Browallia New" w:cs="Browallia New"/>
                <w:szCs w:val="22"/>
              </w:rPr>
              <w:t xml:space="preserve"> January </w:t>
            </w:r>
            <w:r w:rsidRPr="00C16258">
              <w:rPr>
                <w:rFonts w:ascii="Browallia New" w:eastAsia="Times New Roman" w:hAnsi="Browallia New" w:cs="Browallia New"/>
                <w:szCs w:val="22"/>
                <w:cs/>
              </w:rPr>
              <w:t>1</w:t>
            </w:r>
            <w:r w:rsidRPr="00C16258">
              <w:rPr>
                <w:rFonts w:ascii="Browallia New" w:eastAsia="Times New Roman" w:hAnsi="Browallia New" w:cs="Browallia New"/>
                <w:szCs w:val="22"/>
              </w:rPr>
              <w:t xml:space="preserve">, </w:t>
            </w:r>
            <w:r w:rsidRPr="00C16258">
              <w:rPr>
                <w:rFonts w:ascii="Browallia New" w:eastAsia="Times New Roman" w:hAnsi="Browallia New" w:cs="Browallia New"/>
                <w:szCs w:val="22"/>
                <w:cs/>
              </w:rPr>
              <w:t>20</w:t>
            </w:r>
            <w:r w:rsidRPr="00C16258">
              <w:rPr>
                <w:rFonts w:ascii="Browallia New" w:eastAsia="Times New Roman" w:hAnsi="Browallia New" w:cs="Browallia New"/>
                <w:szCs w:val="22"/>
              </w:rPr>
              <w:t>21</w:t>
            </w:r>
          </w:p>
        </w:tc>
        <w:tc>
          <w:tcPr>
            <w:tcW w:w="1276" w:type="dxa"/>
            <w:noWrap/>
            <w:vAlign w:val="bottom"/>
            <w:hideMark/>
          </w:tcPr>
          <w:p w14:paraId="7E5A322F" w14:textId="77777777" w:rsidR="001479D9" w:rsidRPr="00C16258" w:rsidRDefault="001479D9" w:rsidP="00E964F1">
            <w:pPr>
              <w:pBdr>
                <w:bottom w:val="double" w:sz="4" w:space="1" w:color="auto"/>
              </w:pBdr>
              <w:spacing w:after="0" w:line="240" w:lineRule="auto"/>
              <w:jc w:val="right"/>
              <w:rPr>
                <w:rFonts w:ascii="Browallia New" w:eastAsia="Times New Roman" w:hAnsi="Browallia New" w:cs="Browallia New"/>
                <w:szCs w:val="22"/>
              </w:rPr>
            </w:pPr>
            <w:r w:rsidRPr="00C16258">
              <w:rPr>
                <w:rFonts w:ascii="Browallia New" w:eastAsia="Times New Roman" w:hAnsi="Browallia New" w:cs="Browallia New"/>
                <w:szCs w:val="22"/>
              </w:rPr>
              <w:t>21,748,167.00</w:t>
            </w:r>
          </w:p>
        </w:tc>
        <w:tc>
          <w:tcPr>
            <w:tcW w:w="1559" w:type="dxa"/>
            <w:noWrap/>
            <w:vAlign w:val="bottom"/>
            <w:hideMark/>
          </w:tcPr>
          <w:p w14:paraId="65442085" w14:textId="77777777" w:rsidR="001479D9" w:rsidRPr="00C16258" w:rsidRDefault="001479D9" w:rsidP="00E964F1">
            <w:pPr>
              <w:pBdr>
                <w:bottom w:val="double" w:sz="4" w:space="1" w:color="auto"/>
              </w:pBdr>
              <w:spacing w:after="0" w:line="240" w:lineRule="auto"/>
              <w:jc w:val="right"/>
              <w:rPr>
                <w:rFonts w:ascii="Browallia New" w:eastAsia="Times New Roman" w:hAnsi="Browallia New" w:cs="Browallia New"/>
                <w:szCs w:val="22"/>
              </w:rPr>
            </w:pPr>
            <w:r w:rsidRPr="00C16258">
              <w:rPr>
                <w:rFonts w:ascii="Browallia New" w:eastAsia="Times New Roman" w:hAnsi="Browallia New" w:cs="Browallia New"/>
                <w:szCs w:val="22"/>
              </w:rPr>
              <w:t>7,819,749.42</w:t>
            </w:r>
          </w:p>
        </w:tc>
        <w:tc>
          <w:tcPr>
            <w:tcW w:w="1276" w:type="dxa"/>
            <w:noWrap/>
            <w:vAlign w:val="bottom"/>
            <w:hideMark/>
          </w:tcPr>
          <w:p w14:paraId="01A07A71" w14:textId="77777777" w:rsidR="001479D9" w:rsidRPr="00C16258" w:rsidRDefault="001479D9" w:rsidP="00E964F1">
            <w:pPr>
              <w:pBdr>
                <w:bottom w:val="double" w:sz="4" w:space="1" w:color="auto"/>
              </w:pBdr>
              <w:spacing w:after="0" w:line="240" w:lineRule="auto"/>
              <w:jc w:val="right"/>
              <w:rPr>
                <w:rFonts w:ascii="Browallia New" w:eastAsia="Times New Roman" w:hAnsi="Browallia New" w:cs="Browallia New"/>
                <w:szCs w:val="22"/>
              </w:rPr>
            </w:pPr>
            <w:r w:rsidRPr="00C16258">
              <w:rPr>
                <w:rFonts w:ascii="Browallia New" w:eastAsia="Times New Roman" w:hAnsi="Browallia New" w:cs="Browallia New"/>
                <w:szCs w:val="22"/>
              </w:rPr>
              <w:t>20,517,066.87</w:t>
            </w:r>
          </w:p>
        </w:tc>
        <w:tc>
          <w:tcPr>
            <w:tcW w:w="1276" w:type="dxa"/>
            <w:noWrap/>
            <w:vAlign w:val="bottom"/>
            <w:hideMark/>
          </w:tcPr>
          <w:p w14:paraId="0485F8A7" w14:textId="77777777" w:rsidR="001479D9" w:rsidRPr="00C16258" w:rsidRDefault="001479D9" w:rsidP="00E964F1">
            <w:pPr>
              <w:pBdr>
                <w:bottom w:val="double" w:sz="4" w:space="1" w:color="auto"/>
              </w:pBdr>
              <w:spacing w:after="0" w:line="240" w:lineRule="auto"/>
              <w:jc w:val="right"/>
              <w:rPr>
                <w:rFonts w:ascii="Browallia New" w:eastAsia="Times New Roman" w:hAnsi="Browallia New" w:cs="Browallia New"/>
                <w:szCs w:val="22"/>
              </w:rPr>
            </w:pPr>
            <w:r w:rsidRPr="00C16258">
              <w:rPr>
                <w:rFonts w:ascii="Browallia New" w:eastAsia="Times New Roman" w:hAnsi="Browallia New" w:cs="Browallia New"/>
                <w:szCs w:val="22"/>
              </w:rPr>
              <w:t>3,105,563.36</w:t>
            </w:r>
          </w:p>
        </w:tc>
        <w:tc>
          <w:tcPr>
            <w:tcW w:w="1417" w:type="dxa"/>
            <w:noWrap/>
            <w:vAlign w:val="bottom"/>
            <w:hideMark/>
          </w:tcPr>
          <w:p w14:paraId="22A0C99B" w14:textId="77777777" w:rsidR="001479D9" w:rsidRPr="00C16258" w:rsidRDefault="001479D9" w:rsidP="00E964F1">
            <w:pPr>
              <w:pBdr>
                <w:bottom w:val="double" w:sz="4" w:space="1" w:color="auto"/>
              </w:pBdr>
              <w:spacing w:after="0" w:line="240" w:lineRule="auto"/>
              <w:jc w:val="right"/>
              <w:rPr>
                <w:rFonts w:ascii="Browallia New" w:eastAsia="Times New Roman" w:hAnsi="Browallia New" w:cs="Browallia New"/>
                <w:szCs w:val="22"/>
              </w:rPr>
            </w:pPr>
            <w:r w:rsidRPr="00C16258">
              <w:rPr>
                <w:rFonts w:ascii="Browallia New" w:eastAsia="Times New Roman" w:hAnsi="Browallia New" w:cs="Browallia New"/>
                <w:szCs w:val="22"/>
              </w:rPr>
              <w:t>1,200,266.74</w:t>
            </w:r>
          </w:p>
        </w:tc>
        <w:tc>
          <w:tcPr>
            <w:tcW w:w="1276" w:type="dxa"/>
            <w:noWrap/>
            <w:vAlign w:val="bottom"/>
            <w:hideMark/>
          </w:tcPr>
          <w:p w14:paraId="0D63015B" w14:textId="77777777" w:rsidR="001479D9" w:rsidRPr="00C16258" w:rsidRDefault="001479D9" w:rsidP="00E964F1">
            <w:pPr>
              <w:pBdr>
                <w:bottom w:val="double" w:sz="4" w:space="1" w:color="auto"/>
              </w:pBdr>
              <w:spacing w:after="0" w:line="240" w:lineRule="auto"/>
              <w:jc w:val="right"/>
              <w:rPr>
                <w:rFonts w:ascii="Browallia New" w:eastAsia="Times New Roman" w:hAnsi="Browallia New" w:cs="Browallia New"/>
                <w:szCs w:val="22"/>
              </w:rPr>
            </w:pPr>
            <w:r w:rsidRPr="00C16258">
              <w:rPr>
                <w:rFonts w:ascii="Browallia New" w:eastAsia="Times New Roman" w:hAnsi="Browallia New" w:cs="Browallia New"/>
                <w:szCs w:val="22"/>
              </w:rPr>
              <w:t>8,783,496.63</w:t>
            </w:r>
          </w:p>
        </w:tc>
        <w:tc>
          <w:tcPr>
            <w:tcW w:w="1276" w:type="dxa"/>
            <w:noWrap/>
            <w:vAlign w:val="bottom"/>
            <w:hideMark/>
          </w:tcPr>
          <w:p w14:paraId="2A37C388" w14:textId="77777777" w:rsidR="001479D9" w:rsidRPr="00C16258" w:rsidRDefault="001479D9" w:rsidP="00E964F1">
            <w:pPr>
              <w:pBdr>
                <w:bottom w:val="double" w:sz="4" w:space="1" w:color="auto"/>
              </w:pBdr>
              <w:spacing w:after="0" w:line="240" w:lineRule="auto"/>
              <w:jc w:val="right"/>
              <w:rPr>
                <w:rFonts w:ascii="Browallia New" w:eastAsia="Times New Roman" w:hAnsi="Browallia New" w:cs="Browallia New"/>
                <w:szCs w:val="22"/>
              </w:rPr>
            </w:pPr>
            <w:r w:rsidRPr="00C16258">
              <w:rPr>
                <w:rFonts w:ascii="Browallia New" w:eastAsia="Times New Roman" w:hAnsi="Browallia New" w:cs="Browallia New"/>
                <w:szCs w:val="22"/>
              </w:rPr>
              <w:t>180,412.43</w:t>
            </w:r>
          </w:p>
        </w:tc>
        <w:tc>
          <w:tcPr>
            <w:tcW w:w="1276" w:type="dxa"/>
            <w:noWrap/>
            <w:vAlign w:val="bottom"/>
            <w:hideMark/>
          </w:tcPr>
          <w:p w14:paraId="385514D5" w14:textId="77777777" w:rsidR="001479D9" w:rsidRPr="00C16258" w:rsidRDefault="001479D9" w:rsidP="00E964F1">
            <w:pPr>
              <w:pBdr>
                <w:bottom w:val="double" w:sz="4" w:space="1" w:color="auto"/>
              </w:pBdr>
              <w:spacing w:after="0" w:line="240" w:lineRule="auto"/>
              <w:jc w:val="right"/>
              <w:rPr>
                <w:rFonts w:ascii="Browallia New" w:eastAsia="Times New Roman" w:hAnsi="Browallia New" w:cs="Browallia New"/>
                <w:szCs w:val="22"/>
              </w:rPr>
            </w:pPr>
            <w:r w:rsidRPr="00C16258">
              <w:rPr>
                <w:rFonts w:ascii="Browallia New" w:eastAsia="Times New Roman" w:hAnsi="Browallia New" w:cs="Browallia New"/>
                <w:szCs w:val="22"/>
              </w:rPr>
              <w:t>553,317.32</w:t>
            </w:r>
          </w:p>
        </w:tc>
        <w:tc>
          <w:tcPr>
            <w:tcW w:w="1275" w:type="dxa"/>
            <w:noWrap/>
            <w:vAlign w:val="bottom"/>
            <w:hideMark/>
          </w:tcPr>
          <w:p w14:paraId="330CF819" w14:textId="77777777" w:rsidR="001479D9" w:rsidRPr="00C16258" w:rsidRDefault="001479D9" w:rsidP="00E964F1">
            <w:pPr>
              <w:pBdr>
                <w:bottom w:val="double" w:sz="4" w:space="1" w:color="auto"/>
              </w:pBdr>
              <w:spacing w:after="0" w:line="240" w:lineRule="auto"/>
              <w:jc w:val="right"/>
              <w:rPr>
                <w:rFonts w:ascii="Browallia New" w:eastAsia="Times New Roman" w:hAnsi="Browallia New" w:cs="Browallia New"/>
                <w:szCs w:val="22"/>
              </w:rPr>
            </w:pPr>
            <w:r w:rsidRPr="00C16258">
              <w:rPr>
                <w:rFonts w:ascii="Browallia New" w:eastAsia="Times New Roman" w:hAnsi="Browallia New" w:cs="Browallia New"/>
                <w:szCs w:val="22"/>
              </w:rPr>
              <w:t>63,908,039.77</w:t>
            </w:r>
          </w:p>
        </w:tc>
      </w:tr>
      <w:tr w:rsidR="001479D9" w:rsidRPr="00C16258" w14:paraId="6D9FB5D9" w14:textId="77777777" w:rsidTr="00E964F1">
        <w:trPr>
          <w:trHeight w:val="22"/>
        </w:trPr>
        <w:tc>
          <w:tcPr>
            <w:tcW w:w="2817" w:type="dxa"/>
            <w:gridSpan w:val="2"/>
            <w:noWrap/>
            <w:vAlign w:val="bottom"/>
            <w:hideMark/>
          </w:tcPr>
          <w:p w14:paraId="15CF0DC4" w14:textId="77777777" w:rsidR="001479D9" w:rsidRPr="00C16258" w:rsidRDefault="001479D9" w:rsidP="00E964F1">
            <w:pPr>
              <w:spacing w:after="0" w:line="240" w:lineRule="auto"/>
              <w:rPr>
                <w:rFonts w:ascii="Browallia New" w:eastAsia="Times New Roman" w:hAnsi="Browallia New" w:cs="Browallia New"/>
                <w:szCs w:val="22"/>
              </w:rPr>
            </w:pPr>
            <w:r w:rsidRPr="00C16258">
              <w:rPr>
                <w:rFonts w:ascii="Browallia New" w:eastAsia="Times New Roman" w:hAnsi="Browallia New" w:cs="Browallia New"/>
                <w:szCs w:val="22"/>
              </w:rPr>
              <w:t xml:space="preserve">As </w:t>
            </w:r>
            <w:proofErr w:type="gramStart"/>
            <w:r w:rsidRPr="00C16258">
              <w:rPr>
                <w:rFonts w:ascii="Browallia New" w:eastAsia="Times New Roman" w:hAnsi="Browallia New" w:cs="Browallia New"/>
                <w:szCs w:val="22"/>
              </w:rPr>
              <w:t>at</w:t>
            </w:r>
            <w:proofErr w:type="gramEnd"/>
            <w:r w:rsidRPr="00C16258">
              <w:rPr>
                <w:rFonts w:ascii="Browallia New" w:eastAsia="Times New Roman" w:hAnsi="Browallia New" w:cs="Browallia New"/>
                <w:szCs w:val="22"/>
              </w:rPr>
              <w:t xml:space="preserve"> December </w:t>
            </w:r>
            <w:r w:rsidRPr="00C16258">
              <w:rPr>
                <w:rFonts w:ascii="Browallia New" w:eastAsia="Times New Roman" w:hAnsi="Browallia New" w:cs="Browallia New"/>
                <w:szCs w:val="22"/>
                <w:cs/>
              </w:rPr>
              <w:t>31</w:t>
            </w:r>
            <w:r w:rsidRPr="00C16258">
              <w:rPr>
                <w:rFonts w:ascii="Browallia New" w:eastAsia="Times New Roman" w:hAnsi="Browallia New" w:cs="Browallia New"/>
                <w:szCs w:val="22"/>
              </w:rPr>
              <w:t xml:space="preserve">, </w:t>
            </w:r>
            <w:r w:rsidRPr="00C16258">
              <w:rPr>
                <w:rFonts w:ascii="Browallia New" w:eastAsia="Times New Roman" w:hAnsi="Browallia New" w:cs="Browallia New"/>
                <w:szCs w:val="22"/>
                <w:cs/>
              </w:rPr>
              <w:t>20</w:t>
            </w:r>
            <w:r w:rsidRPr="00C16258">
              <w:rPr>
                <w:rFonts w:ascii="Browallia New" w:eastAsia="Times New Roman" w:hAnsi="Browallia New" w:cs="Browallia New"/>
                <w:szCs w:val="22"/>
              </w:rPr>
              <w:t>21</w:t>
            </w:r>
          </w:p>
        </w:tc>
        <w:tc>
          <w:tcPr>
            <w:tcW w:w="1276" w:type="dxa"/>
            <w:noWrap/>
            <w:vAlign w:val="bottom"/>
          </w:tcPr>
          <w:p w14:paraId="434FC84F" w14:textId="77777777" w:rsidR="001479D9" w:rsidRPr="00C16258" w:rsidRDefault="001479D9" w:rsidP="00E964F1">
            <w:pPr>
              <w:pBdr>
                <w:bottom w:val="double" w:sz="4" w:space="1" w:color="auto"/>
              </w:pBdr>
              <w:spacing w:after="0" w:line="240" w:lineRule="auto"/>
              <w:jc w:val="right"/>
              <w:rPr>
                <w:rFonts w:ascii="Browallia New" w:eastAsia="Times New Roman" w:hAnsi="Browallia New" w:cs="Browallia New"/>
                <w:szCs w:val="22"/>
              </w:rPr>
            </w:pPr>
            <w:r w:rsidRPr="00C16258">
              <w:rPr>
                <w:rFonts w:ascii="Browallia New" w:eastAsia="Times New Roman" w:hAnsi="Browallia New" w:cs="Browallia New"/>
                <w:szCs w:val="22"/>
              </w:rPr>
              <w:t>21,748,167.00</w:t>
            </w:r>
          </w:p>
        </w:tc>
        <w:tc>
          <w:tcPr>
            <w:tcW w:w="1559" w:type="dxa"/>
            <w:noWrap/>
            <w:vAlign w:val="bottom"/>
          </w:tcPr>
          <w:p w14:paraId="66C449B3" w14:textId="77777777" w:rsidR="001479D9" w:rsidRPr="00C16258" w:rsidRDefault="001479D9" w:rsidP="00E964F1">
            <w:pPr>
              <w:pBdr>
                <w:bottom w:val="double" w:sz="4" w:space="1" w:color="auto"/>
              </w:pBdr>
              <w:spacing w:after="0" w:line="240" w:lineRule="auto"/>
              <w:jc w:val="right"/>
              <w:rPr>
                <w:rFonts w:ascii="Browallia New" w:eastAsia="Times New Roman" w:hAnsi="Browallia New" w:cs="Browallia New"/>
                <w:szCs w:val="22"/>
              </w:rPr>
            </w:pPr>
            <w:r w:rsidRPr="00C16258">
              <w:rPr>
                <w:rFonts w:ascii="Browallia New" w:eastAsia="Times New Roman" w:hAnsi="Browallia New" w:cs="Browallia New"/>
                <w:szCs w:val="22"/>
              </w:rPr>
              <w:t>7,088,421.71</w:t>
            </w:r>
          </w:p>
        </w:tc>
        <w:tc>
          <w:tcPr>
            <w:tcW w:w="1276" w:type="dxa"/>
            <w:noWrap/>
            <w:vAlign w:val="bottom"/>
          </w:tcPr>
          <w:p w14:paraId="134C516A" w14:textId="77777777" w:rsidR="001479D9" w:rsidRPr="00C16258" w:rsidRDefault="001479D9" w:rsidP="00E964F1">
            <w:pPr>
              <w:pBdr>
                <w:bottom w:val="double" w:sz="4" w:space="1" w:color="auto"/>
              </w:pBdr>
              <w:spacing w:after="0" w:line="240" w:lineRule="auto"/>
              <w:jc w:val="right"/>
              <w:rPr>
                <w:rFonts w:ascii="Browallia New" w:eastAsia="Times New Roman" w:hAnsi="Browallia New" w:cs="Browallia New"/>
                <w:szCs w:val="22"/>
              </w:rPr>
            </w:pPr>
            <w:r w:rsidRPr="00C16258">
              <w:rPr>
                <w:rFonts w:ascii="Browallia New" w:eastAsia="Times New Roman" w:hAnsi="Browallia New" w:cs="Browallia New"/>
                <w:szCs w:val="22"/>
              </w:rPr>
              <w:t>16,294,037.11</w:t>
            </w:r>
          </w:p>
        </w:tc>
        <w:tc>
          <w:tcPr>
            <w:tcW w:w="1276" w:type="dxa"/>
            <w:noWrap/>
            <w:vAlign w:val="bottom"/>
          </w:tcPr>
          <w:p w14:paraId="71DC0CDF" w14:textId="77777777" w:rsidR="001479D9" w:rsidRPr="00C16258" w:rsidRDefault="001479D9" w:rsidP="00E964F1">
            <w:pPr>
              <w:pBdr>
                <w:bottom w:val="double" w:sz="4" w:space="1" w:color="auto"/>
              </w:pBdr>
              <w:spacing w:after="0" w:line="240" w:lineRule="auto"/>
              <w:jc w:val="right"/>
              <w:rPr>
                <w:rFonts w:ascii="Browallia New" w:eastAsia="Times New Roman" w:hAnsi="Browallia New" w:cs="Browallia New"/>
                <w:szCs w:val="22"/>
              </w:rPr>
            </w:pPr>
            <w:r w:rsidRPr="00C16258">
              <w:rPr>
                <w:rFonts w:ascii="Browallia New" w:eastAsia="Times New Roman" w:hAnsi="Browallia New" w:cs="Browallia New"/>
                <w:szCs w:val="22"/>
              </w:rPr>
              <w:t>2,136,408.92</w:t>
            </w:r>
          </w:p>
        </w:tc>
        <w:tc>
          <w:tcPr>
            <w:tcW w:w="1417" w:type="dxa"/>
            <w:noWrap/>
            <w:vAlign w:val="bottom"/>
          </w:tcPr>
          <w:p w14:paraId="21E6BE26" w14:textId="77777777" w:rsidR="001479D9" w:rsidRPr="00C16258" w:rsidRDefault="001479D9" w:rsidP="00E964F1">
            <w:pPr>
              <w:pBdr>
                <w:bottom w:val="double" w:sz="4" w:space="1" w:color="auto"/>
              </w:pBdr>
              <w:spacing w:after="0" w:line="240" w:lineRule="auto"/>
              <w:jc w:val="right"/>
              <w:rPr>
                <w:rFonts w:ascii="Browallia New" w:eastAsia="Times New Roman" w:hAnsi="Browallia New" w:cs="Browallia New"/>
                <w:szCs w:val="22"/>
              </w:rPr>
            </w:pPr>
            <w:r w:rsidRPr="00C16258">
              <w:rPr>
                <w:rFonts w:ascii="Browallia New" w:eastAsia="Times New Roman" w:hAnsi="Browallia New" w:cs="Browallia New"/>
                <w:szCs w:val="22"/>
              </w:rPr>
              <w:t>1,049,936.62</w:t>
            </w:r>
          </w:p>
        </w:tc>
        <w:tc>
          <w:tcPr>
            <w:tcW w:w="1276" w:type="dxa"/>
            <w:noWrap/>
            <w:vAlign w:val="bottom"/>
          </w:tcPr>
          <w:p w14:paraId="2C198A74" w14:textId="77777777" w:rsidR="001479D9" w:rsidRPr="00C16258" w:rsidRDefault="001479D9" w:rsidP="00E964F1">
            <w:pPr>
              <w:pBdr>
                <w:bottom w:val="double" w:sz="4" w:space="1" w:color="auto"/>
              </w:pBdr>
              <w:spacing w:after="0" w:line="240" w:lineRule="auto"/>
              <w:jc w:val="right"/>
              <w:rPr>
                <w:rFonts w:ascii="Browallia New" w:eastAsia="Times New Roman" w:hAnsi="Browallia New" w:cs="Browallia New"/>
                <w:szCs w:val="22"/>
              </w:rPr>
            </w:pPr>
            <w:r w:rsidRPr="00C16258">
              <w:rPr>
                <w:rFonts w:ascii="Browallia New" w:eastAsia="Times New Roman" w:hAnsi="Browallia New" w:cs="Browallia New"/>
                <w:szCs w:val="22"/>
              </w:rPr>
              <w:t>7,914,501.88</w:t>
            </w:r>
          </w:p>
        </w:tc>
        <w:tc>
          <w:tcPr>
            <w:tcW w:w="1276" w:type="dxa"/>
            <w:noWrap/>
            <w:vAlign w:val="bottom"/>
          </w:tcPr>
          <w:p w14:paraId="6AE14507" w14:textId="77777777" w:rsidR="001479D9" w:rsidRPr="00C16258" w:rsidRDefault="001479D9" w:rsidP="00E964F1">
            <w:pPr>
              <w:pBdr>
                <w:bottom w:val="double" w:sz="4" w:space="1" w:color="auto"/>
              </w:pBdr>
              <w:spacing w:after="0" w:line="240" w:lineRule="auto"/>
              <w:jc w:val="right"/>
              <w:rPr>
                <w:rFonts w:ascii="Browallia New" w:eastAsia="Times New Roman" w:hAnsi="Browallia New" w:cs="Browallia New"/>
                <w:szCs w:val="22"/>
              </w:rPr>
            </w:pPr>
            <w:r w:rsidRPr="00C16258">
              <w:rPr>
                <w:rFonts w:ascii="Browallia New" w:eastAsia="Times New Roman" w:hAnsi="Browallia New" w:cs="Browallia New"/>
                <w:szCs w:val="22"/>
              </w:rPr>
              <w:t>180,412.43</w:t>
            </w:r>
          </w:p>
        </w:tc>
        <w:tc>
          <w:tcPr>
            <w:tcW w:w="1276" w:type="dxa"/>
            <w:noWrap/>
            <w:vAlign w:val="bottom"/>
          </w:tcPr>
          <w:p w14:paraId="5F2202EB" w14:textId="77777777" w:rsidR="001479D9" w:rsidRPr="00C16258" w:rsidRDefault="001479D9" w:rsidP="00E964F1">
            <w:pPr>
              <w:pBdr>
                <w:bottom w:val="double" w:sz="4" w:space="1" w:color="auto"/>
              </w:pBdr>
              <w:spacing w:after="0" w:line="240" w:lineRule="auto"/>
              <w:jc w:val="right"/>
              <w:rPr>
                <w:rFonts w:ascii="Browallia New" w:eastAsia="Times New Roman" w:hAnsi="Browallia New" w:cs="Browallia New"/>
                <w:szCs w:val="22"/>
              </w:rPr>
            </w:pPr>
            <w:r w:rsidRPr="00C16258">
              <w:rPr>
                <w:rFonts w:ascii="Browallia New" w:eastAsia="Times New Roman" w:hAnsi="Browallia New" w:cs="Browallia New"/>
                <w:szCs w:val="22"/>
              </w:rPr>
              <w:t>671,953.33</w:t>
            </w:r>
          </w:p>
        </w:tc>
        <w:tc>
          <w:tcPr>
            <w:tcW w:w="1275" w:type="dxa"/>
            <w:noWrap/>
            <w:vAlign w:val="bottom"/>
          </w:tcPr>
          <w:p w14:paraId="36D6E86F" w14:textId="77777777" w:rsidR="001479D9" w:rsidRPr="00C16258" w:rsidRDefault="001479D9" w:rsidP="00E964F1">
            <w:pPr>
              <w:pBdr>
                <w:bottom w:val="double" w:sz="4" w:space="1" w:color="auto"/>
              </w:pBdr>
              <w:spacing w:after="0" w:line="240" w:lineRule="auto"/>
              <w:jc w:val="right"/>
              <w:rPr>
                <w:rFonts w:ascii="Browallia New" w:eastAsia="Times New Roman" w:hAnsi="Browallia New" w:cs="Browallia New"/>
                <w:szCs w:val="22"/>
              </w:rPr>
            </w:pPr>
            <w:r w:rsidRPr="00C16258">
              <w:rPr>
                <w:rFonts w:ascii="Browallia New" w:eastAsia="Times New Roman" w:hAnsi="Browallia New" w:cs="Browallia New"/>
                <w:szCs w:val="22"/>
              </w:rPr>
              <w:t>57,083,839.00</w:t>
            </w:r>
          </w:p>
        </w:tc>
      </w:tr>
    </w:tbl>
    <w:p w14:paraId="37F7CA6F" w14:textId="381DD7CC" w:rsidR="001479D9" w:rsidRDefault="001479D9" w:rsidP="0006532C">
      <w:pPr>
        <w:pStyle w:val="NoSpacing"/>
        <w:spacing w:after="60"/>
        <w:ind w:firstLine="720"/>
        <w:rPr>
          <w:rFonts w:ascii="Browallia New" w:hAnsi="Browallia New" w:cs="Browallia New"/>
          <w:b/>
          <w:bCs/>
          <w:color w:val="000000" w:themeColor="text1"/>
          <w:sz w:val="28"/>
        </w:rPr>
      </w:pPr>
    </w:p>
    <w:p w14:paraId="6BEC6DEC" w14:textId="77777777" w:rsidR="001479D9" w:rsidRPr="00906EF6" w:rsidRDefault="001479D9" w:rsidP="0006532C">
      <w:pPr>
        <w:pStyle w:val="NoSpacing"/>
        <w:spacing w:after="60"/>
        <w:ind w:firstLine="720"/>
        <w:rPr>
          <w:rFonts w:ascii="Browallia New" w:hAnsi="Browallia New" w:cs="Browallia New"/>
          <w:b/>
          <w:bCs/>
          <w:color w:val="000000" w:themeColor="text1"/>
          <w:sz w:val="28"/>
        </w:rPr>
      </w:pPr>
    </w:p>
    <w:p w14:paraId="23DAF0E9" w14:textId="77777777" w:rsidR="00030E14" w:rsidRPr="00906EF6" w:rsidRDefault="00030E14" w:rsidP="00906EF6">
      <w:pPr>
        <w:pStyle w:val="NoSpacing"/>
        <w:rPr>
          <w:rFonts w:ascii="Browallia New" w:hAnsi="Browallia New" w:cs="Browallia New"/>
          <w:b/>
          <w:bCs/>
          <w:color w:val="000000" w:themeColor="text1"/>
          <w:sz w:val="28"/>
        </w:rPr>
      </w:pPr>
    </w:p>
    <w:p w14:paraId="2158E50D" w14:textId="77777777" w:rsidR="00030E14" w:rsidRPr="00906EF6" w:rsidRDefault="00030E14" w:rsidP="00906EF6">
      <w:pPr>
        <w:pStyle w:val="NoSpacing"/>
        <w:rPr>
          <w:rFonts w:ascii="Browallia New" w:hAnsi="Browallia New" w:cs="Browallia New"/>
          <w:b/>
          <w:bCs/>
          <w:color w:val="000000" w:themeColor="text1"/>
          <w:sz w:val="28"/>
        </w:rPr>
      </w:pPr>
    </w:p>
    <w:p w14:paraId="6A57E55C" w14:textId="77777777" w:rsidR="00030E14" w:rsidRPr="00906EF6" w:rsidRDefault="00030E14" w:rsidP="00906EF6">
      <w:pPr>
        <w:pStyle w:val="NoSpacing"/>
        <w:rPr>
          <w:rFonts w:ascii="Browallia New" w:hAnsi="Browallia New" w:cs="Browallia New"/>
          <w:b/>
          <w:bCs/>
          <w:color w:val="000000" w:themeColor="text1"/>
          <w:sz w:val="28"/>
        </w:rPr>
      </w:pPr>
    </w:p>
    <w:p w14:paraId="4906D8C2" w14:textId="77777777" w:rsidR="00030E14" w:rsidRPr="00906EF6" w:rsidRDefault="00030E14" w:rsidP="00906EF6">
      <w:pPr>
        <w:pStyle w:val="NoSpacing"/>
        <w:rPr>
          <w:rFonts w:ascii="Browallia New" w:hAnsi="Browallia New" w:cs="Browallia New"/>
          <w:b/>
          <w:bCs/>
          <w:color w:val="000000" w:themeColor="text1"/>
          <w:sz w:val="28"/>
        </w:rPr>
      </w:pPr>
    </w:p>
    <w:p w14:paraId="26B65841" w14:textId="2745BB01" w:rsidR="00030E14" w:rsidRDefault="00030E14" w:rsidP="00906EF6">
      <w:pPr>
        <w:pStyle w:val="NoSpacing"/>
        <w:rPr>
          <w:rFonts w:ascii="Browallia New" w:hAnsi="Browallia New" w:cs="Browallia New"/>
          <w:b/>
          <w:bCs/>
          <w:color w:val="000000" w:themeColor="text1"/>
          <w:sz w:val="28"/>
        </w:rPr>
      </w:pPr>
    </w:p>
    <w:p w14:paraId="49C66F4D" w14:textId="77777777" w:rsidR="00886ACE" w:rsidRPr="00906EF6" w:rsidRDefault="00886ACE" w:rsidP="00D64469">
      <w:pPr>
        <w:pStyle w:val="NoSpacing"/>
        <w:spacing w:after="60"/>
        <w:rPr>
          <w:rFonts w:ascii="Browallia New" w:hAnsi="Browallia New" w:cs="Browallia New"/>
          <w:b/>
          <w:bCs/>
          <w:color w:val="000000" w:themeColor="text1"/>
          <w:sz w:val="28"/>
        </w:rPr>
      </w:pPr>
      <w:r w:rsidRPr="00906EF6">
        <w:rPr>
          <w:rFonts w:ascii="Browallia New" w:hAnsi="Browallia New" w:cs="Browallia New" w:hint="cs"/>
          <w:b/>
          <w:bCs/>
          <w:color w:val="000000" w:themeColor="text1"/>
          <w:sz w:val="28"/>
          <w:cs/>
        </w:rPr>
        <w:lastRenderedPageBreak/>
        <w:t>1</w:t>
      </w:r>
      <w:r>
        <w:rPr>
          <w:rFonts w:ascii="Browallia New" w:hAnsi="Browallia New" w:cs="Browallia New"/>
          <w:b/>
          <w:bCs/>
          <w:color w:val="000000" w:themeColor="text1"/>
          <w:sz w:val="28"/>
        </w:rPr>
        <w:t>2</w:t>
      </w:r>
      <w:r w:rsidRPr="00906EF6">
        <w:rPr>
          <w:rFonts w:ascii="Browallia New" w:hAnsi="Browallia New" w:cs="Browallia New" w:hint="cs"/>
          <w:b/>
          <w:bCs/>
          <w:color w:val="000000" w:themeColor="text1"/>
          <w:sz w:val="28"/>
          <w:cs/>
        </w:rPr>
        <w:t>.</w:t>
      </w:r>
      <w:r w:rsidRPr="00906EF6">
        <w:rPr>
          <w:rFonts w:ascii="Browallia New" w:hAnsi="Browallia New" w:cs="Browallia New"/>
          <w:b/>
          <w:bCs/>
          <w:color w:val="000000" w:themeColor="text1"/>
          <w:sz w:val="28"/>
          <w:cs/>
        </w:rPr>
        <w:tab/>
      </w:r>
      <w:r w:rsidRPr="00906EF6">
        <w:rPr>
          <w:rFonts w:ascii="Browallia New" w:hAnsi="Browallia New" w:cs="Browallia New"/>
          <w:b/>
          <w:bCs/>
          <w:color w:val="000000" w:themeColor="text1"/>
          <w:sz w:val="28"/>
        </w:rPr>
        <w:t xml:space="preserve">PROPERTY, PLANT AND EQUIPMENT </w:t>
      </w:r>
      <w:r w:rsidRPr="00906EF6">
        <w:rPr>
          <w:rFonts w:ascii="Browallia New" w:hAnsi="Browallia New" w:cs="Browallia New" w:hint="cs"/>
          <w:b/>
          <w:bCs/>
          <w:color w:val="000000" w:themeColor="text1"/>
          <w:sz w:val="28"/>
          <w:cs/>
        </w:rPr>
        <w:t>-</w:t>
      </w:r>
      <w:r w:rsidRPr="00906EF6">
        <w:rPr>
          <w:rFonts w:ascii="Browallia New" w:hAnsi="Browallia New" w:cs="Browallia New"/>
          <w:b/>
          <w:bCs/>
          <w:color w:val="000000" w:themeColor="text1"/>
          <w:sz w:val="28"/>
        </w:rPr>
        <w:t xml:space="preserve"> NET</w:t>
      </w:r>
      <w:r w:rsidRPr="00906EF6">
        <w:rPr>
          <w:rFonts w:ascii="Browallia New" w:hAnsi="Browallia New" w:cs="Browallia New" w:hint="cs"/>
          <w:b/>
          <w:bCs/>
          <w:color w:val="000000" w:themeColor="text1"/>
          <w:sz w:val="28"/>
          <w:cs/>
        </w:rPr>
        <w:t xml:space="preserve"> </w:t>
      </w:r>
      <w:r w:rsidRPr="00906EF6">
        <w:rPr>
          <w:rFonts w:ascii="Browallia New" w:hAnsi="Browallia New" w:cs="Browallia New"/>
          <w:b/>
          <w:bCs/>
          <w:sz w:val="28"/>
        </w:rPr>
        <w:t>(</w:t>
      </w:r>
      <w:proofErr w:type="spellStart"/>
      <w:r w:rsidRPr="00906EF6">
        <w:rPr>
          <w:rFonts w:ascii="Browallia New" w:hAnsi="Browallia New" w:cs="Browallia New"/>
          <w:b/>
          <w:bCs/>
          <w:sz w:val="28"/>
        </w:rPr>
        <w:t>Con’t</w:t>
      </w:r>
      <w:proofErr w:type="spellEnd"/>
      <w:r w:rsidRPr="00906EF6">
        <w:rPr>
          <w:rFonts w:ascii="Browallia New" w:hAnsi="Browallia New" w:cs="Browallia New"/>
          <w:b/>
          <w:bCs/>
          <w:sz w:val="28"/>
        </w:rPr>
        <w:t>)</w:t>
      </w:r>
    </w:p>
    <w:p w14:paraId="5CA8B4A3" w14:textId="77777777" w:rsidR="00886ACE" w:rsidRPr="00906EF6" w:rsidRDefault="00886ACE" w:rsidP="00886ACE">
      <w:pPr>
        <w:pStyle w:val="NoSpacing"/>
        <w:ind w:firstLine="720"/>
        <w:rPr>
          <w:rFonts w:ascii="Browallia New" w:hAnsi="Browallia New" w:cs="Browallia New"/>
          <w:b/>
          <w:bCs/>
          <w:color w:val="000000" w:themeColor="text1"/>
          <w:sz w:val="28"/>
        </w:rPr>
      </w:pPr>
      <w:r w:rsidRPr="00906EF6">
        <w:rPr>
          <w:rFonts w:ascii="Browallia New" w:hAnsi="Browallia New" w:cs="Browallia New"/>
          <w:spacing w:val="-2"/>
          <w:sz w:val="28"/>
        </w:rPr>
        <w:t xml:space="preserve">Property, plant and equipment consist </w:t>
      </w:r>
      <w:proofErr w:type="gramStart"/>
      <w:r w:rsidRPr="00906EF6">
        <w:rPr>
          <w:rFonts w:ascii="Browallia New" w:hAnsi="Browallia New" w:cs="Browallia New"/>
          <w:spacing w:val="-2"/>
          <w:sz w:val="28"/>
        </w:rPr>
        <w:t>of</w:t>
      </w:r>
      <w:r>
        <w:rPr>
          <w:rFonts w:ascii="Browallia New" w:hAnsi="Browallia New" w:cs="Browallia New"/>
          <w:spacing w:val="-2"/>
          <w:sz w:val="28"/>
        </w:rPr>
        <w:t xml:space="preserve"> :</w:t>
      </w:r>
      <w:proofErr w:type="gramEnd"/>
      <w:r w:rsidRPr="00906EF6">
        <w:rPr>
          <w:rFonts w:ascii="Browallia New" w:hAnsi="Browallia New" w:cs="Browallia New"/>
          <w:b/>
          <w:bCs/>
          <w:color w:val="000000" w:themeColor="text1"/>
          <w:sz w:val="28"/>
        </w:rPr>
        <w:t xml:space="preserve"> </w:t>
      </w:r>
      <w:r w:rsidRPr="00906EF6">
        <w:rPr>
          <w:rFonts w:ascii="Browallia New" w:hAnsi="Browallia New" w:cs="Browallia New"/>
          <w:color w:val="000000" w:themeColor="text1"/>
          <w:sz w:val="28"/>
        </w:rPr>
        <w:t>(</w:t>
      </w:r>
      <w:proofErr w:type="spellStart"/>
      <w:r w:rsidRPr="00906EF6">
        <w:rPr>
          <w:rFonts w:ascii="Browallia New" w:hAnsi="Browallia New" w:cs="Browallia New"/>
          <w:color w:val="000000" w:themeColor="text1"/>
          <w:sz w:val="28"/>
        </w:rPr>
        <w:t>Con’t</w:t>
      </w:r>
      <w:proofErr w:type="spellEnd"/>
      <w:r w:rsidRPr="00906EF6">
        <w:rPr>
          <w:rFonts w:ascii="Browallia New" w:hAnsi="Browallia New" w:cs="Browallia New"/>
          <w:color w:val="000000" w:themeColor="text1"/>
          <w:sz w:val="28"/>
        </w:rPr>
        <w:t>)</w:t>
      </w:r>
    </w:p>
    <w:tbl>
      <w:tblPr>
        <w:tblW w:w="14724" w:type="dxa"/>
        <w:tblInd w:w="18" w:type="dxa"/>
        <w:tblLayout w:type="fixed"/>
        <w:tblLook w:val="04A0" w:firstRow="1" w:lastRow="0" w:firstColumn="1" w:lastColumn="0" w:noHBand="0" w:noVBand="1"/>
      </w:tblPr>
      <w:tblGrid>
        <w:gridCol w:w="253"/>
        <w:gridCol w:w="2699"/>
        <w:gridCol w:w="1308"/>
        <w:gridCol w:w="1308"/>
        <w:gridCol w:w="1308"/>
        <w:gridCol w:w="1308"/>
        <w:gridCol w:w="1308"/>
        <w:gridCol w:w="1308"/>
        <w:gridCol w:w="1308"/>
        <w:gridCol w:w="1308"/>
        <w:gridCol w:w="1308"/>
      </w:tblGrid>
      <w:tr w:rsidR="00886ACE" w:rsidRPr="00C16258" w14:paraId="2966D8D0" w14:textId="77777777" w:rsidTr="007F02E3">
        <w:trPr>
          <w:trHeight w:val="57"/>
        </w:trPr>
        <w:tc>
          <w:tcPr>
            <w:tcW w:w="253" w:type="dxa"/>
            <w:noWrap/>
            <w:vAlign w:val="bottom"/>
            <w:hideMark/>
          </w:tcPr>
          <w:p w14:paraId="4F26BEFC" w14:textId="77777777" w:rsidR="00886ACE" w:rsidRPr="00C16258" w:rsidRDefault="00886ACE" w:rsidP="00D64469">
            <w:pPr>
              <w:spacing w:after="0" w:line="260" w:lineRule="exact"/>
              <w:rPr>
                <w:rFonts w:ascii="Browallia New" w:hAnsi="Browallia New" w:cs="Browallia New"/>
                <w:szCs w:val="22"/>
              </w:rPr>
            </w:pPr>
          </w:p>
        </w:tc>
        <w:tc>
          <w:tcPr>
            <w:tcW w:w="2699" w:type="dxa"/>
            <w:noWrap/>
            <w:vAlign w:val="bottom"/>
            <w:hideMark/>
          </w:tcPr>
          <w:p w14:paraId="1C79A75C" w14:textId="77777777" w:rsidR="00886ACE" w:rsidRPr="00C16258" w:rsidRDefault="00886ACE" w:rsidP="00D64469">
            <w:pPr>
              <w:spacing w:after="0" w:line="260" w:lineRule="exact"/>
              <w:rPr>
                <w:rFonts w:ascii="Browallia New" w:hAnsi="Browallia New" w:cs="Browallia New"/>
                <w:szCs w:val="22"/>
              </w:rPr>
            </w:pPr>
          </w:p>
        </w:tc>
        <w:tc>
          <w:tcPr>
            <w:tcW w:w="11772" w:type="dxa"/>
            <w:gridSpan w:val="9"/>
            <w:noWrap/>
            <w:vAlign w:val="bottom"/>
            <w:hideMark/>
          </w:tcPr>
          <w:p w14:paraId="021637C9" w14:textId="77777777" w:rsidR="00886ACE" w:rsidRPr="00C16258" w:rsidRDefault="00886ACE" w:rsidP="00D64469">
            <w:pPr>
              <w:pBdr>
                <w:bottom w:val="single" w:sz="4" w:space="1" w:color="auto"/>
              </w:pBdr>
              <w:spacing w:after="0" w:line="260" w:lineRule="exact"/>
              <w:jc w:val="center"/>
              <w:rPr>
                <w:rFonts w:ascii="Browallia New" w:eastAsia="Times New Roman" w:hAnsi="Browallia New" w:cs="Browallia New"/>
                <w:szCs w:val="22"/>
              </w:rPr>
            </w:pPr>
            <w:proofErr w:type="gramStart"/>
            <w:r w:rsidRPr="00C16258">
              <w:rPr>
                <w:rFonts w:ascii="Browallia New" w:eastAsia="Times New Roman" w:hAnsi="Browallia New" w:cs="Browallia New"/>
                <w:szCs w:val="22"/>
              </w:rPr>
              <w:t>Unit :</w:t>
            </w:r>
            <w:proofErr w:type="gramEnd"/>
            <w:r w:rsidRPr="00C16258">
              <w:rPr>
                <w:rFonts w:ascii="Browallia New" w:eastAsia="Times New Roman" w:hAnsi="Browallia New" w:cs="Browallia New"/>
                <w:szCs w:val="22"/>
              </w:rPr>
              <w:t xml:space="preserve"> Baht</w:t>
            </w:r>
          </w:p>
        </w:tc>
      </w:tr>
      <w:tr w:rsidR="00886ACE" w:rsidRPr="00C16258" w14:paraId="48A03188" w14:textId="77777777" w:rsidTr="007F02E3">
        <w:trPr>
          <w:trHeight w:val="47"/>
        </w:trPr>
        <w:tc>
          <w:tcPr>
            <w:tcW w:w="253" w:type="dxa"/>
            <w:noWrap/>
            <w:vAlign w:val="bottom"/>
            <w:hideMark/>
          </w:tcPr>
          <w:p w14:paraId="69985F48" w14:textId="77777777" w:rsidR="00886ACE" w:rsidRPr="00C16258" w:rsidRDefault="00886ACE" w:rsidP="00D64469">
            <w:pPr>
              <w:spacing w:after="0" w:line="260" w:lineRule="exact"/>
              <w:rPr>
                <w:rFonts w:ascii="Browallia New" w:eastAsia="Times New Roman" w:hAnsi="Browallia New" w:cs="Browallia New"/>
                <w:szCs w:val="22"/>
              </w:rPr>
            </w:pPr>
          </w:p>
        </w:tc>
        <w:tc>
          <w:tcPr>
            <w:tcW w:w="2699" w:type="dxa"/>
            <w:noWrap/>
            <w:vAlign w:val="bottom"/>
            <w:hideMark/>
          </w:tcPr>
          <w:p w14:paraId="158C3516" w14:textId="77777777" w:rsidR="00886ACE" w:rsidRPr="00C16258" w:rsidRDefault="00886ACE" w:rsidP="00D64469">
            <w:pPr>
              <w:spacing w:after="0" w:line="260" w:lineRule="exact"/>
              <w:rPr>
                <w:rFonts w:ascii="Browallia New" w:hAnsi="Browallia New" w:cs="Browallia New"/>
                <w:szCs w:val="22"/>
              </w:rPr>
            </w:pPr>
          </w:p>
        </w:tc>
        <w:tc>
          <w:tcPr>
            <w:tcW w:w="11772" w:type="dxa"/>
            <w:gridSpan w:val="9"/>
            <w:noWrap/>
            <w:vAlign w:val="bottom"/>
            <w:hideMark/>
          </w:tcPr>
          <w:p w14:paraId="3EDD3DFF" w14:textId="77777777" w:rsidR="00886ACE" w:rsidRPr="00C16258" w:rsidRDefault="00886ACE" w:rsidP="00D64469">
            <w:pPr>
              <w:pBdr>
                <w:bottom w:val="single" w:sz="4" w:space="1" w:color="auto"/>
              </w:pBdr>
              <w:spacing w:after="0" w:line="260" w:lineRule="exact"/>
              <w:jc w:val="center"/>
              <w:rPr>
                <w:rFonts w:ascii="Browallia New" w:eastAsia="Times New Roman" w:hAnsi="Browallia New" w:cs="Browallia New"/>
                <w:szCs w:val="22"/>
              </w:rPr>
            </w:pPr>
            <w:r w:rsidRPr="00C16258">
              <w:rPr>
                <w:rFonts w:ascii="Browallia New" w:eastAsia="Times New Roman" w:hAnsi="Browallia New" w:cs="Browallia New"/>
                <w:szCs w:val="22"/>
              </w:rPr>
              <w:t>Separate</w:t>
            </w:r>
          </w:p>
        </w:tc>
      </w:tr>
      <w:tr w:rsidR="00886ACE" w:rsidRPr="00C16258" w14:paraId="5B1B8FC6" w14:textId="77777777" w:rsidTr="007F02E3">
        <w:trPr>
          <w:trHeight w:val="103"/>
        </w:trPr>
        <w:tc>
          <w:tcPr>
            <w:tcW w:w="253" w:type="dxa"/>
            <w:noWrap/>
            <w:vAlign w:val="bottom"/>
            <w:hideMark/>
          </w:tcPr>
          <w:p w14:paraId="44991CB3" w14:textId="77777777" w:rsidR="00886ACE" w:rsidRPr="00C16258" w:rsidRDefault="00886ACE" w:rsidP="00D64469">
            <w:pPr>
              <w:spacing w:after="0" w:line="260" w:lineRule="exact"/>
              <w:rPr>
                <w:rFonts w:ascii="Browallia New" w:eastAsia="Times New Roman" w:hAnsi="Browallia New" w:cs="Browallia New"/>
                <w:szCs w:val="22"/>
              </w:rPr>
            </w:pPr>
          </w:p>
        </w:tc>
        <w:tc>
          <w:tcPr>
            <w:tcW w:w="2699" w:type="dxa"/>
            <w:noWrap/>
            <w:vAlign w:val="bottom"/>
            <w:hideMark/>
          </w:tcPr>
          <w:p w14:paraId="40EEE741" w14:textId="77777777" w:rsidR="00886ACE" w:rsidRPr="00C16258" w:rsidRDefault="00886ACE" w:rsidP="00D64469">
            <w:pPr>
              <w:spacing w:after="0" w:line="260" w:lineRule="exact"/>
              <w:rPr>
                <w:rFonts w:ascii="Browallia New" w:hAnsi="Browallia New" w:cs="Browallia New"/>
                <w:szCs w:val="22"/>
              </w:rPr>
            </w:pPr>
          </w:p>
        </w:tc>
        <w:tc>
          <w:tcPr>
            <w:tcW w:w="1308" w:type="dxa"/>
            <w:vMerge w:val="restart"/>
            <w:noWrap/>
            <w:vAlign w:val="bottom"/>
            <w:hideMark/>
          </w:tcPr>
          <w:p w14:paraId="282A757E" w14:textId="77777777" w:rsidR="00886ACE" w:rsidRPr="00C16258" w:rsidRDefault="00886ACE" w:rsidP="00D64469">
            <w:pPr>
              <w:pBdr>
                <w:bottom w:val="single" w:sz="4" w:space="1" w:color="auto"/>
              </w:pBdr>
              <w:spacing w:after="0" w:line="260" w:lineRule="exact"/>
              <w:jc w:val="center"/>
              <w:rPr>
                <w:rFonts w:ascii="Browallia New" w:hAnsi="Browallia New" w:cs="Browallia New"/>
                <w:szCs w:val="22"/>
              </w:rPr>
            </w:pPr>
            <w:r w:rsidRPr="00C16258">
              <w:rPr>
                <w:rFonts w:ascii="Browallia New" w:eastAsia="Times New Roman" w:hAnsi="Browallia New" w:cs="Browallia New"/>
                <w:szCs w:val="22"/>
              </w:rPr>
              <w:t>Land</w:t>
            </w:r>
          </w:p>
        </w:tc>
        <w:tc>
          <w:tcPr>
            <w:tcW w:w="1308" w:type="dxa"/>
            <w:vMerge w:val="restart"/>
            <w:noWrap/>
            <w:vAlign w:val="bottom"/>
            <w:hideMark/>
          </w:tcPr>
          <w:p w14:paraId="7FEA242F" w14:textId="77777777" w:rsidR="00886ACE" w:rsidRPr="00C16258" w:rsidRDefault="00886ACE" w:rsidP="00D64469">
            <w:pPr>
              <w:spacing w:after="0" w:line="260" w:lineRule="exact"/>
              <w:ind w:left="-113" w:right="-113"/>
              <w:jc w:val="center"/>
              <w:rPr>
                <w:rFonts w:ascii="Browallia New" w:eastAsia="Times New Roman" w:hAnsi="Browallia New" w:cs="Browallia New"/>
                <w:szCs w:val="22"/>
              </w:rPr>
            </w:pPr>
            <w:r w:rsidRPr="00C16258">
              <w:rPr>
                <w:rFonts w:ascii="Browallia New" w:eastAsia="Times New Roman" w:hAnsi="Browallia New" w:cs="Browallia New"/>
                <w:szCs w:val="22"/>
              </w:rPr>
              <w:t>Building and building</w:t>
            </w:r>
          </w:p>
          <w:p w14:paraId="547B0EDE" w14:textId="77777777" w:rsidR="00886ACE" w:rsidRPr="00C16258" w:rsidRDefault="00886ACE" w:rsidP="00D64469">
            <w:pPr>
              <w:pBdr>
                <w:bottom w:val="single" w:sz="4" w:space="1" w:color="auto"/>
              </w:pBdr>
              <w:spacing w:after="0" w:line="260" w:lineRule="exact"/>
              <w:jc w:val="center"/>
              <w:rPr>
                <w:rFonts w:ascii="Browallia New" w:eastAsia="Times New Roman" w:hAnsi="Browallia New" w:cs="Browallia New"/>
                <w:szCs w:val="22"/>
              </w:rPr>
            </w:pPr>
            <w:r w:rsidRPr="00C16258">
              <w:rPr>
                <w:rFonts w:ascii="Browallia New" w:eastAsia="Times New Roman" w:hAnsi="Browallia New" w:cs="Browallia New"/>
                <w:szCs w:val="22"/>
              </w:rPr>
              <w:t>improvement</w:t>
            </w:r>
          </w:p>
        </w:tc>
        <w:tc>
          <w:tcPr>
            <w:tcW w:w="1308" w:type="dxa"/>
            <w:vMerge w:val="restart"/>
            <w:noWrap/>
            <w:vAlign w:val="bottom"/>
            <w:hideMark/>
          </w:tcPr>
          <w:p w14:paraId="0FF634CA" w14:textId="77777777" w:rsidR="00886ACE" w:rsidRPr="00C16258" w:rsidRDefault="00886ACE" w:rsidP="00D64469">
            <w:pPr>
              <w:pBdr>
                <w:bottom w:val="single" w:sz="4" w:space="1" w:color="auto"/>
              </w:pBdr>
              <w:spacing w:after="0" w:line="260" w:lineRule="exact"/>
              <w:jc w:val="center"/>
              <w:rPr>
                <w:rFonts w:ascii="Browallia New" w:eastAsia="Times New Roman" w:hAnsi="Browallia New" w:cs="Browallia New"/>
                <w:szCs w:val="22"/>
              </w:rPr>
            </w:pPr>
            <w:r w:rsidRPr="00C16258">
              <w:rPr>
                <w:rFonts w:ascii="Browallia New" w:eastAsia="Times New Roman" w:hAnsi="Browallia New" w:cs="Browallia New"/>
                <w:szCs w:val="22"/>
              </w:rPr>
              <w:t>Machinery</w:t>
            </w:r>
          </w:p>
        </w:tc>
        <w:tc>
          <w:tcPr>
            <w:tcW w:w="1308" w:type="dxa"/>
            <w:vMerge w:val="restart"/>
            <w:noWrap/>
            <w:vAlign w:val="bottom"/>
            <w:hideMark/>
          </w:tcPr>
          <w:p w14:paraId="7353F090" w14:textId="77777777" w:rsidR="00886ACE" w:rsidRPr="00C16258" w:rsidRDefault="00886ACE" w:rsidP="00D64469">
            <w:pPr>
              <w:spacing w:after="0" w:line="260" w:lineRule="exact"/>
              <w:jc w:val="center"/>
              <w:rPr>
                <w:rFonts w:ascii="Browallia New" w:eastAsia="Times New Roman" w:hAnsi="Browallia New" w:cs="Browallia New"/>
                <w:szCs w:val="22"/>
              </w:rPr>
            </w:pPr>
            <w:r w:rsidRPr="00C16258">
              <w:rPr>
                <w:rFonts w:ascii="Browallia New" w:eastAsia="Times New Roman" w:hAnsi="Browallia New" w:cs="Browallia New"/>
                <w:szCs w:val="22"/>
              </w:rPr>
              <w:t>Machinery</w:t>
            </w:r>
          </w:p>
          <w:p w14:paraId="7640B394" w14:textId="77777777" w:rsidR="00886ACE" w:rsidRPr="00C16258" w:rsidRDefault="00886ACE" w:rsidP="00D64469">
            <w:pPr>
              <w:pBdr>
                <w:bottom w:val="single" w:sz="4" w:space="1" w:color="auto"/>
              </w:pBdr>
              <w:spacing w:after="0" w:line="260" w:lineRule="exact"/>
              <w:jc w:val="center"/>
              <w:rPr>
                <w:rFonts w:ascii="Browallia New" w:eastAsia="Times New Roman" w:hAnsi="Browallia New" w:cs="Browallia New"/>
                <w:szCs w:val="22"/>
              </w:rPr>
            </w:pPr>
            <w:r w:rsidRPr="00C16258">
              <w:rPr>
                <w:rFonts w:ascii="Browallia New" w:eastAsia="Times New Roman" w:hAnsi="Browallia New" w:cs="Browallia New"/>
                <w:szCs w:val="22"/>
              </w:rPr>
              <w:t>and mold</w:t>
            </w:r>
          </w:p>
        </w:tc>
        <w:tc>
          <w:tcPr>
            <w:tcW w:w="1308" w:type="dxa"/>
            <w:vMerge w:val="restart"/>
            <w:noWrap/>
            <w:vAlign w:val="bottom"/>
            <w:hideMark/>
          </w:tcPr>
          <w:p w14:paraId="2B362AEE" w14:textId="77777777" w:rsidR="00886ACE" w:rsidRPr="00C16258" w:rsidRDefault="00886ACE" w:rsidP="00D64469">
            <w:pPr>
              <w:spacing w:after="0" w:line="260" w:lineRule="exact"/>
              <w:jc w:val="center"/>
              <w:rPr>
                <w:rFonts w:ascii="Browallia New" w:eastAsia="Times New Roman" w:hAnsi="Browallia New" w:cs="Browallia New"/>
                <w:szCs w:val="22"/>
              </w:rPr>
            </w:pPr>
            <w:r w:rsidRPr="00C16258">
              <w:rPr>
                <w:rFonts w:ascii="Browallia New" w:eastAsia="Times New Roman" w:hAnsi="Browallia New" w:cs="Browallia New"/>
                <w:szCs w:val="22"/>
              </w:rPr>
              <w:t>Fixture and</w:t>
            </w:r>
          </w:p>
          <w:p w14:paraId="5819B12B" w14:textId="77777777" w:rsidR="00886ACE" w:rsidRPr="00C16258" w:rsidRDefault="00886ACE" w:rsidP="00D64469">
            <w:pPr>
              <w:pBdr>
                <w:bottom w:val="single" w:sz="4" w:space="1" w:color="auto"/>
              </w:pBdr>
              <w:spacing w:after="0" w:line="260" w:lineRule="exact"/>
              <w:jc w:val="center"/>
              <w:rPr>
                <w:rFonts w:ascii="Browallia New" w:eastAsia="Times New Roman" w:hAnsi="Browallia New" w:cs="Browallia New"/>
                <w:szCs w:val="22"/>
              </w:rPr>
            </w:pPr>
            <w:r w:rsidRPr="00C16258">
              <w:rPr>
                <w:rFonts w:ascii="Browallia New" w:eastAsia="Times New Roman" w:hAnsi="Browallia New" w:cs="Browallia New"/>
                <w:szCs w:val="22"/>
              </w:rPr>
              <w:t>office equipment</w:t>
            </w:r>
          </w:p>
        </w:tc>
        <w:tc>
          <w:tcPr>
            <w:tcW w:w="1308" w:type="dxa"/>
            <w:vMerge w:val="restart"/>
            <w:noWrap/>
            <w:vAlign w:val="bottom"/>
            <w:hideMark/>
          </w:tcPr>
          <w:p w14:paraId="6CAEAE1D" w14:textId="77777777" w:rsidR="00886ACE" w:rsidRPr="00C16258" w:rsidRDefault="00886ACE" w:rsidP="00D64469">
            <w:pPr>
              <w:pBdr>
                <w:bottom w:val="single" w:sz="4" w:space="1" w:color="auto"/>
              </w:pBdr>
              <w:spacing w:after="0" w:line="260" w:lineRule="exact"/>
              <w:jc w:val="center"/>
              <w:rPr>
                <w:rFonts w:ascii="Browallia New" w:eastAsia="Times New Roman" w:hAnsi="Browallia New" w:cs="Browallia New"/>
                <w:szCs w:val="22"/>
              </w:rPr>
            </w:pPr>
            <w:r w:rsidRPr="00C16258">
              <w:rPr>
                <w:rFonts w:ascii="Browallia New" w:eastAsia="Times New Roman" w:hAnsi="Browallia New" w:cs="Browallia New"/>
                <w:szCs w:val="22"/>
              </w:rPr>
              <w:t>Vehicles</w:t>
            </w:r>
          </w:p>
        </w:tc>
        <w:tc>
          <w:tcPr>
            <w:tcW w:w="1308" w:type="dxa"/>
            <w:vMerge w:val="restart"/>
            <w:noWrap/>
            <w:vAlign w:val="bottom"/>
            <w:hideMark/>
          </w:tcPr>
          <w:p w14:paraId="045A732B" w14:textId="77777777" w:rsidR="00886ACE" w:rsidRPr="00C16258" w:rsidRDefault="00886ACE" w:rsidP="00D64469">
            <w:pPr>
              <w:spacing w:after="0" w:line="260" w:lineRule="exact"/>
              <w:jc w:val="center"/>
              <w:rPr>
                <w:rFonts w:ascii="Browallia New" w:eastAsia="Times New Roman" w:hAnsi="Browallia New" w:cs="Browallia New"/>
                <w:szCs w:val="22"/>
              </w:rPr>
            </w:pPr>
            <w:r w:rsidRPr="00C16258">
              <w:rPr>
                <w:rFonts w:ascii="Browallia New" w:eastAsia="Times New Roman" w:hAnsi="Browallia New" w:cs="Browallia New"/>
                <w:szCs w:val="22"/>
              </w:rPr>
              <w:t>Assets in</w:t>
            </w:r>
          </w:p>
          <w:p w14:paraId="1D00EA00" w14:textId="77777777" w:rsidR="00886ACE" w:rsidRPr="00C16258" w:rsidRDefault="00886ACE" w:rsidP="00D64469">
            <w:pPr>
              <w:pBdr>
                <w:bottom w:val="single" w:sz="4" w:space="1" w:color="auto"/>
              </w:pBdr>
              <w:spacing w:after="0" w:line="260" w:lineRule="exact"/>
              <w:jc w:val="center"/>
              <w:rPr>
                <w:rFonts w:ascii="Browallia New" w:eastAsia="Times New Roman" w:hAnsi="Browallia New" w:cs="Browallia New"/>
                <w:szCs w:val="22"/>
              </w:rPr>
            </w:pPr>
            <w:r w:rsidRPr="00C16258">
              <w:rPr>
                <w:rFonts w:ascii="Browallia New" w:eastAsia="Times New Roman" w:hAnsi="Browallia New" w:cs="Browallia New"/>
                <w:szCs w:val="22"/>
              </w:rPr>
              <w:t>progress</w:t>
            </w:r>
          </w:p>
        </w:tc>
        <w:tc>
          <w:tcPr>
            <w:tcW w:w="1308" w:type="dxa"/>
            <w:vMerge w:val="restart"/>
            <w:noWrap/>
            <w:vAlign w:val="bottom"/>
            <w:hideMark/>
          </w:tcPr>
          <w:p w14:paraId="471DD060" w14:textId="77777777" w:rsidR="00886ACE" w:rsidRPr="00C16258" w:rsidRDefault="00886ACE" w:rsidP="00D64469">
            <w:pPr>
              <w:pBdr>
                <w:bottom w:val="single" w:sz="4" w:space="1" w:color="auto"/>
              </w:pBdr>
              <w:spacing w:after="0" w:line="260" w:lineRule="exact"/>
              <w:jc w:val="center"/>
              <w:rPr>
                <w:rFonts w:ascii="Browallia New" w:eastAsia="Times New Roman" w:hAnsi="Browallia New" w:cs="Browallia New"/>
                <w:szCs w:val="22"/>
              </w:rPr>
            </w:pPr>
            <w:r w:rsidRPr="00C16258">
              <w:rPr>
                <w:rFonts w:ascii="Browallia New" w:eastAsia="Times New Roman" w:hAnsi="Browallia New" w:cs="Browallia New"/>
                <w:szCs w:val="22"/>
              </w:rPr>
              <w:t>Spare part</w:t>
            </w:r>
          </w:p>
        </w:tc>
        <w:tc>
          <w:tcPr>
            <w:tcW w:w="1308" w:type="dxa"/>
            <w:vMerge w:val="restart"/>
            <w:noWrap/>
            <w:vAlign w:val="bottom"/>
            <w:hideMark/>
          </w:tcPr>
          <w:p w14:paraId="5DCFCC90" w14:textId="77777777" w:rsidR="00886ACE" w:rsidRPr="00C16258" w:rsidRDefault="00886ACE" w:rsidP="00D64469">
            <w:pPr>
              <w:spacing w:after="0" w:line="260" w:lineRule="exact"/>
              <w:jc w:val="center"/>
              <w:rPr>
                <w:rFonts w:ascii="Browallia New" w:eastAsia="Times New Roman" w:hAnsi="Browallia New" w:cs="Browallia New"/>
                <w:szCs w:val="22"/>
              </w:rPr>
            </w:pPr>
          </w:p>
          <w:p w14:paraId="07E79A6A" w14:textId="77777777" w:rsidR="00886ACE" w:rsidRPr="00C16258" w:rsidRDefault="00886ACE" w:rsidP="00D64469">
            <w:pPr>
              <w:pBdr>
                <w:bottom w:val="single" w:sz="4" w:space="1" w:color="auto"/>
              </w:pBdr>
              <w:spacing w:after="0" w:line="260" w:lineRule="exact"/>
              <w:jc w:val="center"/>
              <w:rPr>
                <w:rFonts w:ascii="Browallia New" w:eastAsia="Times New Roman" w:hAnsi="Browallia New" w:cs="Browallia New"/>
                <w:szCs w:val="22"/>
              </w:rPr>
            </w:pPr>
            <w:r w:rsidRPr="00C16258">
              <w:rPr>
                <w:rFonts w:ascii="Browallia New" w:eastAsia="Times New Roman" w:hAnsi="Browallia New" w:cs="Browallia New"/>
                <w:szCs w:val="22"/>
              </w:rPr>
              <w:t>Total</w:t>
            </w:r>
          </w:p>
        </w:tc>
      </w:tr>
      <w:tr w:rsidR="00886ACE" w:rsidRPr="00C16258" w14:paraId="73278FEA" w14:textId="77777777" w:rsidTr="007F02E3">
        <w:trPr>
          <w:trHeight w:val="57"/>
        </w:trPr>
        <w:tc>
          <w:tcPr>
            <w:tcW w:w="253" w:type="dxa"/>
            <w:noWrap/>
            <w:vAlign w:val="bottom"/>
            <w:hideMark/>
          </w:tcPr>
          <w:p w14:paraId="4B6792C5" w14:textId="77777777" w:rsidR="00886ACE" w:rsidRPr="00C16258" w:rsidRDefault="00886ACE" w:rsidP="00D64469">
            <w:pPr>
              <w:spacing w:after="0" w:line="260" w:lineRule="exact"/>
              <w:rPr>
                <w:rFonts w:ascii="Browallia New" w:eastAsia="Times New Roman" w:hAnsi="Browallia New" w:cs="Browallia New"/>
                <w:szCs w:val="22"/>
              </w:rPr>
            </w:pPr>
          </w:p>
        </w:tc>
        <w:tc>
          <w:tcPr>
            <w:tcW w:w="2699" w:type="dxa"/>
            <w:noWrap/>
            <w:vAlign w:val="bottom"/>
            <w:hideMark/>
          </w:tcPr>
          <w:p w14:paraId="5F76625C" w14:textId="77777777" w:rsidR="00886ACE" w:rsidRPr="00C16258" w:rsidRDefault="00886ACE" w:rsidP="00D64469">
            <w:pPr>
              <w:spacing w:after="0" w:line="260" w:lineRule="exact"/>
              <w:rPr>
                <w:rFonts w:ascii="Browallia New" w:hAnsi="Browallia New" w:cs="Browallia New"/>
                <w:szCs w:val="22"/>
              </w:rPr>
            </w:pPr>
          </w:p>
        </w:tc>
        <w:tc>
          <w:tcPr>
            <w:tcW w:w="1308" w:type="dxa"/>
            <w:vMerge/>
            <w:noWrap/>
            <w:vAlign w:val="bottom"/>
            <w:hideMark/>
          </w:tcPr>
          <w:p w14:paraId="5BA8589C" w14:textId="77777777" w:rsidR="00886ACE" w:rsidRPr="00C16258" w:rsidRDefault="00886ACE" w:rsidP="00D64469">
            <w:pPr>
              <w:pBdr>
                <w:bottom w:val="single" w:sz="4" w:space="1" w:color="auto"/>
              </w:pBdr>
              <w:spacing w:after="0" w:line="260" w:lineRule="exact"/>
              <w:jc w:val="center"/>
              <w:rPr>
                <w:rFonts w:ascii="Browallia New" w:eastAsia="Times New Roman" w:hAnsi="Browallia New" w:cs="Browallia New"/>
                <w:szCs w:val="22"/>
              </w:rPr>
            </w:pPr>
          </w:p>
        </w:tc>
        <w:tc>
          <w:tcPr>
            <w:tcW w:w="1308" w:type="dxa"/>
            <w:vMerge/>
            <w:noWrap/>
            <w:vAlign w:val="bottom"/>
            <w:hideMark/>
          </w:tcPr>
          <w:p w14:paraId="645C35CE" w14:textId="77777777" w:rsidR="00886ACE" w:rsidRPr="00C16258" w:rsidRDefault="00886ACE" w:rsidP="00D64469">
            <w:pPr>
              <w:pBdr>
                <w:bottom w:val="single" w:sz="4" w:space="1" w:color="auto"/>
              </w:pBdr>
              <w:spacing w:after="0" w:line="260" w:lineRule="exact"/>
              <w:jc w:val="center"/>
              <w:rPr>
                <w:rFonts w:ascii="Browallia New" w:eastAsia="Times New Roman" w:hAnsi="Browallia New" w:cs="Browallia New"/>
                <w:szCs w:val="22"/>
              </w:rPr>
            </w:pPr>
          </w:p>
        </w:tc>
        <w:tc>
          <w:tcPr>
            <w:tcW w:w="1308" w:type="dxa"/>
            <w:vMerge/>
            <w:noWrap/>
            <w:vAlign w:val="bottom"/>
            <w:hideMark/>
          </w:tcPr>
          <w:p w14:paraId="40891792" w14:textId="77777777" w:rsidR="00886ACE" w:rsidRPr="00C16258" w:rsidRDefault="00886ACE" w:rsidP="00D64469">
            <w:pPr>
              <w:pBdr>
                <w:bottom w:val="single" w:sz="4" w:space="1" w:color="auto"/>
              </w:pBdr>
              <w:spacing w:after="0" w:line="260" w:lineRule="exact"/>
              <w:jc w:val="center"/>
              <w:rPr>
                <w:rFonts w:ascii="Browallia New" w:eastAsia="Times New Roman" w:hAnsi="Browallia New" w:cs="Browallia New"/>
                <w:szCs w:val="22"/>
              </w:rPr>
            </w:pPr>
          </w:p>
        </w:tc>
        <w:tc>
          <w:tcPr>
            <w:tcW w:w="1308" w:type="dxa"/>
            <w:vMerge/>
            <w:noWrap/>
            <w:vAlign w:val="bottom"/>
            <w:hideMark/>
          </w:tcPr>
          <w:p w14:paraId="665A1FEB" w14:textId="77777777" w:rsidR="00886ACE" w:rsidRPr="00C16258" w:rsidRDefault="00886ACE" w:rsidP="00D64469">
            <w:pPr>
              <w:pBdr>
                <w:bottom w:val="single" w:sz="4" w:space="1" w:color="auto"/>
              </w:pBdr>
              <w:spacing w:after="0" w:line="260" w:lineRule="exact"/>
              <w:jc w:val="center"/>
              <w:rPr>
                <w:rFonts w:ascii="Browallia New" w:eastAsia="Times New Roman" w:hAnsi="Browallia New" w:cs="Browallia New"/>
                <w:szCs w:val="22"/>
              </w:rPr>
            </w:pPr>
          </w:p>
        </w:tc>
        <w:tc>
          <w:tcPr>
            <w:tcW w:w="1308" w:type="dxa"/>
            <w:vMerge/>
            <w:noWrap/>
            <w:vAlign w:val="bottom"/>
            <w:hideMark/>
          </w:tcPr>
          <w:p w14:paraId="2A875915" w14:textId="77777777" w:rsidR="00886ACE" w:rsidRPr="00C16258" w:rsidRDefault="00886ACE" w:rsidP="00D64469">
            <w:pPr>
              <w:pBdr>
                <w:bottom w:val="single" w:sz="4" w:space="1" w:color="auto"/>
              </w:pBdr>
              <w:spacing w:after="0" w:line="260" w:lineRule="exact"/>
              <w:jc w:val="center"/>
              <w:rPr>
                <w:rFonts w:ascii="Browallia New" w:eastAsia="Times New Roman" w:hAnsi="Browallia New" w:cs="Browallia New"/>
                <w:szCs w:val="22"/>
              </w:rPr>
            </w:pPr>
          </w:p>
        </w:tc>
        <w:tc>
          <w:tcPr>
            <w:tcW w:w="1308" w:type="dxa"/>
            <w:vMerge/>
            <w:noWrap/>
            <w:vAlign w:val="bottom"/>
            <w:hideMark/>
          </w:tcPr>
          <w:p w14:paraId="257144E3" w14:textId="77777777" w:rsidR="00886ACE" w:rsidRPr="00C16258" w:rsidRDefault="00886ACE" w:rsidP="00D64469">
            <w:pPr>
              <w:pBdr>
                <w:bottom w:val="single" w:sz="4" w:space="1" w:color="auto"/>
              </w:pBdr>
              <w:spacing w:after="0" w:line="260" w:lineRule="exact"/>
              <w:jc w:val="center"/>
              <w:rPr>
                <w:rFonts w:ascii="Browallia New" w:eastAsia="Times New Roman" w:hAnsi="Browallia New" w:cs="Browallia New"/>
                <w:szCs w:val="22"/>
              </w:rPr>
            </w:pPr>
          </w:p>
        </w:tc>
        <w:tc>
          <w:tcPr>
            <w:tcW w:w="1308" w:type="dxa"/>
            <w:vMerge/>
            <w:noWrap/>
            <w:vAlign w:val="bottom"/>
            <w:hideMark/>
          </w:tcPr>
          <w:p w14:paraId="056C6C2B" w14:textId="77777777" w:rsidR="00886ACE" w:rsidRPr="00C16258" w:rsidRDefault="00886ACE" w:rsidP="00D64469">
            <w:pPr>
              <w:pBdr>
                <w:bottom w:val="single" w:sz="4" w:space="1" w:color="auto"/>
              </w:pBdr>
              <w:spacing w:after="0" w:line="260" w:lineRule="exact"/>
              <w:jc w:val="center"/>
              <w:rPr>
                <w:rFonts w:ascii="Browallia New" w:eastAsia="Times New Roman" w:hAnsi="Browallia New" w:cs="Browallia New"/>
                <w:szCs w:val="22"/>
              </w:rPr>
            </w:pPr>
          </w:p>
        </w:tc>
        <w:tc>
          <w:tcPr>
            <w:tcW w:w="1308" w:type="dxa"/>
            <w:vMerge/>
            <w:noWrap/>
            <w:vAlign w:val="bottom"/>
            <w:hideMark/>
          </w:tcPr>
          <w:p w14:paraId="2B7E6DD6" w14:textId="77777777" w:rsidR="00886ACE" w:rsidRPr="00C16258" w:rsidRDefault="00886ACE" w:rsidP="00D64469">
            <w:pPr>
              <w:pBdr>
                <w:bottom w:val="single" w:sz="4" w:space="1" w:color="auto"/>
              </w:pBdr>
              <w:spacing w:after="0" w:line="260" w:lineRule="exact"/>
              <w:jc w:val="center"/>
              <w:rPr>
                <w:rFonts w:ascii="Browallia New" w:eastAsia="Times New Roman" w:hAnsi="Browallia New" w:cs="Browallia New"/>
                <w:szCs w:val="22"/>
              </w:rPr>
            </w:pPr>
          </w:p>
        </w:tc>
        <w:tc>
          <w:tcPr>
            <w:tcW w:w="1308" w:type="dxa"/>
            <w:vMerge/>
            <w:noWrap/>
            <w:vAlign w:val="bottom"/>
            <w:hideMark/>
          </w:tcPr>
          <w:p w14:paraId="2C4877C5" w14:textId="77777777" w:rsidR="00886ACE" w:rsidRPr="00C16258" w:rsidRDefault="00886ACE" w:rsidP="00D64469">
            <w:pPr>
              <w:pBdr>
                <w:bottom w:val="single" w:sz="4" w:space="1" w:color="auto"/>
              </w:pBdr>
              <w:spacing w:after="0" w:line="260" w:lineRule="exact"/>
              <w:jc w:val="center"/>
              <w:rPr>
                <w:rFonts w:ascii="Browallia New" w:eastAsia="Times New Roman" w:hAnsi="Browallia New" w:cs="Browallia New"/>
                <w:szCs w:val="22"/>
              </w:rPr>
            </w:pPr>
          </w:p>
        </w:tc>
      </w:tr>
      <w:tr w:rsidR="00886ACE" w:rsidRPr="00C16258" w14:paraId="6C781D65" w14:textId="77777777" w:rsidTr="007F02E3">
        <w:trPr>
          <w:trHeight w:val="47"/>
        </w:trPr>
        <w:tc>
          <w:tcPr>
            <w:tcW w:w="2952" w:type="dxa"/>
            <w:gridSpan w:val="2"/>
            <w:noWrap/>
            <w:vAlign w:val="bottom"/>
            <w:hideMark/>
          </w:tcPr>
          <w:p w14:paraId="4FC8EB8F" w14:textId="77777777" w:rsidR="00886ACE" w:rsidRPr="00C16258" w:rsidRDefault="00886ACE" w:rsidP="007F02E3">
            <w:pPr>
              <w:spacing w:after="0" w:line="240" w:lineRule="auto"/>
              <w:rPr>
                <w:rFonts w:ascii="Browallia New" w:eastAsia="Times New Roman" w:hAnsi="Browallia New" w:cs="Browallia New"/>
                <w:b/>
                <w:bCs/>
                <w:szCs w:val="22"/>
              </w:rPr>
            </w:pPr>
            <w:r w:rsidRPr="00C16258">
              <w:rPr>
                <w:rFonts w:ascii="Browallia New" w:eastAsia="Times New Roman" w:hAnsi="Browallia New" w:cs="Browallia New"/>
                <w:b/>
                <w:bCs/>
                <w:szCs w:val="22"/>
              </w:rPr>
              <w:t xml:space="preserve">Cost </w:t>
            </w:r>
          </w:p>
        </w:tc>
        <w:tc>
          <w:tcPr>
            <w:tcW w:w="1308" w:type="dxa"/>
            <w:noWrap/>
            <w:vAlign w:val="bottom"/>
            <w:hideMark/>
          </w:tcPr>
          <w:p w14:paraId="6A01A7FC" w14:textId="77777777" w:rsidR="00886ACE" w:rsidRPr="00C16258" w:rsidRDefault="00886ACE" w:rsidP="007F02E3">
            <w:pPr>
              <w:spacing w:after="0"/>
              <w:rPr>
                <w:rFonts w:ascii="Browallia New" w:eastAsia="Times New Roman" w:hAnsi="Browallia New" w:cs="Browallia New"/>
                <w:b/>
                <w:bCs/>
                <w:szCs w:val="22"/>
              </w:rPr>
            </w:pPr>
          </w:p>
        </w:tc>
        <w:tc>
          <w:tcPr>
            <w:tcW w:w="1308" w:type="dxa"/>
            <w:noWrap/>
            <w:vAlign w:val="bottom"/>
            <w:hideMark/>
          </w:tcPr>
          <w:p w14:paraId="5C9662FC" w14:textId="77777777" w:rsidR="00886ACE" w:rsidRPr="00C16258" w:rsidRDefault="00886ACE" w:rsidP="007F02E3">
            <w:pPr>
              <w:spacing w:after="0" w:line="240" w:lineRule="auto"/>
              <w:rPr>
                <w:rFonts w:ascii="Browallia New" w:hAnsi="Browallia New" w:cs="Browallia New"/>
                <w:szCs w:val="22"/>
              </w:rPr>
            </w:pPr>
          </w:p>
        </w:tc>
        <w:tc>
          <w:tcPr>
            <w:tcW w:w="1308" w:type="dxa"/>
            <w:noWrap/>
            <w:vAlign w:val="bottom"/>
            <w:hideMark/>
          </w:tcPr>
          <w:p w14:paraId="106041BB" w14:textId="77777777" w:rsidR="00886ACE" w:rsidRPr="00C16258" w:rsidRDefault="00886ACE" w:rsidP="007F02E3">
            <w:pPr>
              <w:spacing w:after="0" w:line="240" w:lineRule="auto"/>
              <w:rPr>
                <w:rFonts w:ascii="Browallia New" w:hAnsi="Browallia New" w:cs="Browallia New"/>
                <w:szCs w:val="22"/>
              </w:rPr>
            </w:pPr>
          </w:p>
        </w:tc>
        <w:tc>
          <w:tcPr>
            <w:tcW w:w="1308" w:type="dxa"/>
            <w:noWrap/>
            <w:vAlign w:val="bottom"/>
            <w:hideMark/>
          </w:tcPr>
          <w:p w14:paraId="57C650CA" w14:textId="77777777" w:rsidR="00886ACE" w:rsidRPr="00C16258" w:rsidRDefault="00886ACE" w:rsidP="007F02E3">
            <w:pPr>
              <w:spacing w:after="0" w:line="240" w:lineRule="auto"/>
              <w:rPr>
                <w:rFonts w:ascii="Browallia New" w:hAnsi="Browallia New" w:cs="Browallia New"/>
                <w:szCs w:val="22"/>
              </w:rPr>
            </w:pPr>
          </w:p>
        </w:tc>
        <w:tc>
          <w:tcPr>
            <w:tcW w:w="1308" w:type="dxa"/>
            <w:noWrap/>
            <w:vAlign w:val="bottom"/>
            <w:hideMark/>
          </w:tcPr>
          <w:p w14:paraId="6E163583" w14:textId="77777777" w:rsidR="00886ACE" w:rsidRPr="00C16258" w:rsidRDefault="00886ACE" w:rsidP="007F02E3">
            <w:pPr>
              <w:spacing w:after="0" w:line="240" w:lineRule="auto"/>
              <w:rPr>
                <w:rFonts w:ascii="Browallia New" w:hAnsi="Browallia New" w:cs="Browallia New"/>
                <w:szCs w:val="22"/>
              </w:rPr>
            </w:pPr>
          </w:p>
        </w:tc>
        <w:tc>
          <w:tcPr>
            <w:tcW w:w="1308" w:type="dxa"/>
            <w:noWrap/>
            <w:vAlign w:val="bottom"/>
            <w:hideMark/>
          </w:tcPr>
          <w:p w14:paraId="650FE483" w14:textId="77777777" w:rsidR="00886ACE" w:rsidRPr="00C16258" w:rsidRDefault="00886ACE" w:rsidP="007F02E3">
            <w:pPr>
              <w:spacing w:after="0" w:line="240" w:lineRule="auto"/>
              <w:rPr>
                <w:rFonts w:ascii="Browallia New" w:hAnsi="Browallia New" w:cs="Browallia New"/>
                <w:szCs w:val="22"/>
              </w:rPr>
            </w:pPr>
          </w:p>
        </w:tc>
        <w:tc>
          <w:tcPr>
            <w:tcW w:w="1308" w:type="dxa"/>
            <w:noWrap/>
            <w:vAlign w:val="bottom"/>
            <w:hideMark/>
          </w:tcPr>
          <w:p w14:paraId="2DBE7498" w14:textId="77777777" w:rsidR="00886ACE" w:rsidRPr="00C16258" w:rsidRDefault="00886ACE" w:rsidP="007F02E3">
            <w:pPr>
              <w:spacing w:after="0" w:line="240" w:lineRule="auto"/>
              <w:rPr>
                <w:rFonts w:ascii="Browallia New" w:hAnsi="Browallia New" w:cs="Browallia New"/>
                <w:szCs w:val="22"/>
              </w:rPr>
            </w:pPr>
          </w:p>
        </w:tc>
        <w:tc>
          <w:tcPr>
            <w:tcW w:w="1308" w:type="dxa"/>
            <w:noWrap/>
            <w:vAlign w:val="bottom"/>
            <w:hideMark/>
          </w:tcPr>
          <w:p w14:paraId="7E8BC07C" w14:textId="77777777" w:rsidR="00886ACE" w:rsidRPr="00C16258" w:rsidRDefault="00886ACE" w:rsidP="007F02E3">
            <w:pPr>
              <w:spacing w:after="0" w:line="240" w:lineRule="auto"/>
              <w:rPr>
                <w:rFonts w:ascii="Browallia New" w:hAnsi="Browallia New" w:cs="Browallia New"/>
                <w:szCs w:val="22"/>
              </w:rPr>
            </w:pPr>
          </w:p>
        </w:tc>
        <w:tc>
          <w:tcPr>
            <w:tcW w:w="1308" w:type="dxa"/>
            <w:noWrap/>
            <w:vAlign w:val="bottom"/>
            <w:hideMark/>
          </w:tcPr>
          <w:p w14:paraId="52644A02" w14:textId="77777777" w:rsidR="00886ACE" w:rsidRPr="00C16258" w:rsidRDefault="00886ACE" w:rsidP="007F02E3">
            <w:pPr>
              <w:spacing w:after="0" w:line="240" w:lineRule="auto"/>
              <w:rPr>
                <w:rFonts w:ascii="Browallia New" w:hAnsi="Browallia New" w:cs="Browallia New"/>
                <w:szCs w:val="22"/>
              </w:rPr>
            </w:pPr>
          </w:p>
        </w:tc>
      </w:tr>
      <w:tr w:rsidR="00886ACE" w:rsidRPr="00C16258" w14:paraId="2EF9F1BB" w14:textId="77777777" w:rsidTr="007F02E3">
        <w:trPr>
          <w:trHeight w:val="57"/>
        </w:trPr>
        <w:tc>
          <w:tcPr>
            <w:tcW w:w="2952" w:type="dxa"/>
            <w:gridSpan w:val="2"/>
            <w:noWrap/>
            <w:vAlign w:val="bottom"/>
            <w:hideMark/>
          </w:tcPr>
          <w:p w14:paraId="570C9065" w14:textId="77777777" w:rsidR="00886ACE" w:rsidRPr="00C16258" w:rsidRDefault="00886ACE" w:rsidP="007F02E3">
            <w:pPr>
              <w:spacing w:after="0" w:line="240" w:lineRule="auto"/>
              <w:rPr>
                <w:rFonts w:ascii="Browallia New" w:eastAsia="Times New Roman" w:hAnsi="Browallia New" w:cs="Browallia New"/>
                <w:szCs w:val="22"/>
              </w:rPr>
            </w:pPr>
            <w:r w:rsidRPr="00C16258">
              <w:rPr>
                <w:rFonts w:ascii="Browallia New" w:eastAsia="Times New Roman" w:hAnsi="Browallia New" w:cs="Browallia New"/>
                <w:szCs w:val="22"/>
              </w:rPr>
              <w:t xml:space="preserve">As </w:t>
            </w:r>
            <w:proofErr w:type="gramStart"/>
            <w:r w:rsidRPr="00C16258">
              <w:rPr>
                <w:rFonts w:ascii="Browallia New" w:eastAsia="Times New Roman" w:hAnsi="Browallia New" w:cs="Browallia New"/>
                <w:szCs w:val="22"/>
              </w:rPr>
              <w:t>at</w:t>
            </w:r>
            <w:proofErr w:type="gramEnd"/>
            <w:r w:rsidRPr="00C16258">
              <w:rPr>
                <w:rFonts w:ascii="Browallia New" w:eastAsia="Times New Roman" w:hAnsi="Browallia New" w:cs="Browallia New"/>
                <w:szCs w:val="22"/>
              </w:rPr>
              <w:t xml:space="preserve"> January </w:t>
            </w:r>
            <w:r w:rsidRPr="00C16258">
              <w:rPr>
                <w:rFonts w:ascii="Browallia New" w:eastAsia="Times New Roman" w:hAnsi="Browallia New" w:cs="Browallia New"/>
                <w:szCs w:val="22"/>
                <w:cs/>
              </w:rPr>
              <w:t>1</w:t>
            </w:r>
            <w:r w:rsidRPr="00C16258">
              <w:rPr>
                <w:rFonts w:ascii="Browallia New" w:eastAsia="Times New Roman" w:hAnsi="Browallia New" w:cs="Browallia New"/>
                <w:szCs w:val="22"/>
              </w:rPr>
              <w:t xml:space="preserve">, </w:t>
            </w:r>
            <w:r w:rsidRPr="00C16258">
              <w:rPr>
                <w:rFonts w:ascii="Browallia New" w:eastAsia="Times New Roman" w:hAnsi="Browallia New" w:cs="Browallia New"/>
                <w:szCs w:val="22"/>
                <w:cs/>
              </w:rPr>
              <w:t>20</w:t>
            </w:r>
            <w:r w:rsidRPr="00C16258">
              <w:rPr>
                <w:rFonts w:ascii="Browallia New" w:eastAsia="Times New Roman" w:hAnsi="Browallia New" w:cs="Browallia New"/>
                <w:szCs w:val="22"/>
              </w:rPr>
              <w:t>2</w:t>
            </w:r>
            <w:r>
              <w:rPr>
                <w:rFonts w:ascii="Browallia New" w:eastAsia="Times New Roman" w:hAnsi="Browallia New" w:cs="Browallia New" w:hint="cs"/>
                <w:szCs w:val="22"/>
                <w:cs/>
              </w:rPr>
              <w:t>2</w:t>
            </w:r>
          </w:p>
        </w:tc>
        <w:tc>
          <w:tcPr>
            <w:tcW w:w="1308" w:type="dxa"/>
            <w:noWrap/>
            <w:vAlign w:val="bottom"/>
            <w:hideMark/>
          </w:tcPr>
          <w:p w14:paraId="180C5154" w14:textId="77777777" w:rsidR="00886ACE" w:rsidRPr="00C16258" w:rsidRDefault="00886ACE" w:rsidP="007F02E3">
            <w:pPr>
              <w:spacing w:after="0" w:line="240" w:lineRule="auto"/>
              <w:jc w:val="right"/>
              <w:rPr>
                <w:rFonts w:ascii="Browallia New" w:eastAsia="Times New Roman" w:hAnsi="Browallia New" w:cs="Browallia New"/>
                <w:szCs w:val="22"/>
              </w:rPr>
            </w:pPr>
            <w:r w:rsidRPr="00C16258">
              <w:rPr>
                <w:rFonts w:ascii="Browallia New" w:eastAsia="Times New Roman" w:hAnsi="Browallia New" w:cs="Browallia New"/>
                <w:szCs w:val="22"/>
              </w:rPr>
              <w:t>21,748,167.00</w:t>
            </w:r>
          </w:p>
        </w:tc>
        <w:tc>
          <w:tcPr>
            <w:tcW w:w="1308" w:type="dxa"/>
            <w:noWrap/>
            <w:vAlign w:val="bottom"/>
            <w:hideMark/>
          </w:tcPr>
          <w:p w14:paraId="2B98C6CE" w14:textId="77777777" w:rsidR="00886ACE" w:rsidRPr="00C16258" w:rsidRDefault="00886ACE" w:rsidP="007F02E3">
            <w:pPr>
              <w:spacing w:after="0" w:line="240" w:lineRule="auto"/>
              <w:jc w:val="right"/>
              <w:rPr>
                <w:rFonts w:ascii="Browallia New" w:eastAsia="Times New Roman" w:hAnsi="Browallia New" w:cs="Browallia New"/>
                <w:szCs w:val="22"/>
              </w:rPr>
            </w:pPr>
            <w:r w:rsidRPr="00C16258">
              <w:rPr>
                <w:rFonts w:ascii="Browallia New" w:eastAsia="Times New Roman" w:hAnsi="Browallia New" w:cs="Browallia New"/>
                <w:szCs w:val="22"/>
                <w:cs/>
              </w:rPr>
              <w:t>43</w:t>
            </w:r>
            <w:r w:rsidRPr="00C16258">
              <w:rPr>
                <w:rFonts w:ascii="Browallia New" w:eastAsia="Times New Roman" w:hAnsi="Browallia New" w:cs="Browallia New"/>
                <w:szCs w:val="22"/>
              </w:rPr>
              <w:t>,</w:t>
            </w:r>
            <w:r w:rsidRPr="00C16258">
              <w:rPr>
                <w:rFonts w:ascii="Browallia New" w:eastAsia="Times New Roman" w:hAnsi="Browallia New" w:cs="Browallia New"/>
                <w:szCs w:val="22"/>
                <w:cs/>
              </w:rPr>
              <w:t>596</w:t>
            </w:r>
            <w:r w:rsidRPr="00C16258">
              <w:rPr>
                <w:rFonts w:ascii="Browallia New" w:eastAsia="Times New Roman" w:hAnsi="Browallia New" w:cs="Browallia New"/>
                <w:szCs w:val="22"/>
              </w:rPr>
              <w:t>,</w:t>
            </w:r>
            <w:r w:rsidRPr="00C16258">
              <w:rPr>
                <w:rFonts w:ascii="Browallia New" w:eastAsia="Times New Roman" w:hAnsi="Browallia New" w:cs="Browallia New"/>
                <w:szCs w:val="22"/>
                <w:cs/>
              </w:rPr>
              <w:t>917.08</w:t>
            </w:r>
          </w:p>
        </w:tc>
        <w:tc>
          <w:tcPr>
            <w:tcW w:w="1308" w:type="dxa"/>
            <w:noWrap/>
            <w:vAlign w:val="bottom"/>
            <w:hideMark/>
          </w:tcPr>
          <w:p w14:paraId="1F0F84A9" w14:textId="77777777" w:rsidR="00886ACE" w:rsidRPr="00C16258" w:rsidRDefault="00886ACE" w:rsidP="007F02E3">
            <w:pPr>
              <w:spacing w:after="0" w:line="240" w:lineRule="auto"/>
              <w:jc w:val="right"/>
              <w:rPr>
                <w:rFonts w:ascii="Browallia New" w:eastAsia="Times New Roman" w:hAnsi="Browallia New" w:cs="Browallia New"/>
                <w:szCs w:val="22"/>
              </w:rPr>
            </w:pPr>
            <w:r w:rsidRPr="00C16258">
              <w:rPr>
                <w:rFonts w:ascii="Browallia New" w:eastAsia="Times New Roman" w:hAnsi="Browallia New" w:cs="Browallia New"/>
                <w:szCs w:val="22"/>
                <w:cs/>
              </w:rPr>
              <w:t>449</w:t>
            </w:r>
            <w:r w:rsidRPr="00C16258">
              <w:rPr>
                <w:rFonts w:ascii="Browallia New" w:eastAsia="Times New Roman" w:hAnsi="Browallia New" w:cs="Browallia New"/>
                <w:szCs w:val="22"/>
              </w:rPr>
              <w:t>,</w:t>
            </w:r>
            <w:r w:rsidRPr="00C16258">
              <w:rPr>
                <w:rFonts w:ascii="Browallia New" w:eastAsia="Times New Roman" w:hAnsi="Browallia New" w:cs="Browallia New"/>
                <w:szCs w:val="22"/>
                <w:cs/>
              </w:rPr>
              <w:t>950</w:t>
            </w:r>
            <w:r w:rsidRPr="00C16258">
              <w:rPr>
                <w:rFonts w:ascii="Browallia New" w:eastAsia="Times New Roman" w:hAnsi="Browallia New" w:cs="Browallia New"/>
                <w:szCs w:val="22"/>
              </w:rPr>
              <w:t>,</w:t>
            </w:r>
            <w:r w:rsidRPr="00C16258">
              <w:rPr>
                <w:rFonts w:ascii="Browallia New" w:eastAsia="Times New Roman" w:hAnsi="Browallia New" w:cs="Browallia New"/>
                <w:szCs w:val="22"/>
                <w:cs/>
              </w:rPr>
              <w:t>917.26</w:t>
            </w:r>
          </w:p>
        </w:tc>
        <w:tc>
          <w:tcPr>
            <w:tcW w:w="1308" w:type="dxa"/>
            <w:noWrap/>
            <w:vAlign w:val="bottom"/>
            <w:hideMark/>
          </w:tcPr>
          <w:p w14:paraId="3161073C" w14:textId="77777777" w:rsidR="00886ACE" w:rsidRPr="00C16258" w:rsidRDefault="00886ACE" w:rsidP="007F02E3">
            <w:pPr>
              <w:spacing w:after="0" w:line="240" w:lineRule="auto"/>
              <w:jc w:val="right"/>
              <w:rPr>
                <w:rFonts w:ascii="Browallia New" w:eastAsia="Times New Roman" w:hAnsi="Browallia New" w:cs="Browallia New"/>
                <w:szCs w:val="22"/>
              </w:rPr>
            </w:pPr>
            <w:r w:rsidRPr="00C16258">
              <w:rPr>
                <w:rFonts w:ascii="Browallia New" w:eastAsia="Times New Roman" w:hAnsi="Browallia New" w:cs="Browallia New"/>
                <w:szCs w:val="22"/>
              </w:rPr>
              <w:t>202,175,570.71</w:t>
            </w:r>
          </w:p>
        </w:tc>
        <w:tc>
          <w:tcPr>
            <w:tcW w:w="1308" w:type="dxa"/>
            <w:noWrap/>
            <w:vAlign w:val="bottom"/>
            <w:hideMark/>
          </w:tcPr>
          <w:p w14:paraId="725F5958" w14:textId="77777777" w:rsidR="00886ACE" w:rsidRPr="00C16258" w:rsidRDefault="00886ACE" w:rsidP="007F02E3">
            <w:pPr>
              <w:spacing w:after="0" w:line="240" w:lineRule="auto"/>
              <w:jc w:val="right"/>
              <w:rPr>
                <w:rFonts w:ascii="Browallia New" w:eastAsia="Times New Roman" w:hAnsi="Browallia New" w:cs="Browallia New"/>
                <w:szCs w:val="22"/>
              </w:rPr>
            </w:pPr>
            <w:r w:rsidRPr="00C16258">
              <w:rPr>
                <w:rFonts w:ascii="Browallia New" w:eastAsia="Times New Roman" w:hAnsi="Browallia New" w:cs="Browallia New"/>
                <w:szCs w:val="22"/>
              </w:rPr>
              <w:t>52,750,186.04</w:t>
            </w:r>
          </w:p>
        </w:tc>
        <w:tc>
          <w:tcPr>
            <w:tcW w:w="1308" w:type="dxa"/>
            <w:noWrap/>
            <w:vAlign w:val="bottom"/>
            <w:hideMark/>
          </w:tcPr>
          <w:p w14:paraId="4EF368EC" w14:textId="77777777" w:rsidR="00886ACE" w:rsidRPr="00C16258" w:rsidRDefault="00886ACE" w:rsidP="007F02E3">
            <w:pPr>
              <w:spacing w:after="0" w:line="240" w:lineRule="auto"/>
              <w:jc w:val="right"/>
              <w:rPr>
                <w:rFonts w:ascii="Browallia New" w:eastAsia="Times New Roman" w:hAnsi="Browallia New" w:cs="Browallia New"/>
                <w:szCs w:val="22"/>
              </w:rPr>
            </w:pPr>
            <w:r w:rsidRPr="00C16258">
              <w:rPr>
                <w:rFonts w:ascii="Browallia New" w:eastAsia="Times New Roman" w:hAnsi="Browallia New" w:cs="Browallia New"/>
                <w:szCs w:val="22"/>
              </w:rPr>
              <w:t>23,061,659.83</w:t>
            </w:r>
          </w:p>
        </w:tc>
        <w:tc>
          <w:tcPr>
            <w:tcW w:w="1308" w:type="dxa"/>
            <w:noWrap/>
            <w:vAlign w:val="bottom"/>
            <w:hideMark/>
          </w:tcPr>
          <w:p w14:paraId="6B0D0B8F" w14:textId="77777777" w:rsidR="00886ACE" w:rsidRPr="00C16258" w:rsidRDefault="00886ACE" w:rsidP="007F02E3">
            <w:pPr>
              <w:spacing w:after="0" w:line="240" w:lineRule="auto"/>
              <w:jc w:val="right"/>
              <w:rPr>
                <w:rFonts w:ascii="Browallia New" w:eastAsia="Times New Roman" w:hAnsi="Browallia New" w:cs="Browallia New"/>
                <w:szCs w:val="22"/>
              </w:rPr>
            </w:pPr>
            <w:r w:rsidRPr="00C16258">
              <w:rPr>
                <w:rFonts w:ascii="Browallia New" w:eastAsia="Times New Roman" w:hAnsi="Browallia New" w:cs="Browallia New"/>
                <w:szCs w:val="22"/>
              </w:rPr>
              <w:t>180,412.43</w:t>
            </w:r>
          </w:p>
        </w:tc>
        <w:tc>
          <w:tcPr>
            <w:tcW w:w="1308" w:type="dxa"/>
            <w:noWrap/>
            <w:vAlign w:val="bottom"/>
            <w:hideMark/>
          </w:tcPr>
          <w:p w14:paraId="6E816761" w14:textId="77777777" w:rsidR="00886ACE" w:rsidRPr="00C16258" w:rsidRDefault="00886ACE" w:rsidP="007F02E3">
            <w:pPr>
              <w:spacing w:after="0" w:line="240" w:lineRule="auto"/>
              <w:jc w:val="right"/>
              <w:rPr>
                <w:rFonts w:ascii="Browallia New" w:eastAsia="Times New Roman" w:hAnsi="Browallia New" w:cs="Browallia New"/>
                <w:szCs w:val="22"/>
              </w:rPr>
            </w:pPr>
            <w:r w:rsidRPr="00C16258">
              <w:rPr>
                <w:rFonts w:ascii="Browallia New" w:eastAsia="Times New Roman" w:hAnsi="Browallia New" w:cs="Browallia New"/>
                <w:szCs w:val="22"/>
              </w:rPr>
              <w:t>6,514,680.94</w:t>
            </w:r>
          </w:p>
        </w:tc>
        <w:tc>
          <w:tcPr>
            <w:tcW w:w="1308" w:type="dxa"/>
            <w:noWrap/>
            <w:vAlign w:val="bottom"/>
            <w:hideMark/>
          </w:tcPr>
          <w:p w14:paraId="7567ECF2" w14:textId="77777777" w:rsidR="00886ACE" w:rsidRPr="00C16258" w:rsidRDefault="00886ACE" w:rsidP="007F02E3">
            <w:pPr>
              <w:spacing w:after="0" w:line="240" w:lineRule="auto"/>
              <w:jc w:val="right"/>
              <w:rPr>
                <w:rFonts w:ascii="Browallia New" w:eastAsia="Times New Roman" w:hAnsi="Browallia New" w:cs="Browallia New"/>
                <w:szCs w:val="22"/>
              </w:rPr>
            </w:pPr>
            <w:r w:rsidRPr="00C16258">
              <w:rPr>
                <w:rFonts w:ascii="Browallia New" w:eastAsia="Times New Roman" w:hAnsi="Browallia New" w:cs="Browallia New"/>
                <w:szCs w:val="22"/>
              </w:rPr>
              <w:t>799,978,511.29</w:t>
            </w:r>
          </w:p>
        </w:tc>
      </w:tr>
      <w:tr w:rsidR="00886ACE" w:rsidRPr="00C16258" w14:paraId="09E5D0B0" w14:textId="77777777" w:rsidTr="007F02E3">
        <w:trPr>
          <w:trHeight w:val="57"/>
        </w:trPr>
        <w:tc>
          <w:tcPr>
            <w:tcW w:w="2952" w:type="dxa"/>
            <w:gridSpan w:val="2"/>
            <w:noWrap/>
            <w:vAlign w:val="bottom"/>
            <w:hideMark/>
          </w:tcPr>
          <w:p w14:paraId="45BB697A" w14:textId="77777777" w:rsidR="00886ACE" w:rsidRPr="00C16258" w:rsidRDefault="00886ACE" w:rsidP="007F02E3">
            <w:pPr>
              <w:spacing w:after="0" w:line="240" w:lineRule="auto"/>
              <w:rPr>
                <w:rFonts w:ascii="Browallia New" w:eastAsia="Times New Roman" w:hAnsi="Browallia New" w:cs="Browallia New"/>
                <w:szCs w:val="22"/>
              </w:rPr>
            </w:pPr>
            <w:r w:rsidRPr="00C16258">
              <w:rPr>
                <w:rFonts w:ascii="Browallia New" w:eastAsia="Times New Roman" w:hAnsi="Browallia New" w:cs="Browallia New"/>
                <w:szCs w:val="22"/>
              </w:rPr>
              <w:t>Acquisition during the year</w:t>
            </w:r>
          </w:p>
        </w:tc>
        <w:tc>
          <w:tcPr>
            <w:tcW w:w="1308" w:type="dxa"/>
            <w:noWrap/>
            <w:vAlign w:val="bottom"/>
          </w:tcPr>
          <w:p w14:paraId="41CA3F4B" w14:textId="77777777" w:rsidR="00886ACE" w:rsidRPr="00C16258" w:rsidRDefault="00886ACE" w:rsidP="007F02E3">
            <w:pPr>
              <w:spacing w:after="0" w:line="240" w:lineRule="auto"/>
              <w:jc w:val="right"/>
              <w:rPr>
                <w:rFonts w:ascii="Browallia New" w:eastAsia="Times New Roman" w:hAnsi="Browallia New" w:cs="Browallia New"/>
                <w:szCs w:val="22"/>
              </w:rPr>
            </w:pPr>
            <w:r w:rsidRPr="00F21D7B">
              <w:rPr>
                <w:rFonts w:ascii="Browallia New" w:eastAsia="Times New Roman" w:hAnsi="Browallia New" w:cs="Browallia New" w:hint="cs"/>
                <w:szCs w:val="22"/>
                <w:cs/>
              </w:rPr>
              <w:t>-</w:t>
            </w:r>
          </w:p>
        </w:tc>
        <w:tc>
          <w:tcPr>
            <w:tcW w:w="1308" w:type="dxa"/>
            <w:noWrap/>
            <w:vAlign w:val="bottom"/>
          </w:tcPr>
          <w:p w14:paraId="06EAEF26" w14:textId="77777777" w:rsidR="00886ACE" w:rsidRPr="00C16258" w:rsidRDefault="00886ACE" w:rsidP="007F02E3">
            <w:pPr>
              <w:spacing w:after="0" w:line="240" w:lineRule="auto"/>
              <w:jc w:val="right"/>
              <w:rPr>
                <w:rFonts w:ascii="Browallia New" w:eastAsia="Times New Roman" w:hAnsi="Browallia New" w:cs="Browallia New"/>
                <w:szCs w:val="22"/>
              </w:rPr>
            </w:pPr>
            <w:r w:rsidRPr="00F21D7B">
              <w:rPr>
                <w:rFonts w:ascii="Browallia New" w:eastAsia="Times New Roman" w:hAnsi="Browallia New" w:cs="Browallia New" w:hint="cs"/>
                <w:szCs w:val="22"/>
                <w:cs/>
              </w:rPr>
              <w:t>-</w:t>
            </w:r>
          </w:p>
        </w:tc>
        <w:tc>
          <w:tcPr>
            <w:tcW w:w="1308" w:type="dxa"/>
            <w:noWrap/>
            <w:vAlign w:val="bottom"/>
          </w:tcPr>
          <w:p w14:paraId="7DE5428B" w14:textId="77777777" w:rsidR="00886ACE" w:rsidRPr="00C16258" w:rsidRDefault="00886ACE" w:rsidP="007F02E3">
            <w:pPr>
              <w:spacing w:after="0" w:line="240" w:lineRule="auto"/>
              <w:jc w:val="right"/>
              <w:rPr>
                <w:rFonts w:ascii="Browallia New" w:eastAsia="Times New Roman" w:hAnsi="Browallia New" w:cs="Browallia New"/>
                <w:szCs w:val="22"/>
              </w:rPr>
            </w:pPr>
            <w:r w:rsidRPr="00F21D7B">
              <w:rPr>
                <w:rFonts w:ascii="Browallia New" w:eastAsia="Times New Roman" w:hAnsi="Browallia New" w:cs="Browallia New" w:hint="cs"/>
                <w:szCs w:val="22"/>
                <w:cs/>
              </w:rPr>
              <w:t>-</w:t>
            </w:r>
          </w:p>
        </w:tc>
        <w:tc>
          <w:tcPr>
            <w:tcW w:w="1308" w:type="dxa"/>
            <w:noWrap/>
            <w:vAlign w:val="bottom"/>
          </w:tcPr>
          <w:p w14:paraId="5F36C21C" w14:textId="77777777" w:rsidR="00886ACE" w:rsidRPr="00C16258" w:rsidRDefault="00886ACE" w:rsidP="007F02E3">
            <w:pPr>
              <w:spacing w:after="0" w:line="240" w:lineRule="auto"/>
              <w:jc w:val="right"/>
              <w:rPr>
                <w:rFonts w:ascii="Browallia New" w:eastAsia="Times New Roman" w:hAnsi="Browallia New" w:cs="Browallia New"/>
                <w:szCs w:val="22"/>
              </w:rPr>
            </w:pPr>
            <w:r w:rsidRPr="00F21D7B">
              <w:rPr>
                <w:rFonts w:ascii="Browallia New" w:eastAsia="Times New Roman" w:hAnsi="Browallia New" w:cs="Browallia New" w:hint="cs"/>
                <w:szCs w:val="22"/>
                <w:cs/>
              </w:rPr>
              <w:t>-</w:t>
            </w:r>
          </w:p>
        </w:tc>
        <w:tc>
          <w:tcPr>
            <w:tcW w:w="1308" w:type="dxa"/>
            <w:noWrap/>
            <w:vAlign w:val="bottom"/>
          </w:tcPr>
          <w:p w14:paraId="52C19080" w14:textId="77777777" w:rsidR="00886ACE" w:rsidRPr="00C16258" w:rsidRDefault="00886ACE" w:rsidP="007F02E3">
            <w:pPr>
              <w:spacing w:after="0" w:line="240" w:lineRule="auto"/>
              <w:jc w:val="right"/>
              <w:rPr>
                <w:rFonts w:ascii="Browallia New" w:eastAsia="Times New Roman" w:hAnsi="Browallia New" w:cs="Browallia New"/>
                <w:szCs w:val="22"/>
              </w:rPr>
            </w:pPr>
            <w:r w:rsidRPr="00F21D7B">
              <w:rPr>
                <w:rFonts w:ascii="Browallia New" w:eastAsia="Times New Roman" w:hAnsi="Browallia New" w:cs="Browallia New"/>
                <w:szCs w:val="22"/>
                <w:cs/>
              </w:rPr>
              <w:t>44</w:t>
            </w:r>
            <w:r w:rsidRPr="00F21D7B">
              <w:rPr>
                <w:rFonts w:ascii="Browallia New" w:eastAsia="Times New Roman" w:hAnsi="Browallia New" w:cs="Browallia New"/>
                <w:szCs w:val="22"/>
              </w:rPr>
              <w:t>,</w:t>
            </w:r>
            <w:r w:rsidRPr="00F21D7B">
              <w:rPr>
                <w:rFonts w:ascii="Browallia New" w:eastAsia="Times New Roman" w:hAnsi="Browallia New" w:cs="Browallia New"/>
                <w:szCs w:val="22"/>
                <w:cs/>
              </w:rPr>
              <w:t>505.34</w:t>
            </w:r>
          </w:p>
        </w:tc>
        <w:tc>
          <w:tcPr>
            <w:tcW w:w="1308" w:type="dxa"/>
            <w:noWrap/>
            <w:vAlign w:val="bottom"/>
          </w:tcPr>
          <w:p w14:paraId="66D160A7" w14:textId="77777777" w:rsidR="00886ACE" w:rsidRPr="00C16258" w:rsidRDefault="00886ACE" w:rsidP="007F02E3">
            <w:pPr>
              <w:spacing w:after="0" w:line="240" w:lineRule="auto"/>
              <w:jc w:val="right"/>
              <w:rPr>
                <w:rFonts w:ascii="Browallia New" w:eastAsia="Times New Roman" w:hAnsi="Browallia New" w:cs="Browallia New"/>
                <w:szCs w:val="22"/>
              </w:rPr>
            </w:pPr>
            <w:r w:rsidRPr="00F21D7B">
              <w:rPr>
                <w:rFonts w:ascii="Browallia New" w:eastAsia="Times New Roman" w:hAnsi="Browallia New" w:cs="Browallia New" w:hint="cs"/>
                <w:szCs w:val="22"/>
                <w:cs/>
              </w:rPr>
              <w:t>-</w:t>
            </w:r>
          </w:p>
        </w:tc>
        <w:tc>
          <w:tcPr>
            <w:tcW w:w="1308" w:type="dxa"/>
            <w:noWrap/>
            <w:vAlign w:val="bottom"/>
          </w:tcPr>
          <w:p w14:paraId="0975E4ED" w14:textId="77777777" w:rsidR="00886ACE" w:rsidRPr="00C16258" w:rsidRDefault="00886ACE" w:rsidP="007F02E3">
            <w:pPr>
              <w:spacing w:after="0" w:line="240" w:lineRule="auto"/>
              <w:jc w:val="right"/>
              <w:rPr>
                <w:rFonts w:ascii="Browallia New" w:eastAsia="Times New Roman" w:hAnsi="Browallia New" w:cs="Browallia New"/>
                <w:szCs w:val="22"/>
              </w:rPr>
            </w:pPr>
            <w:r w:rsidRPr="00F21D7B">
              <w:rPr>
                <w:rFonts w:ascii="Browallia New" w:eastAsia="Times New Roman" w:hAnsi="Browallia New" w:cs="Browallia New" w:hint="cs"/>
                <w:szCs w:val="22"/>
                <w:cs/>
              </w:rPr>
              <w:t>-</w:t>
            </w:r>
          </w:p>
        </w:tc>
        <w:tc>
          <w:tcPr>
            <w:tcW w:w="1308" w:type="dxa"/>
            <w:noWrap/>
            <w:vAlign w:val="bottom"/>
          </w:tcPr>
          <w:p w14:paraId="0ADC0E0D" w14:textId="77777777" w:rsidR="00886ACE" w:rsidRPr="00C16258" w:rsidRDefault="00886ACE" w:rsidP="007F02E3">
            <w:pPr>
              <w:spacing w:after="0" w:line="240" w:lineRule="auto"/>
              <w:jc w:val="right"/>
              <w:rPr>
                <w:rFonts w:ascii="Browallia New" w:eastAsia="Times New Roman" w:hAnsi="Browallia New" w:cs="Browallia New"/>
                <w:szCs w:val="22"/>
              </w:rPr>
            </w:pPr>
            <w:r w:rsidRPr="00F21D7B">
              <w:rPr>
                <w:rFonts w:ascii="Browallia New" w:eastAsia="Times New Roman" w:hAnsi="Browallia New" w:cs="Browallia New" w:hint="cs"/>
                <w:szCs w:val="22"/>
                <w:cs/>
              </w:rPr>
              <w:t>-</w:t>
            </w:r>
          </w:p>
        </w:tc>
        <w:tc>
          <w:tcPr>
            <w:tcW w:w="1308" w:type="dxa"/>
            <w:noWrap/>
            <w:vAlign w:val="bottom"/>
          </w:tcPr>
          <w:p w14:paraId="3713B3CF" w14:textId="77777777" w:rsidR="00886ACE" w:rsidRPr="00C16258" w:rsidRDefault="00886ACE" w:rsidP="007F02E3">
            <w:pPr>
              <w:spacing w:after="0" w:line="240" w:lineRule="auto"/>
              <w:jc w:val="right"/>
              <w:rPr>
                <w:rFonts w:ascii="Browallia New" w:eastAsia="Times New Roman" w:hAnsi="Browallia New" w:cs="Browallia New"/>
                <w:szCs w:val="22"/>
              </w:rPr>
            </w:pPr>
            <w:r w:rsidRPr="00F21D7B">
              <w:rPr>
                <w:rFonts w:ascii="Browallia New" w:eastAsia="Times New Roman" w:hAnsi="Browallia New" w:cs="Browallia New"/>
                <w:szCs w:val="22"/>
                <w:cs/>
              </w:rPr>
              <w:t>44</w:t>
            </w:r>
            <w:r w:rsidRPr="00F21D7B">
              <w:rPr>
                <w:rFonts w:ascii="Browallia New" w:eastAsia="Times New Roman" w:hAnsi="Browallia New" w:cs="Browallia New"/>
                <w:szCs w:val="22"/>
              </w:rPr>
              <w:t>,</w:t>
            </w:r>
            <w:r w:rsidRPr="00F21D7B">
              <w:rPr>
                <w:rFonts w:ascii="Browallia New" w:eastAsia="Times New Roman" w:hAnsi="Browallia New" w:cs="Browallia New"/>
                <w:szCs w:val="22"/>
                <w:cs/>
              </w:rPr>
              <w:t>505.34</w:t>
            </w:r>
          </w:p>
        </w:tc>
      </w:tr>
      <w:tr w:rsidR="00886ACE" w:rsidRPr="00C16258" w14:paraId="2BB06960" w14:textId="77777777" w:rsidTr="007F02E3">
        <w:trPr>
          <w:trHeight w:val="57"/>
        </w:trPr>
        <w:tc>
          <w:tcPr>
            <w:tcW w:w="2952" w:type="dxa"/>
            <w:gridSpan w:val="2"/>
            <w:noWrap/>
            <w:vAlign w:val="bottom"/>
          </w:tcPr>
          <w:p w14:paraId="5083A429" w14:textId="586649D2" w:rsidR="00886ACE" w:rsidRPr="00C16258" w:rsidRDefault="00886ACE" w:rsidP="007F02E3">
            <w:pPr>
              <w:spacing w:after="0" w:line="240" w:lineRule="auto"/>
              <w:rPr>
                <w:rFonts w:ascii="Browallia New" w:eastAsia="Times New Roman" w:hAnsi="Browallia New" w:cs="Browallia New"/>
                <w:szCs w:val="22"/>
              </w:rPr>
            </w:pPr>
            <w:r>
              <w:rPr>
                <w:rFonts w:ascii="Browallia New" w:eastAsia="Times New Roman" w:hAnsi="Browallia New" w:cs="Browallia New"/>
                <w:szCs w:val="22"/>
              </w:rPr>
              <w:t xml:space="preserve">Written </w:t>
            </w:r>
            <w:r w:rsidR="00600116">
              <w:rPr>
                <w:rFonts w:ascii="Browallia New" w:eastAsia="Times New Roman" w:hAnsi="Browallia New" w:cs="Browallia New"/>
                <w:szCs w:val="22"/>
              </w:rPr>
              <w:t>-</w:t>
            </w:r>
            <w:r>
              <w:rPr>
                <w:rFonts w:ascii="Browallia New" w:eastAsia="Times New Roman" w:hAnsi="Browallia New" w:cs="Browallia New"/>
                <w:szCs w:val="22"/>
              </w:rPr>
              <w:t xml:space="preserve"> off during the year</w:t>
            </w:r>
          </w:p>
        </w:tc>
        <w:tc>
          <w:tcPr>
            <w:tcW w:w="1308" w:type="dxa"/>
            <w:noWrap/>
            <w:vAlign w:val="bottom"/>
          </w:tcPr>
          <w:p w14:paraId="653DA9E2" w14:textId="77777777" w:rsidR="00886ACE" w:rsidRPr="00C16258" w:rsidRDefault="00886ACE" w:rsidP="007F02E3">
            <w:pPr>
              <w:spacing w:after="0" w:line="240" w:lineRule="auto"/>
              <w:jc w:val="right"/>
              <w:rPr>
                <w:rFonts w:ascii="Browallia New" w:eastAsia="Times New Roman" w:hAnsi="Browallia New" w:cs="Browallia New"/>
                <w:szCs w:val="22"/>
              </w:rPr>
            </w:pPr>
            <w:r w:rsidRPr="00F21D7B">
              <w:rPr>
                <w:rFonts w:ascii="Browallia New" w:eastAsia="Times New Roman" w:hAnsi="Browallia New" w:cs="Browallia New" w:hint="cs"/>
                <w:szCs w:val="22"/>
                <w:cs/>
              </w:rPr>
              <w:t>-</w:t>
            </w:r>
          </w:p>
        </w:tc>
        <w:tc>
          <w:tcPr>
            <w:tcW w:w="1308" w:type="dxa"/>
            <w:noWrap/>
            <w:vAlign w:val="bottom"/>
          </w:tcPr>
          <w:p w14:paraId="09AB4003" w14:textId="77777777" w:rsidR="00886ACE" w:rsidRPr="00C16258" w:rsidRDefault="00886ACE" w:rsidP="007F02E3">
            <w:pPr>
              <w:spacing w:after="0" w:line="240" w:lineRule="auto"/>
              <w:jc w:val="right"/>
              <w:rPr>
                <w:rFonts w:ascii="Browallia New" w:eastAsia="Times New Roman" w:hAnsi="Browallia New" w:cs="Browallia New"/>
                <w:szCs w:val="22"/>
              </w:rPr>
            </w:pPr>
            <w:r w:rsidRPr="00F21D7B">
              <w:rPr>
                <w:rFonts w:ascii="Browallia New" w:eastAsia="Times New Roman" w:hAnsi="Browallia New" w:cs="Browallia New" w:hint="cs"/>
                <w:szCs w:val="22"/>
                <w:cs/>
              </w:rPr>
              <w:t>-</w:t>
            </w:r>
          </w:p>
        </w:tc>
        <w:tc>
          <w:tcPr>
            <w:tcW w:w="1308" w:type="dxa"/>
            <w:noWrap/>
            <w:vAlign w:val="bottom"/>
          </w:tcPr>
          <w:p w14:paraId="09C35EB4" w14:textId="77777777" w:rsidR="00886ACE" w:rsidRPr="00C16258" w:rsidRDefault="00886ACE" w:rsidP="007F02E3">
            <w:pPr>
              <w:spacing w:after="0" w:line="240" w:lineRule="auto"/>
              <w:jc w:val="right"/>
              <w:rPr>
                <w:rFonts w:ascii="Browallia New" w:eastAsia="Times New Roman" w:hAnsi="Browallia New" w:cs="Browallia New"/>
                <w:szCs w:val="22"/>
              </w:rPr>
            </w:pPr>
            <w:r w:rsidRPr="00F21D7B">
              <w:rPr>
                <w:rFonts w:ascii="Browallia New" w:eastAsia="Times New Roman" w:hAnsi="Browallia New" w:cs="Browallia New" w:hint="cs"/>
                <w:szCs w:val="22"/>
                <w:cs/>
              </w:rPr>
              <w:t>-</w:t>
            </w:r>
          </w:p>
        </w:tc>
        <w:tc>
          <w:tcPr>
            <w:tcW w:w="1308" w:type="dxa"/>
            <w:noWrap/>
            <w:vAlign w:val="bottom"/>
          </w:tcPr>
          <w:p w14:paraId="2714C7EE" w14:textId="77777777" w:rsidR="00886ACE" w:rsidRPr="00C16258" w:rsidRDefault="00886ACE" w:rsidP="007F02E3">
            <w:pPr>
              <w:spacing w:after="0" w:line="240" w:lineRule="auto"/>
              <w:jc w:val="right"/>
              <w:rPr>
                <w:rFonts w:ascii="Browallia New" w:eastAsia="Times New Roman" w:hAnsi="Browallia New" w:cs="Browallia New"/>
                <w:szCs w:val="22"/>
              </w:rPr>
            </w:pPr>
            <w:r w:rsidRPr="00F21D7B">
              <w:rPr>
                <w:rFonts w:ascii="Browallia New" w:eastAsia="Times New Roman" w:hAnsi="Browallia New" w:cs="Browallia New" w:hint="cs"/>
                <w:szCs w:val="22"/>
                <w:cs/>
              </w:rPr>
              <w:t>-</w:t>
            </w:r>
          </w:p>
        </w:tc>
        <w:tc>
          <w:tcPr>
            <w:tcW w:w="1308" w:type="dxa"/>
            <w:noWrap/>
            <w:vAlign w:val="bottom"/>
          </w:tcPr>
          <w:p w14:paraId="6346B333" w14:textId="77777777" w:rsidR="00886ACE" w:rsidRPr="00C16258" w:rsidRDefault="00886ACE" w:rsidP="007F02E3">
            <w:pPr>
              <w:spacing w:after="0" w:line="240" w:lineRule="auto"/>
              <w:jc w:val="right"/>
              <w:rPr>
                <w:rFonts w:ascii="Browallia New" w:eastAsia="Times New Roman" w:hAnsi="Browallia New" w:cs="Browallia New"/>
                <w:szCs w:val="22"/>
              </w:rPr>
            </w:pPr>
            <w:r w:rsidRPr="00F21D7B">
              <w:rPr>
                <w:rFonts w:ascii="Browallia New" w:eastAsia="Times New Roman" w:hAnsi="Browallia New" w:cs="Browallia New"/>
                <w:szCs w:val="22"/>
                <w:cs/>
              </w:rPr>
              <w:t>(2</w:t>
            </w:r>
            <w:r w:rsidRPr="00F21D7B">
              <w:rPr>
                <w:rFonts w:ascii="Browallia New" w:eastAsia="Times New Roman" w:hAnsi="Browallia New" w:cs="Browallia New"/>
                <w:szCs w:val="22"/>
              </w:rPr>
              <w:t>,</w:t>
            </w:r>
            <w:r w:rsidRPr="00F21D7B">
              <w:rPr>
                <w:rFonts w:ascii="Browallia New" w:eastAsia="Times New Roman" w:hAnsi="Browallia New" w:cs="Browallia New"/>
                <w:szCs w:val="22"/>
                <w:cs/>
              </w:rPr>
              <w:t>220</w:t>
            </w:r>
            <w:r w:rsidRPr="00F21D7B">
              <w:rPr>
                <w:rFonts w:ascii="Browallia New" w:eastAsia="Times New Roman" w:hAnsi="Browallia New" w:cs="Browallia New"/>
                <w:szCs w:val="22"/>
              </w:rPr>
              <w:t>,</w:t>
            </w:r>
            <w:r w:rsidRPr="00F21D7B">
              <w:rPr>
                <w:rFonts w:ascii="Browallia New" w:eastAsia="Times New Roman" w:hAnsi="Browallia New" w:cs="Browallia New"/>
                <w:szCs w:val="22"/>
                <w:cs/>
              </w:rPr>
              <w:t>363.40)</w:t>
            </w:r>
          </w:p>
        </w:tc>
        <w:tc>
          <w:tcPr>
            <w:tcW w:w="1308" w:type="dxa"/>
            <w:noWrap/>
            <w:vAlign w:val="bottom"/>
          </w:tcPr>
          <w:p w14:paraId="2A559F25" w14:textId="77777777" w:rsidR="00886ACE" w:rsidRPr="00C16258" w:rsidRDefault="00886ACE" w:rsidP="007F02E3">
            <w:pPr>
              <w:spacing w:after="0" w:line="240" w:lineRule="auto"/>
              <w:jc w:val="right"/>
              <w:rPr>
                <w:rFonts w:ascii="Browallia New" w:eastAsia="Times New Roman" w:hAnsi="Browallia New" w:cs="Browallia New"/>
                <w:szCs w:val="22"/>
              </w:rPr>
            </w:pPr>
            <w:r w:rsidRPr="00F21D7B">
              <w:rPr>
                <w:rFonts w:ascii="Browallia New" w:eastAsia="Times New Roman" w:hAnsi="Browallia New" w:cs="Browallia New" w:hint="cs"/>
                <w:szCs w:val="22"/>
                <w:cs/>
              </w:rPr>
              <w:t>-</w:t>
            </w:r>
          </w:p>
        </w:tc>
        <w:tc>
          <w:tcPr>
            <w:tcW w:w="1308" w:type="dxa"/>
            <w:noWrap/>
            <w:vAlign w:val="bottom"/>
          </w:tcPr>
          <w:p w14:paraId="31C70C55" w14:textId="77777777" w:rsidR="00886ACE" w:rsidRPr="00C16258" w:rsidRDefault="00886ACE" w:rsidP="007F02E3">
            <w:pPr>
              <w:spacing w:after="0" w:line="240" w:lineRule="auto"/>
              <w:jc w:val="right"/>
              <w:rPr>
                <w:rFonts w:ascii="Browallia New" w:eastAsia="Times New Roman" w:hAnsi="Browallia New" w:cs="Browallia New"/>
                <w:szCs w:val="22"/>
              </w:rPr>
            </w:pPr>
            <w:r w:rsidRPr="00F21D7B">
              <w:rPr>
                <w:rFonts w:ascii="Browallia New" w:eastAsia="Times New Roman" w:hAnsi="Browallia New" w:cs="Browallia New" w:hint="cs"/>
                <w:szCs w:val="22"/>
                <w:cs/>
              </w:rPr>
              <w:t>-</w:t>
            </w:r>
          </w:p>
        </w:tc>
        <w:tc>
          <w:tcPr>
            <w:tcW w:w="1308" w:type="dxa"/>
            <w:noWrap/>
            <w:vAlign w:val="bottom"/>
          </w:tcPr>
          <w:p w14:paraId="3C30F411" w14:textId="77777777" w:rsidR="00886ACE" w:rsidRPr="00C16258" w:rsidRDefault="00886ACE" w:rsidP="007F02E3">
            <w:pPr>
              <w:spacing w:after="0" w:line="240" w:lineRule="auto"/>
              <w:jc w:val="right"/>
              <w:rPr>
                <w:rFonts w:ascii="Browallia New" w:eastAsia="Times New Roman" w:hAnsi="Browallia New" w:cs="Browallia New"/>
                <w:szCs w:val="22"/>
              </w:rPr>
            </w:pPr>
            <w:r w:rsidRPr="00F21D7B">
              <w:rPr>
                <w:rFonts w:ascii="Browallia New" w:eastAsia="Times New Roman" w:hAnsi="Browallia New" w:cs="Browallia New" w:hint="cs"/>
                <w:szCs w:val="22"/>
                <w:cs/>
              </w:rPr>
              <w:t>-</w:t>
            </w:r>
          </w:p>
        </w:tc>
        <w:tc>
          <w:tcPr>
            <w:tcW w:w="1308" w:type="dxa"/>
            <w:noWrap/>
            <w:vAlign w:val="bottom"/>
          </w:tcPr>
          <w:p w14:paraId="3D100C30" w14:textId="77777777" w:rsidR="00886ACE" w:rsidRPr="00C16258" w:rsidRDefault="00886ACE" w:rsidP="007F02E3">
            <w:pPr>
              <w:spacing w:after="0" w:line="240" w:lineRule="auto"/>
              <w:jc w:val="right"/>
              <w:rPr>
                <w:rFonts w:ascii="Browallia New" w:eastAsia="Times New Roman" w:hAnsi="Browallia New" w:cs="Browallia New"/>
                <w:szCs w:val="22"/>
              </w:rPr>
            </w:pPr>
            <w:r w:rsidRPr="00F21D7B">
              <w:rPr>
                <w:rFonts w:ascii="Browallia New" w:eastAsia="Times New Roman" w:hAnsi="Browallia New" w:cs="Browallia New"/>
                <w:szCs w:val="22"/>
                <w:cs/>
              </w:rPr>
              <w:t>(2</w:t>
            </w:r>
            <w:r w:rsidRPr="00F21D7B">
              <w:rPr>
                <w:rFonts w:ascii="Browallia New" w:eastAsia="Times New Roman" w:hAnsi="Browallia New" w:cs="Browallia New"/>
                <w:szCs w:val="22"/>
              </w:rPr>
              <w:t>,</w:t>
            </w:r>
            <w:r w:rsidRPr="00F21D7B">
              <w:rPr>
                <w:rFonts w:ascii="Browallia New" w:eastAsia="Times New Roman" w:hAnsi="Browallia New" w:cs="Browallia New"/>
                <w:szCs w:val="22"/>
                <w:cs/>
              </w:rPr>
              <w:t>220</w:t>
            </w:r>
            <w:r w:rsidRPr="00F21D7B">
              <w:rPr>
                <w:rFonts w:ascii="Browallia New" w:eastAsia="Times New Roman" w:hAnsi="Browallia New" w:cs="Browallia New"/>
                <w:szCs w:val="22"/>
              </w:rPr>
              <w:t>,</w:t>
            </w:r>
            <w:r w:rsidRPr="00F21D7B">
              <w:rPr>
                <w:rFonts w:ascii="Browallia New" w:eastAsia="Times New Roman" w:hAnsi="Browallia New" w:cs="Browallia New"/>
                <w:szCs w:val="22"/>
                <w:cs/>
              </w:rPr>
              <w:t>363.40)</w:t>
            </w:r>
          </w:p>
        </w:tc>
      </w:tr>
      <w:tr w:rsidR="00886ACE" w:rsidRPr="00C16258" w14:paraId="2CB6A212" w14:textId="77777777" w:rsidTr="007F02E3">
        <w:trPr>
          <w:trHeight w:val="57"/>
        </w:trPr>
        <w:tc>
          <w:tcPr>
            <w:tcW w:w="2952" w:type="dxa"/>
            <w:gridSpan w:val="2"/>
            <w:noWrap/>
            <w:vAlign w:val="bottom"/>
          </w:tcPr>
          <w:p w14:paraId="29C75CD8" w14:textId="77777777" w:rsidR="00886ACE" w:rsidRPr="00C16258" w:rsidRDefault="00886ACE" w:rsidP="007F02E3">
            <w:pPr>
              <w:spacing w:after="0" w:line="240" w:lineRule="auto"/>
              <w:rPr>
                <w:rFonts w:ascii="Browallia New" w:eastAsia="Times New Roman" w:hAnsi="Browallia New" w:cs="Browallia New"/>
                <w:szCs w:val="22"/>
              </w:rPr>
            </w:pPr>
            <w:r w:rsidRPr="00596531">
              <w:rPr>
                <w:rFonts w:ascii="Browallia New" w:eastAsia="Times New Roman" w:hAnsi="Browallia New" w:cs="Browallia New"/>
                <w:szCs w:val="22"/>
              </w:rPr>
              <w:t>Transfer out assets to expenses</w:t>
            </w:r>
          </w:p>
        </w:tc>
        <w:tc>
          <w:tcPr>
            <w:tcW w:w="1308" w:type="dxa"/>
            <w:noWrap/>
            <w:vAlign w:val="bottom"/>
          </w:tcPr>
          <w:p w14:paraId="6041A38F" w14:textId="77777777" w:rsidR="00886ACE" w:rsidRPr="00C16258" w:rsidRDefault="00886ACE" w:rsidP="007F02E3">
            <w:pPr>
              <w:spacing w:after="0" w:line="240" w:lineRule="auto"/>
              <w:jc w:val="right"/>
              <w:rPr>
                <w:rFonts w:ascii="Browallia New" w:eastAsia="Times New Roman" w:hAnsi="Browallia New" w:cs="Browallia New"/>
                <w:szCs w:val="22"/>
              </w:rPr>
            </w:pPr>
            <w:r w:rsidRPr="00F21D7B">
              <w:rPr>
                <w:rFonts w:ascii="Browallia New" w:eastAsia="Times New Roman" w:hAnsi="Browallia New" w:cs="Browallia New" w:hint="cs"/>
                <w:szCs w:val="22"/>
                <w:cs/>
              </w:rPr>
              <w:t>-</w:t>
            </w:r>
          </w:p>
        </w:tc>
        <w:tc>
          <w:tcPr>
            <w:tcW w:w="1308" w:type="dxa"/>
            <w:noWrap/>
            <w:vAlign w:val="bottom"/>
          </w:tcPr>
          <w:p w14:paraId="512C7DAA" w14:textId="77777777" w:rsidR="00886ACE" w:rsidRPr="00C16258" w:rsidRDefault="00886ACE" w:rsidP="007F02E3">
            <w:pPr>
              <w:spacing w:after="0" w:line="240" w:lineRule="auto"/>
              <w:jc w:val="right"/>
              <w:rPr>
                <w:rFonts w:ascii="Browallia New" w:eastAsia="Times New Roman" w:hAnsi="Browallia New" w:cs="Browallia New"/>
                <w:szCs w:val="22"/>
              </w:rPr>
            </w:pPr>
            <w:r w:rsidRPr="00F21D7B">
              <w:rPr>
                <w:rFonts w:ascii="Browallia New" w:eastAsia="Times New Roman" w:hAnsi="Browallia New" w:cs="Browallia New" w:hint="cs"/>
                <w:szCs w:val="22"/>
                <w:cs/>
              </w:rPr>
              <w:t>-</w:t>
            </w:r>
          </w:p>
        </w:tc>
        <w:tc>
          <w:tcPr>
            <w:tcW w:w="1308" w:type="dxa"/>
            <w:noWrap/>
            <w:vAlign w:val="bottom"/>
          </w:tcPr>
          <w:p w14:paraId="32DDBEFF" w14:textId="77777777" w:rsidR="00886ACE" w:rsidRPr="00C16258" w:rsidRDefault="00886ACE" w:rsidP="007F02E3">
            <w:pPr>
              <w:spacing w:after="0" w:line="240" w:lineRule="auto"/>
              <w:jc w:val="right"/>
              <w:rPr>
                <w:rFonts w:ascii="Browallia New" w:eastAsia="Times New Roman" w:hAnsi="Browallia New" w:cs="Browallia New"/>
                <w:szCs w:val="22"/>
              </w:rPr>
            </w:pPr>
            <w:r w:rsidRPr="00F21D7B">
              <w:rPr>
                <w:rFonts w:ascii="Browallia New" w:eastAsia="Times New Roman" w:hAnsi="Browallia New" w:cs="Browallia New" w:hint="cs"/>
                <w:szCs w:val="22"/>
                <w:cs/>
              </w:rPr>
              <w:t>-</w:t>
            </w:r>
          </w:p>
        </w:tc>
        <w:tc>
          <w:tcPr>
            <w:tcW w:w="1308" w:type="dxa"/>
            <w:noWrap/>
            <w:vAlign w:val="bottom"/>
          </w:tcPr>
          <w:p w14:paraId="7FF5071D" w14:textId="77777777" w:rsidR="00886ACE" w:rsidRPr="00C16258" w:rsidRDefault="00886ACE" w:rsidP="007F02E3">
            <w:pPr>
              <w:spacing w:after="0" w:line="240" w:lineRule="auto"/>
              <w:jc w:val="right"/>
              <w:rPr>
                <w:rFonts w:ascii="Browallia New" w:eastAsia="Times New Roman" w:hAnsi="Browallia New" w:cs="Browallia New"/>
                <w:szCs w:val="22"/>
              </w:rPr>
            </w:pPr>
            <w:r w:rsidRPr="00F21D7B">
              <w:rPr>
                <w:rFonts w:ascii="Browallia New" w:eastAsia="Times New Roman" w:hAnsi="Browallia New" w:cs="Browallia New" w:hint="cs"/>
                <w:szCs w:val="22"/>
                <w:cs/>
              </w:rPr>
              <w:t>-</w:t>
            </w:r>
          </w:p>
        </w:tc>
        <w:tc>
          <w:tcPr>
            <w:tcW w:w="1308" w:type="dxa"/>
            <w:noWrap/>
            <w:vAlign w:val="bottom"/>
          </w:tcPr>
          <w:p w14:paraId="761ED280" w14:textId="77777777" w:rsidR="00886ACE" w:rsidRPr="00C16258" w:rsidRDefault="00886ACE" w:rsidP="007F02E3">
            <w:pPr>
              <w:spacing w:after="0" w:line="240" w:lineRule="auto"/>
              <w:jc w:val="right"/>
              <w:rPr>
                <w:rFonts w:ascii="Browallia New" w:eastAsia="Times New Roman" w:hAnsi="Browallia New" w:cs="Browallia New"/>
                <w:szCs w:val="22"/>
              </w:rPr>
            </w:pPr>
            <w:r w:rsidRPr="00F21D7B">
              <w:rPr>
                <w:rFonts w:ascii="Browallia New" w:eastAsia="Times New Roman" w:hAnsi="Browallia New" w:cs="Browallia New" w:hint="cs"/>
                <w:szCs w:val="22"/>
                <w:cs/>
              </w:rPr>
              <w:t>-</w:t>
            </w:r>
          </w:p>
        </w:tc>
        <w:tc>
          <w:tcPr>
            <w:tcW w:w="1308" w:type="dxa"/>
            <w:noWrap/>
            <w:vAlign w:val="bottom"/>
          </w:tcPr>
          <w:p w14:paraId="177E7928" w14:textId="77777777" w:rsidR="00886ACE" w:rsidRPr="00C16258" w:rsidRDefault="00886ACE" w:rsidP="007F02E3">
            <w:pPr>
              <w:spacing w:after="0" w:line="240" w:lineRule="auto"/>
              <w:jc w:val="right"/>
              <w:rPr>
                <w:rFonts w:ascii="Browallia New" w:eastAsia="Times New Roman" w:hAnsi="Browallia New" w:cs="Browallia New"/>
                <w:szCs w:val="22"/>
              </w:rPr>
            </w:pPr>
            <w:r w:rsidRPr="00F21D7B">
              <w:rPr>
                <w:rFonts w:ascii="Browallia New" w:eastAsia="Times New Roman" w:hAnsi="Browallia New" w:cs="Browallia New" w:hint="cs"/>
                <w:szCs w:val="22"/>
                <w:cs/>
              </w:rPr>
              <w:t>-</w:t>
            </w:r>
          </w:p>
        </w:tc>
        <w:tc>
          <w:tcPr>
            <w:tcW w:w="1308" w:type="dxa"/>
            <w:noWrap/>
            <w:vAlign w:val="bottom"/>
          </w:tcPr>
          <w:p w14:paraId="69FAA25C" w14:textId="77777777" w:rsidR="00886ACE" w:rsidRPr="00C16258" w:rsidRDefault="00886ACE" w:rsidP="007F02E3">
            <w:pPr>
              <w:spacing w:after="0" w:line="240" w:lineRule="auto"/>
              <w:jc w:val="right"/>
              <w:rPr>
                <w:rFonts w:ascii="Browallia New" w:eastAsia="Times New Roman" w:hAnsi="Browallia New" w:cs="Browallia New"/>
                <w:szCs w:val="22"/>
              </w:rPr>
            </w:pPr>
            <w:r w:rsidRPr="00F21D7B">
              <w:rPr>
                <w:rFonts w:ascii="Browallia New" w:eastAsia="Times New Roman" w:hAnsi="Browallia New" w:cs="Browallia New"/>
                <w:szCs w:val="22"/>
                <w:cs/>
              </w:rPr>
              <w:t>(23</w:t>
            </w:r>
            <w:r w:rsidRPr="00F21D7B">
              <w:rPr>
                <w:rFonts w:ascii="Browallia New" w:eastAsia="Times New Roman" w:hAnsi="Browallia New" w:cs="Browallia New"/>
                <w:szCs w:val="22"/>
              </w:rPr>
              <w:t>,</w:t>
            </w:r>
            <w:r w:rsidRPr="00F21D7B">
              <w:rPr>
                <w:rFonts w:ascii="Browallia New" w:eastAsia="Times New Roman" w:hAnsi="Browallia New" w:cs="Browallia New"/>
                <w:szCs w:val="22"/>
                <w:cs/>
              </w:rPr>
              <w:t>600.00)</w:t>
            </w:r>
          </w:p>
        </w:tc>
        <w:tc>
          <w:tcPr>
            <w:tcW w:w="1308" w:type="dxa"/>
            <w:noWrap/>
            <w:vAlign w:val="bottom"/>
          </w:tcPr>
          <w:p w14:paraId="4F33916A" w14:textId="77777777" w:rsidR="00886ACE" w:rsidRPr="00C16258" w:rsidRDefault="00886ACE" w:rsidP="007F02E3">
            <w:pPr>
              <w:spacing w:after="0" w:line="240" w:lineRule="auto"/>
              <w:jc w:val="right"/>
              <w:rPr>
                <w:rFonts w:ascii="Browallia New" w:eastAsia="Times New Roman" w:hAnsi="Browallia New" w:cs="Browallia New"/>
                <w:szCs w:val="22"/>
              </w:rPr>
            </w:pPr>
            <w:r w:rsidRPr="00F21D7B">
              <w:rPr>
                <w:rFonts w:ascii="Browallia New" w:eastAsia="Times New Roman" w:hAnsi="Browallia New" w:cs="Browallia New" w:hint="cs"/>
                <w:szCs w:val="22"/>
                <w:cs/>
              </w:rPr>
              <w:t>-</w:t>
            </w:r>
          </w:p>
        </w:tc>
        <w:tc>
          <w:tcPr>
            <w:tcW w:w="1308" w:type="dxa"/>
            <w:noWrap/>
            <w:vAlign w:val="bottom"/>
          </w:tcPr>
          <w:p w14:paraId="085E823A" w14:textId="77777777" w:rsidR="00886ACE" w:rsidRPr="00C16258" w:rsidRDefault="00886ACE" w:rsidP="007F02E3">
            <w:pPr>
              <w:spacing w:after="0" w:line="240" w:lineRule="auto"/>
              <w:jc w:val="right"/>
              <w:rPr>
                <w:rFonts w:ascii="Browallia New" w:eastAsia="Times New Roman" w:hAnsi="Browallia New" w:cs="Browallia New"/>
                <w:szCs w:val="22"/>
              </w:rPr>
            </w:pPr>
            <w:r w:rsidRPr="00F21D7B">
              <w:rPr>
                <w:rFonts w:ascii="Browallia New" w:eastAsia="Times New Roman" w:hAnsi="Browallia New" w:cs="Browallia New"/>
                <w:szCs w:val="22"/>
                <w:cs/>
              </w:rPr>
              <w:t>(23</w:t>
            </w:r>
            <w:r w:rsidRPr="00F21D7B">
              <w:rPr>
                <w:rFonts w:ascii="Browallia New" w:eastAsia="Times New Roman" w:hAnsi="Browallia New" w:cs="Browallia New"/>
                <w:szCs w:val="22"/>
              </w:rPr>
              <w:t>,</w:t>
            </w:r>
            <w:r w:rsidRPr="00F21D7B">
              <w:rPr>
                <w:rFonts w:ascii="Browallia New" w:eastAsia="Times New Roman" w:hAnsi="Browallia New" w:cs="Browallia New"/>
                <w:szCs w:val="22"/>
                <w:cs/>
              </w:rPr>
              <w:t>600.00)</w:t>
            </w:r>
          </w:p>
        </w:tc>
      </w:tr>
      <w:tr w:rsidR="00886ACE" w:rsidRPr="00C16258" w14:paraId="2F0D5FC7" w14:textId="77777777" w:rsidTr="007F02E3">
        <w:trPr>
          <w:trHeight w:val="47"/>
        </w:trPr>
        <w:tc>
          <w:tcPr>
            <w:tcW w:w="2952" w:type="dxa"/>
            <w:gridSpan w:val="2"/>
            <w:noWrap/>
            <w:vAlign w:val="bottom"/>
            <w:hideMark/>
          </w:tcPr>
          <w:p w14:paraId="75744C73" w14:textId="77777777" w:rsidR="00886ACE" w:rsidRPr="00C16258" w:rsidRDefault="00886ACE" w:rsidP="007F02E3">
            <w:pPr>
              <w:spacing w:after="0" w:line="240" w:lineRule="auto"/>
              <w:rPr>
                <w:rFonts w:ascii="Browallia New" w:eastAsia="Times New Roman" w:hAnsi="Browallia New" w:cs="Browallia New"/>
                <w:szCs w:val="22"/>
              </w:rPr>
            </w:pPr>
            <w:r w:rsidRPr="00C16258">
              <w:rPr>
                <w:rFonts w:ascii="Browallia New" w:eastAsia="Times New Roman" w:hAnsi="Browallia New" w:cs="Browallia New"/>
                <w:szCs w:val="22"/>
              </w:rPr>
              <w:t xml:space="preserve">As </w:t>
            </w:r>
            <w:proofErr w:type="gramStart"/>
            <w:r w:rsidRPr="00C16258">
              <w:rPr>
                <w:rFonts w:ascii="Browallia New" w:eastAsia="Times New Roman" w:hAnsi="Browallia New" w:cs="Browallia New"/>
                <w:szCs w:val="22"/>
              </w:rPr>
              <w:t>at</w:t>
            </w:r>
            <w:proofErr w:type="gramEnd"/>
            <w:r w:rsidRPr="00C16258">
              <w:rPr>
                <w:rFonts w:ascii="Browallia New" w:eastAsia="Times New Roman" w:hAnsi="Browallia New" w:cs="Browallia New"/>
                <w:szCs w:val="22"/>
              </w:rPr>
              <w:t xml:space="preserve"> December </w:t>
            </w:r>
            <w:r w:rsidRPr="00C16258">
              <w:rPr>
                <w:rFonts w:ascii="Browallia New" w:eastAsia="Times New Roman" w:hAnsi="Browallia New" w:cs="Browallia New"/>
                <w:szCs w:val="22"/>
                <w:cs/>
              </w:rPr>
              <w:t>31</w:t>
            </w:r>
            <w:r w:rsidRPr="00C16258">
              <w:rPr>
                <w:rFonts w:ascii="Browallia New" w:eastAsia="Times New Roman" w:hAnsi="Browallia New" w:cs="Browallia New"/>
                <w:szCs w:val="22"/>
              </w:rPr>
              <w:t xml:space="preserve">, </w:t>
            </w:r>
            <w:r w:rsidRPr="00C16258">
              <w:rPr>
                <w:rFonts w:ascii="Browallia New" w:eastAsia="Times New Roman" w:hAnsi="Browallia New" w:cs="Browallia New"/>
                <w:szCs w:val="22"/>
                <w:cs/>
              </w:rPr>
              <w:t>20</w:t>
            </w:r>
            <w:r w:rsidRPr="00C16258">
              <w:rPr>
                <w:rFonts w:ascii="Browallia New" w:eastAsia="Times New Roman" w:hAnsi="Browallia New" w:cs="Browallia New"/>
                <w:szCs w:val="22"/>
              </w:rPr>
              <w:t>2</w:t>
            </w:r>
            <w:r>
              <w:rPr>
                <w:rFonts w:ascii="Browallia New" w:eastAsia="Times New Roman" w:hAnsi="Browallia New" w:cs="Browallia New" w:hint="cs"/>
                <w:szCs w:val="22"/>
                <w:cs/>
              </w:rPr>
              <w:t>2</w:t>
            </w:r>
          </w:p>
        </w:tc>
        <w:tc>
          <w:tcPr>
            <w:tcW w:w="1308" w:type="dxa"/>
            <w:noWrap/>
            <w:vAlign w:val="bottom"/>
          </w:tcPr>
          <w:p w14:paraId="09A5D5A9" w14:textId="77777777" w:rsidR="00886ACE" w:rsidRPr="00C16258" w:rsidRDefault="00886ACE" w:rsidP="007F02E3">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F21D7B">
              <w:rPr>
                <w:rFonts w:ascii="Browallia New" w:eastAsia="Times New Roman" w:hAnsi="Browallia New" w:cs="Browallia New"/>
                <w:szCs w:val="22"/>
                <w:cs/>
              </w:rPr>
              <w:t>21</w:t>
            </w:r>
            <w:r w:rsidRPr="00F21D7B">
              <w:rPr>
                <w:rFonts w:ascii="Browallia New" w:eastAsia="Times New Roman" w:hAnsi="Browallia New" w:cs="Browallia New"/>
                <w:szCs w:val="22"/>
              </w:rPr>
              <w:t>,</w:t>
            </w:r>
            <w:r w:rsidRPr="00F21D7B">
              <w:rPr>
                <w:rFonts w:ascii="Browallia New" w:eastAsia="Times New Roman" w:hAnsi="Browallia New" w:cs="Browallia New"/>
                <w:szCs w:val="22"/>
                <w:cs/>
              </w:rPr>
              <w:t>748</w:t>
            </w:r>
            <w:r w:rsidRPr="00F21D7B">
              <w:rPr>
                <w:rFonts w:ascii="Browallia New" w:eastAsia="Times New Roman" w:hAnsi="Browallia New" w:cs="Browallia New"/>
                <w:szCs w:val="22"/>
              </w:rPr>
              <w:t>,</w:t>
            </w:r>
            <w:r w:rsidRPr="00F21D7B">
              <w:rPr>
                <w:rFonts w:ascii="Browallia New" w:eastAsia="Times New Roman" w:hAnsi="Browallia New" w:cs="Browallia New"/>
                <w:szCs w:val="22"/>
                <w:cs/>
              </w:rPr>
              <w:t>167.00</w:t>
            </w:r>
          </w:p>
        </w:tc>
        <w:tc>
          <w:tcPr>
            <w:tcW w:w="1308" w:type="dxa"/>
            <w:noWrap/>
            <w:vAlign w:val="bottom"/>
          </w:tcPr>
          <w:p w14:paraId="3A026DDD" w14:textId="77777777" w:rsidR="00886ACE" w:rsidRPr="00C16258" w:rsidRDefault="00886ACE" w:rsidP="007F02E3">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F21D7B">
              <w:rPr>
                <w:rFonts w:ascii="Browallia New" w:eastAsia="Times New Roman" w:hAnsi="Browallia New" w:cs="Browallia New"/>
                <w:szCs w:val="22"/>
                <w:cs/>
              </w:rPr>
              <w:t>43</w:t>
            </w:r>
            <w:r w:rsidRPr="00F21D7B">
              <w:rPr>
                <w:rFonts w:ascii="Browallia New" w:eastAsia="Times New Roman" w:hAnsi="Browallia New" w:cs="Browallia New"/>
                <w:szCs w:val="22"/>
              </w:rPr>
              <w:t>,</w:t>
            </w:r>
            <w:r w:rsidRPr="00F21D7B">
              <w:rPr>
                <w:rFonts w:ascii="Browallia New" w:eastAsia="Times New Roman" w:hAnsi="Browallia New" w:cs="Browallia New"/>
                <w:szCs w:val="22"/>
                <w:cs/>
              </w:rPr>
              <w:t>596</w:t>
            </w:r>
            <w:r w:rsidRPr="00F21D7B">
              <w:rPr>
                <w:rFonts w:ascii="Browallia New" w:eastAsia="Times New Roman" w:hAnsi="Browallia New" w:cs="Browallia New"/>
                <w:szCs w:val="22"/>
              </w:rPr>
              <w:t>,</w:t>
            </w:r>
            <w:r w:rsidRPr="00F21D7B">
              <w:rPr>
                <w:rFonts w:ascii="Browallia New" w:eastAsia="Times New Roman" w:hAnsi="Browallia New" w:cs="Browallia New"/>
                <w:szCs w:val="22"/>
                <w:cs/>
              </w:rPr>
              <w:t>917.08</w:t>
            </w:r>
          </w:p>
        </w:tc>
        <w:tc>
          <w:tcPr>
            <w:tcW w:w="1308" w:type="dxa"/>
            <w:noWrap/>
            <w:vAlign w:val="bottom"/>
          </w:tcPr>
          <w:p w14:paraId="0A3D9D57" w14:textId="77777777" w:rsidR="00886ACE" w:rsidRPr="00C16258" w:rsidRDefault="00886ACE" w:rsidP="007F02E3">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F21D7B">
              <w:rPr>
                <w:rFonts w:ascii="Browallia New" w:eastAsia="Times New Roman" w:hAnsi="Browallia New" w:cs="Browallia New"/>
                <w:szCs w:val="22"/>
                <w:cs/>
              </w:rPr>
              <w:t>449</w:t>
            </w:r>
            <w:r w:rsidRPr="00F21D7B">
              <w:rPr>
                <w:rFonts w:ascii="Browallia New" w:eastAsia="Times New Roman" w:hAnsi="Browallia New" w:cs="Browallia New"/>
                <w:szCs w:val="22"/>
              </w:rPr>
              <w:t>,</w:t>
            </w:r>
            <w:r w:rsidRPr="00F21D7B">
              <w:rPr>
                <w:rFonts w:ascii="Browallia New" w:eastAsia="Times New Roman" w:hAnsi="Browallia New" w:cs="Browallia New"/>
                <w:szCs w:val="22"/>
                <w:cs/>
              </w:rPr>
              <w:t>950</w:t>
            </w:r>
            <w:r w:rsidRPr="00F21D7B">
              <w:rPr>
                <w:rFonts w:ascii="Browallia New" w:eastAsia="Times New Roman" w:hAnsi="Browallia New" w:cs="Browallia New"/>
                <w:szCs w:val="22"/>
              </w:rPr>
              <w:t>,</w:t>
            </w:r>
            <w:r w:rsidRPr="00F21D7B">
              <w:rPr>
                <w:rFonts w:ascii="Browallia New" w:eastAsia="Times New Roman" w:hAnsi="Browallia New" w:cs="Browallia New"/>
                <w:szCs w:val="22"/>
                <w:cs/>
              </w:rPr>
              <w:t>917.26</w:t>
            </w:r>
          </w:p>
        </w:tc>
        <w:tc>
          <w:tcPr>
            <w:tcW w:w="1308" w:type="dxa"/>
            <w:noWrap/>
            <w:vAlign w:val="bottom"/>
          </w:tcPr>
          <w:p w14:paraId="78C9D537" w14:textId="77777777" w:rsidR="00886ACE" w:rsidRPr="00C16258" w:rsidRDefault="00886ACE" w:rsidP="007F02E3">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F21D7B">
              <w:rPr>
                <w:rFonts w:ascii="Browallia New" w:eastAsia="Times New Roman" w:hAnsi="Browallia New" w:cs="Browallia New"/>
                <w:szCs w:val="22"/>
                <w:cs/>
              </w:rPr>
              <w:t>202</w:t>
            </w:r>
            <w:r w:rsidRPr="00F21D7B">
              <w:rPr>
                <w:rFonts w:ascii="Browallia New" w:eastAsia="Times New Roman" w:hAnsi="Browallia New" w:cs="Browallia New"/>
                <w:szCs w:val="22"/>
              </w:rPr>
              <w:t>,</w:t>
            </w:r>
            <w:r w:rsidRPr="00F21D7B">
              <w:rPr>
                <w:rFonts w:ascii="Browallia New" w:eastAsia="Times New Roman" w:hAnsi="Browallia New" w:cs="Browallia New"/>
                <w:szCs w:val="22"/>
                <w:cs/>
              </w:rPr>
              <w:t>175</w:t>
            </w:r>
            <w:r w:rsidRPr="00F21D7B">
              <w:rPr>
                <w:rFonts w:ascii="Browallia New" w:eastAsia="Times New Roman" w:hAnsi="Browallia New" w:cs="Browallia New"/>
                <w:szCs w:val="22"/>
              </w:rPr>
              <w:t>,</w:t>
            </w:r>
            <w:r w:rsidRPr="00F21D7B">
              <w:rPr>
                <w:rFonts w:ascii="Browallia New" w:eastAsia="Times New Roman" w:hAnsi="Browallia New" w:cs="Browallia New"/>
                <w:szCs w:val="22"/>
                <w:cs/>
              </w:rPr>
              <w:t>570.71</w:t>
            </w:r>
          </w:p>
        </w:tc>
        <w:tc>
          <w:tcPr>
            <w:tcW w:w="1308" w:type="dxa"/>
            <w:noWrap/>
            <w:vAlign w:val="bottom"/>
          </w:tcPr>
          <w:p w14:paraId="72058B2D" w14:textId="77777777" w:rsidR="00886ACE" w:rsidRPr="00C16258" w:rsidRDefault="00886ACE" w:rsidP="007F02E3">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F21D7B">
              <w:rPr>
                <w:rFonts w:ascii="Browallia New" w:eastAsia="Times New Roman" w:hAnsi="Browallia New" w:cs="Browallia New"/>
                <w:szCs w:val="22"/>
                <w:cs/>
              </w:rPr>
              <w:t>50</w:t>
            </w:r>
            <w:r w:rsidRPr="00F21D7B">
              <w:rPr>
                <w:rFonts w:ascii="Browallia New" w:eastAsia="Times New Roman" w:hAnsi="Browallia New" w:cs="Browallia New"/>
                <w:szCs w:val="22"/>
              </w:rPr>
              <w:t>,</w:t>
            </w:r>
            <w:r w:rsidRPr="00F21D7B">
              <w:rPr>
                <w:rFonts w:ascii="Browallia New" w:eastAsia="Times New Roman" w:hAnsi="Browallia New" w:cs="Browallia New"/>
                <w:szCs w:val="22"/>
                <w:cs/>
              </w:rPr>
              <w:t>574</w:t>
            </w:r>
            <w:r w:rsidRPr="00F21D7B">
              <w:rPr>
                <w:rFonts w:ascii="Browallia New" w:eastAsia="Times New Roman" w:hAnsi="Browallia New" w:cs="Browallia New"/>
                <w:szCs w:val="22"/>
              </w:rPr>
              <w:t>,</w:t>
            </w:r>
            <w:r w:rsidRPr="00F21D7B">
              <w:rPr>
                <w:rFonts w:ascii="Browallia New" w:eastAsia="Times New Roman" w:hAnsi="Browallia New" w:cs="Browallia New"/>
                <w:szCs w:val="22"/>
                <w:cs/>
              </w:rPr>
              <w:t>327.98</w:t>
            </w:r>
          </w:p>
        </w:tc>
        <w:tc>
          <w:tcPr>
            <w:tcW w:w="1308" w:type="dxa"/>
            <w:noWrap/>
            <w:vAlign w:val="bottom"/>
          </w:tcPr>
          <w:p w14:paraId="59B92246" w14:textId="77777777" w:rsidR="00886ACE" w:rsidRPr="00C16258" w:rsidRDefault="00886ACE" w:rsidP="007F02E3">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F21D7B">
              <w:rPr>
                <w:rFonts w:ascii="Browallia New" w:eastAsia="Times New Roman" w:hAnsi="Browallia New" w:cs="Browallia New"/>
                <w:szCs w:val="22"/>
                <w:cs/>
              </w:rPr>
              <w:t>23</w:t>
            </w:r>
            <w:r w:rsidRPr="00F21D7B">
              <w:rPr>
                <w:rFonts w:ascii="Browallia New" w:eastAsia="Times New Roman" w:hAnsi="Browallia New" w:cs="Browallia New"/>
                <w:szCs w:val="22"/>
              </w:rPr>
              <w:t>,</w:t>
            </w:r>
            <w:r w:rsidRPr="00F21D7B">
              <w:rPr>
                <w:rFonts w:ascii="Browallia New" w:eastAsia="Times New Roman" w:hAnsi="Browallia New" w:cs="Browallia New"/>
                <w:szCs w:val="22"/>
                <w:cs/>
              </w:rPr>
              <w:t>061</w:t>
            </w:r>
            <w:r w:rsidRPr="00F21D7B">
              <w:rPr>
                <w:rFonts w:ascii="Browallia New" w:eastAsia="Times New Roman" w:hAnsi="Browallia New" w:cs="Browallia New"/>
                <w:szCs w:val="22"/>
              </w:rPr>
              <w:t>,</w:t>
            </w:r>
            <w:r w:rsidRPr="00F21D7B">
              <w:rPr>
                <w:rFonts w:ascii="Browallia New" w:eastAsia="Times New Roman" w:hAnsi="Browallia New" w:cs="Browallia New"/>
                <w:szCs w:val="22"/>
                <w:cs/>
              </w:rPr>
              <w:t>659.83</w:t>
            </w:r>
          </w:p>
        </w:tc>
        <w:tc>
          <w:tcPr>
            <w:tcW w:w="1308" w:type="dxa"/>
            <w:noWrap/>
            <w:vAlign w:val="bottom"/>
          </w:tcPr>
          <w:p w14:paraId="2E64CB0C" w14:textId="77777777" w:rsidR="00886ACE" w:rsidRPr="00C16258" w:rsidRDefault="00886ACE" w:rsidP="007F02E3">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F21D7B">
              <w:rPr>
                <w:rFonts w:ascii="Browallia New" w:eastAsia="Times New Roman" w:hAnsi="Browallia New" w:cs="Browallia New"/>
                <w:szCs w:val="22"/>
                <w:cs/>
              </w:rPr>
              <w:t>156</w:t>
            </w:r>
            <w:r w:rsidRPr="00F21D7B">
              <w:rPr>
                <w:rFonts w:ascii="Browallia New" w:eastAsia="Times New Roman" w:hAnsi="Browallia New" w:cs="Browallia New"/>
                <w:szCs w:val="22"/>
              </w:rPr>
              <w:t>,</w:t>
            </w:r>
            <w:r w:rsidRPr="00F21D7B">
              <w:rPr>
                <w:rFonts w:ascii="Browallia New" w:eastAsia="Times New Roman" w:hAnsi="Browallia New" w:cs="Browallia New"/>
                <w:szCs w:val="22"/>
                <w:cs/>
              </w:rPr>
              <w:t>812.43</w:t>
            </w:r>
          </w:p>
        </w:tc>
        <w:tc>
          <w:tcPr>
            <w:tcW w:w="1308" w:type="dxa"/>
            <w:noWrap/>
            <w:vAlign w:val="bottom"/>
          </w:tcPr>
          <w:p w14:paraId="6BCE493F" w14:textId="77777777" w:rsidR="00886ACE" w:rsidRPr="00C16258" w:rsidRDefault="00886ACE" w:rsidP="007F02E3">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F21D7B">
              <w:rPr>
                <w:rFonts w:ascii="Browallia New" w:eastAsia="Times New Roman" w:hAnsi="Browallia New" w:cs="Browallia New"/>
                <w:szCs w:val="22"/>
                <w:cs/>
              </w:rPr>
              <w:t>6</w:t>
            </w:r>
            <w:r w:rsidRPr="00F21D7B">
              <w:rPr>
                <w:rFonts w:ascii="Browallia New" w:eastAsia="Times New Roman" w:hAnsi="Browallia New" w:cs="Browallia New"/>
                <w:szCs w:val="22"/>
              </w:rPr>
              <w:t>,</w:t>
            </w:r>
            <w:r w:rsidRPr="00F21D7B">
              <w:rPr>
                <w:rFonts w:ascii="Browallia New" w:eastAsia="Times New Roman" w:hAnsi="Browallia New" w:cs="Browallia New"/>
                <w:szCs w:val="22"/>
                <w:cs/>
              </w:rPr>
              <w:t>514</w:t>
            </w:r>
            <w:r w:rsidRPr="00F21D7B">
              <w:rPr>
                <w:rFonts w:ascii="Browallia New" w:eastAsia="Times New Roman" w:hAnsi="Browallia New" w:cs="Browallia New"/>
                <w:szCs w:val="22"/>
              </w:rPr>
              <w:t>,</w:t>
            </w:r>
            <w:r w:rsidRPr="00F21D7B">
              <w:rPr>
                <w:rFonts w:ascii="Browallia New" w:eastAsia="Times New Roman" w:hAnsi="Browallia New" w:cs="Browallia New"/>
                <w:szCs w:val="22"/>
                <w:cs/>
              </w:rPr>
              <w:t>680.94</w:t>
            </w:r>
          </w:p>
        </w:tc>
        <w:tc>
          <w:tcPr>
            <w:tcW w:w="1308" w:type="dxa"/>
            <w:noWrap/>
            <w:vAlign w:val="bottom"/>
          </w:tcPr>
          <w:p w14:paraId="63DCF770" w14:textId="77777777" w:rsidR="00886ACE" w:rsidRPr="00C16258" w:rsidRDefault="00886ACE" w:rsidP="007F02E3">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F21D7B">
              <w:rPr>
                <w:rFonts w:ascii="Browallia New" w:eastAsia="Times New Roman" w:hAnsi="Browallia New" w:cs="Browallia New"/>
                <w:szCs w:val="22"/>
                <w:cs/>
              </w:rPr>
              <w:t>797</w:t>
            </w:r>
            <w:r w:rsidRPr="00F21D7B">
              <w:rPr>
                <w:rFonts w:ascii="Browallia New" w:eastAsia="Times New Roman" w:hAnsi="Browallia New" w:cs="Browallia New"/>
                <w:szCs w:val="22"/>
              </w:rPr>
              <w:t>,</w:t>
            </w:r>
            <w:r w:rsidRPr="00F21D7B">
              <w:rPr>
                <w:rFonts w:ascii="Browallia New" w:eastAsia="Times New Roman" w:hAnsi="Browallia New" w:cs="Browallia New"/>
                <w:szCs w:val="22"/>
                <w:cs/>
              </w:rPr>
              <w:t>779</w:t>
            </w:r>
            <w:r w:rsidRPr="00F21D7B">
              <w:rPr>
                <w:rFonts w:ascii="Browallia New" w:eastAsia="Times New Roman" w:hAnsi="Browallia New" w:cs="Browallia New"/>
                <w:szCs w:val="22"/>
              </w:rPr>
              <w:t>,</w:t>
            </w:r>
            <w:r w:rsidRPr="00F21D7B">
              <w:rPr>
                <w:rFonts w:ascii="Browallia New" w:eastAsia="Times New Roman" w:hAnsi="Browallia New" w:cs="Browallia New"/>
                <w:szCs w:val="22"/>
                <w:cs/>
              </w:rPr>
              <w:t>053.23</w:t>
            </w:r>
          </w:p>
        </w:tc>
      </w:tr>
      <w:tr w:rsidR="00886ACE" w:rsidRPr="00C16258" w14:paraId="398B0E62" w14:textId="77777777" w:rsidTr="007F02E3">
        <w:trPr>
          <w:trHeight w:val="57"/>
        </w:trPr>
        <w:tc>
          <w:tcPr>
            <w:tcW w:w="2952" w:type="dxa"/>
            <w:gridSpan w:val="2"/>
            <w:noWrap/>
            <w:vAlign w:val="bottom"/>
            <w:hideMark/>
          </w:tcPr>
          <w:p w14:paraId="2F2011D6" w14:textId="77777777" w:rsidR="00886ACE" w:rsidRPr="00C16258" w:rsidRDefault="00886ACE" w:rsidP="007F02E3">
            <w:pPr>
              <w:spacing w:after="0" w:line="240" w:lineRule="auto"/>
              <w:rPr>
                <w:rFonts w:ascii="Browallia New" w:eastAsia="Times New Roman" w:hAnsi="Browallia New" w:cs="Browallia New"/>
                <w:b/>
                <w:bCs/>
                <w:szCs w:val="22"/>
              </w:rPr>
            </w:pPr>
            <w:r w:rsidRPr="00C16258">
              <w:rPr>
                <w:rFonts w:ascii="Browallia New" w:eastAsia="Times New Roman" w:hAnsi="Browallia New" w:cs="Browallia New"/>
                <w:b/>
                <w:bCs/>
                <w:szCs w:val="22"/>
              </w:rPr>
              <w:t>Accumulated depreciation</w:t>
            </w:r>
          </w:p>
        </w:tc>
        <w:tc>
          <w:tcPr>
            <w:tcW w:w="1308" w:type="dxa"/>
            <w:noWrap/>
            <w:vAlign w:val="bottom"/>
          </w:tcPr>
          <w:p w14:paraId="7C590F96" w14:textId="77777777" w:rsidR="00886ACE" w:rsidRPr="00C16258" w:rsidRDefault="00886ACE" w:rsidP="007F02E3">
            <w:pPr>
              <w:spacing w:after="0" w:line="240" w:lineRule="auto"/>
              <w:jc w:val="right"/>
              <w:rPr>
                <w:rFonts w:ascii="Browallia New" w:eastAsia="Times New Roman" w:hAnsi="Browallia New" w:cs="Browallia New"/>
                <w:szCs w:val="22"/>
              </w:rPr>
            </w:pPr>
          </w:p>
        </w:tc>
        <w:tc>
          <w:tcPr>
            <w:tcW w:w="1308" w:type="dxa"/>
            <w:noWrap/>
            <w:vAlign w:val="bottom"/>
          </w:tcPr>
          <w:p w14:paraId="7FB7ED51" w14:textId="77777777" w:rsidR="00886ACE" w:rsidRPr="00C16258" w:rsidRDefault="00886ACE" w:rsidP="007F02E3">
            <w:pPr>
              <w:spacing w:after="0" w:line="240" w:lineRule="auto"/>
              <w:jc w:val="right"/>
              <w:rPr>
                <w:rFonts w:ascii="Browallia New" w:eastAsia="Times New Roman" w:hAnsi="Browallia New" w:cs="Browallia New"/>
                <w:szCs w:val="22"/>
              </w:rPr>
            </w:pPr>
          </w:p>
        </w:tc>
        <w:tc>
          <w:tcPr>
            <w:tcW w:w="1308" w:type="dxa"/>
            <w:noWrap/>
            <w:vAlign w:val="bottom"/>
          </w:tcPr>
          <w:p w14:paraId="4E183822" w14:textId="77777777" w:rsidR="00886ACE" w:rsidRPr="00C16258" w:rsidRDefault="00886ACE" w:rsidP="007F02E3">
            <w:pPr>
              <w:spacing w:after="0" w:line="240" w:lineRule="auto"/>
              <w:jc w:val="right"/>
              <w:rPr>
                <w:rFonts w:ascii="Browallia New" w:eastAsia="Times New Roman" w:hAnsi="Browallia New" w:cs="Browallia New"/>
                <w:szCs w:val="22"/>
              </w:rPr>
            </w:pPr>
          </w:p>
        </w:tc>
        <w:tc>
          <w:tcPr>
            <w:tcW w:w="1308" w:type="dxa"/>
            <w:noWrap/>
            <w:vAlign w:val="bottom"/>
          </w:tcPr>
          <w:p w14:paraId="122E45FF" w14:textId="77777777" w:rsidR="00886ACE" w:rsidRPr="00C16258" w:rsidRDefault="00886ACE" w:rsidP="007F02E3">
            <w:pPr>
              <w:spacing w:after="0" w:line="240" w:lineRule="auto"/>
              <w:jc w:val="right"/>
              <w:rPr>
                <w:rFonts w:ascii="Browallia New" w:eastAsia="Times New Roman" w:hAnsi="Browallia New" w:cs="Browallia New"/>
                <w:szCs w:val="22"/>
              </w:rPr>
            </w:pPr>
          </w:p>
        </w:tc>
        <w:tc>
          <w:tcPr>
            <w:tcW w:w="1308" w:type="dxa"/>
            <w:noWrap/>
            <w:vAlign w:val="bottom"/>
          </w:tcPr>
          <w:p w14:paraId="144012B8" w14:textId="77777777" w:rsidR="00886ACE" w:rsidRPr="00C16258" w:rsidRDefault="00886ACE" w:rsidP="007F02E3">
            <w:pPr>
              <w:spacing w:after="0" w:line="240" w:lineRule="auto"/>
              <w:jc w:val="right"/>
              <w:rPr>
                <w:rFonts w:ascii="Browallia New" w:eastAsia="Times New Roman" w:hAnsi="Browallia New" w:cs="Browallia New"/>
                <w:szCs w:val="22"/>
              </w:rPr>
            </w:pPr>
          </w:p>
        </w:tc>
        <w:tc>
          <w:tcPr>
            <w:tcW w:w="1308" w:type="dxa"/>
            <w:noWrap/>
            <w:vAlign w:val="bottom"/>
          </w:tcPr>
          <w:p w14:paraId="791AD077" w14:textId="77777777" w:rsidR="00886ACE" w:rsidRPr="00C16258" w:rsidRDefault="00886ACE" w:rsidP="007F02E3">
            <w:pPr>
              <w:spacing w:after="0" w:line="240" w:lineRule="auto"/>
              <w:jc w:val="right"/>
              <w:rPr>
                <w:rFonts w:ascii="Browallia New" w:eastAsia="Times New Roman" w:hAnsi="Browallia New" w:cs="Browallia New"/>
                <w:szCs w:val="22"/>
              </w:rPr>
            </w:pPr>
          </w:p>
        </w:tc>
        <w:tc>
          <w:tcPr>
            <w:tcW w:w="1308" w:type="dxa"/>
            <w:noWrap/>
            <w:vAlign w:val="bottom"/>
          </w:tcPr>
          <w:p w14:paraId="14BC6B35" w14:textId="77777777" w:rsidR="00886ACE" w:rsidRPr="00C16258" w:rsidRDefault="00886ACE" w:rsidP="007F02E3">
            <w:pPr>
              <w:spacing w:after="0" w:line="240" w:lineRule="auto"/>
              <w:jc w:val="right"/>
              <w:rPr>
                <w:rFonts w:ascii="Browallia New" w:eastAsia="Times New Roman" w:hAnsi="Browallia New" w:cs="Browallia New"/>
                <w:szCs w:val="22"/>
              </w:rPr>
            </w:pPr>
          </w:p>
        </w:tc>
        <w:tc>
          <w:tcPr>
            <w:tcW w:w="1308" w:type="dxa"/>
            <w:noWrap/>
            <w:vAlign w:val="bottom"/>
          </w:tcPr>
          <w:p w14:paraId="1B697B0A" w14:textId="77777777" w:rsidR="00886ACE" w:rsidRPr="00C16258" w:rsidRDefault="00886ACE" w:rsidP="007F02E3">
            <w:pPr>
              <w:spacing w:after="0" w:line="240" w:lineRule="auto"/>
              <w:jc w:val="right"/>
              <w:rPr>
                <w:rFonts w:ascii="Browallia New" w:eastAsia="Times New Roman" w:hAnsi="Browallia New" w:cs="Browallia New"/>
                <w:szCs w:val="22"/>
              </w:rPr>
            </w:pPr>
          </w:p>
        </w:tc>
        <w:tc>
          <w:tcPr>
            <w:tcW w:w="1308" w:type="dxa"/>
            <w:noWrap/>
            <w:vAlign w:val="bottom"/>
          </w:tcPr>
          <w:p w14:paraId="38A1FD9C" w14:textId="77777777" w:rsidR="00886ACE" w:rsidRPr="00C16258" w:rsidRDefault="00886ACE" w:rsidP="007F02E3">
            <w:pPr>
              <w:spacing w:after="0" w:line="240" w:lineRule="auto"/>
              <w:jc w:val="right"/>
              <w:rPr>
                <w:rFonts w:ascii="Browallia New" w:eastAsia="Times New Roman" w:hAnsi="Browallia New" w:cs="Browallia New"/>
                <w:szCs w:val="22"/>
              </w:rPr>
            </w:pPr>
          </w:p>
        </w:tc>
      </w:tr>
      <w:tr w:rsidR="00886ACE" w:rsidRPr="00C16258" w14:paraId="60A6FEC0" w14:textId="77777777" w:rsidTr="007F02E3">
        <w:trPr>
          <w:trHeight w:val="57"/>
        </w:trPr>
        <w:tc>
          <w:tcPr>
            <w:tcW w:w="2952" w:type="dxa"/>
            <w:gridSpan w:val="2"/>
            <w:noWrap/>
            <w:vAlign w:val="bottom"/>
            <w:hideMark/>
          </w:tcPr>
          <w:p w14:paraId="26B38EBC" w14:textId="77777777" w:rsidR="00886ACE" w:rsidRPr="00C16258" w:rsidRDefault="00886ACE" w:rsidP="007F02E3">
            <w:pPr>
              <w:spacing w:after="0" w:line="240" w:lineRule="auto"/>
              <w:rPr>
                <w:rFonts w:ascii="Browallia New" w:eastAsia="Times New Roman" w:hAnsi="Browallia New" w:cs="Browallia New"/>
                <w:szCs w:val="22"/>
              </w:rPr>
            </w:pPr>
            <w:r w:rsidRPr="00C16258">
              <w:rPr>
                <w:rFonts w:ascii="Browallia New" w:eastAsia="Times New Roman" w:hAnsi="Browallia New" w:cs="Browallia New"/>
                <w:szCs w:val="22"/>
              </w:rPr>
              <w:t xml:space="preserve">As </w:t>
            </w:r>
            <w:proofErr w:type="gramStart"/>
            <w:r w:rsidRPr="00C16258">
              <w:rPr>
                <w:rFonts w:ascii="Browallia New" w:eastAsia="Times New Roman" w:hAnsi="Browallia New" w:cs="Browallia New"/>
                <w:szCs w:val="22"/>
              </w:rPr>
              <w:t>at</w:t>
            </w:r>
            <w:proofErr w:type="gramEnd"/>
            <w:r w:rsidRPr="00C16258">
              <w:rPr>
                <w:rFonts w:ascii="Browallia New" w:eastAsia="Times New Roman" w:hAnsi="Browallia New" w:cs="Browallia New"/>
                <w:szCs w:val="22"/>
              </w:rPr>
              <w:t xml:space="preserve"> January </w:t>
            </w:r>
            <w:r w:rsidRPr="00C16258">
              <w:rPr>
                <w:rFonts w:ascii="Browallia New" w:eastAsia="Times New Roman" w:hAnsi="Browallia New" w:cs="Browallia New"/>
                <w:szCs w:val="22"/>
                <w:cs/>
              </w:rPr>
              <w:t>1</w:t>
            </w:r>
            <w:r w:rsidRPr="00C16258">
              <w:rPr>
                <w:rFonts w:ascii="Browallia New" w:eastAsia="Times New Roman" w:hAnsi="Browallia New" w:cs="Browallia New"/>
                <w:szCs w:val="22"/>
              </w:rPr>
              <w:t xml:space="preserve">, </w:t>
            </w:r>
            <w:r w:rsidRPr="00C16258">
              <w:rPr>
                <w:rFonts w:ascii="Browallia New" w:eastAsia="Times New Roman" w:hAnsi="Browallia New" w:cs="Browallia New"/>
                <w:szCs w:val="22"/>
                <w:cs/>
              </w:rPr>
              <w:t>20</w:t>
            </w:r>
            <w:r w:rsidRPr="00C16258">
              <w:rPr>
                <w:rFonts w:ascii="Browallia New" w:eastAsia="Times New Roman" w:hAnsi="Browallia New" w:cs="Browallia New"/>
                <w:szCs w:val="22"/>
              </w:rPr>
              <w:t>2</w:t>
            </w:r>
            <w:r>
              <w:rPr>
                <w:rFonts w:ascii="Browallia New" w:eastAsia="Times New Roman" w:hAnsi="Browallia New" w:cs="Browallia New" w:hint="cs"/>
                <w:szCs w:val="22"/>
                <w:cs/>
              </w:rPr>
              <w:t>2</w:t>
            </w:r>
          </w:p>
        </w:tc>
        <w:tc>
          <w:tcPr>
            <w:tcW w:w="1308" w:type="dxa"/>
            <w:noWrap/>
            <w:vAlign w:val="bottom"/>
            <w:hideMark/>
          </w:tcPr>
          <w:p w14:paraId="51778090" w14:textId="77777777" w:rsidR="00886ACE" w:rsidRPr="00C16258" w:rsidRDefault="00886ACE" w:rsidP="007F02E3">
            <w:pPr>
              <w:spacing w:after="0" w:line="240" w:lineRule="auto"/>
              <w:jc w:val="right"/>
              <w:rPr>
                <w:rFonts w:ascii="Browallia New" w:eastAsia="Times New Roman" w:hAnsi="Browallia New" w:cs="Browallia New"/>
                <w:szCs w:val="22"/>
              </w:rPr>
            </w:pPr>
            <w:r w:rsidRPr="00C16258">
              <w:rPr>
                <w:rFonts w:ascii="Browallia New" w:eastAsia="Times New Roman" w:hAnsi="Browallia New" w:cs="Browallia New"/>
                <w:szCs w:val="22"/>
              </w:rPr>
              <w:t>-</w:t>
            </w:r>
          </w:p>
        </w:tc>
        <w:tc>
          <w:tcPr>
            <w:tcW w:w="1308" w:type="dxa"/>
            <w:noWrap/>
            <w:vAlign w:val="bottom"/>
            <w:hideMark/>
          </w:tcPr>
          <w:p w14:paraId="708BEBFA" w14:textId="77777777" w:rsidR="00886ACE" w:rsidRPr="00C16258" w:rsidRDefault="00886ACE" w:rsidP="007F02E3">
            <w:pPr>
              <w:spacing w:after="0" w:line="240" w:lineRule="auto"/>
              <w:jc w:val="right"/>
              <w:rPr>
                <w:rFonts w:ascii="Browallia New" w:eastAsia="Times New Roman" w:hAnsi="Browallia New" w:cs="Browallia New"/>
                <w:szCs w:val="22"/>
              </w:rPr>
            </w:pPr>
            <w:r w:rsidRPr="00C16258">
              <w:rPr>
                <w:rFonts w:ascii="Browallia New" w:eastAsia="Times New Roman" w:hAnsi="Browallia New" w:cs="Browallia New"/>
                <w:szCs w:val="22"/>
              </w:rPr>
              <w:t>36,508,495.37</w:t>
            </w:r>
          </w:p>
        </w:tc>
        <w:tc>
          <w:tcPr>
            <w:tcW w:w="1308" w:type="dxa"/>
            <w:noWrap/>
            <w:vAlign w:val="bottom"/>
            <w:hideMark/>
          </w:tcPr>
          <w:p w14:paraId="42E8C397" w14:textId="77777777" w:rsidR="00886ACE" w:rsidRPr="00C16258" w:rsidRDefault="00886ACE" w:rsidP="007F02E3">
            <w:pPr>
              <w:spacing w:after="0" w:line="240" w:lineRule="auto"/>
              <w:jc w:val="right"/>
              <w:rPr>
                <w:rFonts w:ascii="Browallia New" w:eastAsia="Times New Roman" w:hAnsi="Browallia New" w:cs="Browallia New"/>
                <w:szCs w:val="22"/>
              </w:rPr>
            </w:pPr>
            <w:r w:rsidRPr="00C16258">
              <w:rPr>
                <w:rFonts w:ascii="Browallia New" w:eastAsia="Times New Roman" w:hAnsi="Browallia New" w:cs="Browallia New"/>
                <w:szCs w:val="22"/>
              </w:rPr>
              <w:t>433,656,880.15</w:t>
            </w:r>
          </w:p>
        </w:tc>
        <w:tc>
          <w:tcPr>
            <w:tcW w:w="1308" w:type="dxa"/>
            <w:noWrap/>
            <w:vAlign w:val="bottom"/>
            <w:hideMark/>
          </w:tcPr>
          <w:p w14:paraId="76A455BD" w14:textId="77777777" w:rsidR="00886ACE" w:rsidRPr="00C16258" w:rsidRDefault="00886ACE" w:rsidP="007F02E3">
            <w:pPr>
              <w:spacing w:after="0" w:line="240" w:lineRule="auto"/>
              <w:jc w:val="right"/>
              <w:rPr>
                <w:rFonts w:ascii="Browallia New" w:eastAsia="Times New Roman" w:hAnsi="Browallia New" w:cs="Browallia New"/>
                <w:szCs w:val="22"/>
              </w:rPr>
            </w:pPr>
            <w:r w:rsidRPr="00C16258">
              <w:rPr>
                <w:rFonts w:ascii="Browallia New" w:eastAsia="Times New Roman" w:hAnsi="Browallia New" w:cs="Browallia New"/>
                <w:szCs w:val="22"/>
              </w:rPr>
              <w:t>200,039,161.79</w:t>
            </w:r>
          </w:p>
        </w:tc>
        <w:tc>
          <w:tcPr>
            <w:tcW w:w="1308" w:type="dxa"/>
            <w:noWrap/>
            <w:vAlign w:val="bottom"/>
            <w:hideMark/>
          </w:tcPr>
          <w:p w14:paraId="197A245B" w14:textId="77777777" w:rsidR="00886ACE" w:rsidRPr="00C16258" w:rsidRDefault="00886ACE" w:rsidP="007F02E3">
            <w:pPr>
              <w:spacing w:after="0" w:line="240" w:lineRule="auto"/>
              <w:jc w:val="right"/>
              <w:rPr>
                <w:rFonts w:ascii="Browallia New" w:eastAsia="Times New Roman" w:hAnsi="Browallia New" w:cs="Browallia New"/>
                <w:szCs w:val="22"/>
              </w:rPr>
            </w:pPr>
            <w:r w:rsidRPr="00C16258">
              <w:rPr>
                <w:rFonts w:ascii="Browallia New" w:eastAsia="Times New Roman" w:hAnsi="Browallia New" w:cs="Browallia New"/>
                <w:szCs w:val="22"/>
              </w:rPr>
              <w:t>51,700,249.42</w:t>
            </w:r>
          </w:p>
        </w:tc>
        <w:tc>
          <w:tcPr>
            <w:tcW w:w="1308" w:type="dxa"/>
            <w:noWrap/>
            <w:vAlign w:val="bottom"/>
            <w:hideMark/>
          </w:tcPr>
          <w:p w14:paraId="7DD171B9" w14:textId="77777777" w:rsidR="00886ACE" w:rsidRPr="00C16258" w:rsidRDefault="00886ACE" w:rsidP="007F02E3">
            <w:pPr>
              <w:spacing w:after="0" w:line="240" w:lineRule="auto"/>
              <w:jc w:val="right"/>
              <w:rPr>
                <w:rFonts w:ascii="Browallia New" w:eastAsia="Times New Roman" w:hAnsi="Browallia New" w:cs="Browallia New"/>
                <w:szCs w:val="22"/>
              </w:rPr>
            </w:pPr>
            <w:r w:rsidRPr="00C16258">
              <w:rPr>
                <w:rFonts w:ascii="Browallia New" w:eastAsia="Times New Roman" w:hAnsi="Browallia New" w:cs="Browallia New"/>
                <w:szCs w:val="22"/>
              </w:rPr>
              <w:t>15,147,157.95</w:t>
            </w:r>
          </w:p>
        </w:tc>
        <w:tc>
          <w:tcPr>
            <w:tcW w:w="1308" w:type="dxa"/>
            <w:noWrap/>
            <w:vAlign w:val="bottom"/>
            <w:hideMark/>
          </w:tcPr>
          <w:p w14:paraId="6704CF06" w14:textId="77777777" w:rsidR="00886ACE" w:rsidRPr="00C16258" w:rsidRDefault="00886ACE" w:rsidP="007F02E3">
            <w:pPr>
              <w:spacing w:after="0" w:line="240" w:lineRule="auto"/>
              <w:jc w:val="right"/>
              <w:rPr>
                <w:rFonts w:ascii="Browallia New" w:eastAsia="Times New Roman" w:hAnsi="Browallia New" w:cs="Browallia New"/>
                <w:szCs w:val="22"/>
              </w:rPr>
            </w:pPr>
            <w:r w:rsidRPr="00C16258">
              <w:rPr>
                <w:rFonts w:ascii="Browallia New" w:eastAsia="Times New Roman" w:hAnsi="Browallia New" w:cs="Browallia New"/>
                <w:szCs w:val="22"/>
              </w:rPr>
              <w:t>-</w:t>
            </w:r>
          </w:p>
        </w:tc>
        <w:tc>
          <w:tcPr>
            <w:tcW w:w="1308" w:type="dxa"/>
            <w:noWrap/>
            <w:vAlign w:val="bottom"/>
            <w:hideMark/>
          </w:tcPr>
          <w:p w14:paraId="3E870D18" w14:textId="77777777" w:rsidR="00886ACE" w:rsidRPr="00C16258" w:rsidRDefault="00886ACE" w:rsidP="007F02E3">
            <w:pPr>
              <w:spacing w:after="0" w:line="240" w:lineRule="auto"/>
              <w:jc w:val="right"/>
              <w:rPr>
                <w:rFonts w:ascii="Browallia New" w:eastAsia="Times New Roman" w:hAnsi="Browallia New" w:cs="Browallia New"/>
                <w:szCs w:val="22"/>
              </w:rPr>
            </w:pPr>
            <w:r w:rsidRPr="00C16258">
              <w:rPr>
                <w:rFonts w:ascii="Browallia New" w:eastAsia="Times New Roman" w:hAnsi="Browallia New" w:cs="Browallia New"/>
                <w:szCs w:val="22"/>
              </w:rPr>
              <w:t>-</w:t>
            </w:r>
          </w:p>
        </w:tc>
        <w:tc>
          <w:tcPr>
            <w:tcW w:w="1308" w:type="dxa"/>
            <w:noWrap/>
            <w:vAlign w:val="bottom"/>
            <w:hideMark/>
          </w:tcPr>
          <w:p w14:paraId="5E0E2B7B" w14:textId="77777777" w:rsidR="00886ACE" w:rsidRPr="00C16258" w:rsidRDefault="00886ACE" w:rsidP="007F02E3">
            <w:pPr>
              <w:spacing w:after="0" w:line="240" w:lineRule="auto"/>
              <w:jc w:val="right"/>
              <w:rPr>
                <w:rFonts w:ascii="Browallia New" w:eastAsia="Times New Roman" w:hAnsi="Browallia New" w:cs="Browallia New"/>
                <w:szCs w:val="22"/>
              </w:rPr>
            </w:pPr>
            <w:r w:rsidRPr="00C16258">
              <w:rPr>
                <w:rFonts w:ascii="Browallia New" w:eastAsia="Times New Roman" w:hAnsi="Browallia New" w:cs="Browallia New"/>
                <w:szCs w:val="22"/>
              </w:rPr>
              <w:t>737,051,944.68</w:t>
            </w:r>
          </w:p>
        </w:tc>
      </w:tr>
      <w:tr w:rsidR="00886ACE" w:rsidRPr="00C16258" w14:paraId="6B304794" w14:textId="77777777" w:rsidTr="007F02E3">
        <w:trPr>
          <w:trHeight w:val="57"/>
        </w:trPr>
        <w:tc>
          <w:tcPr>
            <w:tcW w:w="2952" w:type="dxa"/>
            <w:gridSpan w:val="2"/>
            <w:noWrap/>
            <w:vAlign w:val="bottom"/>
            <w:hideMark/>
          </w:tcPr>
          <w:p w14:paraId="0187E944" w14:textId="77777777" w:rsidR="00886ACE" w:rsidRPr="00C16258" w:rsidRDefault="00886ACE" w:rsidP="007F02E3">
            <w:pPr>
              <w:spacing w:after="0" w:line="240" w:lineRule="auto"/>
              <w:rPr>
                <w:rFonts w:ascii="Browallia New" w:eastAsia="Times New Roman" w:hAnsi="Browallia New" w:cs="Browallia New"/>
                <w:szCs w:val="22"/>
              </w:rPr>
            </w:pPr>
            <w:r w:rsidRPr="00C16258">
              <w:rPr>
                <w:rFonts w:ascii="Browallia New" w:eastAsia="Times New Roman" w:hAnsi="Browallia New" w:cs="Browallia New"/>
                <w:szCs w:val="22"/>
              </w:rPr>
              <w:t>Depreciation for the year</w:t>
            </w:r>
          </w:p>
        </w:tc>
        <w:tc>
          <w:tcPr>
            <w:tcW w:w="1308" w:type="dxa"/>
            <w:noWrap/>
            <w:vAlign w:val="bottom"/>
          </w:tcPr>
          <w:p w14:paraId="560C7D30" w14:textId="77777777" w:rsidR="00886ACE" w:rsidRPr="00C16258" w:rsidRDefault="00886ACE" w:rsidP="007F02E3">
            <w:pPr>
              <w:spacing w:after="0" w:line="240" w:lineRule="auto"/>
              <w:jc w:val="right"/>
              <w:rPr>
                <w:rFonts w:ascii="Browallia New" w:eastAsia="Times New Roman" w:hAnsi="Browallia New" w:cs="Browallia New"/>
                <w:szCs w:val="22"/>
              </w:rPr>
            </w:pPr>
            <w:r w:rsidRPr="00F21D7B">
              <w:rPr>
                <w:rFonts w:ascii="Browallia New" w:eastAsia="Times New Roman" w:hAnsi="Browallia New" w:cs="Browallia New"/>
                <w:szCs w:val="22"/>
              </w:rPr>
              <w:t>-</w:t>
            </w:r>
          </w:p>
        </w:tc>
        <w:tc>
          <w:tcPr>
            <w:tcW w:w="1308" w:type="dxa"/>
            <w:noWrap/>
            <w:vAlign w:val="bottom"/>
          </w:tcPr>
          <w:p w14:paraId="382B9014" w14:textId="77777777" w:rsidR="00886ACE" w:rsidRPr="00C16258" w:rsidRDefault="00886ACE" w:rsidP="007F02E3">
            <w:pPr>
              <w:spacing w:after="0" w:line="240" w:lineRule="auto"/>
              <w:jc w:val="right"/>
              <w:rPr>
                <w:rFonts w:ascii="Browallia New" w:eastAsia="Times New Roman" w:hAnsi="Browallia New" w:cs="Browallia New"/>
                <w:szCs w:val="22"/>
              </w:rPr>
            </w:pPr>
            <w:r w:rsidRPr="00F21D7B">
              <w:rPr>
                <w:rFonts w:ascii="Browallia New" w:eastAsia="Times New Roman" w:hAnsi="Browallia New" w:cs="Browallia New"/>
                <w:szCs w:val="22"/>
              </w:rPr>
              <w:t>468,062.81</w:t>
            </w:r>
          </w:p>
        </w:tc>
        <w:tc>
          <w:tcPr>
            <w:tcW w:w="1308" w:type="dxa"/>
            <w:noWrap/>
            <w:vAlign w:val="bottom"/>
          </w:tcPr>
          <w:p w14:paraId="7A4314F2" w14:textId="77777777" w:rsidR="00886ACE" w:rsidRPr="00C16258" w:rsidRDefault="00886ACE" w:rsidP="007F02E3">
            <w:pPr>
              <w:spacing w:after="0" w:line="240" w:lineRule="auto"/>
              <w:jc w:val="right"/>
              <w:rPr>
                <w:rFonts w:ascii="Browallia New" w:eastAsia="Times New Roman" w:hAnsi="Browallia New" w:cs="Browallia New"/>
                <w:szCs w:val="22"/>
              </w:rPr>
            </w:pPr>
            <w:r w:rsidRPr="00F21D7B">
              <w:rPr>
                <w:rFonts w:ascii="Browallia New" w:eastAsia="Times New Roman" w:hAnsi="Browallia New" w:cs="Browallia New"/>
                <w:szCs w:val="22"/>
              </w:rPr>
              <w:t>3,524,367.34</w:t>
            </w:r>
          </w:p>
        </w:tc>
        <w:tc>
          <w:tcPr>
            <w:tcW w:w="1308" w:type="dxa"/>
            <w:noWrap/>
            <w:vAlign w:val="bottom"/>
          </w:tcPr>
          <w:p w14:paraId="7A878544" w14:textId="77777777" w:rsidR="00886ACE" w:rsidRPr="00C16258" w:rsidRDefault="00886ACE" w:rsidP="007F02E3">
            <w:pPr>
              <w:spacing w:after="0" w:line="240" w:lineRule="auto"/>
              <w:jc w:val="right"/>
              <w:rPr>
                <w:rFonts w:ascii="Browallia New" w:eastAsia="Times New Roman" w:hAnsi="Browallia New" w:cs="Browallia New"/>
                <w:szCs w:val="22"/>
              </w:rPr>
            </w:pPr>
            <w:r w:rsidRPr="00F21D7B">
              <w:rPr>
                <w:rFonts w:ascii="Browallia New" w:eastAsia="Times New Roman" w:hAnsi="Browallia New" w:cs="Browallia New"/>
                <w:szCs w:val="22"/>
              </w:rPr>
              <w:t>783,978.57</w:t>
            </w:r>
          </w:p>
        </w:tc>
        <w:tc>
          <w:tcPr>
            <w:tcW w:w="1308" w:type="dxa"/>
            <w:noWrap/>
            <w:vAlign w:val="bottom"/>
          </w:tcPr>
          <w:p w14:paraId="3C107D8F" w14:textId="77777777" w:rsidR="00886ACE" w:rsidRPr="00C16258" w:rsidRDefault="00886ACE" w:rsidP="007F02E3">
            <w:pPr>
              <w:spacing w:after="0" w:line="240" w:lineRule="auto"/>
              <w:jc w:val="right"/>
              <w:rPr>
                <w:rFonts w:ascii="Browallia New" w:eastAsia="Times New Roman" w:hAnsi="Browallia New" w:cs="Browallia New"/>
                <w:szCs w:val="22"/>
              </w:rPr>
            </w:pPr>
            <w:r w:rsidRPr="00F21D7B">
              <w:rPr>
                <w:rFonts w:ascii="Browallia New" w:eastAsia="Times New Roman" w:hAnsi="Browallia New" w:cs="Browallia New"/>
                <w:szCs w:val="22"/>
              </w:rPr>
              <w:t>166,206.73</w:t>
            </w:r>
          </w:p>
        </w:tc>
        <w:tc>
          <w:tcPr>
            <w:tcW w:w="1308" w:type="dxa"/>
            <w:noWrap/>
            <w:vAlign w:val="bottom"/>
          </w:tcPr>
          <w:p w14:paraId="5FADBA87" w14:textId="77777777" w:rsidR="00886ACE" w:rsidRPr="00C16258" w:rsidRDefault="00886ACE" w:rsidP="007F02E3">
            <w:pPr>
              <w:spacing w:after="0" w:line="240" w:lineRule="auto"/>
              <w:jc w:val="right"/>
              <w:rPr>
                <w:rFonts w:ascii="Browallia New" w:eastAsia="Times New Roman" w:hAnsi="Browallia New" w:cs="Browallia New"/>
                <w:szCs w:val="22"/>
              </w:rPr>
            </w:pPr>
            <w:r w:rsidRPr="00F21D7B">
              <w:rPr>
                <w:rFonts w:ascii="Browallia New" w:eastAsia="Times New Roman" w:hAnsi="Browallia New" w:cs="Browallia New"/>
                <w:szCs w:val="22"/>
              </w:rPr>
              <w:t>584,910.06</w:t>
            </w:r>
          </w:p>
        </w:tc>
        <w:tc>
          <w:tcPr>
            <w:tcW w:w="1308" w:type="dxa"/>
            <w:noWrap/>
            <w:vAlign w:val="bottom"/>
          </w:tcPr>
          <w:p w14:paraId="26D9B63F" w14:textId="77777777" w:rsidR="00886ACE" w:rsidRPr="00C16258" w:rsidRDefault="00886ACE" w:rsidP="007F02E3">
            <w:pPr>
              <w:spacing w:after="0" w:line="240" w:lineRule="auto"/>
              <w:jc w:val="right"/>
              <w:rPr>
                <w:rFonts w:ascii="Browallia New" w:eastAsia="Times New Roman" w:hAnsi="Browallia New" w:cs="Browallia New"/>
                <w:szCs w:val="22"/>
              </w:rPr>
            </w:pPr>
            <w:r w:rsidRPr="00F21D7B">
              <w:rPr>
                <w:rFonts w:ascii="Browallia New" w:eastAsia="Times New Roman" w:hAnsi="Browallia New" w:cs="Browallia New"/>
                <w:szCs w:val="22"/>
              </w:rPr>
              <w:t>-</w:t>
            </w:r>
          </w:p>
        </w:tc>
        <w:tc>
          <w:tcPr>
            <w:tcW w:w="1308" w:type="dxa"/>
            <w:noWrap/>
            <w:vAlign w:val="bottom"/>
          </w:tcPr>
          <w:p w14:paraId="09314344" w14:textId="77777777" w:rsidR="00886ACE" w:rsidRPr="00C16258" w:rsidRDefault="00886ACE" w:rsidP="007F02E3">
            <w:pPr>
              <w:spacing w:after="0" w:line="240" w:lineRule="auto"/>
              <w:jc w:val="right"/>
              <w:rPr>
                <w:rFonts w:ascii="Browallia New" w:eastAsia="Times New Roman" w:hAnsi="Browallia New" w:cs="Browallia New"/>
                <w:szCs w:val="22"/>
              </w:rPr>
            </w:pPr>
            <w:r w:rsidRPr="00F21D7B">
              <w:rPr>
                <w:rFonts w:ascii="Browallia New" w:eastAsia="Times New Roman" w:hAnsi="Browallia New" w:cs="Browallia New"/>
                <w:szCs w:val="22"/>
              </w:rPr>
              <w:t>-</w:t>
            </w:r>
          </w:p>
        </w:tc>
        <w:tc>
          <w:tcPr>
            <w:tcW w:w="1308" w:type="dxa"/>
            <w:noWrap/>
            <w:vAlign w:val="bottom"/>
          </w:tcPr>
          <w:p w14:paraId="41EE39E8" w14:textId="77777777" w:rsidR="00886ACE" w:rsidRPr="00C16258" w:rsidRDefault="00886ACE" w:rsidP="007F02E3">
            <w:pPr>
              <w:spacing w:after="0" w:line="240" w:lineRule="auto"/>
              <w:jc w:val="right"/>
              <w:rPr>
                <w:rFonts w:ascii="Browallia New" w:eastAsia="Times New Roman" w:hAnsi="Browallia New" w:cs="Browallia New"/>
                <w:szCs w:val="22"/>
              </w:rPr>
            </w:pPr>
            <w:r w:rsidRPr="00F21D7B">
              <w:rPr>
                <w:rFonts w:ascii="Browallia New" w:eastAsia="Times New Roman" w:hAnsi="Browallia New" w:cs="Browallia New"/>
                <w:szCs w:val="22"/>
                <w:cs/>
              </w:rPr>
              <w:t>5</w:t>
            </w:r>
            <w:r w:rsidRPr="00F21D7B">
              <w:rPr>
                <w:rFonts w:ascii="Browallia New" w:eastAsia="Times New Roman" w:hAnsi="Browallia New" w:cs="Browallia New"/>
                <w:szCs w:val="22"/>
              </w:rPr>
              <w:t>,</w:t>
            </w:r>
            <w:r w:rsidRPr="00F21D7B">
              <w:rPr>
                <w:rFonts w:ascii="Browallia New" w:eastAsia="Times New Roman" w:hAnsi="Browallia New" w:cs="Browallia New"/>
                <w:szCs w:val="22"/>
                <w:cs/>
              </w:rPr>
              <w:t>527</w:t>
            </w:r>
            <w:r w:rsidRPr="00F21D7B">
              <w:rPr>
                <w:rFonts w:ascii="Browallia New" w:eastAsia="Times New Roman" w:hAnsi="Browallia New" w:cs="Browallia New"/>
                <w:szCs w:val="22"/>
              </w:rPr>
              <w:t>,</w:t>
            </w:r>
            <w:r w:rsidRPr="00F21D7B">
              <w:rPr>
                <w:rFonts w:ascii="Browallia New" w:eastAsia="Times New Roman" w:hAnsi="Browallia New" w:cs="Browallia New"/>
                <w:szCs w:val="22"/>
                <w:cs/>
              </w:rPr>
              <w:t>525.51</w:t>
            </w:r>
          </w:p>
        </w:tc>
      </w:tr>
      <w:tr w:rsidR="00886ACE" w:rsidRPr="00C16258" w14:paraId="6BE71285" w14:textId="77777777" w:rsidTr="00D0492F">
        <w:trPr>
          <w:trHeight w:val="57"/>
        </w:trPr>
        <w:tc>
          <w:tcPr>
            <w:tcW w:w="2952" w:type="dxa"/>
            <w:gridSpan w:val="2"/>
            <w:shd w:val="clear" w:color="auto" w:fill="auto"/>
            <w:noWrap/>
            <w:vAlign w:val="bottom"/>
          </w:tcPr>
          <w:p w14:paraId="3636F1DA" w14:textId="7B1EA50A" w:rsidR="00886ACE" w:rsidRPr="00C16258" w:rsidRDefault="00886ACE" w:rsidP="007F02E3">
            <w:pPr>
              <w:spacing w:after="0" w:line="240" w:lineRule="auto"/>
              <w:rPr>
                <w:rFonts w:ascii="Browallia New" w:eastAsia="Times New Roman" w:hAnsi="Browallia New" w:cs="Browallia New"/>
                <w:szCs w:val="22"/>
              </w:rPr>
            </w:pPr>
            <w:r w:rsidRPr="00360FFF">
              <w:rPr>
                <w:rFonts w:ascii="Browallia New" w:eastAsia="Times New Roman" w:hAnsi="Browallia New" w:cs="Browallia New"/>
                <w:szCs w:val="22"/>
              </w:rPr>
              <w:t xml:space="preserve">Written </w:t>
            </w:r>
            <w:r>
              <w:rPr>
                <w:rFonts w:ascii="Browallia New" w:eastAsia="Times New Roman" w:hAnsi="Browallia New" w:cs="Browallia New" w:hint="cs"/>
                <w:szCs w:val="22"/>
                <w:cs/>
              </w:rPr>
              <w:t>-</w:t>
            </w:r>
            <w:r w:rsidRPr="00360FFF">
              <w:rPr>
                <w:rFonts w:ascii="Browallia New" w:eastAsia="Times New Roman" w:hAnsi="Browallia New" w:cs="Browallia New"/>
                <w:szCs w:val="22"/>
              </w:rPr>
              <w:t xml:space="preserve"> off</w:t>
            </w:r>
            <w:r>
              <w:rPr>
                <w:rFonts w:ascii="Browallia New" w:eastAsia="Times New Roman" w:hAnsi="Browallia New" w:cs="Browallia New" w:hint="cs"/>
                <w:szCs w:val="22"/>
                <w:cs/>
              </w:rPr>
              <w:t xml:space="preserve"> </w:t>
            </w:r>
            <w:r>
              <w:rPr>
                <w:rFonts w:ascii="Browallia New" w:eastAsia="Times New Roman" w:hAnsi="Browallia New" w:cs="Browallia New"/>
                <w:szCs w:val="22"/>
              </w:rPr>
              <w:t>d</w:t>
            </w:r>
            <w:r w:rsidRPr="00360FFF">
              <w:rPr>
                <w:rFonts w:ascii="Browallia New" w:eastAsia="Times New Roman" w:hAnsi="Browallia New" w:cs="Browallia New"/>
                <w:szCs w:val="22"/>
              </w:rPr>
              <w:t>epreciation during the year</w:t>
            </w:r>
          </w:p>
        </w:tc>
        <w:tc>
          <w:tcPr>
            <w:tcW w:w="1308" w:type="dxa"/>
            <w:shd w:val="clear" w:color="auto" w:fill="auto"/>
            <w:noWrap/>
            <w:vAlign w:val="bottom"/>
          </w:tcPr>
          <w:p w14:paraId="74E9000C" w14:textId="77777777" w:rsidR="00886ACE" w:rsidRPr="00C16258" w:rsidRDefault="00886ACE" w:rsidP="007F02E3">
            <w:pPr>
              <w:spacing w:after="0" w:line="240" w:lineRule="auto"/>
              <w:jc w:val="right"/>
              <w:rPr>
                <w:rFonts w:ascii="Browallia New" w:eastAsia="Times New Roman" w:hAnsi="Browallia New" w:cs="Browallia New"/>
                <w:szCs w:val="22"/>
              </w:rPr>
            </w:pPr>
            <w:r w:rsidRPr="00F21D7B">
              <w:rPr>
                <w:rFonts w:ascii="Browallia New" w:eastAsia="Times New Roman" w:hAnsi="Browallia New" w:cs="Browallia New"/>
                <w:szCs w:val="22"/>
              </w:rPr>
              <w:t>-</w:t>
            </w:r>
          </w:p>
        </w:tc>
        <w:tc>
          <w:tcPr>
            <w:tcW w:w="1308" w:type="dxa"/>
            <w:shd w:val="clear" w:color="auto" w:fill="auto"/>
            <w:noWrap/>
            <w:vAlign w:val="bottom"/>
          </w:tcPr>
          <w:p w14:paraId="29B3D3FB" w14:textId="77777777" w:rsidR="00886ACE" w:rsidRPr="00C16258" w:rsidRDefault="00886ACE" w:rsidP="007F02E3">
            <w:pPr>
              <w:spacing w:after="0" w:line="240" w:lineRule="auto"/>
              <w:jc w:val="right"/>
              <w:rPr>
                <w:rFonts w:ascii="Browallia New" w:eastAsia="Times New Roman" w:hAnsi="Browallia New" w:cs="Browallia New"/>
                <w:szCs w:val="22"/>
              </w:rPr>
            </w:pPr>
            <w:r w:rsidRPr="00F21D7B">
              <w:rPr>
                <w:rFonts w:ascii="Browallia New" w:eastAsia="Times New Roman" w:hAnsi="Browallia New" w:cs="Browallia New"/>
                <w:szCs w:val="22"/>
              </w:rPr>
              <w:t>-</w:t>
            </w:r>
          </w:p>
        </w:tc>
        <w:tc>
          <w:tcPr>
            <w:tcW w:w="1308" w:type="dxa"/>
            <w:shd w:val="clear" w:color="auto" w:fill="auto"/>
            <w:noWrap/>
            <w:vAlign w:val="bottom"/>
          </w:tcPr>
          <w:p w14:paraId="72D81554" w14:textId="77777777" w:rsidR="00886ACE" w:rsidRPr="00C16258" w:rsidRDefault="00886ACE" w:rsidP="007F02E3">
            <w:pPr>
              <w:spacing w:after="0" w:line="240" w:lineRule="auto"/>
              <w:jc w:val="right"/>
              <w:rPr>
                <w:rFonts w:ascii="Browallia New" w:eastAsia="Times New Roman" w:hAnsi="Browallia New" w:cs="Browallia New"/>
                <w:szCs w:val="22"/>
              </w:rPr>
            </w:pPr>
            <w:r w:rsidRPr="00F21D7B">
              <w:rPr>
                <w:rFonts w:ascii="Browallia New" w:eastAsia="Times New Roman" w:hAnsi="Browallia New" w:cs="Browallia New"/>
                <w:szCs w:val="22"/>
              </w:rPr>
              <w:t>-</w:t>
            </w:r>
          </w:p>
        </w:tc>
        <w:tc>
          <w:tcPr>
            <w:tcW w:w="1308" w:type="dxa"/>
            <w:shd w:val="clear" w:color="auto" w:fill="auto"/>
            <w:noWrap/>
            <w:vAlign w:val="bottom"/>
          </w:tcPr>
          <w:p w14:paraId="66B72CDA" w14:textId="77777777" w:rsidR="00886ACE" w:rsidRPr="00C16258" w:rsidRDefault="00886ACE" w:rsidP="007F02E3">
            <w:pPr>
              <w:spacing w:after="0" w:line="240" w:lineRule="auto"/>
              <w:jc w:val="right"/>
              <w:rPr>
                <w:rFonts w:ascii="Browallia New" w:eastAsia="Times New Roman" w:hAnsi="Browallia New" w:cs="Browallia New"/>
                <w:szCs w:val="22"/>
              </w:rPr>
            </w:pPr>
            <w:r w:rsidRPr="00F21D7B">
              <w:rPr>
                <w:rFonts w:ascii="Browallia New" w:eastAsia="Times New Roman" w:hAnsi="Browallia New" w:cs="Browallia New"/>
                <w:szCs w:val="22"/>
              </w:rPr>
              <w:t>-</w:t>
            </w:r>
          </w:p>
        </w:tc>
        <w:tc>
          <w:tcPr>
            <w:tcW w:w="1308" w:type="dxa"/>
            <w:shd w:val="clear" w:color="auto" w:fill="auto"/>
            <w:noWrap/>
            <w:vAlign w:val="bottom"/>
          </w:tcPr>
          <w:p w14:paraId="1C40926C" w14:textId="77777777" w:rsidR="00886ACE" w:rsidRPr="00C16258" w:rsidRDefault="00886ACE" w:rsidP="007F02E3">
            <w:pPr>
              <w:spacing w:after="0" w:line="240" w:lineRule="auto"/>
              <w:jc w:val="right"/>
              <w:rPr>
                <w:rFonts w:ascii="Browallia New" w:eastAsia="Times New Roman" w:hAnsi="Browallia New" w:cs="Browallia New"/>
                <w:szCs w:val="22"/>
              </w:rPr>
            </w:pPr>
            <w:r w:rsidRPr="00F21D7B">
              <w:rPr>
                <w:rFonts w:ascii="Browallia New" w:eastAsia="Times New Roman" w:hAnsi="Browallia New" w:cs="Browallia New"/>
                <w:szCs w:val="22"/>
              </w:rPr>
              <w:t>(2,220,171.40)</w:t>
            </w:r>
          </w:p>
        </w:tc>
        <w:tc>
          <w:tcPr>
            <w:tcW w:w="1308" w:type="dxa"/>
            <w:shd w:val="clear" w:color="auto" w:fill="auto"/>
            <w:noWrap/>
            <w:vAlign w:val="bottom"/>
          </w:tcPr>
          <w:p w14:paraId="743DE9EF" w14:textId="77777777" w:rsidR="00886ACE" w:rsidRPr="00C16258" w:rsidRDefault="00886ACE" w:rsidP="007F02E3">
            <w:pPr>
              <w:spacing w:after="0" w:line="240" w:lineRule="auto"/>
              <w:jc w:val="right"/>
              <w:rPr>
                <w:rFonts w:ascii="Browallia New" w:eastAsia="Times New Roman" w:hAnsi="Browallia New" w:cs="Browallia New"/>
                <w:szCs w:val="22"/>
              </w:rPr>
            </w:pPr>
            <w:r w:rsidRPr="00F21D7B">
              <w:rPr>
                <w:rFonts w:ascii="Browallia New" w:eastAsia="Times New Roman" w:hAnsi="Browallia New" w:cs="Browallia New"/>
                <w:szCs w:val="22"/>
              </w:rPr>
              <w:t>-</w:t>
            </w:r>
          </w:p>
        </w:tc>
        <w:tc>
          <w:tcPr>
            <w:tcW w:w="1308" w:type="dxa"/>
            <w:shd w:val="clear" w:color="auto" w:fill="auto"/>
            <w:noWrap/>
            <w:vAlign w:val="bottom"/>
          </w:tcPr>
          <w:p w14:paraId="06447894" w14:textId="77777777" w:rsidR="00886ACE" w:rsidRPr="00C16258" w:rsidRDefault="00886ACE" w:rsidP="007F02E3">
            <w:pPr>
              <w:spacing w:after="0" w:line="240" w:lineRule="auto"/>
              <w:jc w:val="right"/>
              <w:rPr>
                <w:rFonts w:ascii="Browallia New" w:eastAsia="Times New Roman" w:hAnsi="Browallia New" w:cs="Browallia New"/>
                <w:szCs w:val="22"/>
              </w:rPr>
            </w:pPr>
            <w:r w:rsidRPr="00F21D7B">
              <w:rPr>
                <w:rFonts w:ascii="Browallia New" w:eastAsia="Times New Roman" w:hAnsi="Browallia New" w:cs="Browallia New"/>
                <w:szCs w:val="22"/>
              </w:rPr>
              <w:t>-</w:t>
            </w:r>
          </w:p>
        </w:tc>
        <w:tc>
          <w:tcPr>
            <w:tcW w:w="1308" w:type="dxa"/>
            <w:shd w:val="clear" w:color="auto" w:fill="auto"/>
            <w:noWrap/>
            <w:vAlign w:val="bottom"/>
          </w:tcPr>
          <w:p w14:paraId="0BD277E5" w14:textId="77777777" w:rsidR="00886ACE" w:rsidRPr="00C16258" w:rsidRDefault="00886ACE" w:rsidP="007F02E3">
            <w:pPr>
              <w:spacing w:after="0" w:line="240" w:lineRule="auto"/>
              <w:jc w:val="right"/>
              <w:rPr>
                <w:rFonts w:ascii="Browallia New" w:eastAsia="Times New Roman" w:hAnsi="Browallia New" w:cs="Browallia New"/>
                <w:szCs w:val="22"/>
              </w:rPr>
            </w:pPr>
            <w:r w:rsidRPr="00F21D7B">
              <w:rPr>
                <w:rFonts w:ascii="Browallia New" w:eastAsia="Times New Roman" w:hAnsi="Browallia New" w:cs="Browallia New"/>
                <w:szCs w:val="22"/>
              </w:rPr>
              <w:t>-</w:t>
            </w:r>
          </w:p>
        </w:tc>
        <w:tc>
          <w:tcPr>
            <w:tcW w:w="1308" w:type="dxa"/>
            <w:shd w:val="clear" w:color="auto" w:fill="auto"/>
            <w:noWrap/>
            <w:vAlign w:val="bottom"/>
          </w:tcPr>
          <w:p w14:paraId="244E5386" w14:textId="77777777" w:rsidR="00886ACE" w:rsidRPr="00C16258" w:rsidRDefault="00886ACE" w:rsidP="007F02E3">
            <w:pPr>
              <w:spacing w:after="0" w:line="240" w:lineRule="auto"/>
              <w:jc w:val="right"/>
              <w:rPr>
                <w:rFonts w:ascii="Browallia New" w:eastAsia="Times New Roman" w:hAnsi="Browallia New" w:cs="Browallia New"/>
                <w:szCs w:val="22"/>
              </w:rPr>
            </w:pPr>
            <w:r w:rsidRPr="00F21D7B">
              <w:rPr>
                <w:rFonts w:ascii="Browallia New" w:eastAsia="Times New Roman" w:hAnsi="Browallia New" w:cs="Browallia New"/>
                <w:szCs w:val="22"/>
                <w:cs/>
              </w:rPr>
              <w:t>(2</w:t>
            </w:r>
            <w:r w:rsidRPr="00F21D7B">
              <w:rPr>
                <w:rFonts w:ascii="Browallia New" w:eastAsia="Times New Roman" w:hAnsi="Browallia New" w:cs="Browallia New"/>
                <w:szCs w:val="22"/>
              </w:rPr>
              <w:t>,</w:t>
            </w:r>
            <w:r w:rsidRPr="00F21D7B">
              <w:rPr>
                <w:rFonts w:ascii="Browallia New" w:eastAsia="Times New Roman" w:hAnsi="Browallia New" w:cs="Browallia New"/>
                <w:szCs w:val="22"/>
                <w:cs/>
              </w:rPr>
              <w:t>220</w:t>
            </w:r>
            <w:r w:rsidRPr="00F21D7B">
              <w:rPr>
                <w:rFonts w:ascii="Browallia New" w:eastAsia="Times New Roman" w:hAnsi="Browallia New" w:cs="Browallia New"/>
                <w:szCs w:val="22"/>
              </w:rPr>
              <w:t>,</w:t>
            </w:r>
            <w:r w:rsidRPr="00F21D7B">
              <w:rPr>
                <w:rFonts w:ascii="Browallia New" w:eastAsia="Times New Roman" w:hAnsi="Browallia New" w:cs="Browallia New"/>
                <w:szCs w:val="22"/>
                <w:cs/>
              </w:rPr>
              <w:t>171.40)</w:t>
            </w:r>
          </w:p>
        </w:tc>
      </w:tr>
      <w:tr w:rsidR="00886ACE" w:rsidRPr="00C16258" w14:paraId="4A3525A3" w14:textId="77777777" w:rsidTr="007F02E3">
        <w:trPr>
          <w:trHeight w:val="47"/>
        </w:trPr>
        <w:tc>
          <w:tcPr>
            <w:tcW w:w="2952" w:type="dxa"/>
            <w:gridSpan w:val="2"/>
            <w:noWrap/>
            <w:vAlign w:val="bottom"/>
            <w:hideMark/>
          </w:tcPr>
          <w:p w14:paraId="1ABE662A" w14:textId="77777777" w:rsidR="00886ACE" w:rsidRPr="00C16258" w:rsidRDefault="00886ACE" w:rsidP="007F02E3">
            <w:pPr>
              <w:spacing w:after="0" w:line="240" w:lineRule="auto"/>
              <w:rPr>
                <w:rFonts w:ascii="Browallia New" w:eastAsia="Times New Roman" w:hAnsi="Browallia New" w:cs="Browallia New"/>
                <w:szCs w:val="22"/>
              </w:rPr>
            </w:pPr>
            <w:r w:rsidRPr="00C16258">
              <w:rPr>
                <w:rFonts w:ascii="Browallia New" w:eastAsia="Times New Roman" w:hAnsi="Browallia New" w:cs="Browallia New"/>
                <w:szCs w:val="22"/>
              </w:rPr>
              <w:t xml:space="preserve">As </w:t>
            </w:r>
            <w:proofErr w:type="gramStart"/>
            <w:r w:rsidRPr="00C16258">
              <w:rPr>
                <w:rFonts w:ascii="Browallia New" w:eastAsia="Times New Roman" w:hAnsi="Browallia New" w:cs="Browallia New"/>
                <w:szCs w:val="22"/>
              </w:rPr>
              <w:t>at</w:t>
            </w:r>
            <w:proofErr w:type="gramEnd"/>
            <w:r w:rsidRPr="00C16258">
              <w:rPr>
                <w:rFonts w:ascii="Browallia New" w:eastAsia="Times New Roman" w:hAnsi="Browallia New" w:cs="Browallia New"/>
                <w:szCs w:val="22"/>
              </w:rPr>
              <w:t xml:space="preserve"> December </w:t>
            </w:r>
            <w:r w:rsidRPr="00C16258">
              <w:rPr>
                <w:rFonts w:ascii="Browallia New" w:eastAsia="Times New Roman" w:hAnsi="Browallia New" w:cs="Browallia New"/>
                <w:szCs w:val="22"/>
                <w:cs/>
              </w:rPr>
              <w:t>31</w:t>
            </w:r>
            <w:r w:rsidRPr="00C16258">
              <w:rPr>
                <w:rFonts w:ascii="Browallia New" w:eastAsia="Times New Roman" w:hAnsi="Browallia New" w:cs="Browallia New"/>
                <w:szCs w:val="22"/>
              </w:rPr>
              <w:t xml:space="preserve">, </w:t>
            </w:r>
            <w:r w:rsidRPr="00C16258">
              <w:rPr>
                <w:rFonts w:ascii="Browallia New" w:eastAsia="Times New Roman" w:hAnsi="Browallia New" w:cs="Browallia New"/>
                <w:szCs w:val="22"/>
                <w:cs/>
              </w:rPr>
              <w:t>20</w:t>
            </w:r>
            <w:r w:rsidRPr="00C16258">
              <w:rPr>
                <w:rFonts w:ascii="Browallia New" w:eastAsia="Times New Roman" w:hAnsi="Browallia New" w:cs="Browallia New"/>
                <w:szCs w:val="22"/>
              </w:rPr>
              <w:t>2</w:t>
            </w:r>
            <w:r>
              <w:rPr>
                <w:rFonts w:ascii="Browallia New" w:eastAsia="Times New Roman" w:hAnsi="Browallia New" w:cs="Browallia New" w:hint="cs"/>
                <w:szCs w:val="22"/>
                <w:cs/>
              </w:rPr>
              <w:t>2</w:t>
            </w:r>
          </w:p>
        </w:tc>
        <w:tc>
          <w:tcPr>
            <w:tcW w:w="1308" w:type="dxa"/>
            <w:noWrap/>
            <w:vAlign w:val="bottom"/>
          </w:tcPr>
          <w:p w14:paraId="156217D3" w14:textId="77777777" w:rsidR="00886ACE" w:rsidRPr="00C16258" w:rsidRDefault="00886ACE" w:rsidP="007F02E3">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F21D7B">
              <w:rPr>
                <w:rFonts w:ascii="Browallia New" w:eastAsia="Times New Roman" w:hAnsi="Browallia New" w:cs="Browallia New"/>
                <w:szCs w:val="22"/>
              </w:rPr>
              <w:t>-</w:t>
            </w:r>
          </w:p>
        </w:tc>
        <w:tc>
          <w:tcPr>
            <w:tcW w:w="1308" w:type="dxa"/>
            <w:noWrap/>
            <w:vAlign w:val="bottom"/>
          </w:tcPr>
          <w:p w14:paraId="6F38C6D3" w14:textId="77777777" w:rsidR="00886ACE" w:rsidRPr="00C16258" w:rsidRDefault="00886ACE" w:rsidP="007F02E3">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F21D7B">
              <w:rPr>
                <w:rFonts w:ascii="Browallia New" w:eastAsia="Times New Roman" w:hAnsi="Browallia New" w:cs="Browallia New"/>
                <w:szCs w:val="22"/>
              </w:rPr>
              <w:t>36,976,558.18</w:t>
            </w:r>
          </w:p>
        </w:tc>
        <w:tc>
          <w:tcPr>
            <w:tcW w:w="1308" w:type="dxa"/>
            <w:noWrap/>
            <w:vAlign w:val="bottom"/>
          </w:tcPr>
          <w:p w14:paraId="7030904C" w14:textId="77777777" w:rsidR="00886ACE" w:rsidRPr="00C16258" w:rsidRDefault="00886ACE" w:rsidP="007F02E3">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F21D7B">
              <w:rPr>
                <w:rFonts w:ascii="Browallia New" w:eastAsia="Times New Roman" w:hAnsi="Browallia New" w:cs="Browallia New"/>
                <w:szCs w:val="22"/>
              </w:rPr>
              <w:t>437,181,247.49</w:t>
            </w:r>
          </w:p>
        </w:tc>
        <w:tc>
          <w:tcPr>
            <w:tcW w:w="1308" w:type="dxa"/>
            <w:noWrap/>
            <w:vAlign w:val="bottom"/>
          </w:tcPr>
          <w:p w14:paraId="121CB95C" w14:textId="77777777" w:rsidR="00886ACE" w:rsidRPr="00C16258" w:rsidRDefault="00886ACE" w:rsidP="007F02E3">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F21D7B">
              <w:rPr>
                <w:rFonts w:ascii="Browallia New" w:eastAsia="Times New Roman" w:hAnsi="Browallia New" w:cs="Browallia New"/>
                <w:szCs w:val="22"/>
              </w:rPr>
              <w:t>200,823,140.36</w:t>
            </w:r>
          </w:p>
        </w:tc>
        <w:tc>
          <w:tcPr>
            <w:tcW w:w="1308" w:type="dxa"/>
            <w:noWrap/>
            <w:vAlign w:val="bottom"/>
          </w:tcPr>
          <w:p w14:paraId="72FFBABD" w14:textId="77777777" w:rsidR="00886ACE" w:rsidRPr="00C16258" w:rsidRDefault="00886ACE" w:rsidP="007F02E3">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F21D7B">
              <w:rPr>
                <w:rFonts w:ascii="Browallia New" w:eastAsia="Times New Roman" w:hAnsi="Browallia New" w:cs="Browallia New"/>
                <w:szCs w:val="22"/>
              </w:rPr>
              <w:t>49,646,284.75</w:t>
            </w:r>
          </w:p>
        </w:tc>
        <w:tc>
          <w:tcPr>
            <w:tcW w:w="1308" w:type="dxa"/>
            <w:noWrap/>
            <w:vAlign w:val="bottom"/>
          </w:tcPr>
          <w:p w14:paraId="57ABC6F7" w14:textId="77777777" w:rsidR="00886ACE" w:rsidRPr="00C16258" w:rsidRDefault="00886ACE" w:rsidP="007F02E3">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F21D7B">
              <w:rPr>
                <w:rFonts w:ascii="Browallia New" w:eastAsia="Times New Roman" w:hAnsi="Browallia New" w:cs="Browallia New"/>
                <w:szCs w:val="22"/>
              </w:rPr>
              <w:t>15,732,068.01</w:t>
            </w:r>
          </w:p>
        </w:tc>
        <w:tc>
          <w:tcPr>
            <w:tcW w:w="1308" w:type="dxa"/>
            <w:noWrap/>
            <w:vAlign w:val="bottom"/>
          </w:tcPr>
          <w:p w14:paraId="73FCD78E" w14:textId="77777777" w:rsidR="00886ACE" w:rsidRPr="00C16258" w:rsidRDefault="00886ACE" w:rsidP="007F02E3">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F21D7B">
              <w:rPr>
                <w:rFonts w:ascii="Browallia New" w:eastAsia="Times New Roman" w:hAnsi="Browallia New" w:cs="Browallia New"/>
                <w:szCs w:val="22"/>
              </w:rPr>
              <w:t>-</w:t>
            </w:r>
          </w:p>
        </w:tc>
        <w:tc>
          <w:tcPr>
            <w:tcW w:w="1308" w:type="dxa"/>
            <w:noWrap/>
            <w:vAlign w:val="bottom"/>
          </w:tcPr>
          <w:p w14:paraId="45E65D05" w14:textId="77777777" w:rsidR="00886ACE" w:rsidRPr="00C16258" w:rsidRDefault="00886ACE" w:rsidP="007F02E3">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F21D7B">
              <w:rPr>
                <w:rFonts w:ascii="Browallia New" w:eastAsia="Times New Roman" w:hAnsi="Browallia New" w:cs="Browallia New"/>
                <w:szCs w:val="22"/>
              </w:rPr>
              <w:t>-</w:t>
            </w:r>
          </w:p>
        </w:tc>
        <w:tc>
          <w:tcPr>
            <w:tcW w:w="1308" w:type="dxa"/>
            <w:noWrap/>
            <w:vAlign w:val="bottom"/>
          </w:tcPr>
          <w:p w14:paraId="318B5B2A" w14:textId="77777777" w:rsidR="00886ACE" w:rsidRPr="00C16258" w:rsidRDefault="00886ACE" w:rsidP="007F02E3">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F21D7B">
              <w:rPr>
                <w:rFonts w:ascii="Browallia New" w:eastAsia="Times New Roman" w:hAnsi="Browallia New" w:cs="Browallia New"/>
                <w:szCs w:val="22"/>
                <w:cs/>
              </w:rPr>
              <w:t>740</w:t>
            </w:r>
            <w:r w:rsidRPr="00F21D7B">
              <w:rPr>
                <w:rFonts w:ascii="Browallia New" w:eastAsia="Times New Roman" w:hAnsi="Browallia New" w:cs="Browallia New"/>
                <w:szCs w:val="22"/>
              </w:rPr>
              <w:t>,</w:t>
            </w:r>
            <w:r w:rsidRPr="00F21D7B">
              <w:rPr>
                <w:rFonts w:ascii="Browallia New" w:eastAsia="Times New Roman" w:hAnsi="Browallia New" w:cs="Browallia New"/>
                <w:szCs w:val="22"/>
                <w:cs/>
              </w:rPr>
              <w:t>359</w:t>
            </w:r>
            <w:r w:rsidRPr="00F21D7B">
              <w:rPr>
                <w:rFonts w:ascii="Browallia New" w:eastAsia="Times New Roman" w:hAnsi="Browallia New" w:cs="Browallia New"/>
                <w:szCs w:val="22"/>
              </w:rPr>
              <w:t>,</w:t>
            </w:r>
            <w:r w:rsidRPr="00F21D7B">
              <w:rPr>
                <w:rFonts w:ascii="Browallia New" w:eastAsia="Times New Roman" w:hAnsi="Browallia New" w:cs="Browallia New"/>
                <w:szCs w:val="22"/>
                <w:cs/>
              </w:rPr>
              <w:t>298.79</w:t>
            </w:r>
          </w:p>
        </w:tc>
      </w:tr>
      <w:tr w:rsidR="00886ACE" w:rsidRPr="00C16258" w14:paraId="7B489809" w14:textId="77777777" w:rsidTr="007F02E3">
        <w:trPr>
          <w:trHeight w:val="47"/>
        </w:trPr>
        <w:tc>
          <w:tcPr>
            <w:tcW w:w="2952" w:type="dxa"/>
            <w:gridSpan w:val="2"/>
            <w:noWrap/>
            <w:vAlign w:val="bottom"/>
            <w:hideMark/>
          </w:tcPr>
          <w:p w14:paraId="73F1ADB6" w14:textId="77777777" w:rsidR="00886ACE" w:rsidRPr="00C16258" w:rsidRDefault="00886ACE" w:rsidP="007F02E3">
            <w:pPr>
              <w:spacing w:after="0" w:line="240" w:lineRule="auto"/>
              <w:rPr>
                <w:rFonts w:ascii="Browallia New" w:eastAsia="Times New Roman" w:hAnsi="Browallia New" w:cs="Browallia New"/>
                <w:b/>
                <w:bCs/>
                <w:szCs w:val="22"/>
              </w:rPr>
            </w:pPr>
            <w:r w:rsidRPr="00C16258">
              <w:rPr>
                <w:rFonts w:ascii="Browallia New" w:eastAsia="Times New Roman" w:hAnsi="Browallia New" w:cs="Browallia New"/>
                <w:b/>
                <w:bCs/>
                <w:szCs w:val="22"/>
              </w:rPr>
              <w:t>Allowance for impairment loss</w:t>
            </w:r>
          </w:p>
        </w:tc>
        <w:tc>
          <w:tcPr>
            <w:tcW w:w="1308" w:type="dxa"/>
            <w:noWrap/>
            <w:vAlign w:val="bottom"/>
          </w:tcPr>
          <w:p w14:paraId="19A2149B" w14:textId="77777777" w:rsidR="00886ACE" w:rsidRPr="00C16258" w:rsidRDefault="00886ACE" w:rsidP="007F02E3">
            <w:pPr>
              <w:spacing w:after="0" w:line="240" w:lineRule="auto"/>
              <w:jc w:val="center"/>
              <w:rPr>
                <w:rFonts w:ascii="Browallia New" w:eastAsia="Times New Roman" w:hAnsi="Browallia New" w:cs="Browallia New"/>
                <w:szCs w:val="22"/>
              </w:rPr>
            </w:pPr>
          </w:p>
        </w:tc>
        <w:tc>
          <w:tcPr>
            <w:tcW w:w="1308" w:type="dxa"/>
            <w:noWrap/>
            <w:vAlign w:val="bottom"/>
          </w:tcPr>
          <w:p w14:paraId="79FD50F4" w14:textId="77777777" w:rsidR="00886ACE" w:rsidRPr="00C16258" w:rsidRDefault="00886ACE" w:rsidP="007F02E3">
            <w:pPr>
              <w:spacing w:after="0" w:line="240" w:lineRule="auto"/>
              <w:jc w:val="right"/>
              <w:rPr>
                <w:rFonts w:ascii="Browallia New" w:eastAsia="Times New Roman" w:hAnsi="Browallia New" w:cs="Browallia New"/>
                <w:szCs w:val="22"/>
              </w:rPr>
            </w:pPr>
          </w:p>
        </w:tc>
        <w:tc>
          <w:tcPr>
            <w:tcW w:w="1308" w:type="dxa"/>
            <w:noWrap/>
            <w:vAlign w:val="bottom"/>
          </w:tcPr>
          <w:p w14:paraId="061787E5" w14:textId="77777777" w:rsidR="00886ACE" w:rsidRPr="00C16258" w:rsidRDefault="00886ACE" w:rsidP="007F02E3">
            <w:pPr>
              <w:spacing w:after="0" w:line="240" w:lineRule="auto"/>
              <w:jc w:val="right"/>
              <w:rPr>
                <w:rFonts w:ascii="Browallia New" w:eastAsia="Times New Roman" w:hAnsi="Browallia New" w:cs="Browallia New"/>
                <w:szCs w:val="22"/>
              </w:rPr>
            </w:pPr>
          </w:p>
        </w:tc>
        <w:tc>
          <w:tcPr>
            <w:tcW w:w="1308" w:type="dxa"/>
            <w:noWrap/>
            <w:vAlign w:val="bottom"/>
          </w:tcPr>
          <w:p w14:paraId="4FC51B5B" w14:textId="77777777" w:rsidR="00886ACE" w:rsidRPr="00C16258" w:rsidRDefault="00886ACE" w:rsidP="007F02E3">
            <w:pPr>
              <w:spacing w:after="0" w:line="240" w:lineRule="auto"/>
              <w:jc w:val="right"/>
              <w:rPr>
                <w:rFonts w:ascii="Browallia New" w:eastAsia="Times New Roman" w:hAnsi="Browallia New" w:cs="Browallia New"/>
                <w:szCs w:val="22"/>
              </w:rPr>
            </w:pPr>
          </w:p>
        </w:tc>
        <w:tc>
          <w:tcPr>
            <w:tcW w:w="1308" w:type="dxa"/>
            <w:noWrap/>
            <w:vAlign w:val="bottom"/>
          </w:tcPr>
          <w:p w14:paraId="57B7509E" w14:textId="77777777" w:rsidR="00886ACE" w:rsidRPr="00C16258" w:rsidRDefault="00886ACE" w:rsidP="007F02E3">
            <w:pPr>
              <w:spacing w:after="0" w:line="240" w:lineRule="auto"/>
              <w:jc w:val="right"/>
              <w:rPr>
                <w:rFonts w:ascii="Browallia New" w:eastAsia="Times New Roman" w:hAnsi="Browallia New" w:cs="Browallia New"/>
                <w:szCs w:val="22"/>
              </w:rPr>
            </w:pPr>
          </w:p>
        </w:tc>
        <w:tc>
          <w:tcPr>
            <w:tcW w:w="1308" w:type="dxa"/>
            <w:noWrap/>
            <w:vAlign w:val="bottom"/>
          </w:tcPr>
          <w:p w14:paraId="2E9CA015" w14:textId="77777777" w:rsidR="00886ACE" w:rsidRPr="00C16258" w:rsidRDefault="00886ACE" w:rsidP="007F02E3">
            <w:pPr>
              <w:spacing w:after="0" w:line="240" w:lineRule="auto"/>
              <w:jc w:val="right"/>
              <w:rPr>
                <w:rFonts w:ascii="Browallia New" w:eastAsia="Times New Roman" w:hAnsi="Browallia New" w:cs="Browallia New"/>
                <w:szCs w:val="22"/>
              </w:rPr>
            </w:pPr>
          </w:p>
        </w:tc>
        <w:tc>
          <w:tcPr>
            <w:tcW w:w="1308" w:type="dxa"/>
            <w:noWrap/>
            <w:vAlign w:val="bottom"/>
          </w:tcPr>
          <w:p w14:paraId="49B60192" w14:textId="77777777" w:rsidR="00886ACE" w:rsidRPr="00C16258" w:rsidRDefault="00886ACE" w:rsidP="007F02E3">
            <w:pPr>
              <w:spacing w:after="0" w:line="240" w:lineRule="auto"/>
              <w:jc w:val="right"/>
              <w:rPr>
                <w:rFonts w:ascii="Browallia New" w:eastAsia="Times New Roman" w:hAnsi="Browallia New" w:cs="Browallia New"/>
                <w:szCs w:val="22"/>
              </w:rPr>
            </w:pPr>
          </w:p>
        </w:tc>
        <w:tc>
          <w:tcPr>
            <w:tcW w:w="1308" w:type="dxa"/>
            <w:noWrap/>
            <w:vAlign w:val="bottom"/>
          </w:tcPr>
          <w:p w14:paraId="666723DD" w14:textId="77777777" w:rsidR="00886ACE" w:rsidRPr="00C16258" w:rsidRDefault="00886ACE" w:rsidP="007F02E3">
            <w:pPr>
              <w:spacing w:after="0" w:line="240" w:lineRule="auto"/>
              <w:jc w:val="right"/>
              <w:rPr>
                <w:rFonts w:ascii="Browallia New" w:eastAsia="Times New Roman" w:hAnsi="Browallia New" w:cs="Browallia New"/>
                <w:szCs w:val="22"/>
              </w:rPr>
            </w:pPr>
          </w:p>
        </w:tc>
        <w:tc>
          <w:tcPr>
            <w:tcW w:w="1308" w:type="dxa"/>
            <w:noWrap/>
            <w:vAlign w:val="bottom"/>
          </w:tcPr>
          <w:p w14:paraId="1DD7CFB8" w14:textId="77777777" w:rsidR="00886ACE" w:rsidRPr="00C16258" w:rsidRDefault="00886ACE" w:rsidP="007F02E3">
            <w:pPr>
              <w:spacing w:after="0" w:line="240" w:lineRule="auto"/>
              <w:jc w:val="right"/>
              <w:rPr>
                <w:rFonts w:ascii="Browallia New" w:eastAsia="Times New Roman" w:hAnsi="Browallia New" w:cs="Browallia New"/>
                <w:szCs w:val="22"/>
              </w:rPr>
            </w:pPr>
          </w:p>
        </w:tc>
      </w:tr>
      <w:tr w:rsidR="00886ACE" w:rsidRPr="00C16258" w14:paraId="6753CE6F" w14:textId="77777777" w:rsidTr="007F02E3">
        <w:trPr>
          <w:trHeight w:val="57"/>
        </w:trPr>
        <w:tc>
          <w:tcPr>
            <w:tcW w:w="2952" w:type="dxa"/>
            <w:gridSpan w:val="2"/>
            <w:noWrap/>
            <w:vAlign w:val="bottom"/>
            <w:hideMark/>
          </w:tcPr>
          <w:p w14:paraId="2AFD9B70" w14:textId="77777777" w:rsidR="00886ACE" w:rsidRPr="00C16258" w:rsidRDefault="00886ACE" w:rsidP="007F02E3">
            <w:pPr>
              <w:spacing w:after="0" w:line="240" w:lineRule="auto"/>
              <w:rPr>
                <w:rFonts w:ascii="Browallia New" w:eastAsia="Times New Roman" w:hAnsi="Browallia New" w:cs="Browallia New"/>
                <w:szCs w:val="22"/>
              </w:rPr>
            </w:pPr>
            <w:r w:rsidRPr="00C16258">
              <w:rPr>
                <w:rFonts w:ascii="Browallia New" w:eastAsia="Times New Roman" w:hAnsi="Browallia New" w:cs="Browallia New"/>
                <w:szCs w:val="22"/>
              </w:rPr>
              <w:t xml:space="preserve">As </w:t>
            </w:r>
            <w:proofErr w:type="gramStart"/>
            <w:r w:rsidRPr="00C16258">
              <w:rPr>
                <w:rFonts w:ascii="Browallia New" w:eastAsia="Times New Roman" w:hAnsi="Browallia New" w:cs="Browallia New"/>
                <w:szCs w:val="22"/>
              </w:rPr>
              <w:t>at</w:t>
            </w:r>
            <w:proofErr w:type="gramEnd"/>
            <w:r w:rsidRPr="00C16258">
              <w:rPr>
                <w:rFonts w:ascii="Browallia New" w:eastAsia="Times New Roman" w:hAnsi="Browallia New" w:cs="Browallia New"/>
                <w:szCs w:val="22"/>
              </w:rPr>
              <w:t xml:space="preserve"> January </w:t>
            </w:r>
            <w:r w:rsidRPr="00C16258">
              <w:rPr>
                <w:rFonts w:ascii="Browallia New" w:eastAsia="Times New Roman" w:hAnsi="Browallia New" w:cs="Browallia New"/>
                <w:szCs w:val="22"/>
                <w:cs/>
              </w:rPr>
              <w:t>1</w:t>
            </w:r>
            <w:r w:rsidRPr="00C16258">
              <w:rPr>
                <w:rFonts w:ascii="Browallia New" w:eastAsia="Times New Roman" w:hAnsi="Browallia New" w:cs="Browallia New"/>
                <w:szCs w:val="22"/>
              </w:rPr>
              <w:t xml:space="preserve">, </w:t>
            </w:r>
            <w:r w:rsidRPr="00C16258">
              <w:rPr>
                <w:rFonts w:ascii="Browallia New" w:eastAsia="Times New Roman" w:hAnsi="Browallia New" w:cs="Browallia New"/>
                <w:szCs w:val="22"/>
                <w:cs/>
              </w:rPr>
              <w:t>20</w:t>
            </w:r>
            <w:r w:rsidRPr="00C16258">
              <w:rPr>
                <w:rFonts w:ascii="Browallia New" w:eastAsia="Times New Roman" w:hAnsi="Browallia New" w:cs="Browallia New"/>
                <w:szCs w:val="22"/>
              </w:rPr>
              <w:t>2</w:t>
            </w:r>
            <w:r>
              <w:rPr>
                <w:rFonts w:ascii="Browallia New" w:eastAsia="Times New Roman" w:hAnsi="Browallia New" w:cs="Browallia New" w:hint="cs"/>
                <w:szCs w:val="22"/>
                <w:cs/>
              </w:rPr>
              <w:t>2</w:t>
            </w:r>
          </w:p>
        </w:tc>
        <w:tc>
          <w:tcPr>
            <w:tcW w:w="1308" w:type="dxa"/>
            <w:noWrap/>
            <w:vAlign w:val="bottom"/>
            <w:hideMark/>
          </w:tcPr>
          <w:p w14:paraId="5E40EF6D" w14:textId="77777777" w:rsidR="00886ACE" w:rsidRPr="00C16258" w:rsidRDefault="00886ACE" w:rsidP="007F02E3">
            <w:pPr>
              <w:spacing w:after="0" w:line="240" w:lineRule="auto"/>
              <w:jc w:val="right"/>
              <w:rPr>
                <w:rFonts w:ascii="Browallia New" w:eastAsia="Times New Roman" w:hAnsi="Browallia New" w:cs="Browallia New"/>
                <w:szCs w:val="22"/>
              </w:rPr>
            </w:pPr>
            <w:r w:rsidRPr="00C16258">
              <w:rPr>
                <w:rFonts w:ascii="Browallia New" w:eastAsia="Times New Roman" w:hAnsi="Browallia New" w:cs="Browallia New"/>
                <w:szCs w:val="22"/>
              </w:rPr>
              <w:t>-</w:t>
            </w:r>
          </w:p>
        </w:tc>
        <w:tc>
          <w:tcPr>
            <w:tcW w:w="1308" w:type="dxa"/>
            <w:noWrap/>
            <w:vAlign w:val="bottom"/>
            <w:hideMark/>
          </w:tcPr>
          <w:p w14:paraId="7C2E1D55" w14:textId="77777777" w:rsidR="00886ACE" w:rsidRPr="00C16258" w:rsidRDefault="00886ACE" w:rsidP="007F02E3">
            <w:pPr>
              <w:spacing w:after="0" w:line="240" w:lineRule="auto"/>
              <w:jc w:val="right"/>
              <w:rPr>
                <w:rFonts w:ascii="Browallia New" w:eastAsia="Times New Roman" w:hAnsi="Browallia New" w:cs="Browallia New"/>
                <w:szCs w:val="22"/>
              </w:rPr>
            </w:pPr>
            <w:r w:rsidRPr="00C16258">
              <w:rPr>
                <w:rFonts w:ascii="Browallia New" w:eastAsia="Times New Roman" w:hAnsi="Browallia New" w:cs="Browallia New"/>
                <w:szCs w:val="22"/>
                <w:cs/>
              </w:rPr>
              <w:t>-</w:t>
            </w:r>
          </w:p>
        </w:tc>
        <w:tc>
          <w:tcPr>
            <w:tcW w:w="1308" w:type="dxa"/>
            <w:noWrap/>
            <w:vAlign w:val="bottom"/>
            <w:hideMark/>
          </w:tcPr>
          <w:p w14:paraId="102845EF" w14:textId="77777777" w:rsidR="00886ACE" w:rsidRPr="00C16258" w:rsidRDefault="00886ACE" w:rsidP="007F02E3">
            <w:pPr>
              <w:spacing w:after="0" w:line="240" w:lineRule="auto"/>
              <w:jc w:val="right"/>
              <w:rPr>
                <w:rFonts w:ascii="Browallia New" w:eastAsia="Times New Roman" w:hAnsi="Browallia New" w:cs="Browallia New"/>
                <w:szCs w:val="22"/>
              </w:rPr>
            </w:pPr>
            <w:r w:rsidRPr="00C16258">
              <w:rPr>
                <w:rFonts w:ascii="Browallia New" w:eastAsia="Times New Roman" w:hAnsi="Browallia New" w:cs="Browallia New"/>
                <w:szCs w:val="22"/>
                <w:cs/>
              </w:rPr>
              <w:t>-</w:t>
            </w:r>
          </w:p>
        </w:tc>
        <w:tc>
          <w:tcPr>
            <w:tcW w:w="1308" w:type="dxa"/>
            <w:noWrap/>
            <w:vAlign w:val="bottom"/>
            <w:hideMark/>
          </w:tcPr>
          <w:p w14:paraId="740FA5A2" w14:textId="77777777" w:rsidR="00886ACE" w:rsidRPr="00C16258" w:rsidRDefault="00886ACE" w:rsidP="007F02E3">
            <w:pPr>
              <w:spacing w:after="0" w:line="240" w:lineRule="auto"/>
              <w:jc w:val="right"/>
              <w:rPr>
                <w:rFonts w:ascii="Browallia New" w:eastAsia="Times New Roman" w:hAnsi="Browallia New" w:cs="Browallia New"/>
                <w:szCs w:val="22"/>
              </w:rPr>
            </w:pPr>
            <w:r w:rsidRPr="00C16258">
              <w:rPr>
                <w:rFonts w:ascii="Browallia New" w:eastAsia="Times New Roman" w:hAnsi="Browallia New" w:cs="Browallia New"/>
                <w:szCs w:val="22"/>
                <w:cs/>
              </w:rPr>
              <w:t>-</w:t>
            </w:r>
          </w:p>
        </w:tc>
        <w:tc>
          <w:tcPr>
            <w:tcW w:w="1308" w:type="dxa"/>
            <w:noWrap/>
            <w:vAlign w:val="bottom"/>
            <w:hideMark/>
          </w:tcPr>
          <w:p w14:paraId="17522074" w14:textId="77777777" w:rsidR="00886ACE" w:rsidRPr="00C16258" w:rsidRDefault="00886ACE" w:rsidP="007F02E3">
            <w:pPr>
              <w:spacing w:after="0" w:line="240" w:lineRule="auto"/>
              <w:jc w:val="right"/>
              <w:rPr>
                <w:rFonts w:ascii="Browallia New" w:eastAsia="Times New Roman" w:hAnsi="Browallia New" w:cs="Browallia New"/>
                <w:szCs w:val="22"/>
              </w:rPr>
            </w:pPr>
            <w:r w:rsidRPr="00C16258">
              <w:rPr>
                <w:rFonts w:ascii="Browallia New" w:eastAsia="Times New Roman" w:hAnsi="Browallia New" w:cs="Browallia New"/>
                <w:szCs w:val="22"/>
              </w:rPr>
              <w:t>-</w:t>
            </w:r>
          </w:p>
        </w:tc>
        <w:tc>
          <w:tcPr>
            <w:tcW w:w="1308" w:type="dxa"/>
            <w:noWrap/>
            <w:vAlign w:val="bottom"/>
            <w:hideMark/>
          </w:tcPr>
          <w:p w14:paraId="44B3CB7F" w14:textId="77777777" w:rsidR="00886ACE" w:rsidRPr="00C16258" w:rsidRDefault="00886ACE" w:rsidP="007F02E3">
            <w:pPr>
              <w:spacing w:after="0" w:line="240" w:lineRule="auto"/>
              <w:jc w:val="right"/>
              <w:rPr>
                <w:rFonts w:ascii="Browallia New" w:eastAsia="Times New Roman" w:hAnsi="Browallia New" w:cs="Browallia New"/>
                <w:szCs w:val="22"/>
              </w:rPr>
            </w:pPr>
            <w:r w:rsidRPr="00C16258">
              <w:rPr>
                <w:rFonts w:ascii="Browallia New" w:eastAsia="Times New Roman" w:hAnsi="Browallia New" w:cs="Browallia New"/>
                <w:szCs w:val="22"/>
              </w:rPr>
              <w:t>-</w:t>
            </w:r>
          </w:p>
        </w:tc>
        <w:tc>
          <w:tcPr>
            <w:tcW w:w="1308" w:type="dxa"/>
            <w:noWrap/>
            <w:vAlign w:val="bottom"/>
            <w:hideMark/>
          </w:tcPr>
          <w:p w14:paraId="40929A4F" w14:textId="77777777" w:rsidR="00886ACE" w:rsidRPr="00C16258" w:rsidRDefault="00886ACE" w:rsidP="007F02E3">
            <w:pPr>
              <w:spacing w:after="0" w:line="240" w:lineRule="auto"/>
              <w:jc w:val="right"/>
              <w:rPr>
                <w:rFonts w:ascii="Browallia New" w:eastAsia="Times New Roman" w:hAnsi="Browallia New" w:cs="Browallia New"/>
                <w:szCs w:val="22"/>
              </w:rPr>
            </w:pPr>
            <w:r w:rsidRPr="00C16258">
              <w:rPr>
                <w:rFonts w:ascii="Browallia New" w:eastAsia="Times New Roman" w:hAnsi="Browallia New" w:cs="Browallia New"/>
                <w:szCs w:val="22"/>
              </w:rPr>
              <w:t>-</w:t>
            </w:r>
          </w:p>
        </w:tc>
        <w:tc>
          <w:tcPr>
            <w:tcW w:w="1308" w:type="dxa"/>
            <w:noWrap/>
            <w:vAlign w:val="bottom"/>
            <w:hideMark/>
          </w:tcPr>
          <w:p w14:paraId="53369400" w14:textId="77777777" w:rsidR="00886ACE" w:rsidRPr="00C16258" w:rsidRDefault="00886ACE" w:rsidP="007F02E3">
            <w:pPr>
              <w:spacing w:after="0" w:line="240" w:lineRule="auto"/>
              <w:jc w:val="right"/>
              <w:rPr>
                <w:rFonts w:ascii="Browallia New" w:eastAsia="Times New Roman" w:hAnsi="Browallia New" w:cs="Browallia New"/>
                <w:szCs w:val="22"/>
              </w:rPr>
            </w:pPr>
            <w:r w:rsidRPr="00C16258">
              <w:rPr>
                <w:rFonts w:ascii="Browallia New" w:eastAsia="Times New Roman" w:hAnsi="Browallia New" w:cs="Browallia New"/>
                <w:szCs w:val="22"/>
              </w:rPr>
              <w:t>5,842,727.61</w:t>
            </w:r>
          </w:p>
        </w:tc>
        <w:tc>
          <w:tcPr>
            <w:tcW w:w="1308" w:type="dxa"/>
            <w:noWrap/>
            <w:vAlign w:val="bottom"/>
            <w:hideMark/>
          </w:tcPr>
          <w:p w14:paraId="6FD8B2E4" w14:textId="77777777" w:rsidR="00886ACE" w:rsidRPr="00C16258" w:rsidRDefault="00886ACE" w:rsidP="007F02E3">
            <w:pPr>
              <w:spacing w:after="0" w:line="240" w:lineRule="auto"/>
              <w:jc w:val="right"/>
              <w:rPr>
                <w:rFonts w:ascii="Browallia New" w:eastAsia="Times New Roman" w:hAnsi="Browallia New" w:cs="Browallia New"/>
                <w:szCs w:val="22"/>
              </w:rPr>
            </w:pPr>
            <w:r w:rsidRPr="00C16258">
              <w:rPr>
                <w:rFonts w:ascii="Browallia New" w:eastAsia="Times New Roman" w:hAnsi="Browallia New" w:cs="Browallia New"/>
                <w:szCs w:val="22"/>
              </w:rPr>
              <w:t>5,842,727.61</w:t>
            </w:r>
          </w:p>
        </w:tc>
      </w:tr>
      <w:tr w:rsidR="00886ACE" w:rsidRPr="00C16258" w14:paraId="74B11A97" w14:textId="77777777" w:rsidTr="007F02E3">
        <w:trPr>
          <w:trHeight w:val="57"/>
        </w:trPr>
        <w:tc>
          <w:tcPr>
            <w:tcW w:w="2952" w:type="dxa"/>
            <w:gridSpan w:val="2"/>
            <w:noWrap/>
            <w:vAlign w:val="bottom"/>
            <w:hideMark/>
          </w:tcPr>
          <w:p w14:paraId="15237109" w14:textId="77777777" w:rsidR="00886ACE" w:rsidRPr="00C16258" w:rsidRDefault="00886ACE" w:rsidP="007F02E3">
            <w:pPr>
              <w:spacing w:after="0" w:line="240" w:lineRule="auto"/>
              <w:rPr>
                <w:rFonts w:ascii="Browallia New" w:eastAsia="Times New Roman" w:hAnsi="Browallia New" w:cs="Browallia New"/>
                <w:szCs w:val="22"/>
              </w:rPr>
            </w:pPr>
            <w:r w:rsidRPr="00C16258">
              <w:rPr>
                <w:rFonts w:ascii="Browallia New" w:eastAsia="Times New Roman" w:hAnsi="Browallia New" w:cs="Browallia New"/>
                <w:szCs w:val="22"/>
              </w:rPr>
              <w:t>Allowance during the year</w:t>
            </w:r>
          </w:p>
        </w:tc>
        <w:tc>
          <w:tcPr>
            <w:tcW w:w="1308" w:type="dxa"/>
            <w:noWrap/>
            <w:vAlign w:val="bottom"/>
          </w:tcPr>
          <w:p w14:paraId="0BB431A7" w14:textId="77777777" w:rsidR="00886ACE" w:rsidRPr="00C16258" w:rsidRDefault="00886ACE" w:rsidP="007F02E3">
            <w:pPr>
              <w:pBdr>
                <w:bottom w:val="single" w:sz="4" w:space="1" w:color="auto"/>
              </w:pBdr>
              <w:spacing w:after="0" w:line="240" w:lineRule="auto"/>
              <w:jc w:val="right"/>
              <w:rPr>
                <w:rFonts w:ascii="Browallia New" w:eastAsia="Times New Roman" w:hAnsi="Browallia New" w:cs="Browallia New"/>
                <w:szCs w:val="22"/>
              </w:rPr>
            </w:pPr>
            <w:r w:rsidRPr="00C16258">
              <w:rPr>
                <w:rFonts w:ascii="Browallia New" w:eastAsia="Times New Roman" w:hAnsi="Browallia New" w:cs="Browallia New"/>
                <w:szCs w:val="22"/>
              </w:rPr>
              <w:t>-</w:t>
            </w:r>
          </w:p>
        </w:tc>
        <w:tc>
          <w:tcPr>
            <w:tcW w:w="1308" w:type="dxa"/>
            <w:noWrap/>
            <w:vAlign w:val="bottom"/>
          </w:tcPr>
          <w:p w14:paraId="1AE17CCE" w14:textId="77777777" w:rsidR="00886ACE" w:rsidRPr="00C16258" w:rsidRDefault="00886ACE" w:rsidP="007F02E3">
            <w:pPr>
              <w:pBdr>
                <w:bottom w:val="single" w:sz="4" w:space="1" w:color="auto"/>
              </w:pBdr>
              <w:spacing w:after="0" w:line="240" w:lineRule="auto"/>
              <w:jc w:val="right"/>
              <w:rPr>
                <w:rFonts w:ascii="Browallia New" w:eastAsia="Times New Roman" w:hAnsi="Browallia New" w:cs="Browallia New"/>
                <w:szCs w:val="22"/>
              </w:rPr>
            </w:pPr>
            <w:r w:rsidRPr="00C16258">
              <w:rPr>
                <w:rFonts w:ascii="Browallia New" w:eastAsia="Times New Roman" w:hAnsi="Browallia New" w:cs="Browallia New"/>
                <w:szCs w:val="22"/>
              </w:rPr>
              <w:t>-</w:t>
            </w:r>
          </w:p>
        </w:tc>
        <w:tc>
          <w:tcPr>
            <w:tcW w:w="1308" w:type="dxa"/>
            <w:noWrap/>
            <w:vAlign w:val="bottom"/>
          </w:tcPr>
          <w:p w14:paraId="577DB9F6" w14:textId="77777777" w:rsidR="00886ACE" w:rsidRPr="00C16258" w:rsidRDefault="00886ACE" w:rsidP="007F02E3">
            <w:pPr>
              <w:pBdr>
                <w:bottom w:val="single" w:sz="4" w:space="1" w:color="auto"/>
              </w:pBdr>
              <w:spacing w:after="0" w:line="240" w:lineRule="auto"/>
              <w:jc w:val="right"/>
              <w:rPr>
                <w:rFonts w:ascii="Browallia New" w:eastAsia="Times New Roman" w:hAnsi="Browallia New" w:cs="Browallia New"/>
                <w:szCs w:val="22"/>
              </w:rPr>
            </w:pPr>
            <w:r w:rsidRPr="00C16258">
              <w:rPr>
                <w:rFonts w:ascii="Browallia New" w:eastAsia="Times New Roman" w:hAnsi="Browallia New" w:cs="Browallia New"/>
                <w:szCs w:val="22"/>
              </w:rPr>
              <w:t>-</w:t>
            </w:r>
          </w:p>
        </w:tc>
        <w:tc>
          <w:tcPr>
            <w:tcW w:w="1308" w:type="dxa"/>
            <w:noWrap/>
            <w:vAlign w:val="bottom"/>
          </w:tcPr>
          <w:p w14:paraId="0D53E504" w14:textId="77777777" w:rsidR="00886ACE" w:rsidRPr="00C16258" w:rsidRDefault="00886ACE" w:rsidP="007F02E3">
            <w:pPr>
              <w:pBdr>
                <w:bottom w:val="single" w:sz="4" w:space="1" w:color="auto"/>
              </w:pBdr>
              <w:spacing w:after="0" w:line="240" w:lineRule="auto"/>
              <w:jc w:val="right"/>
              <w:rPr>
                <w:rFonts w:ascii="Browallia New" w:eastAsia="Times New Roman" w:hAnsi="Browallia New" w:cs="Browallia New"/>
                <w:szCs w:val="22"/>
              </w:rPr>
            </w:pPr>
            <w:r w:rsidRPr="00C16258">
              <w:rPr>
                <w:rFonts w:ascii="Browallia New" w:eastAsia="Times New Roman" w:hAnsi="Browallia New" w:cs="Browallia New"/>
                <w:szCs w:val="22"/>
              </w:rPr>
              <w:t>-</w:t>
            </w:r>
          </w:p>
        </w:tc>
        <w:tc>
          <w:tcPr>
            <w:tcW w:w="1308" w:type="dxa"/>
            <w:noWrap/>
            <w:vAlign w:val="bottom"/>
          </w:tcPr>
          <w:p w14:paraId="66858B57" w14:textId="77777777" w:rsidR="00886ACE" w:rsidRPr="00C16258" w:rsidRDefault="00886ACE" w:rsidP="007F02E3">
            <w:pPr>
              <w:pBdr>
                <w:bottom w:val="single" w:sz="4" w:space="1" w:color="auto"/>
              </w:pBdr>
              <w:spacing w:after="0" w:line="240" w:lineRule="auto"/>
              <w:jc w:val="right"/>
              <w:rPr>
                <w:rFonts w:ascii="Browallia New" w:eastAsia="Times New Roman" w:hAnsi="Browallia New" w:cs="Browallia New"/>
                <w:szCs w:val="22"/>
              </w:rPr>
            </w:pPr>
            <w:r w:rsidRPr="00C16258">
              <w:rPr>
                <w:rFonts w:ascii="Browallia New" w:eastAsia="Times New Roman" w:hAnsi="Browallia New" w:cs="Browallia New"/>
                <w:szCs w:val="22"/>
              </w:rPr>
              <w:t>-</w:t>
            </w:r>
          </w:p>
        </w:tc>
        <w:tc>
          <w:tcPr>
            <w:tcW w:w="1308" w:type="dxa"/>
            <w:noWrap/>
            <w:vAlign w:val="bottom"/>
          </w:tcPr>
          <w:p w14:paraId="2C3F6DFC" w14:textId="77777777" w:rsidR="00886ACE" w:rsidRPr="00C16258" w:rsidRDefault="00886ACE" w:rsidP="007F02E3">
            <w:pPr>
              <w:pBdr>
                <w:bottom w:val="single" w:sz="4" w:space="1" w:color="auto"/>
              </w:pBdr>
              <w:spacing w:after="0" w:line="240" w:lineRule="auto"/>
              <w:jc w:val="right"/>
              <w:rPr>
                <w:rFonts w:ascii="Browallia New" w:eastAsia="Times New Roman" w:hAnsi="Browallia New" w:cs="Browallia New"/>
                <w:szCs w:val="22"/>
              </w:rPr>
            </w:pPr>
            <w:r w:rsidRPr="00C16258">
              <w:rPr>
                <w:rFonts w:ascii="Browallia New" w:eastAsia="Times New Roman" w:hAnsi="Browallia New" w:cs="Browallia New"/>
                <w:szCs w:val="22"/>
              </w:rPr>
              <w:t>-</w:t>
            </w:r>
          </w:p>
        </w:tc>
        <w:tc>
          <w:tcPr>
            <w:tcW w:w="1308" w:type="dxa"/>
            <w:noWrap/>
            <w:vAlign w:val="bottom"/>
          </w:tcPr>
          <w:p w14:paraId="186B2D2C" w14:textId="77777777" w:rsidR="00886ACE" w:rsidRPr="00C16258" w:rsidRDefault="00886ACE" w:rsidP="007F02E3">
            <w:pPr>
              <w:pBdr>
                <w:bottom w:val="single" w:sz="4" w:space="1" w:color="auto"/>
              </w:pBdr>
              <w:spacing w:after="0" w:line="240" w:lineRule="auto"/>
              <w:jc w:val="right"/>
              <w:rPr>
                <w:rFonts w:ascii="Browallia New" w:eastAsia="Times New Roman" w:hAnsi="Browallia New" w:cs="Browallia New"/>
                <w:szCs w:val="22"/>
              </w:rPr>
            </w:pPr>
            <w:r w:rsidRPr="00C16258">
              <w:rPr>
                <w:rFonts w:ascii="Browallia New" w:eastAsia="Times New Roman" w:hAnsi="Browallia New" w:cs="Browallia New"/>
                <w:szCs w:val="22"/>
              </w:rPr>
              <w:t>-</w:t>
            </w:r>
          </w:p>
        </w:tc>
        <w:tc>
          <w:tcPr>
            <w:tcW w:w="1308" w:type="dxa"/>
            <w:noWrap/>
            <w:vAlign w:val="bottom"/>
          </w:tcPr>
          <w:p w14:paraId="62B0B58B" w14:textId="77777777" w:rsidR="00886ACE" w:rsidRPr="00C16258" w:rsidRDefault="00886ACE" w:rsidP="007F02E3">
            <w:pPr>
              <w:pBdr>
                <w:bottom w:val="single" w:sz="4" w:space="1" w:color="auto"/>
              </w:pBdr>
              <w:spacing w:after="0" w:line="240" w:lineRule="auto"/>
              <w:jc w:val="right"/>
              <w:rPr>
                <w:rFonts w:ascii="Browallia New" w:eastAsia="Times New Roman" w:hAnsi="Browallia New" w:cs="Browallia New"/>
                <w:szCs w:val="22"/>
              </w:rPr>
            </w:pPr>
            <w:r w:rsidRPr="00C16258">
              <w:rPr>
                <w:rFonts w:ascii="Browallia New" w:eastAsia="Times New Roman" w:hAnsi="Browallia New" w:cs="Browallia New"/>
                <w:szCs w:val="22"/>
              </w:rPr>
              <w:t>-</w:t>
            </w:r>
          </w:p>
        </w:tc>
        <w:tc>
          <w:tcPr>
            <w:tcW w:w="1308" w:type="dxa"/>
            <w:noWrap/>
            <w:vAlign w:val="bottom"/>
          </w:tcPr>
          <w:p w14:paraId="3031770E" w14:textId="77777777" w:rsidR="00886ACE" w:rsidRPr="00C16258" w:rsidRDefault="00886ACE" w:rsidP="007F02E3">
            <w:pPr>
              <w:pBdr>
                <w:bottom w:val="single" w:sz="4" w:space="1" w:color="auto"/>
              </w:pBdr>
              <w:spacing w:after="0" w:line="240" w:lineRule="auto"/>
              <w:jc w:val="right"/>
              <w:rPr>
                <w:rFonts w:ascii="Browallia New" w:eastAsia="Times New Roman" w:hAnsi="Browallia New" w:cs="Browallia New"/>
                <w:szCs w:val="22"/>
              </w:rPr>
            </w:pPr>
            <w:r w:rsidRPr="00C16258">
              <w:rPr>
                <w:rFonts w:ascii="Browallia New" w:eastAsia="Times New Roman" w:hAnsi="Browallia New" w:cs="Browallia New"/>
                <w:szCs w:val="22"/>
              </w:rPr>
              <w:t>-</w:t>
            </w:r>
          </w:p>
        </w:tc>
      </w:tr>
      <w:tr w:rsidR="00886ACE" w:rsidRPr="00C16258" w14:paraId="3CC180FD" w14:textId="77777777" w:rsidTr="007F02E3">
        <w:trPr>
          <w:trHeight w:val="47"/>
        </w:trPr>
        <w:tc>
          <w:tcPr>
            <w:tcW w:w="2952" w:type="dxa"/>
            <w:gridSpan w:val="2"/>
            <w:noWrap/>
            <w:vAlign w:val="bottom"/>
            <w:hideMark/>
          </w:tcPr>
          <w:p w14:paraId="49561023" w14:textId="77777777" w:rsidR="00886ACE" w:rsidRPr="00C16258" w:rsidRDefault="00886ACE" w:rsidP="007F02E3">
            <w:pPr>
              <w:spacing w:after="0" w:line="240" w:lineRule="auto"/>
              <w:rPr>
                <w:rFonts w:ascii="Browallia New" w:eastAsia="Times New Roman" w:hAnsi="Browallia New" w:cs="Browallia New"/>
                <w:szCs w:val="22"/>
              </w:rPr>
            </w:pPr>
            <w:r w:rsidRPr="00C16258">
              <w:rPr>
                <w:rFonts w:ascii="Browallia New" w:eastAsia="Times New Roman" w:hAnsi="Browallia New" w:cs="Browallia New"/>
                <w:szCs w:val="22"/>
              </w:rPr>
              <w:t xml:space="preserve">As </w:t>
            </w:r>
            <w:proofErr w:type="gramStart"/>
            <w:r w:rsidRPr="00C16258">
              <w:rPr>
                <w:rFonts w:ascii="Browallia New" w:eastAsia="Times New Roman" w:hAnsi="Browallia New" w:cs="Browallia New"/>
                <w:szCs w:val="22"/>
              </w:rPr>
              <w:t>at</w:t>
            </w:r>
            <w:proofErr w:type="gramEnd"/>
            <w:r w:rsidRPr="00C16258">
              <w:rPr>
                <w:rFonts w:ascii="Browallia New" w:eastAsia="Times New Roman" w:hAnsi="Browallia New" w:cs="Browallia New"/>
                <w:szCs w:val="22"/>
              </w:rPr>
              <w:t xml:space="preserve"> December </w:t>
            </w:r>
            <w:r w:rsidRPr="00C16258">
              <w:rPr>
                <w:rFonts w:ascii="Browallia New" w:eastAsia="Times New Roman" w:hAnsi="Browallia New" w:cs="Browallia New"/>
                <w:szCs w:val="22"/>
                <w:cs/>
              </w:rPr>
              <w:t>31</w:t>
            </w:r>
            <w:r w:rsidRPr="00C16258">
              <w:rPr>
                <w:rFonts w:ascii="Browallia New" w:eastAsia="Times New Roman" w:hAnsi="Browallia New" w:cs="Browallia New"/>
                <w:szCs w:val="22"/>
              </w:rPr>
              <w:t xml:space="preserve">, </w:t>
            </w:r>
            <w:r w:rsidRPr="00C16258">
              <w:rPr>
                <w:rFonts w:ascii="Browallia New" w:eastAsia="Times New Roman" w:hAnsi="Browallia New" w:cs="Browallia New"/>
                <w:szCs w:val="22"/>
                <w:cs/>
              </w:rPr>
              <w:t>20</w:t>
            </w:r>
            <w:r w:rsidRPr="00C16258">
              <w:rPr>
                <w:rFonts w:ascii="Browallia New" w:eastAsia="Times New Roman" w:hAnsi="Browallia New" w:cs="Browallia New"/>
                <w:szCs w:val="22"/>
              </w:rPr>
              <w:t>2</w:t>
            </w:r>
            <w:r>
              <w:rPr>
                <w:rFonts w:ascii="Browallia New" w:eastAsia="Times New Roman" w:hAnsi="Browallia New" w:cs="Browallia New" w:hint="cs"/>
                <w:szCs w:val="22"/>
                <w:cs/>
              </w:rPr>
              <w:t>2</w:t>
            </w:r>
          </w:p>
        </w:tc>
        <w:tc>
          <w:tcPr>
            <w:tcW w:w="1308" w:type="dxa"/>
            <w:noWrap/>
            <w:vAlign w:val="bottom"/>
          </w:tcPr>
          <w:p w14:paraId="05B5DD2B" w14:textId="77777777" w:rsidR="00886ACE" w:rsidRPr="00C16258" w:rsidRDefault="00886ACE" w:rsidP="007F02E3">
            <w:pPr>
              <w:pBdr>
                <w:bottom w:val="single" w:sz="4" w:space="1" w:color="auto"/>
              </w:pBdr>
              <w:spacing w:after="0" w:line="240" w:lineRule="auto"/>
              <w:jc w:val="right"/>
              <w:rPr>
                <w:rFonts w:ascii="Browallia New" w:eastAsia="Times New Roman" w:hAnsi="Browallia New" w:cs="Browallia New"/>
                <w:szCs w:val="22"/>
              </w:rPr>
            </w:pPr>
            <w:r w:rsidRPr="00C16258">
              <w:rPr>
                <w:rFonts w:ascii="Browallia New" w:eastAsia="Times New Roman" w:hAnsi="Browallia New" w:cs="Browallia New"/>
                <w:szCs w:val="22"/>
              </w:rPr>
              <w:t>-</w:t>
            </w:r>
          </w:p>
        </w:tc>
        <w:tc>
          <w:tcPr>
            <w:tcW w:w="1308" w:type="dxa"/>
            <w:noWrap/>
            <w:vAlign w:val="bottom"/>
          </w:tcPr>
          <w:p w14:paraId="2CF274EB" w14:textId="77777777" w:rsidR="00886ACE" w:rsidRPr="00C16258" w:rsidRDefault="00886ACE" w:rsidP="007F02E3">
            <w:pPr>
              <w:pBdr>
                <w:bottom w:val="single" w:sz="4" w:space="1" w:color="auto"/>
              </w:pBdr>
              <w:spacing w:after="0" w:line="240" w:lineRule="auto"/>
              <w:jc w:val="right"/>
              <w:rPr>
                <w:rFonts w:ascii="Browallia New" w:eastAsia="Times New Roman" w:hAnsi="Browallia New" w:cs="Browallia New"/>
                <w:szCs w:val="22"/>
              </w:rPr>
            </w:pPr>
            <w:r w:rsidRPr="00C16258">
              <w:rPr>
                <w:rFonts w:ascii="Browallia New" w:eastAsia="Times New Roman" w:hAnsi="Browallia New" w:cs="Browallia New"/>
                <w:szCs w:val="22"/>
              </w:rPr>
              <w:t>-</w:t>
            </w:r>
          </w:p>
        </w:tc>
        <w:tc>
          <w:tcPr>
            <w:tcW w:w="1308" w:type="dxa"/>
            <w:noWrap/>
            <w:vAlign w:val="bottom"/>
          </w:tcPr>
          <w:p w14:paraId="6C7C1AFC" w14:textId="77777777" w:rsidR="00886ACE" w:rsidRPr="00C16258" w:rsidRDefault="00886ACE" w:rsidP="007F02E3">
            <w:pPr>
              <w:pBdr>
                <w:bottom w:val="single" w:sz="4" w:space="1" w:color="auto"/>
              </w:pBdr>
              <w:spacing w:after="0" w:line="240" w:lineRule="auto"/>
              <w:jc w:val="right"/>
              <w:rPr>
                <w:rFonts w:ascii="Browallia New" w:eastAsia="Times New Roman" w:hAnsi="Browallia New" w:cs="Browallia New"/>
                <w:szCs w:val="22"/>
              </w:rPr>
            </w:pPr>
            <w:r w:rsidRPr="00C16258">
              <w:rPr>
                <w:rFonts w:ascii="Browallia New" w:eastAsia="Times New Roman" w:hAnsi="Browallia New" w:cs="Browallia New"/>
                <w:szCs w:val="22"/>
              </w:rPr>
              <w:t>-</w:t>
            </w:r>
          </w:p>
        </w:tc>
        <w:tc>
          <w:tcPr>
            <w:tcW w:w="1308" w:type="dxa"/>
            <w:noWrap/>
            <w:vAlign w:val="bottom"/>
          </w:tcPr>
          <w:p w14:paraId="7024178D" w14:textId="77777777" w:rsidR="00886ACE" w:rsidRPr="00C16258" w:rsidRDefault="00886ACE" w:rsidP="007F02E3">
            <w:pPr>
              <w:pBdr>
                <w:bottom w:val="single" w:sz="4" w:space="1" w:color="auto"/>
              </w:pBdr>
              <w:spacing w:after="0" w:line="240" w:lineRule="auto"/>
              <w:jc w:val="right"/>
              <w:rPr>
                <w:rFonts w:ascii="Browallia New" w:eastAsia="Times New Roman" w:hAnsi="Browallia New" w:cs="Browallia New"/>
                <w:szCs w:val="22"/>
              </w:rPr>
            </w:pPr>
            <w:r w:rsidRPr="00C16258">
              <w:rPr>
                <w:rFonts w:ascii="Browallia New" w:eastAsia="Times New Roman" w:hAnsi="Browallia New" w:cs="Browallia New"/>
                <w:szCs w:val="22"/>
              </w:rPr>
              <w:t>-</w:t>
            </w:r>
          </w:p>
        </w:tc>
        <w:tc>
          <w:tcPr>
            <w:tcW w:w="1308" w:type="dxa"/>
            <w:noWrap/>
            <w:vAlign w:val="bottom"/>
          </w:tcPr>
          <w:p w14:paraId="33A86C8B" w14:textId="77777777" w:rsidR="00886ACE" w:rsidRPr="00C16258" w:rsidRDefault="00886ACE" w:rsidP="007F02E3">
            <w:pPr>
              <w:pBdr>
                <w:bottom w:val="single" w:sz="4" w:space="1" w:color="auto"/>
              </w:pBdr>
              <w:spacing w:after="0" w:line="240" w:lineRule="auto"/>
              <w:jc w:val="right"/>
              <w:rPr>
                <w:rFonts w:ascii="Browallia New" w:eastAsia="Times New Roman" w:hAnsi="Browallia New" w:cs="Browallia New"/>
                <w:szCs w:val="22"/>
              </w:rPr>
            </w:pPr>
            <w:r w:rsidRPr="00C16258">
              <w:rPr>
                <w:rFonts w:ascii="Browallia New" w:eastAsia="Times New Roman" w:hAnsi="Browallia New" w:cs="Browallia New"/>
                <w:szCs w:val="22"/>
              </w:rPr>
              <w:t>-</w:t>
            </w:r>
          </w:p>
        </w:tc>
        <w:tc>
          <w:tcPr>
            <w:tcW w:w="1308" w:type="dxa"/>
            <w:noWrap/>
            <w:vAlign w:val="bottom"/>
          </w:tcPr>
          <w:p w14:paraId="5F58CEC3" w14:textId="77777777" w:rsidR="00886ACE" w:rsidRPr="00C16258" w:rsidRDefault="00886ACE" w:rsidP="007F02E3">
            <w:pPr>
              <w:pBdr>
                <w:bottom w:val="single" w:sz="4" w:space="1" w:color="auto"/>
              </w:pBdr>
              <w:spacing w:after="0" w:line="240" w:lineRule="auto"/>
              <w:jc w:val="right"/>
              <w:rPr>
                <w:rFonts w:ascii="Browallia New" w:eastAsia="Times New Roman" w:hAnsi="Browallia New" w:cs="Browallia New"/>
                <w:szCs w:val="22"/>
              </w:rPr>
            </w:pPr>
            <w:r w:rsidRPr="00C16258">
              <w:rPr>
                <w:rFonts w:ascii="Browallia New" w:eastAsia="Times New Roman" w:hAnsi="Browallia New" w:cs="Browallia New"/>
                <w:szCs w:val="22"/>
              </w:rPr>
              <w:t>-</w:t>
            </w:r>
          </w:p>
        </w:tc>
        <w:tc>
          <w:tcPr>
            <w:tcW w:w="1308" w:type="dxa"/>
            <w:noWrap/>
            <w:vAlign w:val="bottom"/>
          </w:tcPr>
          <w:p w14:paraId="6D00E681" w14:textId="77777777" w:rsidR="00886ACE" w:rsidRPr="00C16258" w:rsidRDefault="00886ACE" w:rsidP="007F02E3">
            <w:pPr>
              <w:pBdr>
                <w:bottom w:val="single" w:sz="4" w:space="1" w:color="auto"/>
              </w:pBdr>
              <w:spacing w:after="0" w:line="240" w:lineRule="auto"/>
              <w:jc w:val="right"/>
              <w:rPr>
                <w:rFonts w:ascii="Browallia New" w:eastAsia="Times New Roman" w:hAnsi="Browallia New" w:cs="Browallia New"/>
                <w:szCs w:val="22"/>
              </w:rPr>
            </w:pPr>
            <w:r w:rsidRPr="00C16258">
              <w:rPr>
                <w:rFonts w:ascii="Browallia New" w:eastAsia="Times New Roman" w:hAnsi="Browallia New" w:cs="Browallia New"/>
                <w:szCs w:val="22"/>
              </w:rPr>
              <w:t>-</w:t>
            </w:r>
          </w:p>
        </w:tc>
        <w:tc>
          <w:tcPr>
            <w:tcW w:w="1308" w:type="dxa"/>
            <w:noWrap/>
            <w:vAlign w:val="bottom"/>
          </w:tcPr>
          <w:p w14:paraId="5697D0A2" w14:textId="77777777" w:rsidR="00886ACE" w:rsidRPr="00C16258" w:rsidRDefault="00886ACE" w:rsidP="007F02E3">
            <w:pPr>
              <w:pBdr>
                <w:bottom w:val="single" w:sz="4" w:space="1" w:color="auto"/>
              </w:pBdr>
              <w:spacing w:after="0" w:line="240" w:lineRule="auto"/>
              <w:jc w:val="right"/>
              <w:rPr>
                <w:rFonts w:ascii="Browallia New" w:eastAsia="Times New Roman" w:hAnsi="Browallia New" w:cs="Browallia New"/>
                <w:szCs w:val="22"/>
              </w:rPr>
            </w:pPr>
            <w:r w:rsidRPr="00C16258">
              <w:rPr>
                <w:rFonts w:ascii="Browallia New" w:eastAsia="Times New Roman" w:hAnsi="Browallia New" w:cs="Browallia New"/>
                <w:szCs w:val="22"/>
              </w:rPr>
              <w:t>5,842,727.61</w:t>
            </w:r>
          </w:p>
        </w:tc>
        <w:tc>
          <w:tcPr>
            <w:tcW w:w="1308" w:type="dxa"/>
            <w:noWrap/>
            <w:vAlign w:val="bottom"/>
          </w:tcPr>
          <w:p w14:paraId="192BB4BD" w14:textId="77777777" w:rsidR="00886ACE" w:rsidRPr="00C16258" w:rsidRDefault="00886ACE" w:rsidP="007F02E3">
            <w:pPr>
              <w:pBdr>
                <w:bottom w:val="single" w:sz="4" w:space="1" w:color="auto"/>
              </w:pBdr>
              <w:spacing w:after="0" w:line="240" w:lineRule="auto"/>
              <w:jc w:val="right"/>
              <w:rPr>
                <w:rFonts w:ascii="Browallia New" w:eastAsia="Times New Roman" w:hAnsi="Browallia New" w:cs="Browallia New"/>
                <w:szCs w:val="22"/>
              </w:rPr>
            </w:pPr>
            <w:r w:rsidRPr="00C16258">
              <w:rPr>
                <w:rFonts w:ascii="Browallia New" w:eastAsia="Times New Roman" w:hAnsi="Browallia New" w:cs="Browallia New"/>
                <w:szCs w:val="22"/>
              </w:rPr>
              <w:t>5,842,727.61</w:t>
            </w:r>
          </w:p>
        </w:tc>
      </w:tr>
      <w:tr w:rsidR="00886ACE" w:rsidRPr="00C16258" w14:paraId="7E9173DB" w14:textId="77777777" w:rsidTr="007F02E3">
        <w:trPr>
          <w:trHeight w:val="47"/>
        </w:trPr>
        <w:tc>
          <w:tcPr>
            <w:tcW w:w="2952" w:type="dxa"/>
            <w:gridSpan w:val="2"/>
            <w:noWrap/>
            <w:vAlign w:val="bottom"/>
            <w:hideMark/>
          </w:tcPr>
          <w:p w14:paraId="667E4AF1" w14:textId="77777777" w:rsidR="00886ACE" w:rsidRPr="00C16258" w:rsidRDefault="00886ACE" w:rsidP="007F02E3">
            <w:pPr>
              <w:spacing w:after="0" w:line="240" w:lineRule="auto"/>
              <w:ind w:right="-108"/>
              <w:rPr>
                <w:rFonts w:ascii="Browallia New" w:eastAsia="Times New Roman" w:hAnsi="Browallia New" w:cs="Browallia New"/>
                <w:b/>
                <w:bCs/>
                <w:szCs w:val="22"/>
              </w:rPr>
            </w:pPr>
            <w:r w:rsidRPr="00C16258">
              <w:rPr>
                <w:rFonts w:ascii="Browallia New" w:eastAsia="Times New Roman" w:hAnsi="Browallia New" w:cs="Browallia New"/>
                <w:b/>
                <w:bCs/>
                <w:szCs w:val="22"/>
              </w:rPr>
              <w:t>Net book value</w:t>
            </w:r>
          </w:p>
        </w:tc>
        <w:tc>
          <w:tcPr>
            <w:tcW w:w="1308" w:type="dxa"/>
            <w:noWrap/>
            <w:vAlign w:val="bottom"/>
          </w:tcPr>
          <w:p w14:paraId="160DE202" w14:textId="77777777" w:rsidR="00886ACE" w:rsidRPr="00C16258" w:rsidRDefault="00886ACE" w:rsidP="007F02E3">
            <w:pPr>
              <w:spacing w:after="0" w:line="240" w:lineRule="auto"/>
              <w:jc w:val="right"/>
              <w:rPr>
                <w:rFonts w:ascii="Browallia New" w:eastAsia="Times New Roman" w:hAnsi="Browallia New" w:cs="Browallia New"/>
                <w:szCs w:val="22"/>
              </w:rPr>
            </w:pPr>
          </w:p>
        </w:tc>
        <w:tc>
          <w:tcPr>
            <w:tcW w:w="1308" w:type="dxa"/>
            <w:noWrap/>
            <w:vAlign w:val="bottom"/>
          </w:tcPr>
          <w:p w14:paraId="2DA43421" w14:textId="77777777" w:rsidR="00886ACE" w:rsidRPr="00C16258" w:rsidRDefault="00886ACE" w:rsidP="007F02E3">
            <w:pPr>
              <w:spacing w:after="0" w:line="240" w:lineRule="auto"/>
              <w:jc w:val="right"/>
              <w:rPr>
                <w:rFonts w:ascii="Browallia New" w:eastAsia="Times New Roman" w:hAnsi="Browallia New" w:cs="Browallia New"/>
                <w:szCs w:val="22"/>
              </w:rPr>
            </w:pPr>
          </w:p>
        </w:tc>
        <w:tc>
          <w:tcPr>
            <w:tcW w:w="1308" w:type="dxa"/>
            <w:noWrap/>
            <w:vAlign w:val="bottom"/>
          </w:tcPr>
          <w:p w14:paraId="0F70A1D2" w14:textId="77777777" w:rsidR="00886ACE" w:rsidRPr="00C16258" w:rsidRDefault="00886ACE" w:rsidP="007F02E3">
            <w:pPr>
              <w:spacing w:after="0" w:line="240" w:lineRule="auto"/>
              <w:jc w:val="right"/>
              <w:rPr>
                <w:rFonts w:ascii="Browallia New" w:eastAsia="Times New Roman" w:hAnsi="Browallia New" w:cs="Browallia New"/>
                <w:szCs w:val="22"/>
              </w:rPr>
            </w:pPr>
          </w:p>
        </w:tc>
        <w:tc>
          <w:tcPr>
            <w:tcW w:w="1308" w:type="dxa"/>
            <w:noWrap/>
            <w:vAlign w:val="bottom"/>
          </w:tcPr>
          <w:p w14:paraId="6EFCA1DE" w14:textId="77777777" w:rsidR="00886ACE" w:rsidRPr="00C16258" w:rsidRDefault="00886ACE" w:rsidP="007F02E3">
            <w:pPr>
              <w:spacing w:after="0" w:line="240" w:lineRule="auto"/>
              <w:jc w:val="right"/>
              <w:rPr>
                <w:rFonts w:ascii="Browallia New" w:eastAsia="Times New Roman" w:hAnsi="Browallia New" w:cs="Browallia New"/>
                <w:szCs w:val="22"/>
              </w:rPr>
            </w:pPr>
          </w:p>
        </w:tc>
        <w:tc>
          <w:tcPr>
            <w:tcW w:w="1308" w:type="dxa"/>
            <w:noWrap/>
            <w:vAlign w:val="bottom"/>
          </w:tcPr>
          <w:p w14:paraId="6CDAC4C5" w14:textId="77777777" w:rsidR="00886ACE" w:rsidRPr="00C16258" w:rsidRDefault="00886ACE" w:rsidP="007F02E3">
            <w:pPr>
              <w:spacing w:after="0" w:line="240" w:lineRule="auto"/>
              <w:jc w:val="right"/>
              <w:rPr>
                <w:rFonts w:ascii="Browallia New" w:eastAsia="Times New Roman" w:hAnsi="Browallia New" w:cs="Browallia New"/>
                <w:szCs w:val="22"/>
              </w:rPr>
            </w:pPr>
          </w:p>
        </w:tc>
        <w:tc>
          <w:tcPr>
            <w:tcW w:w="1308" w:type="dxa"/>
            <w:noWrap/>
            <w:vAlign w:val="bottom"/>
          </w:tcPr>
          <w:p w14:paraId="1FBBB4FA" w14:textId="77777777" w:rsidR="00886ACE" w:rsidRPr="00C16258" w:rsidRDefault="00886ACE" w:rsidP="007F02E3">
            <w:pPr>
              <w:spacing w:after="0" w:line="240" w:lineRule="auto"/>
              <w:jc w:val="right"/>
              <w:rPr>
                <w:rFonts w:ascii="Browallia New" w:eastAsia="Times New Roman" w:hAnsi="Browallia New" w:cs="Browallia New"/>
                <w:szCs w:val="22"/>
              </w:rPr>
            </w:pPr>
          </w:p>
        </w:tc>
        <w:tc>
          <w:tcPr>
            <w:tcW w:w="1308" w:type="dxa"/>
            <w:noWrap/>
            <w:vAlign w:val="bottom"/>
          </w:tcPr>
          <w:p w14:paraId="7F1A9496" w14:textId="77777777" w:rsidR="00886ACE" w:rsidRPr="00C16258" w:rsidRDefault="00886ACE" w:rsidP="007F02E3">
            <w:pPr>
              <w:spacing w:after="0" w:line="240" w:lineRule="auto"/>
              <w:jc w:val="right"/>
              <w:rPr>
                <w:rFonts w:ascii="Browallia New" w:eastAsia="Times New Roman" w:hAnsi="Browallia New" w:cs="Browallia New"/>
                <w:szCs w:val="22"/>
              </w:rPr>
            </w:pPr>
          </w:p>
        </w:tc>
        <w:tc>
          <w:tcPr>
            <w:tcW w:w="1308" w:type="dxa"/>
            <w:noWrap/>
            <w:vAlign w:val="bottom"/>
          </w:tcPr>
          <w:p w14:paraId="39C3406B" w14:textId="77777777" w:rsidR="00886ACE" w:rsidRPr="00C16258" w:rsidRDefault="00886ACE" w:rsidP="007F02E3">
            <w:pPr>
              <w:spacing w:after="0" w:line="240" w:lineRule="auto"/>
              <w:jc w:val="right"/>
              <w:rPr>
                <w:rFonts w:ascii="Browallia New" w:eastAsia="Times New Roman" w:hAnsi="Browallia New" w:cs="Browallia New"/>
                <w:szCs w:val="22"/>
              </w:rPr>
            </w:pPr>
          </w:p>
        </w:tc>
        <w:tc>
          <w:tcPr>
            <w:tcW w:w="1308" w:type="dxa"/>
            <w:noWrap/>
            <w:vAlign w:val="bottom"/>
          </w:tcPr>
          <w:p w14:paraId="128B2184" w14:textId="77777777" w:rsidR="00886ACE" w:rsidRPr="00C16258" w:rsidRDefault="00886ACE" w:rsidP="007F02E3">
            <w:pPr>
              <w:spacing w:after="0" w:line="240" w:lineRule="auto"/>
              <w:jc w:val="right"/>
              <w:rPr>
                <w:rFonts w:ascii="Browallia New" w:eastAsia="Times New Roman" w:hAnsi="Browallia New" w:cs="Browallia New"/>
                <w:szCs w:val="22"/>
              </w:rPr>
            </w:pPr>
          </w:p>
        </w:tc>
      </w:tr>
      <w:tr w:rsidR="00886ACE" w:rsidRPr="00C16258" w14:paraId="23433730" w14:textId="77777777" w:rsidTr="007F02E3">
        <w:trPr>
          <w:trHeight w:val="57"/>
        </w:trPr>
        <w:tc>
          <w:tcPr>
            <w:tcW w:w="2952" w:type="dxa"/>
            <w:gridSpan w:val="2"/>
            <w:noWrap/>
            <w:vAlign w:val="bottom"/>
            <w:hideMark/>
          </w:tcPr>
          <w:p w14:paraId="2D168D86" w14:textId="77777777" w:rsidR="00886ACE" w:rsidRPr="00C16258" w:rsidRDefault="00886ACE" w:rsidP="007F02E3">
            <w:pPr>
              <w:spacing w:after="0" w:line="240" w:lineRule="auto"/>
              <w:rPr>
                <w:rFonts w:ascii="Browallia New" w:eastAsia="Times New Roman" w:hAnsi="Browallia New" w:cs="Browallia New"/>
                <w:szCs w:val="22"/>
              </w:rPr>
            </w:pPr>
            <w:r w:rsidRPr="00C16258">
              <w:rPr>
                <w:rFonts w:ascii="Browallia New" w:eastAsia="Times New Roman" w:hAnsi="Browallia New" w:cs="Browallia New"/>
                <w:szCs w:val="22"/>
              </w:rPr>
              <w:t xml:space="preserve">As </w:t>
            </w:r>
            <w:proofErr w:type="gramStart"/>
            <w:r w:rsidRPr="00C16258">
              <w:rPr>
                <w:rFonts w:ascii="Browallia New" w:eastAsia="Times New Roman" w:hAnsi="Browallia New" w:cs="Browallia New"/>
                <w:szCs w:val="22"/>
              </w:rPr>
              <w:t>at</w:t>
            </w:r>
            <w:proofErr w:type="gramEnd"/>
            <w:r w:rsidRPr="00C16258">
              <w:rPr>
                <w:rFonts w:ascii="Browallia New" w:eastAsia="Times New Roman" w:hAnsi="Browallia New" w:cs="Browallia New"/>
                <w:szCs w:val="22"/>
              </w:rPr>
              <w:t xml:space="preserve"> January </w:t>
            </w:r>
            <w:r w:rsidRPr="00C16258">
              <w:rPr>
                <w:rFonts w:ascii="Browallia New" w:eastAsia="Times New Roman" w:hAnsi="Browallia New" w:cs="Browallia New"/>
                <w:szCs w:val="22"/>
                <w:cs/>
              </w:rPr>
              <w:t>1</w:t>
            </w:r>
            <w:r w:rsidRPr="00C16258">
              <w:rPr>
                <w:rFonts w:ascii="Browallia New" w:eastAsia="Times New Roman" w:hAnsi="Browallia New" w:cs="Browallia New"/>
                <w:szCs w:val="22"/>
              </w:rPr>
              <w:t xml:space="preserve">, </w:t>
            </w:r>
            <w:r w:rsidRPr="00C16258">
              <w:rPr>
                <w:rFonts w:ascii="Browallia New" w:eastAsia="Times New Roman" w:hAnsi="Browallia New" w:cs="Browallia New"/>
                <w:szCs w:val="22"/>
                <w:cs/>
              </w:rPr>
              <w:t>20</w:t>
            </w:r>
            <w:r w:rsidRPr="00C16258">
              <w:rPr>
                <w:rFonts w:ascii="Browallia New" w:eastAsia="Times New Roman" w:hAnsi="Browallia New" w:cs="Browallia New"/>
                <w:szCs w:val="22"/>
              </w:rPr>
              <w:t>2</w:t>
            </w:r>
            <w:r>
              <w:rPr>
                <w:rFonts w:ascii="Browallia New" w:eastAsia="Times New Roman" w:hAnsi="Browallia New" w:cs="Browallia New" w:hint="cs"/>
                <w:szCs w:val="22"/>
                <w:cs/>
              </w:rPr>
              <w:t>2</w:t>
            </w:r>
          </w:p>
        </w:tc>
        <w:tc>
          <w:tcPr>
            <w:tcW w:w="1308" w:type="dxa"/>
            <w:noWrap/>
            <w:vAlign w:val="bottom"/>
            <w:hideMark/>
          </w:tcPr>
          <w:p w14:paraId="554015FC" w14:textId="77777777" w:rsidR="00886ACE" w:rsidRPr="00C16258" w:rsidRDefault="00886ACE" w:rsidP="007F02E3">
            <w:pPr>
              <w:pBdr>
                <w:bottom w:val="double" w:sz="4" w:space="1" w:color="auto"/>
              </w:pBdr>
              <w:spacing w:after="0" w:line="240" w:lineRule="auto"/>
              <w:jc w:val="right"/>
              <w:rPr>
                <w:rFonts w:ascii="Browallia New" w:eastAsia="Times New Roman" w:hAnsi="Browallia New" w:cs="Browallia New"/>
                <w:szCs w:val="22"/>
              </w:rPr>
            </w:pPr>
            <w:r w:rsidRPr="00C16258">
              <w:rPr>
                <w:rFonts w:ascii="Browallia New" w:eastAsia="Times New Roman" w:hAnsi="Browallia New" w:cs="Browallia New"/>
                <w:szCs w:val="22"/>
              </w:rPr>
              <w:t>21,748,167.00</w:t>
            </w:r>
          </w:p>
        </w:tc>
        <w:tc>
          <w:tcPr>
            <w:tcW w:w="1308" w:type="dxa"/>
            <w:noWrap/>
            <w:vAlign w:val="bottom"/>
            <w:hideMark/>
          </w:tcPr>
          <w:p w14:paraId="16984941" w14:textId="77777777" w:rsidR="00886ACE" w:rsidRPr="00C16258" w:rsidRDefault="00886ACE" w:rsidP="007F02E3">
            <w:pPr>
              <w:pBdr>
                <w:bottom w:val="double" w:sz="4" w:space="1" w:color="auto"/>
              </w:pBdr>
              <w:spacing w:after="0" w:line="240" w:lineRule="auto"/>
              <w:jc w:val="right"/>
              <w:rPr>
                <w:rFonts w:ascii="Browallia New" w:eastAsia="Times New Roman" w:hAnsi="Browallia New" w:cs="Browallia New"/>
                <w:szCs w:val="22"/>
              </w:rPr>
            </w:pPr>
            <w:r w:rsidRPr="00C16258">
              <w:rPr>
                <w:rFonts w:ascii="Browallia New" w:eastAsia="Times New Roman" w:hAnsi="Browallia New" w:cs="Browallia New"/>
                <w:szCs w:val="22"/>
              </w:rPr>
              <w:t>7,088,421.71</w:t>
            </w:r>
          </w:p>
        </w:tc>
        <w:tc>
          <w:tcPr>
            <w:tcW w:w="1308" w:type="dxa"/>
            <w:noWrap/>
            <w:vAlign w:val="bottom"/>
            <w:hideMark/>
          </w:tcPr>
          <w:p w14:paraId="6B3EFAE2" w14:textId="77777777" w:rsidR="00886ACE" w:rsidRPr="00C16258" w:rsidRDefault="00886ACE" w:rsidP="007F02E3">
            <w:pPr>
              <w:pBdr>
                <w:bottom w:val="double" w:sz="4" w:space="1" w:color="auto"/>
              </w:pBdr>
              <w:spacing w:after="0" w:line="240" w:lineRule="auto"/>
              <w:jc w:val="right"/>
              <w:rPr>
                <w:rFonts w:ascii="Browallia New" w:eastAsia="Times New Roman" w:hAnsi="Browallia New" w:cs="Browallia New"/>
                <w:szCs w:val="22"/>
              </w:rPr>
            </w:pPr>
            <w:r w:rsidRPr="00C16258">
              <w:rPr>
                <w:rFonts w:ascii="Browallia New" w:eastAsia="Times New Roman" w:hAnsi="Browallia New" w:cs="Browallia New"/>
                <w:szCs w:val="22"/>
              </w:rPr>
              <w:t>16,294,037.11</w:t>
            </w:r>
          </w:p>
        </w:tc>
        <w:tc>
          <w:tcPr>
            <w:tcW w:w="1308" w:type="dxa"/>
            <w:noWrap/>
            <w:vAlign w:val="bottom"/>
            <w:hideMark/>
          </w:tcPr>
          <w:p w14:paraId="6A2B99C0" w14:textId="77777777" w:rsidR="00886ACE" w:rsidRPr="00C16258" w:rsidRDefault="00886ACE" w:rsidP="007F02E3">
            <w:pPr>
              <w:pBdr>
                <w:bottom w:val="double" w:sz="4" w:space="1" w:color="auto"/>
              </w:pBdr>
              <w:spacing w:after="0" w:line="240" w:lineRule="auto"/>
              <w:jc w:val="right"/>
              <w:rPr>
                <w:rFonts w:ascii="Browallia New" w:eastAsia="Times New Roman" w:hAnsi="Browallia New" w:cs="Browallia New"/>
                <w:szCs w:val="22"/>
              </w:rPr>
            </w:pPr>
            <w:r w:rsidRPr="00C16258">
              <w:rPr>
                <w:rFonts w:ascii="Browallia New" w:eastAsia="Times New Roman" w:hAnsi="Browallia New" w:cs="Browallia New"/>
                <w:szCs w:val="22"/>
              </w:rPr>
              <w:t>2,136,408.92</w:t>
            </w:r>
          </w:p>
        </w:tc>
        <w:tc>
          <w:tcPr>
            <w:tcW w:w="1308" w:type="dxa"/>
            <w:noWrap/>
            <w:vAlign w:val="bottom"/>
            <w:hideMark/>
          </w:tcPr>
          <w:p w14:paraId="25B63916" w14:textId="77777777" w:rsidR="00886ACE" w:rsidRPr="00C16258" w:rsidRDefault="00886ACE" w:rsidP="007F02E3">
            <w:pPr>
              <w:pBdr>
                <w:bottom w:val="double" w:sz="4" w:space="1" w:color="auto"/>
              </w:pBdr>
              <w:spacing w:after="0" w:line="240" w:lineRule="auto"/>
              <w:jc w:val="right"/>
              <w:rPr>
                <w:rFonts w:ascii="Browallia New" w:eastAsia="Times New Roman" w:hAnsi="Browallia New" w:cs="Browallia New"/>
                <w:szCs w:val="22"/>
              </w:rPr>
            </w:pPr>
            <w:r w:rsidRPr="00C16258">
              <w:rPr>
                <w:rFonts w:ascii="Browallia New" w:eastAsia="Times New Roman" w:hAnsi="Browallia New" w:cs="Browallia New"/>
                <w:szCs w:val="22"/>
              </w:rPr>
              <w:t>1,049,936.62</w:t>
            </w:r>
          </w:p>
        </w:tc>
        <w:tc>
          <w:tcPr>
            <w:tcW w:w="1308" w:type="dxa"/>
            <w:noWrap/>
            <w:vAlign w:val="bottom"/>
            <w:hideMark/>
          </w:tcPr>
          <w:p w14:paraId="5AB8CEC4" w14:textId="77777777" w:rsidR="00886ACE" w:rsidRPr="00C16258" w:rsidRDefault="00886ACE" w:rsidP="007F02E3">
            <w:pPr>
              <w:pBdr>
                <w:bottom w:val="double" w:sz="4" w:space="1" w:color="auto"/>
              </w:pBdr>
              <w:spacing w:after="0" w:line="240" w:lineRule="auto"/>
              <w:jc w:val="right"/>
              <w:rPr>
                <w:rFonts w:ascii="Browallia New" w:eastAsia="Times New Roman" w:hAnsi="Browallia New" w:cs="Browallia New"/>
                <w:szCs w:val="22"/>
              </w:rPr>
            </w:pPr>
            <w:r w:rsidRPr="00C16258">
              <w:rPr>
                <w:rFonts w:ascii="Browallia New" w:eastAsia="Times New Roman" w:hAnsi="Browallia New" w:cs="Browallia New"/>
                <w:szCs w:val="22"/>
              </w:rPr>
              <w:t>7,914,501.88</w:t>
            </w:r>
          </w:p>
        </w:tc>
        <w:tc>
          <w:tcPr>
            <w:tcW w:w="1308" w:type="dxa"/>
            <w:noWrap/>
            <w:vAlign w:val="bottom"/>
            <w:hideMark/>
          </w:tcPr>
          <w:p w14:paraId="7EE123DE" w14:textId="77777777" w:rsidR="00886ACE" w:rsidRPr="00C16258" w:rsidRDefault="00886ACE" w:rsidP="007F02E3">
            <w:pPr>
              <w:pBdr>
                <w:bottom w:val="double" w:sz="4" w:space="1" w:color="auto"/>
              </w:pBdr>
              <w:spacing w:after="0" w:line="240" w:lineRule="auto"/>
              <w:jc w:val="right"/>
              <w:rPr>
                <w:rFonts w:ascii="Browallia New" w:eastAsia="Times New Roman" w:hAnsi="Browallia New" w:cs="Browallia New"/>
                <w:szCs w:val="22"/>
              </w:rPr>
            </w:pPr>
            <w:r w:rsidRPr="00C16258">
              <w:rPr>
                <w:rFonts w:ascii="Browallia New" w:eastAsia="Times New Roman" w:hAnsi="Browallia New" w:cs="Browallia New"/>
                <w:szCs w:val="22"/>
              </w:rPr>
              <w:t>180,412.43</w:t>
            </w:r>
          </w:p>
        </w:tc>
        <w:tc>
          <w:tcPr>
            <w:tcW w:w="1308" w:type="dxa"/>
            <w:noWrap/>
            <w:vAlign w:val="bottom"/>
            <w:hideMark/>
          </w:tcPr>
          <w:p w14:paraId="1E2A06B8" w14:textId="77777777" w:rsidR="00886ACE" w:rsidRPr="00C16258" w:rsidRDefault="00886ACE" w:rsidP="007F02E3">
            <w:pPr>
              <w:pBdr>
                <w:bottom w:val="double" w:sz="4" w:space="1" w:color="auto"/>
              </w:pBdr>
              <w:spacing w:after="0" w:line="240" w:lineRule="auto"/>
              <w:jc w:val="right"/>
              <w:rPr>
                <w:rFonts w:ascii="Browallia New" w:eastAsia="Times New Roman" w:hAnsi="Browallia New" w:cs="Browallia New"/>
                <w:szCs w:val="22"/>
              </w:rPr>
            </w:pPr>
            <w:r w:rsidRPr="00C16258">
              <w:rPr>
                <w:rFonts w:ascii="Browallia New" w:eastAsia="Times New Roman" w:hAnsi="Browallia New" w:cs="Browallia New"/>
                <w:szCs w:val="22"/>
              </w:rPr>
              <w:t>671,953.33</w:t>
            </w:r>
          </w:p>
        </w:tc>
        <w:tc>
          <w:tcPr>
            <w:tcW w:w="1308" w:type="dxa"/>
            <w:noWrap/>
            <w:vAlign w:val="bottom"/>
            <w:hideMark/>
          </w:tcPr>
          <w:p w14:paraId="4D50791D" w14:textId="77777777" w:rsidR="00886ACE" w:rsidRPr="00C16258" w:rsidRDefault="00886ACE" w:rsidP="007F02E3">
            <w:pPr>
              <w:pBdr>
                <w:bottom w:val="double" w:sz="4" w:space="1" w:color="auto"/>
              </w:pBdr>
              <w:spacing w:after="0" w:line="240" w:lineRule="auto"/>
              <w:jc w:val="right"/>
              <w:rPr>
                <w:rFonts w:ascii="Browallia New" w:eastAsia="Times New Roman" w:hAnsi="Browallia New" w:cs="Browallia New"/>
                <w:szCs w:val="22"/>
              </w:rPr>
            </w:pPr>
            <w:r w:rsidRPr="00C16258">
              <w:rPr>
                <w:rFonts w:ascii="Browallia New" w:eastAsia="Times New Roman" w:hAnsi="Browallia New" w:cs="Browallia New"/>
                <w:szCs w:val="22"/>
              </w:rPr>
              <w:t>57,083,839.00</w:t>
            </w:r>
          </w:p>
        </w:tc>
      </w:tr>
      <w:tr w:rsidR="00886ACE" w:rsidRPr="00C16258" w14:paraId="4F52585D" w14:textId="77777777" w:rsidTr="007F02E3">
        <w:trPr>
          <w:trHeight w:val="22"/>
        </w:trPr>
        <w:tc>
          <w:tcPr>
            <w:tcW w:w="2952" w:type="dxa"/>
            <w:gridSpan w:val="2"/>
            <w:noWrap/>
            <w:vAlign w:val="bottom"/>
            <w:hideMark/>
          </w:tcPr>
          <w:p w14:paraId="64A8E442" w14:textId="77777777" w:rsidR="00886ACE" w:rsidRPr="00C16258" w:rsidRDefault="00886ACE" w:rsidP="007F02E3">
            <w:pPr>
              <w:spacing w:after="0" w:line="240" w:lineRule="auto"/>
              <w:rPr>
                <w:rFonts w:ascii="Browallia New" w:eastAsia="Times New Roman" w:hAnsi="Browallia New" w:cs="Browallia New"/>
                <w:szCs w:val="22"/>
              </w:rPr>
            </w:pPr>
            <w:r w:rsidRPr="00C16258">
              <w:rPr>
                <w:rFonts w:ascii="Browallia New" w:eastAsia="Times New Roman" w:hAnsi="Browallia New" w:cs="Browallia New"/>
                <w:szCs w:val="22"/>
              </w:rPr>
              <w:t xml:space="preserve">As </w:t>
            </w:r>
            <w:proofErr w:type="gramStart"/>
            <w:r w:rsidRPr="00C16258">
              <w:rPr>
                <w:rFonts w:ascii="Browallia New" w:eastAsia="Times New Roman" w:hAnsi="Browallia New" w:cs="Browallia New"/>
                <w:szCs w:val="22"/>
              </w:rPr>
              <w:t>at</w:t>
            </w:r>
            <w:proofErr w:type="gramEnd"/>
            <w:r w:rsidRPr="00C16258">
              <w:rPr>
                <w:rFonts w:ascii="Browallia New" w:eastAsia="Times New Roman" w:hAnsi="Browallia New" w:cs="Browallia New"/>
                <w:szCs w:val="22"/>
              </w:rPr>
              <w:t xml:space="preserve"> December </w:t>
            </w:r>
            <w:r w:rsidRPr="00C16258">
              <w:rPr>
                <w:rFonts w:ascii="Browallia New" w:eastAsia="Times New Roman" w:hAnsi="Browallia New" w:cs="Browallia New"/>
                <w:szCs w:val="22"/>
                <w:cs/>
              </w:rPr>
              <w:t>31</w:t>
            </w:r>
            <w:r w:rsidRPr="00C16258">
              <w:rPr>
                <w:rFonts w:ascii="Browallia New" w:eastAsia="Times New Roman" w:hAnsi="Browallia New" w:cs="Browallia New"/>
                <w:szCs w:val="22"/>
              </w:rPr>
              <w:t xml:space="preserve">, </w:t>
            </w:r>
            <w:r w:rsidRPr="00C16258">
              <w:rPr>
                <w:rFonts w:ascii="Browallia New" w:eastAsia="Times New Roman" w:hAnsi="Browallia New" w:cs="Browallia New"/>
                <w:szCs w:val="22"/>
                <w:cs/>
              </w:rPr>
              <w:t>20</w:t>
            </w:r>
            <w:r w:rsidRPr="00C16258">
              <w:rPr>
                <w:rFonts w:ascii="Browallia New" w:eastAsia="Times New Roman" w:hAnsi="Browallia New" w:cs="Browallia New"/>
                <w:szCs w:val="22"/>
              </w:rPr>
              <w:t>2</w:t>
            </w:r>
            <w:r>
              <w:rPr>
                <w:rFonts w:ascii="Browallia New" w:eastAsia="Times New Roman" w:hAnsi="Browallia New" w:cs="Browallia New" w:hint="cs"/>
                <w:szCs w:val="22"/>
                <w:cs/>
              </w:rPr>
              <w:t>2</w:t>
            </w:r>
          </w:p>
        </w:tc>
        <w:tc>
          <w:tcPr>
            <w:tcW w:w="1308" w:type="dxa"/>
            <w:noWrap/>
            <w:vAlign w:val="bottom"/>
          </w:tcPr>
          <w:p w14:paraId="3E499E2E" w14:textId="77777777" w:rsidR="00886ACE" w:rsidRPr="00C16258" w:rsidRDefault="00886ACE" w:rsidP="007F02E3">
            <w:pPr>
              <w:pBdr>
                <w:bottom w:val="double" w:sz="4" w:space="1" w:color="auto"/>
              </w:pBdr>
              <w:spacing w:after="0" w:line="240" w:lineRule="auto"/>
              <w:jc w:val="right"/>
              <w:rPr>
                <w:rFonts w:ascii="Browallia New" w:eastAsia="Times New Roman" w:hAnsi="Browallia New" w:cs="Browallia New"/>
                <w:szCs w:val="22"/>
              </w:rPr>
            </w:pPr>
            <w:r w:rsidRPr="00F21D7B">
              <w:rPr>
                <w:rFonts w:ascii="Browallia New" w:eastAsia="Times New Roman" w:hAnsi="Browallia New" w:cs="Browallia New"/>
                <w:szCs w:val="22"/>
              </w:rPr>
              <w:t>21,748,167.00</w:t>
            </w:r>
          </w:p>
        </w:tc>
        <w:tc>
          <w:tcPr>
            <w:tcW w:w="1308" w:type="dxa"/>
            <w:noWrap/>
            <w:vAlign w:val="bottom"/>
          </w:tcPr>
          <w:p w14:paraId="29461B43" w14:textId="77777777" w:rsidR="00886ACE" w:rsidRPr="00C16258" w:rsidRDefault="00886ACE" w:rsidP="007F02E3">
            <w:pPr>
              <w:pBdr>
                <w:bottom w:val="double" w:sz="4" w:space="1" w:color="auto"/>
              </w:pBdr>
              <w:spacing w:after="0" w:line="240" w:lineRule="auto"/>
              <w:jc w:val="right"/>
              <w:rPr>
                <w:rFonts w:ascii="Browallia New" w:eastAsia="Times New Roman" w:hAnsi="Browallia New" w:cs="Browallia New"/>
                <w:szCs w:val="22"/>
              </w:rPr>
            </w:pPr>
            <w:r w:rsidRPr="00A452F0">
              <w:rPr>
                <w:rFonts w:ascii="Browallia New" w:eastAsia="Times New Roman" w:hAnsi="Browallia New" w:cs="Browallia New"/>
                <w:szCs w:val="22"/>
              </w:rPr>
              <w:t>6,620,358.90</w:t>
            </w:r>
          </w:p>
        </w:tc>
        <w:tc>
          <w:tcPr>
            <w:tcW w:w="1308" w:type="dxa"/>
            <w:noWrap/>
            <w:vAlign w:val="bottom"/>
          </w:tcPr>
          <w:p w14:paraId="019096EF" w14:textId="77777777" w:rsidR="00886ACE" w:rsidRPr="00C16258" w:rsidRDefault="00886ACE" w:rsidP="007F02E3">
            <w:pPr>
              <w:pBdr>
                <w:bottom w:val="double" w:sz="4" w:space="1" w:color="auto"/>
              </w:pBdr>
              <w:spacing w:after="0" w:line="240" w:lineRule="auto"/>
              <w:jc w:val="right"/>
              <w:rPr>
                <w:rFonts w:ascii="Browallia New" w:eastAsia="Times New Roman" w:hAnsi="Browallia New" w:cs="Browallia New"/>
                <w:szCs w:val="22"/>
              </w:rPr>
            </w:pPr>
            <w:r w:rsidRPr="00A452F0">
              <w:rPr>
                <w:rFonts w:ascii="Browallia New" w:eastAsia="Times New Roman" w:hAnsi="Browallia New" w:cs="Browallia New"/>
                <w:szCs w:val="22"/>
              </w:rPr>
              <w:t>12,769,669.77</w:t>
            </w:r>
          </w:p>
        </w:tc>
        <w:tc>
          <w:tcPr>
            <w:tcW w:w="1308" w:type="dxa"/>
            <w:noWrap/>
            <w:vAlign w:val="bottom"/>
          </w:tcPr>
          <w:p w14:paraId="22FB0E24" w14:textId="77777777" w:rsidR="00886ACE" w:rsidRPr="00C16258" w:rsidRDefault="00886ACE" w:rsidP="007F02E3">
            <w:pPr>
              <w:pBdr>
                <w:bottom w:val="double" w:sz="4" w:space="1" w:color="auto"/>
              </w:pBdr>
              <w:spacing w:after="0" w:line="240" w:lineRule="auto"/>
              <w:jc w:val="right"/>
              <w:rPr>
                <w:rFonts w:ascii="Browallia New" w:eastAsia="Times New Roman" w:hAnsi="Browallia New" w:cs="Browallia New"/>
                <w:szCs w:val="22"/>
              </w:rPr>
            </w:pPr>
            <w:r w:rsidRPr="00A452F0">
              <w:rPr>
                <w:rFonts w:ascii="Browallia New" w:eastAsia="Times New Roman" w:hAnsi="Browallia New" w:cs="Browallia New"/>
                <w:szCs w:val="22"/>
              </w:rPr>
              <w:t>1,352,430.35</w:t>
            </w:r>
          </w:p>
        </w:tc>
        <w:tc>
          <w:tcPr>
            <w:tcW w:w="1308" w:type="dxa"/>
            <w:noWrap/>
            <w:vAlign w:val="bottom"/>
          </w:tcPr>
          <w:p w14:paraId="145A4137" w14:textId="77777777" w:rsidR="00886ACE" w:rsidRPr="00C16258" w:rsidRDefault="00886ACE" w:rsidP="007F02E3">
            <w:pPr>
              <w:pBdr>
                <w:bottom w:val="double" w:sz="4" w:space="1" w:color="auto"/>
              </w:pBdr>
              <w:spacing w:after="0" w:line="240" w:lineRule="auto"/>
              <w:jc w:val="right"/>
              <w:rPr>
                <w:rFonts w:ascii="Browallia New" w:eastAsia="Times New Roman" w:hAnsi="Browallia New" w:cs="Browallia New"/>
                <w:szCs w:val="22"/>
              </w:rPr>
            </w:pPr>
            <w:r w:rsidRPr="00A452F0">
              <w:rPr>
                <w:rFonts w:ascii="Browallia New" w:eastAsia="Times New Roman" w:hAnsi="Browallia New" w:cs="Browallia New"/>
                <w:szCs w:val="22"/>
              </w:rPr>
              <w:t>928,043.23</w:t>
            </w:r>
          </w:p>
        </w:tc>
        <w:tc>
          <w:tcPr>
            <w:tcW w:w="1308" w:type="dxa"/>
            <w:noWrap/>
            <w:vAlign w:val="bottom"/>
          </w:tcPr>
          <w:p w14:paraId="65849A8E" w14:textId="77777777" w:rsidR="00886ACE" w:rsidRPr="00C16258" w:rsidRDefault="00886ACE" w:rsidP="007F02E3">
            <w:pPr>
              <w:pBdr>
                <w:bottom w:val="double" w:sz="4" w:space="1" w:color="auto"/>
              </w:pBdr>
              <w:spacing w:after="0" w:line="240" w:lineRule="auto"/>
              <w:jc w:val="right"/>
              <w:rPr>
                <w:rFonts w:ascii="Browallia New" w:eastAsia="Times New Roman" w:hAnsi="Browallia New" w:cs="Browallia New"/>
                <w:szCs w:val="22"/>
              </w:rPr>
            </w:pPr>
            <w:r w:rsidRPr="00A452F0">
              <w:rPr>
                <w:rFonts w:ascii="Browallia New" w:eastAsia="Times New Roman" w:hAnsi="Browallia New" w:cs="Browallia New"/>
                <w:szCs w:val="22"/>
              </w:rPr>
              <w:t>7,329,591.82</w:t>
            </w:r>
          </w:p>
        </w:tc>
        <w:tc>
          <w:tcPr>
            <w:tcW w:w="1308" w:type="dxa"/>
            <w:noWrap/>
            <w:vAlign w:val="bottom"/>
          </w:tcPr>
          <w:p w14:paraId="2B2A2B4B" w14:textId="77777777" w:rsidR="00886ACE" w:rsidRPr="00C16258" w:rsidRDefault="00886ACE" w:rsidP="007F02E3">
            <w:pPr>
              <w:pBdr>
                <w:bottom w:val="double" w:sz="4" w:space="1" w:color="auto"/>
              </w:pBdr>
              <w:spacing w:after="0" w:line="240" w:lineRule="auto"/>
              <w:jc w:val="right"/>
              <w:rPr>
                <w:rFonts w:ascii="Browallia New" w:eastAsia="Times New Roman" w:hAnsi="Browallia New" w:cs="Browallia New"/>
                <w:szCs w:val="22"/>
              </w:rPr>
            </w:pPr>
            <w:r w:rsidRPr="00A452F0">
              <w:rPr>
                <w:rFonts w:ascii="Browallia New" w:eastAsia="Times New Roman" w:hAnsi="Browallia New" w:cs="Browallia New"/>
                <w:szCs w:val="22"/>
              </w:rPr>
              <w:t>156,812.43</w:t>
            </w:r>
          </w:p>
        </w:tc>
        <w:tc>
          <w:tcPr>
            <w:tcW w:w="1308" w:type="dxa"/>
            <w:noWrap/>
            <w:vAlign w:val="bottom"/>
          </w:tcPr>
          <w:p w14:paraId="0BCB950C" w14:textId="77777777" w:rsidR="00886ACE" w:rsidRPr="00C16258" w:rsidRDefault="00886ACE" w:rsidP="007F02E3">
            <w:pPr>
              <w:pBdr>
                <w:bottom w:val="double" w:sz="4" w:space="1" w:color="auto"/>
              </w:pBdr>
              <w:spacing w:after="0" w:line="240" w:lineRule="auto"/>
              <w:jc w:val="right"/>
              <w:rPr>
                <w:rFonts w:ascii="Browallia New" w:eastAsia="Times New Roman" w:hAnsi="Browallia New" w:cs="Browallia New"/>
                <w:szCs w:val="22"/>
              </w:rPr>
            </w:pPr>
            <w:r w:rsidRPr="00A452F0">
              <w:rPr>
                <w:rFonts w:ascii="Browallia New" w:eastAsia="Times New Roman" w:hAnsi="Browallia New" w:cs="Browallia New"/>
                <w:szCs w:val="22"/>
              </w:rPr>
              <w:t>671,953.33</w:t>
            </w:r>
          </w:p>
        </w:tc>
        <w:tc>
          <w:tcPr>
            <w:tcW w:w="1308" w:type="dxa"/>
            <w:noWrap/>
            <w:vAlign w:val="bottom"/>
          </w:tcPr>
          <w:p w14:paraId="1C2194B3" w14:textId="77777777" w:rsidR="00886ACE" w:rsidRPr="00C16258" w:rsidRDefault="00886ACE" w:rsidP="007F02E3">
            <w:pPr>
              <w:pBdr>
                <w:bottom w:val="double" w:sz="4" w:space="1" w:color="auto"/>
              </w:pBdr>
              <w:spacing w:after="0" w:line="240" w:lineRule="auto"/>
              <w:jc w:val="right"/>
              <w:rPr>
                <w:rFonts w:ascii="Browallia New" w:eastAsia="Times New Roman" w:hAnsi="Browallia New" w:cs="Browallia New"/>
                <w:szCs w:val="22"/>
              </w:rPr>
            </w:pPr>
            <w:r w:rsidRPr="00A452F0">
              <w:rPr>
                <w:rFonts w:ascii="Browallia New" w:eastAsia="Times New Roman" w:hAnsi="Browallia New" w:cs="Browallia New"/>
                <w:szCs w:val="22"/>
              </w:rPr>
              <w:t>51,577,026.83</w:t>
            </w:r>
          </w:p>
        </w:tc>
      </w:tr>
    </w:tbl>
    <w:p w14:paraId="2514D09D" w14:textId="77777777" w:rsidR="00886ACE" w:rsidRPr="00C16258" w:rsidRDefault="00886ACE" w:rsidP="00D64469">
      <w:pPr>
        <w:pStyle w:val="NoSpacing"/>
        <w:tabs>
          <w:tab w:val="left" w:pos="567"/>
        </w:tabs>
        <w:spacing w:before="120"/>
        <w:rPr>
          <w:rFonts w:ascii="Browallia New" w:hAnsi="Browallia New" w:cs="Browallia New"/>
          <w:szCs w:val="22"/>
        </w:rPr>
      </w:pPr>
      <w:r w:rsidRPr="00C16258">
        <w:rPr>
          <w:rFonts w:ascii="Browallia New" w:hAnsi="Browallia New" w:cs="Browallia New"/>
          <w:szCs w:val="22"/>
        </w:rPr>
        <w:t xml:space="preserve">Depreciation for the year ended December 31, consist </w:t>
      </w:r>
      <w:proofErr w:type="gramStart"/>
      <w:r w:rsidRPr="00C16258">
        <w:rPr>
          <w:rFonts w:ascii="Browallia New" w:hAnsi="Browallia New" w:cs="Browallia New"/>
          <w:szCs w:val="22"/>
        </w:rPr>
        <w:t>of :</w:t>
      </w:r>
      <w:proofErr w:type="gramEnd"/>
    </w:p>
    <w:tbl>
      <w:tblPr>
        <w:tblW w:w="14725" w:type="dxa"/>
        <w:tblInd w:w="18" w:type="dxa"/>
        <w:tblLook w:val="04A0" w:firstRow="1" w:lastRow="0" w:firstColumn="1" w:lastColumn="0" w:noHBand="0" w:noVBand="1"/>
      </w:tblPr>
      <w:tblGrid>
        <w:gridCol w:w="12173"/>
        <w:gridCol w:w="1277"/>
        <w:gridCol w:w="1275"/>
      </w:tblGrid>
      <w:tr w:rsidR="00886ACE" w:rsidRPr="00C16258" w14:paraId="7158AC47" w14:textId="77777777" w:rsidTr="007F02E3">
        <w:trPr>
          <w:trHeight w:val="57"/>
        </w:trPr>
        <w:tc>
          <w:tcPr>
            <w:tcW w:w="12173" w:type="dxa"/>
            <w:noWrap/>
            <w:vAlign w:val="bottom"/>
            <w:hideMark/>
          </w:tcPr>
          <w:p w14:paraId="2A93CEEF" w14:textId="77777777" w:rsidR="00886ACE" w:rsidRPr="00C16258" w:rsidRDefault="00886ACE" w:rsidP="007F02E3">
            <w:pPr>
              <w:spacing w:after="0"/>
              <w:rPr>
                <w:rFonts w:ascii="Browallia New" w:hAnsi="Browallia New" w:cs="Browallia New"/>
                <w:szCs w:val="22"/>
              </w:rPr>
            </w:pPr>
          </w:p>
        </w:tc>
        <w:tc>
          <w:tcPr>
            <w:tcW w:w="2552" w:type="dxa"/>
            <w:gridSpan w:val="2"/>
            <w:noWrap/>
            <w:vAlign w:val="bottom"/>
            <w:hideMark/>
          </w:tcPr>
          <w:p w14:paraId="03766DA3" w14:textId="77777777" w:rsidR="00886ACE" w:rsidRPr="00C16258" w:rsidRDefault="00886ACE" w:rsidP="007F02E3">
            <w:pPr>
              <w:pBdr>
                <w:bottom w:val="single" w:sz="4" w:space="1" w:color="auto"/>
              </w:pBdr>
              <w:spacing w:after="0" w:line="240" w:lineRule="auto"/>
              <w:jc w:val="center"/>
              <w:rPr>
                <w:rFonts w:ascii="Browallia New" w:eastAsia="Times New Roman" w:hAnsi="Browallia New" w:cs="Browallia New"/>
                <w:szCs w:val="22"/>
              </w:rPr>
            </w:pPr>
            <w:r w:rsidRPr="00C16258">
              <w:rPr>
                <w:rFonts w:ascii="Browallia New" w:eastAsia="Times New Roman" w:hAnsi="Browallia New" w:cs="Browallia New"/>
                <w:szCs w:val="22"/>
              </w:rPr>
              <w:t xml:space="preserve"> </w:t>
            </w:r>
            <w:proofErr w:type="gramStart"/>
            <w:r w:rsidRPr="00C16258">
              <w:rPr>
                <w:rFonts w:ascii="Browallia New" w:eastAsia="Times New Roman" w:hAnsi="Browallia New" w:cs="Browallia New"/>
                <w:szCs w:val="22"/>
              </w:rPr>
              <w:t>Unit :</w:t>
            </w:r>
            <w:proofErr w:type="gramEnd"/>
            <w:r w:rsidRPr="00C16258">
              <w:rPr>
                <w:rFonts w:ascii="Browallia New" w:eastAsia="Times New Roman" w:hAnsi="Browallia New" w:cs="Browallia New"/>
                <w:szCs w:val="22"/>
              </w:rPr>
              <w:t xml:space="preserve"> Baht</w:t>
            </w:r>
          </w:p>
        </w:tc>
      </w:tr>
      <w:tr w:rsidR="00886ACE" w:rsidRPr="00C16258" w14:paraId="4EECD1EA" w14:textId="77777777" w:rsidTr="007F02E3">
        <w:trPr>
          <w:trHeight w:val="68"/>
        </w:trPr>
        <w:tc>
          <w:tcPr>
            <w:tcW w:w="12173" w:type="dxa"/>
            <w:noWrap/>
            <w:vAlign w:val="bottom"/>
            <w:hideMark/>
          </w:tcPr>
          <w:p w14:paraId="71D6041F" w14:textId="77777777" w:rsidR="00886ACE" w:rsidRPr="00C16258" w:rsidRDefault="00886ACE" w:rsidP="007F02E3">
            <w:pPr>
              <w:spacing w:after="0"/>
              <w:rPr>
                <w:rFonts w:ascii="Browallia New" w:eastAsia="Times New Roman" w:hAnsi="Browallia New" w:cs="Browallia New"/>
                <w:szCs w:val="22"/>
              </w:rPr>
            </w:pPr>
          </w:p>
        </w:tc>
        <w:tc>
          <w:tcPr>
            <w:tcW w:w="1277" w:type="dxa"/>
            <w:noWrap/>
            <w:vAlign w:val="bottom"/>
            <w:hideMark/>
          </w:tcPr>
          <w:p w14:paraId="3A68FB7E" w14:textId="77777777" w:rsidR="00886ACE" w:rsidRPr="00C16258" w:rsidRDefault="00886ACE" w:rsidP="007F02E3">
            <w:pPr>
              <w:pBdr>
                <w:bottom w:val="single" w:sz="4" w:space="1" w:color="auto"/>
              </w:pBdr>
              <w:spacing w:after="0" w:line="240" w:lineRule="auto"/>
              <w:jc w:val="center"/>
              <w:rPr>
                <w:rFonts w:ascii="Browallia New" w:eastAsia="Times New Roman" w:hAnsi="Browallia New" w:cs="Browallia New"/>
                <w:szCs w:val="22"/>
              </w:rPr>
            </w:pPr>
            <w:r w:rsidRPr="00C16258">
              <w:rPr>
                <w:rFonts w:ascii="Browallia New" w:eastAsia="Times New Roman" w:hAnsi="Browallia New" w:cs="Browallia New"/>
                <w:szCs w:val="22"/>
              </w:rPr>
              <w:t>202</w:t>
            </w:r>
            <w:r>
              <w:rPr>
                <w:rFonts w:ascii="Browallia New" w:eastAsia="Times New Roman" w:hAnsi="Browallia New" w:cs="Browallia New" w:hint="cs"/>
                <w:szCs w:val="22"/>
                <w:cs/>
              </w:rPr>
              <w:t>2</w:t>
            </w:r>
          </w:p>
        </w:tc>
        <w:tc>
          <w:tcPr>
            <w:tcW w:w="1275" w:type="dxa"/>
            <w:noWrap/>
            <w:vAlign w:val="bottom"/>
            <w:hideMark/>
          </w:tcPr>
          <w:p w14:paraId="6884EFB5" w14:textId="77777777" w:rsidR="00886ACE" w:rsidRPr="00C16258" w:rsidRDefault="00886ACE" w:rsidP="007F02E3">
            <w:pPr>
              <w:pBdr>
                <w:bottom w:val="single" w:sz="4" w:space="1" w:color="auto"/>
              </w:pBdr>
              <w:spacing w:after="0" w:line="240" w:lineRule="auto"/>
              <w:jc w:val="center"/>
              <w:rPr>
                <w:rFonts w:ascii="Browallia New" w:eastAsia="Times New Roman" w:hAnsi="Browallia New" w:cs="Browallia New"/>
                <w:szCs w:val="22"/>
              </w:rPr>
            </w:pPr>
            <w:r w:rsidRPr="00C16258">
              <w:rPr>
                <w:rFonts w:ascii="Browallia New" w:eastAsia="Times New Roman" w:hAnsi="Browallia New" w:cs="Browallia New"/>
                <w:szCs w:val="22"/>
              </w:rPr>
              <w:t>202</w:t>
            </w:r>
            <w:r>
              <w:rPr>
                <w:rFonts w:ascii="Browallia New" w:eastAsia="Times New Roman" w:hAnsi="Browallia New" w:cs="Browallia New" w:hint="cs"/>
                <w:szCs w:val="22"/>
                <w:cs/>
              </w:rPr>
              <w:t>1</w:t>
            </w:r>
          </w:p>
        </w:tc>
      </w:tr>
      <w:tr w:rsidR="00886ACE" w:rsidRPr="00C16258" w14:paraId="4B9439FD" w14:textId="77777777" w:rsidTr="007F02E3">
        <w:trPr>
          <w:trHeight w:val="47"/>
        </w:trPr>
        <w:tc>
          <w:tcPr>
            <w:tcW w:w="12173" w:type="dxa"/>
            <w:noWrap/>
            <w:vAlign w:val="bottom"/>
            <w:hideMark/>
          </w:tcPr>
          <w:p w14:paraId="6E3DCBB5" w14:textId="77777777" w:rsidR="00886ACE" w:rsidRPr="00C16258" w:rsidRDefault="00886ACE" w:rsidP="007F02E3">
            <w:pPr>
              <w:spacing w:after="0" w:line="240" w:lineRule="auto"/>
              <w:rPr>
                <w:rFonts w:ascii="Browallia New" w:eastAsia="Times New Roman" w:hAnsi="Browallia New" w:cs="Browallia New"/>
                <w:szCs w:val="22"/>
              </w:rPr>
            </w:pPr>
            <w:r w:rsidRPr="00C16258">
              <w:rPr>
                <w:rFonts w:ascii="Browallia New" w:eastAsia="Times New Roman" w:hAnsi="Browallia New" w:cs="Browallia New"/>
                <w:szCs w:val="22"/>
              </w:rPr>
              <w:t>Cost of sales</w:t>
            </w:r>
          </w:p>
        </w:tc>
        <w:tc>
          <w:tcPr>
            <w:tcW w:w="1277" w:type="dxa"/>
            <w:noWrap/>
            <w:vAlign w:val="bottom"/>
          </w:tcPr>
          <w:p w14:paraId="53BCC674" w14:textId="77777777" w:rsidR="00886ACE" w:rsidRPr="00C16258" w:rsidRDefault="00886ACE" w:rsidP="007F02E3">
            <w:pPr>
              <w:spacing w:after="0" w:line="240" w:lineRule="auto"/>
              <w:jc w:val="right"/>
              <w:rPr>
                <w:rFonts w:ascii="Browallia New" w:eastAsia="Times New Roman" w:hAnsi="Browallia New" w:cs="Browallia New"/>
                <w:szCs w:val="22"/>
                <w:cs/>
              </w:rPr>
            </w:pPr>
            <w:r w:rsidRPr="00F21D7B">
              <w:rPr>
                <w:rFonts w:ascii="Browallia New" w:eastAsia="Times New Roman" w:hAnsi="Browallia New" w:cs="Browallia New"/>
                <w:szCs w:val="22"/>
                <w:cs/>
              </w:rPr>
              <w:t>4</w:t>
            </w:r>
            <w:r w:rsidRPr="00F21D7B">
              <w:rPr>
                <w:rFonts w:ascii="Browallia New" w:eastAsia="Times New Roman" w:hAnsi="Browallia New" w:cs="Browallia New"/>
                <w:szCs w:val="22"/>
              </w:rPr>
              <w:t>,</w:t>
            </w:r>
            <w:r w:rsidRPr="00F21D7B">
              <w:rPr>
                <w:rFonts w:ascii="Browallia New" w:eastAsia="Times New Roman" w:hAnsi="Browallia New" w:cs="Browallia New"/>
                <w:szCs w:val="22"/>
                <w:cs/>
              </w:rPr>
              <w:t>895</w:t>
            </w:r>
            <w:r w:rsidRPr="00F21D7B">
              <w:rPr>
                <w:rFonts w:ascii="Browallia New" w:eastAsia="Times New Roman" w:hAnsi="Browallia New" w:cs="Browallia New"/>
                <w:szCs w:val="22"/>
              </w:rPr>
              <w:t>,</w:t>
            </w:r>
            <w:r w:rsidRPr="00F21D7B">
              <w:rPr>
                <w:rFonts w:ascii="Browallia New" w:eastAsia="Times New Roman" w:hAnsi="Browallia New" w:cs="Browallia New"/>
                <w:szCs w:val="22"/>
                <w:cs/>
              </w:rPr>
              <w:t>515.22</w:t>
            </w:r>
          </w:p>
        </w:tc>
        <w:tc>
          <w:tcPr>
            <w:tcW w:w="1275" w:type="dxa"/>
            <w:noWrap/>
            <w:vAlign w:val="bottom"/>
            <w:hideMark/>
          </w:tcPr>
          <w:p w14:paraId="0C1638F8" w14:textId="77777777" w:rsidR="00886ACE" w:rsidRPr="00C16258" w:rsidRDefault="00886ACE" w:rsidP="007F02E3">
            <w:pPr>
              <w:spacing w:after="0" w:line="240" w:lineRule="auto"/>
              <w:jc w:val="right"/>
              <w:rPr>
                <w:rFonts w:ascii="Browallia New" w:eastAsia="Times New Roman" w:hAnsi="Browallia New" w:cs="Browallia New"/>
                <w:szCs w:val="22"/>
                <w:cs/>
              </w:rPr>
            </w:pPr>
            <w:r w:rsidRPr="00C16258">
              <w:rPr>
                <w:rFonts w:ascii="Browallia New" w:eastAsia="Times New Roman" w:hAnsi="Browallia New" w:cs="Browallia New"/>
                <w:szCs w:val="22"/>
              </w:rPr>
              <w:t>6,108,988.09</w:t>
            </w:r>
          </w:p>
        </w:tc>
      </w:tr>
      <w:tr w:rsidR="00886ACE" w:rsidRPr="00C16258" w14:paraId="28336BAA" w14:textId="77777777" w:rsidTr="007F02E3">
        <w:trPr>
          <w:trHeight w:val="57"/>
        </w:trPr>
        <w:tc>
          <w:tcPr>
            <w:tcW w:w="12173" w:type="dxa"/>
            <w:noWrap/>
            <w:vAlign w:val="bottom"/>
            <w:hideMark/>
          </w:tcPr>
          <w:p w14:paraId="10818C15" w14:textId="77777777" w:rsidR="00886ACE" w:rsidRPr="00C16258" w:rsidRDefault="00886ACE" w:rsidP="007F02E3">
            <w:pPr>
              <w:spacing w:after="0" w:line="240" w:lineRule="auto"/>
              <w:rPr>
                <w:rFonts w:ascii="Browallia New" w:eastAsia="Times New Roman" w:hAnsi="Browallia New" w:cs="Browallia New"/>
                <w:szCs w:val="22"/>
                <w:cs/>
              </w:rPr>
            </w:pPr>
            <w:r w:rsidRPr="00C16258">
              <w:rPr>
                <w:rFonts w:ascii="Browallia New" w:eastAsia="Times New Roman" w:hAnsi="Browallia New" w:cs="Browallia New"/>
                <w:szCs w:val="22"/>
              </w:rPr>
              <w:t>Administrative expenses</w:t>
            </w:r>
          </w:p>
        </w:tc>
        <w:tc>
          <w:tcPr>
            <w:tcW w:w="1277" w:type="dxa"/>
            <w:vAlign w:val="bottom"/>
          </w:tcPr>
          <w:p w14:paraId="54E7CE0E" w14:textId="77777777" w:rsidR="00886ACE" w:rsidRPr="00C16258" w:rsidRDefault="00886ACE" w:rsidP="007F02E3">
            <w:pPr>
              <w:pBdr>
                <w:bottom w:val="single" w:sz="4" w:space="1" w:color="auto"/>
              </w:pBdr>
              <w:spacing w:after="0" w:line="240" w:lineRule="auto"/>
              <w:jc w:val="right"/>
              <w:rPr>
                <w:rFonts w:ascii="Browallia New" w:eastAsia="Times New Roman" w:hAnsi="Browallia New" w:cs="Browallia New"/>
                <w:szCs w:val="22"/>
              </w:rPr>
            </w:pPr>
            <w:r w:rsidRPr="00F21D7B">
              <w:rPr>
                <w:rFonts w:ascii="Browallia New" w:eastAsia="Times New Roman" w:hAnsi="Browallia New" w:cs="Browallia New"/>
                <w:szCs w:val="22"/>
                <w:cs/>
              </w:rPr>
              <w:t>632</w:t>
            </w:r>
            <w:r w:rsidRPr="00F21D7B">
              <w:rPr>
                <w:rFonts w:ascii="Browallia New" w:eastAsia="Times New Roman" w:hAnsi="Browallia New" w:cs="Browallia New"/>
                <w:szCs w:val="22"/>
              </w:rPr>
              <w:t>,</w:t>
            </w:r>
            <w:r w:rsidRPr="00F21D7B">
              <w:rPr>
                <w:rFonts w:ascii="Browallia New" w:eastAsia="Times New Roman" w:hAnsi="Browallia New" w:cs="Browallia New"/>
                <w:szCs w:val="22"/>
                <w:cs/>
              </w:rPr>
              <w:t>010.29</w:t>
            </w:r>
          </w:p>
        </w:tc>
        <w:tc>
          <w:tcPr>
            <w:tcW w:w="1275" w:type="dxa"/>
            <w:vAlign w:val="center"/>
            <w:hideMark/>
          </w:tcPr>
          <w:p w14:paraId="5BD8D36A" w14:textId="77777777" w:rsidR="00886ACE" w:rsidRPr="00C16258" w:rsidRDefault="00886ACE" w:rsidP="007F02E3">
            <w:pPr>
              <w:pBdr>
                <w:bottom w:val="single" w:sz="4" w:space="1" w:color="auto"/>
              </w:pBdr>
              <w:spacing w:after="0" w:line="240" w:lineRule="auto"/>
              <w:jc w:val="right"/>
              <w:rPr>
                <w:rFonts w:ascii="Browallia New" w:eastAsia="Times New Roman" w:hAnsi="Browallia New" w:cs="Browallia New"/>
                <w:szCs w:val="22"/>
              </w:rPr>
            </w:pPr>
            <w:r w:rsidRPr="00C16258">
              <w:rPr>
                <w:rFonts w:ascii="Browallia New" w:eastAsia="Times New Roman" w:hAnsi="Browallia New" w:cs="Browallia New"/>
                <w:szCs w:val="22"/>
                <w:cs/>
              </w:rPr>
              <w:t>925</w:t>
            </w:r>
            <w:r w:rsidRPr="00C16258">
              <w:rPr>
                <w:rFonts w:ascii="Browallia New" w:eastAsia="Times New Roman" w:hAnsi="Browallia New" w:cs="Browallia New"/>
                <w:szCs w:val="22"/>
              </w:rPr>
              <w:t>,</w:t>
            </w:r>
            <w:r w:rsidRPr="00C16258">
              <w:rPr>
                <w:rFonts w:ascii="Browallia New" w:eastAsia="Times New Roman" w:hAnsi="Browallia New" w:cs="Browallia New"/>
                <w:szCs w:val="22"/>
                <w:cs/>
              </w:rPr>
              <w:t>297.38</w:t>
            </w:r>
          </w:p>
        </w:tc>
      </w:tr>
      <w:tr w:rsidR="00886ACE" w:rsidRPr="00C16258" w14:paraId="6E9E9B50" w14:textId="77777777" w:rsidTr="007F02E3">
        <w:trPr>
          <w:trHeight w:val="47"/>
        </w:trPr>
        <w:tc>
          <w:tcPr>
            <w:tcW w:w="12173" w:type="dxa"/>
            <w:noWrap/>
            <w:vAlign w:val="bottom"/>
            <w:hideMark/>
          </w:tcPr>
          <w:p w14:paraId="57B630A6" w14:textId="77777777" w:rsidR="00886ACE" w:rsidRPr="00C16258" w:rsidRDefault="00886ACE" w:rsidP="007F02E3">
            <w:pPr>
              <w:spacing w:after="0" w:line="240" w:lineRule="auto"/>
              <w:rPr>
                <w:rFonts w:ascii="Browallia New" w:eastAsia="Times New Roman" w:hAnsi="Browallia New" w:cs="Browallia New"/>
                <w:szCs w:val="22"/>
              </w:rPr>
            </w:pPr>
            <w:r w:rsidRPr="00C16258">
              <w:rPr>
                <w:rFonts w:ascii="Browallia New" w:eastAsia="Times New Roman" w:hAnsi="Browallia New" w:cs="Browallia New"/>
                <w:szCs w:val="22"/>
              </w:rPr>
              <w:t>Total</w:t>
            </w:r>
          </w:p>
        </w:tc>
        <w:tc>
          <w:tcPr>
            <w:tcW w:w="1277" w:type="dxa"/>
            <w:noWrap/>
            <w:vAlign w:val="bottom"/>
          </w:tcPr>
          <w:p w14:paraId="03752C9F" w14:textId="77777777" w:rsidR="00886ACE" w:rsidRPr="00C16258" w:rsidRDefault="00886ACE" w:rsidP="007F02E3">
            <w:pPr>
              <w:pBdr>
                <w:bottom w:val="double" w:sz="4" w:space="1" w:color="auto"/>
              </w:pBdr>
              <w:spacing w:after="0" w:line="240" w:lineRule="auto"/>
              <w:jc w:val="right"/>
              <w:rPr>
                <w:rFonts w:ascii="Browallia New" w:eastAsia="Times New Roman" w:hAnsi="Browallia New" w:cs="Browallia New"/>
                <w:szCs w:val="22"/>
              </w:rPr>
            </w:pPr>
            <w:r w:rsidRPr="00F21D7B">
              <w:rPr>
                <w:rFonts w:ascii="Browallia New" w:eastAsia="Times New Roman" w:hAnsi="Browallia New" w:cs="Browallia New"/>
                <w:szCs w:val="22"/>
                <w:cs/>
              </w:rPr>
              <w:t>5</w:t>
            </w:r>
            <w:r w:rsidRPr="00F21D7B">
              <w:rPr>
                <w:rFonts w:ascii="Browallia New" w:eastAsia="Times New Roman" w:hAnsi="Browallia New" w:cs="Browallia New"/>
                <w:szCs w:val="22"/>
              </w:rPr>
              <w:t>,</w:t>
            </w:r>
            <w:r w:rsidRPr="00F21D7B">
              <w:rPr>
                <w:rFonts w:ascii="Browallia New" w:eastAsia="Times New Roman" w:hAnsi="Browallia New" w:cs="Browallia New"/>
                <w:szCs w:val="22"/>
                <w:cs/>
              </w:rPr>
              <w:t>527</w:t>
            </w:r>
            <w:r w:rsidRPr="00F21D7B">
              <w:rPr>
                <w:rFonts w:ascii="Browallia New" w:eastAsia="Times New Roman" w:hAnsi="Browallia New" w:cs="Browallia New"/>
                <w:szCs w:val="22"/>
              </w:rPr>
              <w:t>,</w:t>
            </w:r>
            <w:r w:rsidRPr="00F21D7B">
              <w:rPr>
                <w:rFonts w:ascii="Browallia New" w:eastAsia="Times New Roman" w:hAnsi="Browallia New" w:cs="Browallia New"/>
                <w:szCs w:val="22"/>
                <w:cs/>
              </w:rPr>
              <w:t>525.51</w:t>
            </w:r>
          </w:p>
        </w:tc>
        <w:tc>
          <w:tcPr>
            <w:tcW w:w="1275" w:type="dxa"/>
            <w:noWrap/>
            <w:vAlign w:val="bottom"/>
            <w:hideMark/>
          </w:tcPr>
          <w:p w14:paraId="413D7AD9" w14:textId="77777777" w:rsidR="00886ACE" w:rsidRPr="00C16258" w:rsidRDefault="00886ACE" w:rsidP="007F02E3">
            <w:pPr>
              <w:pBdr>
                <w:bottom w:val="double" w:sz="4" w:space="1" w:color="auto"/>
              </w:pBdr>
              <w:spacing w:after="0" w:line="240" w:lineRule="auto"/>
              <w:jc w:val="right"/>
              <w:rPr>
                <w:rFonts w:ascii="Browallia New" w:eastAsia="Times New Roman" w:hAnsi="Browallia New" w:cs="Browallia New"/>
                <w:szCs w:val="22"/>
              </w:rPr>
            </w:pPr>
            <w:r w:rsidRPr="00C16258">
              <w:rPr>
                <w:rFonts w:ascii="Browallia New" w:eastAsia="Times New Roman" w:hAnsi="Browallia New" w:cs="Browallia New"/>
                <w:szCs w:val="22"/>
              </w:rPr>
              <w:t>7,034,285.47</w:t>
            </w:r>
          </w:p>
        </w:tc>
      </w:tr>
    </w:tbl>
    <w:p w14:paraId="55B94D03" w14:textId="77777777" w:rsidR="00886ACE" w:rsidRPr="00906EF6" w:rsidRDefault="00886ACE" w:rsidP="00886ACE">
      <w:pPr>
        <w:pStyle w:val="NoSpacing"/>
        <w:rPr>
          <w:rFonts w:ascii="Browallia New" w:hAnsi="Browallia New" w:cs="Browallia New"/>
          <w:b/>
          <w:bCs/>
          <w:color w:val="000000" w:themeColor="text1"/>
          <w:sz w:val="28"/>
        </w:rPr>
        <w:sectPr w:rsidR="00886ACE" w:rsidRPr="00906EF6" w:rsidSect="00F57C3B">
          <w:type w:val="nextColumn"/>
          <w:pgSz w:w="16838" w:h="11906" w:orient="landscape" w:code="9"/>
          <w:pgMar w:top="1138" w:right="850" w:bottom="1138" w:left="1411" w:header="706" w:footer="454" w:gutter="0"/>
          <w:pgNumType w:start="38"/>
          <w:cols w:space="708"/>
          <w:docGrid w:linePitch="360"/>
        </w:sectPr>
      </w:pPr>
    </w:p>
    <w:p w14:paraId="08657F6A" w14:textId="77777777" w:rsidR="007F02E3" w:rsidRPr="00D0492F" w:rsidRDefault="007F02E3" w:rsidP="007F02E3">
      <w:pPr>
        <w:pStyle w:val="NoSpacing"/>
        <w:spacing w:after="120"/>
        <w:rPr>
          <w:rFonts w:ascii="Browallia New" w:hAnsi="Browallia New" w:cs="Browallia New"/>
          <w:b/>
          <w:bCs/>
          <w:color w:val="000000" w:themeColor="text1"/>
          <w:sz w:val="28"/>
        </w:rPr>
      </w:pPr>
      <w:r w:rsidRPr="00D0492F">
        <w:rPr>
          <w:rFonts w:ascii="Browallia New" w:hAnsi="Browallia New" w:cs="Browallia New" w:hint="cs"/>
          <w:b/>
          <w:bCs/>
          <w:color w:val="000000" w:themeColor="text1"/>
          <w:sz w:val="28"/>
          <w:cs/>
        </w:rPr>
        <w:lastRenderedPageBreak/>
        <w:t>1</w:t>
      </w:r>
      <w:r w:rsidRPr="00D0492F">
        <w:rPr>
          <w:rFonts w:ascii="Browallia New" w:hAnsi="Browallia New" w:cs="Browallia New"/>
          <w:b/>
          <w:bCs/>
          <w:color w:val="000000" w:themeColor="text1"/>
          <w:sz w:val="28"/>
        </w:rPr>
        <w:t>2</w:t>
      </w:r>
      <w:r w:rsidRPr="00D0492F">
        <w:rPr>
          <w:rFonts w:ascii="Browallia New" w:hAnsi="Browallia New" w:cs="Browallia New" w:hint="cs"/>
          <w:b/>
          <w:bCs/>
          <w:color w:val="000000" w:themeColor="text1"/>
          <w:sz w:val="28"/>
          <w:cs/>
        </w:rPr>
        <w:t>.</w:t>
      </w:r>
      <w:r w:rsidRPr="00D0492F">
        <w:rPr>
          <w:rFonts w:ascii="Browallia New" w:hAnsi="Browallia New" w:cs="Browallia New"/>
          <w:b/>
          <w:bCs/>
          <w:color w:val="000000" w:themeColor="text1"/>
          <w:sz w:val="28"/>
          <w:cs/>
        </w:rPr>
        <w:tab/>
      </w:r>
      <w:r w:rsidRPr="00D0492F">
        <w:rPr>
          <w:rFonts w:ascii="Browallia New" w:hAnsi="Browallia New" w:cs="Browallia New"/>
          <w:b/>
          <w:bCs/>
          <w:color w:val="000000" w:themeColor="text1"/>
          <w:sz w:val="28"/>
        </w:rPr>
        <w:t xml:space="preserve">PROPERTY, PLANT AND EQUIPMENT </w:t>
      </w:r>
      <w:r w:rsidRPr="00D0492F">
        <w:rPr>
          <w:rFonts w:ascii="Browallia New" w:hAnsi="Browallia New" w:cs="Browallia New" w:hint="cs"/>
          <w:b/>
          <w:bCs/>
          <w:color w:val="000000" w:themeColor="text1"/>
          <w:sz w:val="28"/>
          <w:cs/>
        </w:rPr>
        <w:t>-</w:t>
      </w:r>
      <w:r w:rsidRPr="00D0492F">
        <w:rPr>
          <w:rFonts w:ascii="Browallia New" w:hAnsi="Browallia New" w:cs="Browallia New"/>
          <w:b/>
          <w:bCs/>
          <w:color w:val="000000" w:themeColor="text1"/>
          <w:sz w:val="28"/>
        </w:rPr>
        <w:t xml:space="preserve"> NET</w:t>
      </w:r>
      <w:r w:rsidRPr="00D0492F">
        <w:rPr>
          <w:rFonts w:ascii="Browallia New" w:hAnsi="Browallia New" w:cs="Browallia New" w:hint="cs"/>
          <w:b/>
          <w:bCs/>
          <w:color w:val="000000" w:themeColor="text1"/>
          <w:sz w:val="28"/>
          <w:cs/>
        </w:rPr>
        <w:t xml:space="preserve"> </w:t>
      </w:r>
      <w:r w:rsidRPr="00D0492F">
        <w:rPr>
          <w:rFonts w:ascii="Browallia New" w:hAnsi="Browallia New" w:cs="Browallia New"/>
          <w:b/>
          <w:bCs/>
          <w:sz w:val="28"/>
        </w:rPr>
        <w:t>(</w:t>
      </w:r>
      <w:proofErr w:type="spellStart"/>
      <w:r w:rsidRPr="00D0492F">
        <w:rPr>
          <w:rFonts w:ascii="Browallia New" w:hAnsi="Browallia New" w:cs="Browallia New"/>
          <w:b/>
          <w:bCs/>
          <w:sz w:val="28"/>
        </w:rPr>
        <w:t>Con’t</w:t>
      </w:r>
      <w:proofErr w:type="spellEnd"/>
      <w:r w:rsidRPr="00D0492F">
        <w:rPr>
          <w:rFonts w:ascii="Browallia New" w:hAnsi="Browallia New" w:cs="Browallia New"/>
          <w:b/>
          <w:bCs/>
          <w:sz w:val="28"/>
        </w:rPr>
        <w:t>)</w:t>
      </w:r>
    </w:p>
    <w:p w14:paraId="38D5B4CA" w14:textId="77777777" w:rsidR="007F02E3" w:rsidRPr="00D0492F" w:rsidRDefault="007F02E3" w:rsidP="007F02E3">
      <w:pPr>
        <w:spacing w:after="120" w:line="240" w:lineRule="auto"/>
        <w:ind w:left="709" w:hanging="709"/>
        <w:jc w:val="both"/>
        <w:rPr>
          <w:rFonts w:ascii="Browallia New" w:hAnsi="Browallia New" w:cs="Browallia New"/>
          <w:sz w:val="28"/>
        </w:rPr>
      </w:pPr>
      <w:r w:rsidRPr="00D0492F">
        <w:rPr>
          <w:rFonts w:ascii="Browallia New" w:hAnsi="Browallia New" w:cs="Browallia New"/>
          <w:sz w:val="28"/>
        </w:rPr>
        <w:t>12.1</w:t>
      </w:r>
      <w:r w:rsidRPr="00D0492F">
        <w:rPr>
          <w:rFonts w:ascii="Browallia New" w:hAnsi="Browallia New" w:cs="Browallia New"/>
          <w:sz w:val="28"/>
        </w:rPr>
        <w:tab/>
        <w:t xml:space="preserve">As at December </w:t>
      </w:r>
      <w:r w:rsidRPr="00D0492F">
        <w:rPr>
          <w:rFonts w:ascii="Browallia New" w:hAnsi="Browallia New" w:cs="Browallia New"/>
          <w:sz w:val="28"/>
          <w:cs/>
        </w:rPr>
        <w:t>31</w:t>
      </w:r>
      <w:r w:rsidRPr="00D0492F">
        <w:rPr>
          <w:rFonts w:ascii="Browallia New" w:hAnsi="Browallia New" w:cs="Browallia New"/>
          <w:sz w:val="28"/>
        </w:rPr>
        <w:t xml:space="preserve">, </w:t>
      </w:r>
      <w:r w:rsidRPr="00D0492F">
        <w:rPr>
          <w:rFonts w:ascii="Browallia New" w:hAnsi="Browallia New" w:cs="Browallia New"/>
          <w:sz w:val="28"/>
          <w:cs/>
        </w:rPr>
        <w:t>20</w:t>
      </w:r>
      <w:r w:rsidRPr="00D0492F">
        <w:rPr>
          <w:rFonts w:ascii="Browallia New" w:hAnsi="Browallia New" w:cs="Browallia New"/>
          <w:sz w:val="28"/>
        </w:rPr>
        <w:t>2</w:t>
      </w:r>
      <w:r w:rsidRPr="00D0492F">
        <w:rPr>
          <w:rFonts w:ascii="Browallia New" w:hAnsi="Browallia New" w:cs="Browallia New" w:hint="cs"/>
          <w:sz w:val="28"/>
          <w:cs/>
        </w:rPr>
        <w:t>2</w:t>
      </w:r>
      <w:r w:rsidRPr="00D0492F">
        <w:rPr>
          <w:rFonts w:ascii="Browallia New" w:hAnsi="Browallia New" w:cs="Browallia New"/>
          <w:sz w:val="28"/>
        </w:rPr>
        <w:t xml:space="preserve"> and 202</w:t>
      </w:r>
      <w:r w:rsidRPr="00D0492F">
        <w:rPr>
          <w:rFonts w:ascii="Browallia New" w:hAnsi="Browallia New" w:cs="Browallia New" w:hint="cs"/>
          <w:sz w:val="28"/>
          <w:cs/>
        </w:rPr>
        <w:t>1</w:t>
      </w:r>
      <w:r w:rsidRPr="00D0492F">
        <w:rPr>
          <w:rFonts w:ascii="Browallia New" w:hAnsi="Browallia New" w:cs="Browallia New"/>
          <w:sz w:val="28"/>
        </w:rPr>
        <w:t xml:space="preserve">, the Company and its subsidiaries had mortgaged its certain land and building at cost amounting to Baht </w:t>
      </w:r>
      <w:r w:rsidRPr="00D0492F">
        <w:rPr>
          <w:rFonts w:ascii="Browallia New" w:hAnsi="Browallia New" w:cs="Browallia New" w:hint="cs"/>
          <w:sz w:val="28"/>
          <w:cs/>
        </w:rPr>
        <w:t>82.46</w:t>
      </w:r>
      <w:r w:rsidRPr="00D0492F">
        <w:rPr>
          <w:rFonts w:ascii="Browallia New" w:hAnsi="Browallia New" w:cs="Browallia New"/>
          <w:sz w:val="28"/>
        </w:rPr>
        <w:t xml:space="preserve"> million and carrying amounting to Baht </w:t>
      </w:r>
      <w:r w:rsidRPr="00D0492F">
        <w:rPr>
          <w:rFonts w:ascii="Browallia New" w:hAnsi="Browallia New" w:cs="Browallia New" w:hint="cs"/>
          <w:sz w:val="28"/>
          <w:cs/>
        </w:rPr>
        <w:t xml:space="preserve">28.24 </w:t>
      </w:r>
      <w:r w:rsidRPr="00D0492F">
        <w:rPr>
          <w:rFonts w:ascii="Browallia New" w:hAnsi="Browallia New" w:cs="Browallia New"/>
          <w:sz w:val="28"/>
        </w:rPr>
        <w:t xml:space="preserve">million and Baht 28.49 million respectively for the consolidated financial statements (cost amounting to Baht 40.86 million and carrying amounting to Baht </w:t>
      </w:r>
      <w:r w:rsidRPr="00D0492F">
        <w:rPr>
          <w:rFonts w:ascii="Browallia New" w:hAnsi="Browallia New" w:cs="Browallia New" w:hint="cs"/>
          <w:sz w:val="28"/>
          <w:cs/>
        </w:rPr>
        <w:t xml:space="preserve">21.83 </w:t>
      </w:r>
      <w:r w:rsidRPr="00D0492F">
        <w:rPr>
          <w:rFonts w:ascii="Browallia New" w:hAnsi="Browallia New" w:cs="Browallia New"/>
          <w:sz w:val="28"/>
        </w:rPr>
        <w:t>million and Baht 22.02 million respectively for the separate financial statements) with commercial banks as a collateral for its loans as described in Note 26 to the financial statements.</w:t>
      </w:r>
    </w:p>
    <w:p w14:paraId="79857475" w14:textId="77777777" w:rsidR="007F02E3" w:rsidRPr="00906EF6" w:rsidRDefault="007F02E3" w:rsidP="007F02E3">
      <w:pPr>
        <w:pStyle w:val="ListParagraph"/>
        <w:spacing w:after="120" w:line="240" w:lineRule="auto"/>
        <w:jc w:val="both"/>
        <w:rPr>
          <w:rFonts w:ascii="Browallia New" w:hAnsi="Browallia New" w:cs="Browallia New"/>
          <w:sz w:val="28"/>
        </w:rPr>
      </w:pPr>
      <w:r w:rsidRPr="00D0492F">
        <w:rPr>
          <w:rFonts w:ascii="Browallia New" w:hAnsi="Browallia New" w:cs="Browallia New"/>
          <w:sz w:val="28"/>
        </w:rPr>
        <w:t xml:space="preserve">The above-mentioned land and buildings had fair value as </w:t>
      </w:r>
      <w:proofErr w:type="gramStart"/>
      <w:r w:rsidRPr="00D0492F">
        <w:rPr>
          <w:rFonts w:ascii="Browallia New" w:hAnsi="Browallia New" w:cs="Browallia New"/>
          <w:sz w:val="28"/>
        </w:rPr>
        <w:t>at</w:t>
      </w:r>
      <w:proofErr w:type="gramEnd"/>
      <w:r w:rsidRPr="00D0492F">
        <w:rPr>
          <w:rFonts w:ascii="Browallia New" w:hAnsi="Browallia New" w:cs="Browallia New"/>
          <w:sz w:val="28"/>
        </w:rPr>
        <w:t xml:space="preserve"> December 31, 202</w:t>
      </w:r>
      <w:r w:rsidRPr="00D0492F">
        <w:rPr>
          <w:rFonts w:ascii="Browallia New" w:hAnsi="Browallia New" w:cs="Browallia New" w:hint="cs"/>
          <w:sz w:val="28"/>
          <w:cs/>
        </w:rPr>
        <w:t>2</w:t>
      </w:r>
      <w:r w:rsidRPr="00D0492F">
        <w:rPr>
          <w:rFonts w:ascii="Browallia New" w:hAnsi="Browallia New" w:cs="Browallia New"/>
          <w:sz w:val="28"/>
        </w:rPr>
        <w:t xml:space="preserve"> and 202</w:t>
      </w:r>
      <w:r w:rsidRPr="00D0492F">
        <w:rPr>
          <w:rFonts w:ascii="Browallia New" w:hAnsi="Browallia New" w:cs="Browallia New" w:hint="cs"/>
          <w:sz w:val="28"/>
          <w:cs/>
        </w:rPr>
        <w:t>1</w:t>
      </w:r>
      <w:r w:rsidRPr="00D0492F">
        <w:rPr>
          <w:rFonts w:ascii="Browallia New" w:hAnsi="Browallia New" w:cs="Browallia New"/>
          <w:sz w:val="28"/>
        </w:rPr>
        <w:t xml:space="preserve"> amounting to Baht </w:t>
      </w:r>
      <w:r w:rsidRPr="00D0492F">
        <w:rPr>
          <w:rFonts w:ascii="Browallia New" w:hAnsi="Browallia New" w:cs="Browallia New" w:hint="cs"/>
          <w:sz w:val="28"/>
          <w:cs/>
        </w:rPr>
        <w:t xml:space="preserve">397.73 </w:t>
      </w:r>
      <w:r w:rsidRPr="00D0492F">
        <w:rPr>
          <w:rFonts w:ascii="Browallia New" w:hAnsi="Browallia New" w:cs="Browallia New"/>
          <w:sz w:val="28"/>
        </w:rPr>
        <w:t xml:space="preserve">million and Baht </w:t>
      </w:r>
      <w:r w:rsidRPr="00D0492F">
        <w:rPr>
          <w:rFonts w:ascii="Browallia New" w:hAnsi="Browallia New" w:cs="Browallia New"/>
          <w:spacing w:val="-4"/>
          <w:sz w:val="28"/>
        </w:rPr>
        <w:t>370.96</w:t>
      </w:r>
      <w:r w:rsidRPr="00D0492F">
        <w:rPr>
          <w:rFonts w:ascii="Browallia New" w:hAnsi="Browallia New" w:cs="Browallia New"/>
          <w:sz w:val="28"/>
        </w:rPr>
        <w:t xml:space="preserve"> million respectively.</w:t>
      </w:r>
    </w:p>
    <w:p w14:paraId="0FD1ACDC" w14:textId="77777777" w:rsidR="007F02E3" w:rsidRPr="00906EF6" w:rsidRDefault="007F02E3" w:rsidP="007F02E3">
      <w:pPr>
        <w:spacing w:after="120" w:line="240" w:lineRule="auto"/>
        <w:ind w:left="720" w:hanging="720"/>
        <w:rPr>
          <w:rFonts w:ascii="Browallia New" w:hAnsi="Browallia New" w:cs="Browallia New"/>
          <w:sz w:val="28"/>
        </w:rPr>
      </w:pPr>
      <w:r w:rsidRPr="00906EF6">
        <w:rPr>
          <w:rFonts w:ascii="Browallia New" w:hAnsi="Browallia New" w:cs="Browallia New"/>
          <w:color w:val="000000" w:themeColor="text1"/>
          <w:sz w:val="28"/>
        </w:rPr>
        <w:t>1</w:t>
      </w:r>
      <w:r>
        <w:rPr>
          <w:rFonts w:ascii="Browallia New" w:hAnsi="Browallia New" w:cs="Browallia New"/>
          <w:color w:val="000000" w:themeColor="text1"/>
          <w:sz w:val="28"/>
        </w:rPr>
        <w:t>2</w:t>
      </w:r>
      <w:r w:rsidRPr="00906EF6">
        <w:rPr>
          <w:rFonts w:ascii="Browallia New" w:hAnsi="Browallia New" w:cs="Browallia New"/>
          <w:color w:val="000000" w:themeColor="text1"/>
          <w:sz w:val="28"/>
        </w:rPr>
        <w:t>.</w:t>
      </w:r>
      <w:r>
        <w:rPr>
          <w:rFonts w:ascii="Browallia New" w:hAnsi="Browallia New" w:cs="Browallia New"/>
          <w:color w:val="000000" w:themeColor="text1"/>
          <w:sz w:val="28"/>
        </w:rPr>
        <w:t>2</w:t>
      </w:r>
      <w:r w:rsidRPr="00906EF6">
        <w:rPr>
          <w:rFonts w:ascii="Browallia New" w:hAnsi="Browallia New" w:cs="Browallia New"/>
          <w:color w:val="000000" w:themeColor="text1"/>
          <w:sz w:val="28"/>
        </w:rPr>
        <w:tab/>
        <w:t xml:space="preserve">Part of subsidiary's land and building included in the consolidated financial statements were leased to the Company, subsidiary and related companies for their business operations as </w:t>
      </w:r>
      <w:proofErr w:type="gramStart"/>
      <w:r w:rsidRPr="00906EF6">
        <w:rPr>
          <w:rFonts w:ascii="Browallia New" w:hAnsi="Browallia New" w:cs="Browallia New"/>
          <w:color w:val="000000" w:themeColor="text1"/>
          <w:sz w:val="28"/>
        </w:rPr>
        <w:t>follows :</w:t>
      </w:r>
      <w:proofErr w:type="gramEnd"/>
    </w:p>
    <w:tbl>
      <w:tblPr>
        <w:tblW w:w="8982" w:type="dxa"/>
        <w:tblInd w:w="738" w:type="dxa"/>
        <w:tblLook w:val="04A0" w:firstRow="1" w:lastRow="0" w:firstColumn="1" w:lastColumn="0" w:noHBand="0" w:noVBand="1"/>
      </w:tblPr>
      <w:tblGrid>
        <w:gridCol w:w="5562"/>
        <w:gridCol w:w="1710"/>
        <w:gridCol w:w="1710"/>
      </w:tblGrid>
      <w:tr w:rsidR="007F02E3" w:rsidRPr="00906EF6" w14:paraId="3E410D6F" w14:textId="77777777" w:rsidTr="007F02E3">
        <w:trPr>
          <w:trHeight w:val="20"/>
        </w:trPr>
        <w:tc>
          <w:tcPr>
            <w:tcW w:w="5562" w:type="dxa"/>
            <w:tcBorders>
              <w:top w:val="nil"/>
              <w:left w:val="nil"/>
              <w:bottom w:val="nil"/>
              <w:right w:val="nil"/>
            </w:tcBorders>
            <w:shd w:val="clear" w:color="auto" w:fill="auto"/>
            <w:noWrap/>
            <w:vAlign w:val="bottom"/>
            <w:hideMark/>
          </w:tcPr>
          <w:p w14:paraId="79E12D3D" w14:textId="77777777" w:rsidR="007F02E3" w:rsidRPr="00906EF6" w:rsidRDefault="007F02E3" w:rsidP="007F02E3">
            <w:pPr>
              <w:tabs>
                <w:tab w:val="left" w:pos="567"/>
              </w:tabs>
              <w:spacing w:after="0" w:line="240" w:lineRule="auto"/>
              <w:rPr>
                <w:rFonts w:ascii="Browallia New" w:eastAsia="Times New Roman" w:hAnsi="Browallia New" w:cs="Browallia New"/>
                <w:color w:val="000000" w:themeColor="text1"/>
                <w:sz w:val="28"/>
              </w:rPr>
            </w:pPr>
          </w:p>
        </w:tc>
        <w:tc>
          <w:tcPr>
            <w:tcW w:w="3420" w:type="dxa"/>
            <w:gridSpan w:val="2"/>
            <w:tcBorders>
              <w:top w:val="nil"/>
              <w:left w:val="nil"/>
              <w:right w:val="nil"/>
            </w:tcBorders>
            <w:shd w:val="clear" w:color="auto" w:fill="auto"/>
            <w:noWrap/>
            <w:vAlign w:val="bottom"/>
            <w:hideMark/>
          </w:tcPr>
          <w:p w14:paraId="4E917BA3" w14:textId="77777777" w:rsidR="007F02E3" w:rsidRPr="00906EF6" w:rsidRDefault="007F02E3" w:rsidP="007F02E3">
            <w:pPr>
              <w:pBdr>
                <w:bottom w:val="single" w:sz="4" w:space="1" w:color="auto"/>
              </w:pBdr>
              <w:tabs>
                <w:tab w:val="left" w:pos="567"/>
              </w:tabs>
              <w:spacing w:after="0" w:line="240" w:lineRule="auto"/>
              <w:jc w:val="center"/>
              <w:rPr>
                <w:rFonts w:ascii="Browallia New" w:eastAsia="Times New Roman" w:hAnsi="Browallia New" w:cs="Browallia New"/>
                <w:color w:val="000000" w:themeColor="text1"/>
                <w:sz w:val="28"/>
              </w:rPr>
            </w:pPr>
            <w:proofErr w:type="gramStart"/>
            <w:r w:rsidRPr="00906EF6">
              <w:rPr>
                <w:rFonts w:ascii="Browallia New" w:hAnsi="Browallia New" w:cs="Browallia New"/>
                <w:color w:val="000000" w:themeColor="text1"/>
                <w:sz w:val="28"/>
              </w:rPr>
              <w:t>Unit :</w:t>
            </w:r>
            <w:proofErr w:type="gramEnd"/>
            <w:r w:rsidRPr="00906EF6">
              <w:rPr>
                <w:rFonts w:ascii="Browallia New" w:hAnsi="Browallia New" w:cs="Browallia New"/>
                <w:color w:val="000000" w:themeColor="text1"/>
                <w:sz w:val="28"/>
              </w:rPr>
              <w:t xml:space="preserve"> Baht</w:t>
            </w:r>
          </w:p>
        </w:tc>
      </w:tr>
      <w:tr w:rsidR="007F02E3" w:rsidRPr="00906EF6" w14:paraId="4838B923" w14:textId="77777777" w:rsidTr="007F02E3">
        <w:trPr>
          <w:trHeight w:val="20"/>
        </w:trPr>
        <w:tc>
          <w:tcPr>
            <w:tcW w:w="5562" w:type="dxa"/>
            <w:tcBorders>
              <w:top w:val="nil"/>
              <w:left w:val="nil"/>
              <w:bottom w:val="nil"/>
              <w:right w:val="nil"/>
            </w:tcBorders>
            <w:shd w:val="clear" w:color="auto" w:fill="auto"/>
            <w:noWrap/>
            <w:vAlign w:val="bottom"/>
            <w:hideMark/>
          </w:tcPr>
          <w:p w14:paraId="60AD2068" w14:textId="77777777" w:rsidR="007F02E3" w:rsidRPr="00906EF6" w:rsidRDefault="007F02E3" w:rsidP="007F02E3">
            <w:pPr>
              <w:tabs>
                <w:tab w:val="left" w:pos="567"/>
              </w:tabs>
              <w:spacing w:after="0" w:line="240" w:lineRule="auto"/>
              <w:rPr>
                <w:rFonts w:ascii="Browallia New" w:eastAsia="Times New Roman" w:hAnsi="Browallia New" w:cs="Browallia New"/>
                <w:color w:val="000000" w:themeColor="text1"/>
                <w:sz w:val="28"/>
              </w:rPr>
            </w:pPr>
          </w:p>
        </w:tc>
        <w:tc>
          <w:tcPr>
            <w:tcW w:w="3420" w:type="dxa"/>
            <w:gridSpan w:val="2"/>
            <w:tcBorders>
              <w:top w:val="nil"/>
              <w:left w:val="nil"/>
              <w:right w:val="nil"/>
            </w:tcBorders>
            <w:shd w:val="clear" w:color="auto" w:fill="auto"/>
            <w:noWrap/>
            <w:vAlign w:val="bottom"/>
            <w:hideMark/>
          </w:tcPr>
          <w:p w14:paraId="6CC121C0" w14:textId="77777777" w:rsidR="007F02E3" w:rsidRPr="00906EF6" w:rsidRDefault="007F02E3" w:rsidP="007F02E3">
            <w:pPr>
              <w:pBdr>
                <w:bottom w:val="single" w:sz="4" w:space="1" w:color="auto"/>
              </w:pBdr>
              <w:tabs>
                <w:tab w:val="left" w:pos="567"/>
              </w:tabs>
              <w:spacing w:after="0" w:line="240" w:lineRule="auto"/>
              <w:jc w:val="center"/>
              <w:rPr>
                <w:rFonts w:ascii="Browallia New" w:eastAsia="Times New Roman" w:hAnsi="Browallia New" w:cs="Browallia New"/>
                <w:color w:val="000000" w:themeColor="text1"/>
                <w:sz w:val="28"/>
              </w:rPr>
            </w:pPr>
            <w:r w:rsidRPr="00906EF6">
              <w:rPr>
                <w:rFonts w:ascii="Browallia New" w:eastAsia="Times New Roman" w:hAnsi="Browallia New" w:cs="Browallia New"/>
                <w:color w:val="000000" w:themeColor="text1"/>
                <w:sz w:val="28"/>
              </w:rPr>
              <w:t>Consolidated</w:t>
            </w:r>
          </w:p>
        </w:tc>
      </w:tr>
      <w:tr w:rsidR="007F02E3" w:rsidRPr="00906EF6" w14:paraId="414D6E90" w14:textId="77777777" w:rsidTr="007F02E3">
        <w:trPr>
          <w:trHeight w:val="20"/>
        </w:trPr>
        <w:tc>
          <w:tcPr>
            <w:tcW w:w="5562" w:type="dxa"/>
            <w:tcBorders>
              <w:top w:val="nil"/>
              <w:left w:val="nil"/>
              <w:bottom w:val="nil"/>
              <w:right w:val="nil"/>
            </w:tcBorders>
            <w:shd w:val="clear" w:color="auto" w:fill="auto"/>
            <w:noWrap/>
            <w:vAlign w:val="bottom"/>
          </w:tcPr>
          <w:p w14:paraId="43234D41" w14:textId="77777777" w:rsidR="007F02E3" w:rsidRPr="00906EF6" w:rsidRDefault="007F02E3" w:rsidP="007F02E3">
            <w:pPr>
              <w:tabs>
                <w:tab w:val="left" w:pos="567"/>
              </w:tabs>
              <w:spacing w:after="0" w:line="240" w:lineRule="auto"/>
              <w:rPr>
                <w:rFonts w:ascii="Browallia New" w:eastAsia="Times New Roman" w:hAnsi="Browallia New" w:cs="Browallia New"/>
                <w:color w:val="000000" w:themeColor="text1"/>
                <w:sz w:val="28"/>
              </w:rPr>
            </w:pPr>
          </w:p>
        </w:tc>
        <w:tc>
          <w:tcPr>
            <w:tcW w:w="1710" w:type="dxa"/>
            <w:tcBorders>
              <w:top w:val="nil"/>
              <w:left w:val="nil"/>
              <w:right w:val="nil"/>
            </w:tcBorders>
            <w:shd w:val="clear" w:color="auto" w:fill="auto"/>
            <w:noWrap/>
            <w:vAlign w:val="bottom"/>
          </w:tcPr>
          <w:p w14:paraId="3C5792C7" w14:textId="77777777" w:rsidR="007F02E3" w:rsidRPr="00906EF6" w:rsidRDefault="007F02E3" w:rsidP="007F02E3">
            <w:pPr>
              <w:pBdr>
                <w:bottom w:val="single" w:sz="4" w:space="1" w:color="auto"/>
              </w:pBdr>
              <w:tabs>
                <w:tab w:val="left" w:pos="567"/>
              </w:tabs>
              <w:spacing w:after="0" w:line="240" w:lineRule="auto"/>
              <w:jc w:val="center"/>
              <w:rPr>
                <w:rFonts w:ascii="Browallia New" w:eastAsia="Times New Roman" w:hAnsi="Browallia New" w:cs="Browallia New"/>
                <w:color w:val="000000" w:themeColor="text1"/>
                <w:sz w:val="28"/>
              </w:rPr>
            </w:pPr>
            <w:r w:rsidRPr="00906EF6">
              <w:rPr>
                <w:rFonts w:ascii="Browallia New" w:eastAsia="Times New Roman" w:hAnsi="Browallia New" w:cs="Browallia New"/>
                <w:color w:val="000000" w:themeColor="text1"/>
                <w:sz w:val="28"/>
              </w:rPr>
              <w:t>202</w:t>
            </w:r>
            <w:r>
              <w:rPr>
                <w:rFonts w:ascii="Browallia New" w:eastAsia="Times New Roman" w:hAnsi="Browallia New" w:cs="Browallia New" w:hint="cs"/>
                <w:color w:val="000000" w:themeColor="text1"/>
                <w:sz w:val="28"/>
                <w:cs/>
              </w:rPr>
              <w:t>2</w:t>
            </w:r>
          </w:p>
        </w:tc>
        <w:tc>
          <w:tcPr>
            <w:tcW w:w="1710" w:type="dxa"/>
            <w:tcBorders>
              <w:top w:val="nil"/>
              <w:left w:val="nil"/>
              <w:right w:val="nil"/>
            </w:tcBorders>
            <w:shd w:val="clear" w:color="auto" w:fill="auto"/>
            <w:vAlign w:val="bottom"/>
          </w:tcPr>
          <w:p w14:paraId="06A69FCF" w14:textId="77777777" w:rsidR="007F02E3" w:rsidRPr="00906EF6" w:rsidRDefault="007F02E3" w:rsidP="007F02E3">
            <w:pPr>
              <w:pBdr>
                <w:bottom w:val="single" w:sz="4" w:space="1" w:color="auto"/>
              </w:pBdr>
              <w:tabs>
                <w:tab w:val="left" w:pos="567"/>
              </w:tabs>
              <w:spacing w:after="0" w:line="240" w:lineRule="auto"/>
              <w:jc w:val="center"/>
              <w:rPr>
                <w:rFonts w:ascii="Browallia New" w:eastAsia="Times New Roman" w:hAnsi="Browallia New" w:cs="Browallia New"/>
                <w:color w:val="000000" w:themeColor="text1"/>
                <w:sz w:val="28"/>
              </w:rPr>
            </w:pPr>
            <w:r w:rsidRPr="00906EF6">
              <w:rPr>
                <w:rFonts w:ascii="Browallia New" w:eastAsia="Times New Roman" w:hAnsi="Browallia New" w:cs="Browallia New"/>
                <w:color w:val="000000" w:themeColor="text1"/>
                <w:sz w:val="28"/>
              </w:rPr>
              <w:t>202</w:t>
            </w:r>
            <w:r>
              <w:rPr>
                <w:rFonts w:ascii="Browallia New" w:eastAsia="Times New Roman" w:hAnsi="Browallia New" w:cs="Browallia New" w:hint="cs"/>
                <w:color w:val="000000" w:themeColor="text1"/>
                <w:sz w:val="28"/>
                <w:cs/>
              </w:rPr>
              <w:t>1</w:t>
            </w:r>
          </w:p>
        </w:tc>
      </w:tr>
      <w:tr w:rsidR="007F02E3" w:rsidRPr="00906EF6" w14:paraId="1985A85D" w14:textId="77777777" w:rsidTr="007F02E3">
        <w:trPr>
          <w:trHeight w:val="20"/>
        </w:trPr>
        <w:tc>
          <w:tcPr>
            <w:tcW w:w="5562" w:type="dxa"/>
            <w:tcBorders>
              <w:top w:val="nil"/>
              <w:left w:val="nil"/>
              <w:bottom w:val="nil"/>
              <w:right w:val="nil"/>
            </w:tcBorders>
            <w:shd w:val="clear" w:color="auto" w:fill="auto"/>
            <w:noWrap/>
            <w:vAlign w:val="bottom"/>
            <w:hideMark/>
          </w:tcPr>
          <w:p w14:paraId="52976427" w14:textId="77777777" w:rsidR="007F02E3" w:rsidRPr="00906EF6" w:rsidRDefault="007F02E3" w:rsidP="007F02E3">
            <w:pPr>
              <w:tabs>
                <w:tab w:val="left" w:pos="567"/>
              </w:tabs>
              <w:spacing w:after="0" w:line="240" w:lineRule="auto"/>
              <w:rPr>
                <w:rFonts w:ascii="Browallia New" w:eastAsia="Times New Roman" w:hAnsi="Browallia New" w:cs="Browallia New"/>
                <w:color w:val="000000" w:themeColor="text1"/>
                <w:sz w:val="28"/>
                <w:cs/>
              </w:rPr>
            </w:pPr>
            <w:r w:rsidRPr="00906EF6">
              <w:rPr>
                <w:rFonts w:ascii="Browallia New" w:eastAsia="Times New Roman" w:hAnsi="Browallia New" w:cs="Browallia New"/>
                <w:sz w:val="28"/>
              </w:rPr>
              <w:t xml:space="preserve">Net book value as </w:t>
            </w:r>
            <w:proofErr w:type="gramStart"/>
            <w:r w:rsidRPr="00906EF6">
              <w:rPr>
                <w:rFonts w:ascii="Browallia New" w:eastAsia="Times New Roman" w:hAnsi="Browallia New" w:cs="Browallia New"/>
                <w:sz w:val="28"/>
              </w:rPr>
              <w:t>at</w:t>
            </w:r>
            <w:proofErr w:type="gramEnd"/>
            <w:r w:rsidRPr="00906EF6">
              <w:rPr>
                <w:rFonts w:ascii="Browallia New" w:eastAsia="Times New Roman" w:hAnsi="Browallia New" w:cs="Browallia New"/>
                <w:sz w:val="28"/>
              </w:rPr>
              <w:t xml:space="preserve"> January </w:t>
            </w:r>
            <w:r w:rsidRPr="00906EF6">
              <w:rPr>
                <w:rFonts w:ascii="Browallia New" w:eastAsia="Times New Roman" w:hAnsi="Browallia New" w:cs="Browallia New" w:hint="cs"/>
                <w:sz w:val="28"/>
                <w:cs/>
              </w:rPr>
              <w:t>1</w:t>
            </w:r>
            <w:r w:rsidRPr="00906EF6">
              <w:rPr>
                <w:rFonts w:ascii="Browallia New" w:eastAsia="Times New Roman" w:hAnsi="Browallia New" w:cs="Browallia New"/>
                <w:sz w:val="28"/>
              </w:rPr>
              <w:t>,</w:t>
            </w:r>
          </w:p>
        </w:tc>
        <w:tc>
          <w:tcPr>
            <w:tcW w:w="1710" w:type="dxa"/>
            <w:tcBorders>
              <w:left w:val="nil"/>
              <w:bottom w:val="nil"/>
              <w:right w:val="nil"/>
            </w:tcBorders>
            <w:shd w:val="clear" w:color="auto" w:fill="auto"/>
            <w:noWrap/>
            <w:vAlign w:val="bottom"/>
          </w:tcPr>
          <w:p w14:paraId="14E9FDD8" w14:textId="77777777" w:rsidR="007F02E3" w:rsidRPr="00906EF6" w:rsidRDefault="007F02E3" w:rsidP="007F02E3">
            <w:pPr>
              <w:pStyle w:val="NoSpacing"/>
              <w:jc w:val="right"/>
              <w:rPr>
                <w:rFonts w:ascii="Browallia New" w:hAnsi="Browallia New" w:cs="Browallia New"/>
                <w:color w:val="000000" w:themeColor="text1"/>
                <w:sz w:val="28"/>
              </w:rPr>
            </w:pPr>
            <w:r w:rsidRPr="00F21D7B">
              <w:rPr>
                <w:rFonts w:ascii="Browallia New" w:eastAsia="Times New Roman" w:hAnsi="Browallia New" w:cs="Browallia New"/>
                <w:sz w:val="28"/>
              </w:rPr>
              <w:t>5,431,687.22</w:t>
            </w:r>
          </w:p>
        </w:tc>
        <w:tc>
          <w:tcPr>
            <w:tcW w:w="1710" w:type="dxa"/>
            <w:tcBorders>
              <w:left w:val="nil"/>
              <w:bottom w:val="nil"/>
              <w:right w:val="nil"/>
            </w:tcBorders>
            <w:shd w:val="clear" w:color="auto" w:fill="auto"/>
            <w:vAlign w:val="bottom"/>
          </w:tcPr>
          <w:p w14:paraId="6FBBFA7E" w14:textId="77777777" w:rsidR="007F02E3" w:rsidRPr="00906EF6" w:rsidRDefault="007F02E3" w:rsidP="007F02E3">
            <w:pPr>
              <w:pStyle w:val="NoSpacing"/>
              <w:jc w:val="right"/>
              <w:rPr>
                <w:rFonts w:ascii="Browallia New" w:hAnsi="Browallia New" w:cs="Browallia New"/>
                <w:color w:val="000000" w:themeColor="text1"/>
                <w:sz w:val="28"/>
              </w:rPr>
            </w:pPr>
            <w:r>
              <w:rPr>
                <w:rFonts w:ascii="Browallia New" w:eastAsia="Times New Roman" w:hAnsi="Browallia New" w:cs="Browallia New"/>
                <w:sz w:val="28"/>
              </w:rPr>
              <w:t>5,507,259.46</w:t>
            </w:r>
          </w:p>
        </w:tc>
      </w:tr>
      <w:tr w:rsidR="007F02E3" w:rsidRPr="00906EF6" w14:paraId="2AC36DAE" w14:textId="77777777" w:rsidTr="007F02E3">
        <w:trPr>
          <w:trHeight w:val="20"/>
        </w:trPr>
        <w:tc>
          <w:tcPr>
            <w:tcW w:w="5562" w:type="dxa"/>
            <w:tcBorders>
              <w:top w:val="nil"/>
              <w:left w:val="nil"/>
              <w:bottom w:val="nil"/>
              <w:right w:val="nil"/>
            </w:tcBorders>
            <w:shd w:val="clear" w:color="auto" w:fill="auto"/>
            <w:noWrap/>
            <w:vAlign w:val="bottom"/>
          </w:tcPr>
          <w:p w14:paraId="3798C38A" w14:textId="77777777" w:rsidR="007F02E3" w:rsidRPr="00906EF6" w:rsidRDefault="007F02E3" w:rsidP="007F02E3">
            <w:pPr>
              <w:spacing w:after="0" w:line="240" w:lineRule="auto"/>
              <w:rPr>
                <w:rFonts w:ascii="Browallia New" w:eastAsia="Times New Roman" w:hAnsi="Browallia New" w:cs="Browallia New"/>
                <w:color w:val="000000" w:themeColor="text1"/>
                <w:sz w:val="28"/>
                <w:u w:val="single"/>
              </w:rPr>
            </w:pPr>
            <w:r w:rsidRPr="00906EF6">
              <w:rPr>
                <w:rFonts w:ascii="Browallia New" w:eastAsia="Times New Roman" w:hAnsi="Browallia New" w:cs="Browallia New"/>
                <w:sz w:val="28"/>
                <w:u w:val="single"/>
              </w:rPr>
              <w:t>Less</w:t>
            </w:r>
            <w:r w:rsidRPr="00906EF6">
              <w:rPr>
                <w:rFonts w:ascii="Browallia New" w:eastAsia="Times New Roman" w:hAnsi="Browallia New" w:cs="Browallia New"/>
                <w:i/>
                <w:iCs/>
                <w:sz w:val="28"/>
              </w:rPr>
              <w:t xml:space="preserve"> </w:t>
            </w:r>
            <w:r w:rsidRPr="00906EF6">
              <w:rPr>
                <w:rFonts w:ascii="Browallia New" w:eastAsia="Times New Roman" w:hAnsi="Browallia New" w:cs="Browallia New"/>
                <w:sz w:val="28"/>
              </w:rPr>
              <w:t>Depreciation for the year</w:t>
            </w:r>
          </w:p>
        </w:tc>
        <w:tc>
          <w:tcPr>
            <w:tcW w:w="1710" w:type="dxa"/>
            <w:tcBorders>
              <w:top w:val="nil"/>
              <w:left w:val="nil"/>
              <w:right w:val="nil"/>
            </w:tcBorders>
            <w:shd w:val="clear" w:color="auto" w:fill="auto"/>
            <w:noWrap/>
            <w:vAlign w:val="bottom"/>
          </w:tcPr>
          <w:p w14:paraId="7A92511B" w14:textId="77777777" w:rsidR="007F02E3" w:rsidRPr="00906EF6" w:rsidRDefault="007F02E3" w:rsidP="007F02E3">
            <w:pPr>
              <w:pStyle w:val="NoSpacing"/>
              <w:pBdr>
                <w:bottom w:val="single" w:sz="4" w:space="1" w:color="auto"/>
              </w:pBdr>
              <w:jc w:val="right"/>
              <w:rPr>
                <w:rFonts w:ascii="Browallia New" w:hAnsi="Browallia New" w:cs="Browallia New"/>
                <w:color w:val="000000" w:themeColor="text1"/>
                <w:sz w:val="28"/>
              </w:rPr>
            </w:pPr>
            <w:r w:rsidRPr="00F21D7B">
              <w:rPr>
                <w:rFonts w:ascii="Browallia New" w:eastAsia="Times New Roman" w:hAnsi="Browallia New" w:cs="Browallia New"/>
                <w:sz w:val="28"/>
              </w:rPr>
              <w:t>(67,208.37)</w:t>
            </w:r>
          </w:p>
        </w:tc>
        <w:tc>
          <w:tcPr>
            <w:tcW w:w="1710" w:type="dxa"/>
            <w:tcBorders>
              <w:top w:val="nil"/>
              <w:left w:val="nil"/>
              <w:right w:val="nil"/>
            </w:tcBorders>
            <w:shd w:val="clear" w:color="auto" w:fill="auto"/>
            <w:vAlign w:val="bottom"/>
          </w:tcPr>
          <w:p w14:paraId="5A3E800E" w14:textId="77777777" w:rsidR="007F02E3" w:rsidRPr="00906EF6" w:rsidRDefault="007F02E3" w:rsidP="007F02E3">
            <w:pPr>
              <w:pStyle w:val="NoSpacing"/>
              <w:pBdr>
                <w:bottom w:val="single" w:sz="4" w:space="1" w:color="auto"/>
              </w:pBdr>
              <w:jc w:val="right"/>
              <w:rPr>
                <w:rFonts w:ascii="Browallia New" w:hAnsi="Browallia New" w:cs="Browallia New"/>
                <w:color w:val="000000" w:themeColor="text1"/>
                <w:sz w:val="28"/>
              </w:rPr>
            </w:pPr>
            <w:r>
              <w:rPr>
                <w:rFonts w:ascii="Browallia New" w:eastAsia="Times New Roman" w:hAnsi="Browallia New" w:cs="Browallia New"/>
                <w:sz w:val="28"/>
              </w:rPr>
              <w:t>(75,572.24)</w:t>
            </w:r>
          </w:p>
        </w:tc>
      </w:tr>
      <w:tr w:rsidR="007F02E3" w:rsidRPr="00906EF6" w14:paraId="69479981" w14:textId="77777777" w:rsidTr="007F02E3">
        <w:trPr>
          <w:trHeight w:val="20"/>
        </w:trPr>
        <w:tc>
          <w:tcPr>
            <w:tcW w:w="5562" w:type="dxa"/>
            <w:tcBorders>
              <w:top w:val="nil"/>
              <w:left w:val="nil"/>
              <w:bottom w:val="nil"/>
              <w:right w:val="nil"/>
            </w:tcBorders>
            <w:shd w:val="clear" w:color="auto" w:fill="auto"/>
            <w:noWrap/>
            <w:vAlign w:val="bottom"/>
            <w:hideMark/>
          </w:tcPr>
          <w:p w14:paraId="265388D3" w14:textId="77777777" w:rsidR="007F02E3" w:rsidRPr="00906EF6" w:rsidRDefault="007F02E3" w:rsidP="007F02E3">
            <w:pPr>
              <w:spacing w:after="0" w:line="240" w:lineRule="auto"/>
              <w:rPr>
                <w:rFonts w:ascii="Browallia New" w:eastAsia="Times New Roman" w:hAnsi="Browallia New" w:cs="Browallia New"/>
                <w:color w:val="000000" w:themeColor="text1"/>
                <w:sz w:val="28"/>
              </w:rPr>
            </w:pPr>
            <w:r w:rsidRPr="00906EF6">
              <w:rPr>
                <w:rFonts w:ascii="Browallia New" w:eastAsia="Times New Roman" w:hAnsi="Browallia New" w:cs="Browallia New"/>
                <w:sz w:val="28"/>
              </w:rPr>
              <w:t xml:space="preserve">Net book value as </w:t>
            </w:r>
            <w:proofErr w:type="gramStart"/>
            <w:r w:rsidRPr="00906EF6">
              <w:rPr>
                <w:rFonts w:ascii="Browallia New" w:eastAsia="Times New Roman" w:hAnsi="Browallia New" w:cs="Browallia New"/>
                <w:sz w:val="28"/>
              </w:rPr>
              <w:t>at</w:t>
            </w:r>
            <w:proofErr w:type="gramEnd"/>
            <w:r w:rsidRPr="00906EF6">
              <w:rPr>
                <w:rFonts w:ascii="Browallia New" w:eastAsia="Times New Roman" w:hAnsi="Browallia New" w:cs="Browallia New"/>
                <w:sz w:val="28"/>
              </w:rPr>
              <w:t xml:space="preserve"> </w:t>
            </w:r>
            <w:r w:rsidRPr="00906EF6">
              <w:rPr>
                <w:rFonts w:ascii="Browallia New" w:hAnsi="Browallia New" w:cs="Browallia New"/>
                <w:sz w:val="28"/>
              </w:rPr>
              <w:t xml:space="preserve">December 31, </w:t>
            </w:r>
          </w:p>
        </w:tc>
        <w:tc>
          <w:tcPr>
            <w:tcW w:w="1710" w:type="dxa"/>
            <w:tcBorders>
              <w:left w:val="nil"/>
              <w:right w:val="nil"/>
            </w:tcBorders>
            <w:shd w:val="clear" w:color="auto" w:fill="auto"/>
            <w:noWrap/>
            <w:vAlign w:val="bottom"/>
          </w:tcPr>
          <w:p w14:paraId="6DB4CD9B" w14:textId="77777777" w:rsidR="007F02E3" w:rsidRPr="00906EF6" w:rsidRDefault="007F02E3" w:rsidP="007F02E3">
            <w:pPr>
              <w:pStyle w:val="NoSpacing"/>
              <w:pBdr>
                <w:bottom w:val="double" w:sz="4" w:space="1" w:color="auto"/>
              </w:pBdr>
              <w:jc w:val="right"/>
              <w:rPr>
                <w:rFonts w:ascii="Browallia New" w:hAnsi="Browallia New" w:cs="Browallia New"/>
                <w:color w:val="000000" w:themeColor="text1"/>
                <w:sz w:val="28"/>
              </w:rPr>
            </w:pPr>
            <w:r w:rsidRPr="00F21D7B">
              <w:rPr>
                <w:rFonts w:ascii="Browallia New" w:eastAsia="Times New Roman" w:hAnsi="Browallia New" w:cs="Browallia New"/>
                <w:sz w:val="28"/>
              </w:rPr>
              <w:t>5,364,478.85</w:t>
            </w:r>
          </w:p>
        </w:tc>
        <w:tc>
          <w:tcPr>
            <w:tcW w:w="1710" w:type="dxa"/>
            <w:tcBorders>
              <w:left w:val="nil"/>
              <w:right w:val="nil"/>
            </w:tcBorders>
            <w:shd w:val="clear" w:color="auto" w:fill="auto"/>
            <w:vAlign w:val="bottom"/>
          </w:tcPr>
          <w:p w14:paraId="4C40B409" w14:textId="77777777" w:rsidR="007F02E3" w:rsidRPr="00906EF6" w:rsidRDefault="007F02E3" w:rsidP="007F02E3">
            <w:pPr>
              <w:pStyle w:val="NoSpacing"/>
              <w:pBdr>
                <w:bottom w:val="double" w:sz="4" w:space="1" w:color="auto"/>
              </w:pBdr>
              <w:jc w:val="right"/>
              <w:rPr>
                <w:rFonts w:ascii="Browallia New" w:hAnsi="Browallia New" w:cs="Browallia New"/>
                <w:color w:val="000000" w:themeColor="text1"/>
                <w:sz w:val="28"/>
              </w:rPr>
            </w:pPr>
            <w:r>
              <w:rPr>
                <w:rFonts w:ascii="Browallia New" w:eastAsia="Times New Roman" w:hAnsi="Browallia New" w:cs="Browallia New"/>
                <w:sz w:val="28"/>
              </w:rPr>
              <w:t>5,431,687.22</w:t>
            </w:r>
          </w:p>
        </w:tc>
      </w:tr>
    </w:tbl>
    <w:p w14:paraId="7AD8DAB4" w14:textId="77777777" w:rsidR="007F02E3" w:rsidRPr="00895276" w:rsidRDefault="007F02E3" w:rsidP="007F02E3">
      <w:pPr>
        <w:pStyle w:val="NoSpacing"/>
        <w:rPr>
          <w:rFonts w:ascii="Browallia New" w:hAnsi="Browallia New" w:cs="Browallia New"/>
          <w:sz w:val="28"/>
        </w:rPr>
      </w:pPr>
    </w:p>
    <w:p w14:paraId="6C4B1A5B" w14:textId="77777777" w:rsidR="007F02E3" w:rsidRPr="005B75D2" w:rsidRDefault="007F02E3" w:rsidP="007F02E3">
      <w:pPr>
        <w:pStyle w:val="NoSpacing"/>
        <w:spacing w:after="120"/>
        <w:rPr>
          <w:rFonts w:ascii="Browallia New" w:hAnsi="Browallia New" w:cs="Browallia New"/>
          <w:b/>
          <w:bCs/>
          <w:sz w:val="28"/>
        </w:rPr>
      </w:pPr>
      <w:r w:rsidRPr="005B75D2">
        <w:rPr>
          <w:rFonts w:ascii="Browallia New" w:hAnsi="Browallia New" w:cs="Browallia New"/>
          <w:b/>
          <w:bCs/>
          <w:sz w:val="28"/>
        </w:rPr>
        <w:t>1</w:t>
      </w:r>
      <w:r>
        <w:rPr>
          <w:rFonts w:ascii="Browallia New" w:hAnsi="Browallia New" w:cs="Browallia New"/>
          <w:b/>
          <w:bCs/>
          <w:sz w:val="28"/>
        </w:rPr>
        <w:t>3</w:t>
      </w:r>
      <w:r w:rsidRPr="005B75D2">
        <w:rPr>
          <w:rFonts w:ascii="Browallia New" w:hAnsi="Browallia New" w:cs="Browallia New"/>
          <w:b/>
          <w:bCs/>
          <w:sz w:val="28"/>
        </w:rPr>
        <w:t>.</w:t>
      </w:r>
      <w:r w:rsidRPr="005B75D2">
        <w:rPr>
          <w:rFonts w:ascii="Browallia New" w:hAnsi="Browallia New" w:cs="Browallia New"/>
          <w:b/>
          <w:bCs/>
          <w:sz w:val="28"/>
        </w:rPr>
        <w:tab/>
        <w:t>LEASES</w:t>
      </w:r>
    </w:p>
    <w:p w14:paraId="183F15B7" w14:textId="77777777" w:rsidR="007F02E3" w:rsidRPr="00F33E67" w:rsidRDefault="007F02E3" w:rsidP="007F02E3">
      <w:pPr>
        <w:pStyle w:val="NoSpacing"/>
        <w:spacing w:after="120"/>
        <w:jc w:val="both"/>
        <w:rPr>
          <w:rFonts w:ascii="Browallia New" w:hAnsi="Browallia New" w:cs="Browallia New"/>
          <w:b/>
          <w:bCs/>
          <w:spacing w:val="-4"/>
          <w:sz w:val="28"/>
        </w:rPr>
      </w:pPr>
      <w:r w:rsidRPr="00F33E67">
        <w:rPr>
          <w:rFonts w:ascii="Browallia New" w:hAnsi="Browallia New" w:cs="Browallia New"/>
          <w:b/>
          <w:bCs/>
          <w:sz w:val="28"/>
        </w:rPr>
        <w:t>13.1</w:t>
      </w:r>
      <w:r w:rsidRPr="00F33E67">
        <w:rPr>
          <w:rFonts w:ascii="Browallia New" w:hAnsi="Browallia New" w:cs="Browallia New"/>
          <w:b/>
          <w:bCs/>
          <w:sz w:val="28"/>
        </w:rPr>
        <w:tab/>
        <w:t>RIGHT-OF-USE ASSETS - NET</w:t>
      </w:r>
      <w:r w:rsidRPr="00F33E67">
        <w:rPr>
          <w:rFonts w:ascii="Browallia New" w:hAnsi="Browallia New" w:cs="Browallia New"/>
          <w:b/>
          <w:bCs/>
          <w:spacing w:val="-4"/>
          <w:sz w:val="28"/>
        </w:rPr>
        <w:t xml:space="preserve"> </w:t>
      </w:r>
    </w:p>
    <w:p w14:paraId="4730BC4F" w14:textId="77777777" w:rsidR="007F02E3" w:rsidRPr="005B75D2" w:rsidRDefault="007F02E3" w:rsidP="007F02E3">
      <w:pPr>
        <w:pStyle w:val="NoSpacing"/>
        <w:spacing w:after="120"/>
        <w:ind w:firstLine="720"/>
        <w:jc w:val="both"/>
        <w:rPr>
          <w:rFonts w:ascii="Browallia New" w:hAnsi="Browallia New" w:cs="Browallia New"/>
          <w:spacing w:val="-4"/>
          <w:sz w:val="28"/>
        </w:rPr>
      </w:pPr>
      <w:r w:rsidRPr="005B75D2">
        <w:rPr>
          <w:rFonts w:ascii="Browallia New" w:hAnsi="Browallia New" w:cs="Browallia New"/>
          <w:spacing w:val="-4"/>
          <w:sz w:val="28"/>
        </w:rPr>
        <w:t xml:space="preserve">Movements of the right-of-use assets are summarized </w:t>
      </w:r>
      <w:proofErr w:type="gramStart"/>
      <w:r w:rsidRPr="005B75D2">
        <w:rPr>
          <w:rFonts w:ascii="Browallia New" w:hAnsi="Browallia New" w:cs="Browallia New"/>
          <w:spacing w:val="-4"/>
          <w:sz w:val="28"/>
        </w:rPr>
        <w:t>below :</w:t>
      </w:r>
      <w:proofErr w:type="gramEnd"/>
    </w:p>
    <w:tbl>
      <w:tblPr>
        <w:tblW w:w="9383" w:type="dxa"/>
        <w:tblInd w:w="540" w:type="dxa"/>
        <w:tblLayout w:type="fixed"/>
        <w:tblLook w:val="04A0" w:firstRow="1" w:lastRow="0" w:firstColumn="1" w:lastColumn="0" w:noHBand="0" w:noVBand="1"/>
      </w:tblPr>
      <w:tblGrid>
        <w:gridCol w:w="3713"/>
        <w:gridCol w:w="1327"/>
        <w:gridCol w:w="1508"/>
        <w:gridCol w:w="1417"/>
        <w:gridCol w:w="1418"/>
      </w:tblGrid>
      <w:tr w:rsidR="007F02E3" w:rsidRPr="00906EF6" w14:paraId="0A53FBD1" w14:textId="77777777" w:rsidTr="007F02E3">
        <w:trPr>
          <w:trHeight w:val="20"/>
        </w:trPr>
        <w:tc>
          <w:tcPr>
            <w:tcW w:w="3713" w:type="dxa"/>
            <w:shd w:val="clear" w:color="auto" w:fill="auto"/>
            <w:vAlign w:val="bottom"/>
          </w:tcPr>
          <w:p w14:paraId="33B510B2" w14:textId="77777777" w:rsidR="007F02E3" w:rsidRPr="00906EF6" w:rsidRDefault="007F02E3" w:rsidP="007F02E3">
            <w:pPr>
              <w:pStyle w:val="NoSpacing"/>
              <w:jc w:val="center"/>
              <w:rPr>
                <w:rFonts w:ascii="Browallia New" w:hAnsi="Browallia New" w:cs="Browallia New"/>
                <w:sz w:val="28"/>
              </w:rPr>
            </w:pPr>
          </w:p>
        </w:tc>
        <w:tc>
          <w:tcPr>
            <w:tcW w:w="5670" w:type="dxa"/>
            <w:gridSpan w:val="4"/>
          </w:tcPr>
          <w:p w14:paraId="444E4904" w14:textId="77777777" w:rsidR="007F02E3" w:rsidRPr="00906EF6" w:rsidRDefault="007F02E3" w:rsidP="007F02E3">
            <w:pPr>
              <w:pStyle w:val="NoSpacing"/>
              <w:pBdr>
                <w:bottom w:val="single" w:sz="4" w:space="1" w:color="000000"/>
              </w:pBdr>
              <w:jc w:val="center"/>
              <w:rPr>
                <w:rFonts w:ascii="Browallia New" w:hAnsi="Browallia New" w:cs="Browallia New"/>
                <w:sz w:val="28"/>
              </w:rPr>
            </w:pPr>
            <w:proofErr w:type="gramStart"/>
            <w:r w:rsidRPr="00906EF6">
              <w:rPr>
                <w:rFonts w:ascii="Browallia New" w:hAnsi="Browallia New" w:cs="Browallia New"/>
                <w:sz w:val="28"/>
              </w:rPr>
              <w:t>Unit :</w:t>
            </w:r>
            <w:proofErr w:type="gramEnd"/>
            <w:r w:rsidRPr="00906EF6">
              <w:rPr>
                <w:rFonts w:ascii="Browallia New" w:hAnsi="Browallia New" w:cs="Browallia New"/>
                <w:sz w:val="28"/>
              </w:rPr>
              <w:t xml:space="preserve"> Baht</w:t>
            </w:r>
          </w:p>
        </w:tc>
      </w:tr>
      <w:tr w:rsidR="007F02E3" w:rsidRPr="00906EF6" w14:paraId="689F6698" w14:textId="77777777" w:rsidTr="007F02E3">
        <w:trPr>
          <w:trHeight w:val="20"/>
        </w:trPr>
        <w:tc>
          <w:tcPr>
            <w:tcW w:w="3713" w:type="dxa"/>
            <w:shd w:val="clear" w:color="auto" w:fill="auto"/>
            <w:vAlign w:val="bottom"/>
          </w:tcPr>
          <w:p w14:paraId="52F040D7" w14:textId="77777777" w:rsidR="007F02E3" w:rsidRPr="00906EF6" w:rsidRDefault="007F02E3" w:rsidP="007F02E3">
            <w:pPr>
              <w:pStyle w:val="NoSpacing"/>
              <w:jc w:val="center"/>
              <w:rPr>
                <w:rFonts w:ascii="Browallia New" w:hAnsi="Browallia New" w:cs="Browallia New"/>
                <w:sz w:val="28"/>
              </w:rPr>
            </w:pPr>
          </w:p>
        </w:tc>
        <w:tc>
          <w:tcPr>
            <w:tcW w:w="5670" w:type="dxa"/>
            <w:gridSpan w:val="4"/>
          </w:tcPr>
          <w:p w14:paraId="65F44F9F" w14:textId="77777777" w:rsidR="007F02E3" w:rsidRPr="00906EF6" w:rsidRDefault="007F02E3" w:rsidP="007F02E3">
            <w:pPr>
              <w:pStyle w:val="NoSpacing"/>
              <w:pBdr>
                <w:bottom w:val="single" w:sz="4" w:space="1" w:color="000000"/>
              </w:pBdr>
              <w:jc w:val="center"/>
              <w:rPr>
                <w:rFonts w:ascii="Browallia New" w:hAnsi="Browallia New" w:cs="Browallia New"/>
                <w:sz w:val="28"/>
                <w:cs/>
              </w:rPr>
            </w:pPr>
            <w:r w:rsidRPr="00906EF6">
              <w:rPr>
                <w:rFonts w:ascii="Browallia New" w:hAnsi="Browallia New" w:cs="Browallia New"/>
                <w:sz w:val="28"/>
              </w:rPr>
              <w:t>Consolidated</w:t>
            </w:r>
          </w:p>
        </w:tc>
      </w:tr>
      <w:tr w:rsidR="007F02E3" w:rsidRPr="00906EF6" w14:paraId="405EA3A4" w14:textId="77777777" w:rsidTr="007F02E3">
        <w:trPr>
          <w:trHeight w:val="349"/>
        </w:trPr>
        <w:tc>
          <w:tcPr>
            <w:tcW w:w="3713" w:type="dxa"/>
            <w:shd w:val="clear" w:color="auto" w:fill="auto"/>
            <w:vAlign w:val="bottom"/>
          </w:tcPr>
          <w:p w14:paraId="462FBB45" w14:textId="77777777" w:rsidR="007F02E3" w:rsidRPr="00906EF6" w:rsidRDefault="007F02E3" w:rsidP="007F02E3">
            <w:pPr>
              <w:pStyle w:val="NoSpacing"/>
              <w:jc w:val="center"/>
              <w:rPr>
                <w:rFonts w:ascii="Browallia New" w:hAnsi="Browallia New" w:cs="Browallia New"/>
                <w:sz w:val="28"/>
              </w:rPr>
            </w:pPr>
          </w:p>
        </w:tc>
        <w:tc>
          <w:tcPr>
            <w:tcW w:w="1327" w:type="dxa"/>
          </w:tcPr>
          <w:p w14:paraId="30302F0B" w14:textId="77777777" w:rsidR="007F02E3" w:rsidRPr="00906EF6" w:rsidRDefault="007F02E3" w:rsidP="007F02E3">
            <w:pPr>
              <w:pStyle w:val="NoSpacing"/>
              <w:pBdr>
                <w:bottom w:val="single" w:sz="4" w:space="1" w:color="000000"/>
              </w:pBdr>
              <w:tabs>
                <w:tab w:val="center" w:pos="884"/>
              </w:tabs>
              <w:jc w:val="center"/>
              <w:rPr>
                <w:rFonts w:ascii="Browallia New" w:hAnsi="Browallia New" w:cs="Browallia New"/>
                <w:sz w:val="28"/>
                <w:cs/>
              </w:rPr>
            </w:pPr>
            <w:r w:rsidRPr="00906EF6">
              <w:rPr>
                <w:rFonts w:ascii="Browallia New" w:eastAsia="Times New Roman" w:hAnsi="Browallia New" w:cs="Browallia New"/>
                <w:sz w:val="28"/>
              </w:rPr>
              <w:t>Machinery</w:t>
            </w:r>
          </w:p>
        </w:tc>
        <w:tc>
          <w:tcPr>
            <w:tcW w:w="1508" w:type="dxa"/>
          </w:tcPr>
          <w:p w14:paraId="43897ED4" w14:textId="77777777" w:rsidR="007F02E3" w:rsidRPr="00906EF6" w:rsidRDefault="007F02E3" w:rsidP="007F02E3">
            <w:pPr>
              <w:pStyle w:val="NoSpacing"/>
              <w:pBdr>
                <w:bottom w:val="single" w:sz="4" w:space="1" w:color="000000"/>
              </w:pBdr>
              <w:tabs>
                <w:tab w:val="center" w:pos="884"/>
              </w:tabs>
              <w:jc w:val="center"/>
              <w:rPr>
                <w:rFonts w:ascii="Browallia New" w:hAnsi="Browallia New" w:cs="Browallia New"/>
                <w:sz w:val="28"/>
                <w:cs/>
              </w:rPr>
            </w:pPr>
            <w:r w:rsidRPr="00906EF6">
              <w:rPr>
                <w:rFonts w:ascii="Browallia New" w:eastAsia="Times New Roman" w:hAnsi="Browallia New" w:cs="Browallia New"/>
                <w:sz w:val="28"/>
              </w:rPr>
              <w:t>Building</w:t>
            </w:r>
          </w:p>
        </w:tc>
        <w:tc>
          <w:tcPr>
            <w:tcW w:w="1417" w:type="dxa"/>
            <w:shd w:val="clear" w:color="auto" w:fill="auto"/>
            <w:vAlign w:val="bottom"/>
          </w:tcPr>
          <w:p w14:paraId="0CD36FF3" w14:textId="77777777" w:rsidR="007F02E3" w:rsidRPr="00906EF6" w:rsidRDefault="007F02E3" w:rsidP="007F02E3">
            <w:pPr>
              <w:pStyle w:val="NoSpacing"/>
              <w:pBdr>
                <w:bottom w:val="single" w:sz="4" w:space="1" w:color="000000"/>
              </w:pBdr>
              <w:tabs>
                <w:tab w:val="center" w:pos="884"/>
              </w:tabs>
              <w:jc w:val="center"/>
              <w:rPr>
                <w:rFonts w:ascii="Browallia New" w:hAnsi="Browallia New" w:cs="Browallia New"/>
                <w:sz w:val="28"/>
              </w:rPr>
            </w:pPr>
            <w:r w:rsidRPr="00906EF6">
              <w:rPr>
                <w:rFonts w:ascii="Browallia New" w:hAnsi="Browallia New" w:cs="Browallia New"/>
                <w:sz w:val="28"/>
              </w:rPr>
              <w:t>Land</w:t>
            </w:r>
          </w:p>
        </w:tc>
        <w:tc>
          <w:tcPr>
            <w:tcW w:w="1418" w:type="dxa"/>
            <w:shd w:val="clear" w:color="auto" w:fill="auto"/>
            <w:vAlign w:val="bottom"/>
          </w:tcPr>
          <w:p w14:paraId="267A6418" w14:textId="77777777" w:rsidR="007F02E3" w:rsidRPr="00906EF6" w:rsidRDefault="007F02E3" w:rsidP="007F02E3">
            <w:pPr>
              <w:pStyle w:val="NoSpacing"/>
              <w:pBdr>
                <w:bottom w:val="single" w:sz="4" w:space="1" w:color="000000"/>
              </w:pBdr>
              <w:jc w:val="center"/>
              <w:rPr>
                <w:rFonts w:ascii="Browallia New" w:hAnsi="Browallia New" w:cs="Browallia New"/>
                <w:sz w:val="28"/>
              </w:rPr>
            </w:pPr>
            <w:r w:rsidRPr="00906EF6">
              <w:rPr>
                <w:rFonts w:ascii="Browallia New" w:hAnsi="Browallia New" w:cs="Browallia New"/>
                <w:sz w:val="28"/>
              </w:rPr>
              <w:t>Total</w:t>
            </w:r>
          </w:p>
        </w:tc>
      </w:tr>
      <w:tr w:rsidR="007F02E3" w:rsidRPr="00906EF6" w14:paraId="06F0B41C" w14:textId="77777777" w:rsidTr="007F02E3">
        <w:trPr>
          <w:trHeight w:val="349"/>
        </w:trPr>
        <w:tc>
          <w:tcPr>
            <w:tcW w:w="3713" w:type="dxa"/>
            <w:shd w:val="clear" w:color="auto" w:fill="auto"/>
            <w:vAlign w:val="bottom"/>
          </w:tcPr>
          <w:p w14:paraId="09B8A9E4" w14:textId="77777777" w:rsidR="007F02E3" w:rsidRPr="00906EF6" w:rsidRDefault="007F02E3" w:rsidP="007F02E3">
            <w:pPr>
              <w:pStyle w:val="NoSpacing"/>
              <w:ind w:left="66"/>
              <w:rPr>
                <w:rFonts w:ascii="Browallia New" w:hAnsi="Browallia New" w:cs="Browallia New"/>
                <w:sz w:val="28"/>
                <w:cs/>
              </w:rPr>
            </w:pPr>
            <w:r w:rsidRPr="00906EF6">
              <w:rPr>
                <w:rFonts w:ascii="Browallia New" w:hAnsi="Browallia New" w:cs="Browallia New"/>
                <w:sz w:val="28"/>
              </w:rPr>
              <w:t xml:space="preserve">Net book value as </w:t>
            </w:r>
            <w:proofErr w:type="gramStart"/>
            <w:r w:rsidRPr="00906EF6">
              <w:rPr>
                <w:rFonts w:ascii="Browallia New" w:hAnsi="Browallia New" w:cs="Browallia New"/>
                <w:sz w:val="28"/>
              </w:rPr>
              <w:t>at</w:t>
            </w:r>
            <w:proofErr w:type="gramEnd"/>
            <w:r w:rsidRPr="00906EF6">
              <w:rPr>
                <w:rFonts w:ascii="Browallia New" w:hAnsi="Browallia New" w:cs="Browallia New"/>
                <w:sz w:val="28"/>
              </w:rPr>
              <w:t xml:space="preserve"> January 1, 202</w:t>
            </w:r>
            <w:r>
              <w:rPr>
                <w:rFonts w:ascii="Browallia New" w:hAnsi="Browallia New" w:cs="Browallia New" w:hint="cs"/>
                <w:sz w:val="28"/>
                <w:cs/>
              </w:rPr>
              <w:t>2</w:t>
            </w:r>
          </w:p>
        </w:tc>
        <w:tc>
          <w:tcPr>
            <w:tcW w:w="1327" w:type="dxa"/>
          </w:tcPr>
          <w:p w14:paraId="0C5A451B" w14:textId="77777777" w:rsidR="007F02E3" w:rsidRPr="00906EF6" w:rsidRDefault="007F02E3" w:rsidP="007F02E3">
            <w:pPr>
              <w:pStyle w:val="NoSpacing"/>
              <w:tabs>
                <w:tab w:val="center" w:pos="884"/>
              </w:tabs>
              <w:jc w:val="right"/>
              <w:rPr>
                <w:rFonts w:ascii="Browallia New" w:hAnsi="Browallia New" w:cs="Browallia New"/>
                <w:sz w:val="28"/>
              </w:rPr>
            </w:pPr>
            <w:r w:rsidRPr="00060C59">
              <w:rPr>
                <w:rFonts w:ascii="Browallia New" w:hAnsi="Browallia New" w:cs="Browallia New"/>
                <w:sz w:val="28"/>
              </w:rPr>
              <w:t>1,963,628.62</w:t>
            </w:r>
          </w:p>
        </w:tc>
        <w:tc>
          <w:tcPr>
            <w:tcW w:w="1508" w:type="dxa"/>
          </w:tcPr>
          <w:p w14:paraId="7E19D5E7" w14:textId="5AF940B9" w:rsidR="007F02E3" w:rsidRPr="00906EF6" w:rsidRDefault="007F02E3" w:rsidP="007F02E3">
            <w:pPr>
              <w:pStyle w:val="NoSpacing"/>
              <w:tabs>
                <w:tab w:val="center" w:pos="884"/>
              </w:tabs>
              <w:jc w:val="right"/>
              <w:rPr>
                <w:rFonts w:ascii="Browallia New" w:hAnsi="Browallia New" w:cs="Browallia New"/>
                <w:sz w:val="28"/>
                <w:cs/>
              </w:rPr>
            </w:pPr>
            <w:r w:rsidRPr="00060C59">
              <w:rPr>
                <w:rFonts w:ascii="Browallia New" w:hAnsi="Browallia New" w:cs="Browallia New"/>
                <w:sz w:val="28"/>
              </w:rPr>
              <w:t>12,606,496.2</w:t>
            </w:r>
            <w:r w:rsidR="00F33E67">
              <w:rPr>
                <w:rFonts w:ascii="Browallia New" w:hAnsi="Browallia New" w:cs="Browallia New"/>
                <w:sz w:val="28"/>
              </w:rPr>
              <w:t>5</w:t>
            </w:r>
          </w:p>
        </w:tc>
        <w:tc>
          <w:tcPr>
            <w:tcW w:w="1417" w:type="dxa"/>
            <w:shd w:val="clear" w:color="auto" w:fill="auto"/>
            <w:vAlign w:val="bottom"/>
          </w:tcPr>
          <w:p w14:paraId="402FE87E" w14:textId="77777777" w:rsidR="007F02E3" w:rsidRPr="00906EF6" w:rsidRDefault="007F02E3" w:rsidP="007F02E3">
            <w:pPr>
              <w:pStyle w:val="NoSpacing"/>
              <w:tabs>
                <w:tab w:val="center" w:pos="884"/>
              </w:tabs>
              <w:jc w:val="right"/>
              <w:rPr>
                <w:rFonts w:ascii="Browallia New" w:hAnsi="Browallia New" w:cs="Browallia New"/>
                <w:sz w:val="28"/>
                <w:cs/>
              </w:rPr>
            </w:pPr>
            <w:r w:rsidRPr="00060C59">
              <w:rPr>
                <w:rFonts w:ascii="Browallia New" w:hAnsi="Browallia New" w:cs="Browallia New"/>
                <w:sz w:val="28"/>
              </w:rPr>
              <w:t>916,000.39</w:t>
            </w:r>
          </w:p>
        </w:tc>
        <w:tc>
          <w:tcPr>
            <w:tcW w:w="1418" w:type="dxa"/>
            <w:shd w:val="clear" w:color="auto" w:fill="auto"/>
            <w:vAlign w:val="bottom"/>
          </w:tcPr>
          <w:p w14:paraId="08F70112" w14:textId="77777777" w:rsidR="007F02E3" w:rsidRPr="00906EF6" w:rsidRDefault="007F02E3" w:rsidP="007F02E3">
            <w:pPr>
              <w:pStyle w:val="NoSpacing"/>
              <w:jc w:val="right"/>
              <w:rPr>
                <w:rFonts w:ascii="Browallia New" w:hAnsi="Browallia New" w:cs="Browallia New"/>
                <w:sz w:val="28"/>
              </w:rPr>
            </w:pPr>
            <w:r w:rsidRPr="00060C59">
              <w:rPr>
                <w:rFonts w:ascii="Browallia New" w:hAnsi="Browallia New" w:cs="Browallia New"/>
                <w:sz w:val="28"/>
              </w:rPr>
              <w:t>15,486,125.26</w:t>
            </w:r>
          </w:p>
        </w:tc>
      </w:tr>
      <w:tr w:rsidR="007F02E3" w:rsidRPr="00906EF6" w14:paraId="4BBBF4E6" w14:textId="77777777" w:rsidTr="007F02E3">
        <w:trPr>
          <w:trHeight w:val="349"/>
        </w:trPr>
        <w:tc>
          <w:tcPr>
            <w:tcW w:w="3713" w:type="dxa"/>
            <w:shd w:val="clear" w:color="auto" w:fill="auto"/>
            <w:vAlign w:val="bottom"/>
          </w:tcPr>
          <w:p w14:paraId="5B3A3BDC" w14:textId="77777777" w:rsidR="007F02E3" w:rsidRPr="00906EF6" w:rsidRDefault="007F02E3" w:rsidP="007F02E3">
            <w:pPr>
              <w:pStyle w:val="NoSpacing"/>
              <w:ind w:left="66"/>
              <w:rPr>
                <w:rFonts w:ascii="Browallia New" w:hAnsi="Browallia New" w:cs="Browallia New"/>
                <w:sz w:val="28"/>
                <w:cs/>
              </w:rPr>
            </w:pPr>
            <w:r w:rsidRPr="00906EF6">
              <w:rPr>
                <w:rFonts w:ascii="Browallia New" w:hAnsi="Browallia New" w:cs="Browallia New"/>
                <w:sz w:val="28"/>
              </w:rPr>
              <w:t>Depreciation for the year</w:t>
            </w:r>
          </w:p>
        </w:tc>
        <w:tc>
          <w:tcPr>
            <w:tcW w:w="1327" w:type="dxa"/>
          </w:tcPr>
          <w:p w14:paraId="64174EC5" w14:textId="77777777" w:rsidR="007F02E3" w:rsidRPr="00906EF6" w:rsidRDefault="007F02E3" w:rsidP="007F02E3">
            <w:pPr>
              <w:pStyle w:val="NoSpacing"/>
              <w:pBdr>
                <w:bottom w:val="single" w:sz="4" w:space="1" w:color="auto"/>
              </w:pBdr>
              <w:jc w:val="right"/>
              <w:rPr>
                <w:rFonts w:ascii="Browallia New" w:hAnsi="Browallia New" w:cs="Browallia New"/>
                <w:sz w:val="28"/>
              </w:rPr>
            </w:pPr>
            <w:r w:rsidRPr="002F5170">
              <w:rPr>
                <w:rFonts w:ascii="Browallia New" w:hAnsi="Browallia New" w:cs="Browallia New"/>
                <w:sz w:val="28"/>
                <w:cs/>
              </w:rPr>
              <w:t>(490</w:t>
            </w:r>
            <w:r w:rsidRPr="002F5170">
              <w:rPr>
                <w:rFonts w:ascii="Browallia New" w:hAnsi="Browallia New" w:cs="Browallia New"/>
                <w:sz w:val="28"/>
              </w:rPr>
              <w:t>,</w:t>
            </w:r>
            <w:r w:rsidRPr="002F5170">
              <w:rPr>
                <w:rFonts w:ascii="Browallia New" w:hAnsi="Browallia New" w:cs="Browallia New"/>
                <w:sz w:val="28"/>
                <w:cs/>
              </w:rPr>
              <w:t>907.16)</w:t>
            </w:r>
          </w:p>
        </w:tc>
        <w:tc>
          <w:tcPr>
            <w:tcW w:w="1508" w:type="dxa"/>
          </w:tcPr>
          <w:p w14:paraId="6D35D253" w14:textId="306BE6B7" w:rsidR="007F02E3" w:rsidRPr="00906EF6" w:rsidRDefault="007F02E3" w:rsidP="007F02E3">
            <w:pPr>
              <w:pStyle w:val="NoSpacing"/>
              <w:pBdr>
                <w:bottom w:val="single" w:sz="4" w:space="1" w:color="auto"/>
              </w:pBdr>
              <w:jc w:val="right"/>
              <w:rPr>
                <w:rFonts w:ascii="Browallia New" w:hAnsi="Browallia New" w:cs="Browallia New"/>
                <w:sz w:val="28"/>
              </w:rPr>
            </w:pPr>
            <w:r w:rsidRPr="002F5170">
              <w:rPr>
                <w:rFonts w:ascii="Browallia New" w:hAnsi="Browallia New" w:cs="Browallia New"/>
                <w:sz w:val="28"/>
                <w:cs/>
              </w:rPr>
              <w:t>(3</w:t>
            </w:r>
            <w:r w:rsidRPr="002F5170">
              <w:rPr>
                <w:rFonts w:ascii="Browallia New" w:hAnsi="Browallia New" w:cs="Browallia New"/>
                <w:sz w:val="28"/>
              </w:rPr>
              <w:t>,</w:t>
            </w:r>
            <w:r w:rsidRPr="002F5170">
              <w:rPr>
                <w:rFonts w:ascii="Browallia New" w:hAnsi="Browallia New" w:cs="Browallia New"/>
                <w:sz w:val="28"/>
                <w:cs/>
              </w:rPr>
              <w:t>151</w:t>
            </w:r>
            <w:r w:rsidRPr="002F5170">
              <w:rPr>
                <w:rFonts w:ascii="Browallia New" w:hAnsi="Browallia New" w:cs="Browallia New"/>
                <w:sz w:val="28"/>
              </w:rPr>
              <w:t>,</w:t>
            </w:r>
            <w:r w:rsidRPr="002F5170">
              <w:rPr>
                <w:rFonts w:ascii="Browallia New" w:hAnsi="Browallia New" w:cs="Browallia New"/>
                <w:sz w:val="28"/>
                <w:cs/>
              </w:rPr>
              <w:t>624.0</w:t>
            </w:r>
            <w:r w:rsidR="00F33E67">
              <w:rPr>
                <w:rFonts w:ascii="Browallia New" w:hAnsi="Browallia New" w:cs="Browallia New"/>
                <w:sz w:val="28"/>
              </w:rPr>
              <w:t>8</w:t>
            </w:r>
            <w:r w:rsidRPr="002F5170">
              <w:rPr>
                <w:rFonts w:ascii="Browallia New" w:hAnsi="Browallia New" w:cs="Browallia New"/>
                <w:sz w:val="28"/>
                <w:cs/>
              </w:rPr>
              <w:t>)</w:t>
            </w:r>
          </w:p>
        </w:tc>
        <w:tc>
          <w:tcPr>
            <w:tcW w:w="1417" w:type="dxa"/>
            <w:shd w:val="clear" w:color="auto" w:fill="auto"/>
            <w:vAlign w:val="bottom"/>
          </w:tcPr>
          <w:p w14:paraId="44D2B689" w14:textId="77777777" w:rsidR="007F02E3" w:rsidRPr="00906EF6" w:rsidRDefault="007F02E3" w:rsidP="007F02E3">
            <w:pPr>
              <w:pStyle w:val="NoSpacing"/>
              <w:pBdr>
                <w:bottom w:val="single" w:sz="4" w:space="1" w:color="auto"/>
              </w:pBdr>
              <w:jc w:val="right"/>
              <w:rPr>
                <w:rFonts w:ascii="Browallia New" w:hAnsi="Browallia New" w:cs="Browallia New"/>
                <w:sz w:val="28"/>
              </w:rPr>
            </w:pPr>
            <w:r w:rsidRPr="002F5170">
              <w:rPr>
                <w:rFonts w:ascii="Browallia New" w:hAnsi="Browallia New" w:cs="Browallia New"/>
                <w:sz w:val="28"/>
                <w:cs/>
              </w:rPr>
              <w:t>(916</w:t>
            </w:r>
            <w:r w:rsidRPr="002F5170">
              <w:rPr>
                <w:rFonts w:ascii="Browallia New" w:hAnsi="Browallia New" w:cs="Browallia New"/>
                <w:sz w:val="28"/>
              </w:rPr>
              <w:t>,</w:t>
            </w:r>
            <w:r w:rsidRPr="002F5170">
              <w:rPr>
                <w:rFonts w:ascii="Browallia New" w:hAnsi="Browallia New" w:cs="Browallia New"/>
                <w:sz w:val="28"/>
                <w:cs/>
              </w:rPr>
              <w:t>000.39)</w:t>
            </w:r>
          </w:p>
        </w:tc>
        <w:tc>
          <w:tcPr>
            <w:tcW w:w="1418" w:type="dxa"/>
            <w:shd w:val="clear" w:color="auto" w:fill="auto"/>
            <w:vAlign w:val="bottom"/>
          </w:tcPr>
          <w:p w14:paraId="62B16D53" w14:textId="371AA833" w:rsidR="007F02E3" w:rsidRPr="00906EF6" w:rsidRDefault="007F02E3" w:rsidP="007F02E3">
            <w:pPr>
              <w:pStyle w:val="NoSpacing"/>
              <w:pBdr>
                <w:bottom w:val="single" w:sz="4" w:space="1" w:color="auto"/>
              </w:pBdr>
              <w:jc w:val="right"/>
              <w:rPr>
                <w:rFonts w:ascii="Browallia New" w:hAnsi="Browallia New" w:cs="Browallia New"/>
                <w:sz w:val="28"/>
              </w:rPr>
            </w:pPr>
            <w:r w:rsidRPr="002F5170">
              <w:rPr>
                <w:rFonts w:ascii="Browallia New" w:hAnsi="Browallia New" w:cs="Browallia New"/>
                <w:sz w:val="28"/>
                <w:cs/>
              </w:rPr>
              <w:t>(4</w:t>
            </w:r>
            <w:r w:rsidRPr="002F5170">
              <w:rPr>
                <w:rFonts w:ascii="Browallia New" w:hAnsi="Browallia New" w:cs="Browallia New"/>
                <w:sz w:val="28"/>
              </w:rPr>
              <w:t>,</w:t>
            </w:r>
            <w:r w:rsidRPr="002F5170">
              <w:rPr>
                <w:rFonts w:ascii="Browallia New" w:hAnsi="Browallia New" w:cs="Browallia New"/>
                <w:sz w:val="28"/>
                <w:cs/>
              </w:rPr>
              <w:t>558</w:t>
            </w:r>
            <w:r w:rsidRPr="002F5170">
              <w:rPr>
                <w:rFonts w:ascii="Browallia New" w:hAnsi="Browallia New" w:cs="Browallia New"/>
                <w:sz w:val="28"/>
              </w:rPr>
              <w:t>,</w:t>
            </w:r>
            <w:r w:rsidRPr="002F5170">
              <w:rPr>
                <w:rFonts w:ascii="Browallia New" w:hAnsi="Browallia New" w:cs="Browallia New"/>
                <w:sz w:val="28"/>
                <w:cs/>
              </w:rPr>
              <w:t>531.6</w:t>
            </w:r>
            <w:r w:rsidR="00F33E67">
              <w:rPr>
                <w:rFonts w:ascii="Browallia New" w:hAnsi="Browallia New" w:cs="Browallia New"/>
                <w:sz w:val="28"/>
              </w:rPr>
              <w:t>3</w:t>
            </w:r>
            <w:r w:rsidRPr="002F5170">
              <w:rPr>
                <w:rFonts w:ascii="Browallia New" w:hAnsi="Browallia New" w:cs="Browallia New"/>
                <w:sz w:val="28"/>
                <w:cs/>
              </w:rPr>
              <w:t>)</w:t>
            </w:r>
          </w:p>
        </w:tc>
      </w:tr>
      <w:tr w:rsidR="007F02E3" w:rsidRPr="00906EF6" w14:paraId="77EFF80A" w14:textId="77777777" w:rsidTr="007F02E3">
        <w:trPr>
          <w:trHeight w:val="349"/>
        </w:trPr>
        <w:tc>
          <w:tcPr>
            <w:tcW w:w="3713" w:type="dxa"/>
            <w:shd w:val="clear" w:color="auto" w:fill="auto"/>
            <w:vAlign w:val="bottom"/>
          </w:tcPr>
          <w:p w14:paraId="04AEFD0A" w14:textId="77777777" w:rsidR="007F02E3" w:rsidRPr="00906EF6" w:rsidRDefault="007F02E3" w:rsidP="007F02E3">
            <w:pPr>
              <w:pStyle w:val="NoSpacing"/>
              <w:ind w:left="66"/>
              <w:rPr>
                <w:rFonts w:ascii="Browallia New" w:hAnsi="Browallia New" w:cs="Browallia New"/>
                <w:sz w:val="28"/>
              </w:rPr>
            </w:pPr>
            <w:r w:rsidRPr="00906EF6">
              <w:rPr>
                <w:rFonts w:ascii="Browallia New" w:hAnsi="Browallia New" w:cs="Browallia New"/>
                <w:sz w:val="28"/>
              </w:rPr>
              <w:t xml:space="preserve">Net book value as </w:t>
            </w:r>
            <w:proofErr w:type="gramStart"/>
            <w:r w:rsidRPr="00906EF6">
              <w:rPr>
                <w:rFonts w:ascii="Browallia New" w:hAnsi="Browallia New" w:cs="Browallia New"/>
                <w:sz w:val="28"/>
              </w:rPr>
              <w:t>at</w:t>
            </w:r>
            <w:proofErr w:type="gramEnd"/>
            <w:r w:rsidRPr="00906EF6">
              <w:rPr>
                <w:rFonts w:ascii="Browallia New" w:hAnsi="Browallia New" w:cs="Browallia New"/>
                <w:sz w:val="28"/>
              </w:rPr>
              <w:t xml:space="preserve"> December 31, 202</w:t>
            </w:r>
            <w:r>
              <w:rPr>
                <w:rFonts w:ascii="Browallia New" w:hAnsi="Browallia New" w:cs="Browallia New" w:hint="cs"/>
                <w:sz w:val="28"/>
                <w:cs/>
              </w:rPr>
              <w:t>2</w:t>
            </w:r>
          </w:p>
        </w:tc>
        <w:tc>
          <w:tcPr>
            <w:tcW w:w="1327" w:type="dxa"/>
          </w:tcPr>
          <w:p w14:paraId="482E282C" w14:textId="77777777" w:rsidR="007F02E3" w:rsidRPr="00906EF6" w:rsidRDefault="007F02E3" w:rsidP="007F02E3">
            <w:pPr>
              <w:pStyle w:val="NoSpacing"/>
              <w:pBdr>
                <w:bottom w:val="double" w:sz="4" w:space="1" w:color="auto"/>
              </w:pBdr>
              <w:jc w:val="right"/>
              <w:rPr>
                <w:rFonts w:ascii="Browallia New" w:hAnsi="Browallia New" w:cs="Browallia New"/>
                <w:sz w:val="28"/>
              </w:rPr>
            </w:pPr>
            <w:r w:rsidRPr="002F5170">
              <w:rPr>
                <w:rFonts w:ascii="Browallia New" w:hAnsi="Browallia New" w:cs="Browallia New"/>
                <w:sz w:val="28"/>
                <w:cs/>
              </w:rPr>
              <w:t>1</w:t>
            </w:r>
            <w:r w:rsidRPr="002F5170">
              <w:rPr>
                <w:rFonts w:ascii="Browallia New" w:hAnsi="Browallia New" w:cs="Browallia New"/>
                <w:sz w:val="28"/>
              </w:rPr>
              <w:t>,</w:t>
            </w:r>
            <w:r w:rsidRPr="002F5170">
              <w:rPr>
                <w:rFonts w:ascii="Browallia New" w:hAnsi="Browallia New" w:cs="Browallia New"/>
                <w:sz w:val="28"/>
                <w:cs/>
              </w:rPr>
              <w:t>472</w:t>
            </w:r>
            <w:r w:rsidRPr="002F5170">
              <w:rPr>
                <w:rFonts w:ascii="Browallia New" w:hAnsi="Browallia New" w:cs="Browallia New"/>
                <w:sz w:val="28"/>
              </w:rPr>
              <w:t>,</w:t>
            </w:r>
            <w:r w:rsidRPr="002F5170">
              <w:rPr>
                <w:rFonts w:ascii="Browallia New" w:hAnsi="Browallia New" w:cs="Browallia New"/>
                <w:sz w:val="28"/>
                <w:cs/>
              </w:rPr>
              <w:t>721.46</w:t>
            </w:r>
          </w:p>
        </w:tc>
        <w:tc>
          <w:tcPr>
            <w:tcW w:w="1508" w:type="dxa"/>
          </w:tcPr>
          <w:p w14:paraId="2DC7FB06" w14:textId="77777777" w:rsidR="007F02E3" w:rsidRPr="00906EF6" w:rsidRDefault="007F02E3" w:rsidP="007F02E3">
            <w:pPr>
              <w:pStyle w:val="NoSpacing"/>
              <w:pBdr>
                <w:bottom w:val="double" w:sz="4" w:space="1" w:color="auto"/>
              </w:pBdr>
              <w:jc w:val="right"/>
              <w:rPr>
                <w:rFonts w:ascii="Browallia New" w:hAnsi="Browallia New" w:cs="Browallia New"/>
                <w:sz w:val="28"/>
              </w:rPr>
            </w:pPr>
            <w:r w:rsidRPr="002F5170">
              <w:rPr>
                <w:rFonts w:ascii="Browallia New" w:hAnsi="Browallia New" w:cs="Browallia New"/>
                <w:sz w:val="28"/>
                <w:cs/>
              </w:rPr>
              <w:t>9</w:t>
            </w:r>
            <w:r w:rsidRPr="002F5170">
              <w:rPr>
                <w:rFonts w:ascii="Browallia New" w:hAnsi="Browallia New" w:cs="Browallia New"/>
                <w:sz w:val="28"/>
              </w:rPr>
              <w:t>,</w:t>
            </w:r>
            <w:r w:rsidRPr="002F5170">
              <w:rPr>
                <w:rFonts w:ascii="Browallia New" w:hAnsi="Browallia New" w:cs="Browallia New"/>
                <w:sz w:val="28"/>
                <w:cs/>
              </w:rPr>
              <w:t>454</w:t>
            </w:r>
            <w:r w:rsidRPr="002F5170">
              <w:rPr>
                <w:rFonts w:ascii="Browallia New" w:hAnsi="Browallia New" w:cs="Browallia New"/>
                <w:sz w:val="28"/>
              </w:rPr>
              <w:t>,</w:t>
            </w:r>
            <w:r w:rsidRPr="002F5170">
              <w:rPr>
                <w:rFonts w:ascii="Browallia New" w:hAnsi="Browallia New" w:cs="Browallia New"/>
                <w:sz w:val="28"/>
                <w:cs/>
              </w:rPr>
              <w:t>872.17</w:t>
            </w:r>
          </w:p>
        </w:tc>
        <w:tc>
          <w:tcPr>
            <w:tcW w:w="1417" w:type="dxa"/>
            <w:shd w:val="clear" w:color="auto" w:fill="auto"/>
            <w:vAlign w:val="bottom"/>
          </w:tcPr>
          <w:p w14:paraId="6BF5E341" w14:textId="77777777" w:rsidR="007F02E3" w:rsidRPr="00906EF6" w:rsidRDefault="007F02E3" w:rsidP="007F02E3">
            <w:pPr>
              <w:pStyle w:val="NoSpacing"/>
              <w:pBdr>
                <w:bottom w:val="double" w:sz="4" w:space="1" w:color="auto"/>
              </w:pBdr>
              <w:jc w:val="right"/>
              <w:rPr>
                <w:rFonts w:ascii="Browallia New" w:hAnsi="Browallia New" w:cs="Browallia New"/>
                <w:sz w:val="28"/>
              </w:rPr>
            </w:pPr>
            <w:r w:rsidRPr="002F5170">
              <w:rPr>
                <w:rFonts w:ascii="Browallia New" w:hAnsi="Browallia New" w:cs="Browallia New"/>
                <w:sz w:val="28"/>
                <w:cs/>
              </w:rPr>
              <w:t xml:space="preserve">-   </w:t>
            </w:r>
          </w:p>
        </w:tc>
        <w:tc>
          <w:tcPr>
            <w:tcW w:w="1418" w:type="dxa"/>
            <w:shd w:val="clear" w:color="auto" w:fill="auto"/>
            <w:vAlign w:val="bottom"/>
          </w:tcPr>
          <w:p w14:paraId="531C18CB" w14:textId="77777777" w:rsidR="007F02E3" w:rsidRPr="00906EF6" w:rsidRDefault="007F02E3" w:rsidP="007F02E3">
            <w:pPr>
              <w:pStyle w:val="NoSpacing"/>
              <w:pBdr>
                <w:bottom w:val="double" w:sz="4" w:space="1" w:color="auto"/>
              </w:pBdr>
              <w:jc w:val="right"/>
              <w:rPr>
                <w:rFonts w:ascii="Browallia New" w:hAnsi="Browallia New" w:cs="Browallia New"/>
                <w:sz w:val="28"/>
              </w:rPr>
            </w:pPr>
            <w:r w:rsidRPr="002F5170">
              <w:rPr>
                <w:rFonts w:ascii="Browallia New" w:hAnsi="Browallia New" w:cs="Browallia New"/>
                <w:sz w:val="28"/>
                <w:cs/>
              </w:rPr>
              <w:t>10</w:t>
            </w:r>
            <w:r w:rsidRPr="002F5170">
              <w:rPr>
                <w:rFonts w:ascii="Browallia New" w:hAnsi="Browallia New" w:cs="Browallia New"/>
                <w:sz w:val="28"/>
              </w:rPr>
              <w:t>,</w:t>
            </w:r>
            <w:r w:rsidRPr="002F5170">
              <w:rPr>
                <w:rFonts w:ascii="Browallia New" w:hAnsi="Browallia New" w:cs="Browallia New"/>
                <w:sz w:val="28"/>
                <w:cs/>
              </w:rPr>
              <w:t>927</w:t>
            </w:r>
            <w:r w:rsidRPr="002F5170">
              <w:rPr>
                <w:rFonts w:ascii="Browallia New" w:hAnsi="Browallia New" w:cs="Browallia New"/>
                <w:sz w:val="28"/>
              </w:rPr>
              <w:t>,</w:t>
            </w:r>
            <w:r w:rsidRPr="002F5170">
              <w:rPr>
                <w:rFonts w:ascii="Browallia New" w:hAnsi="Browallia New" w:cs="Browallia New"/>
                <w:sz w:val="28"/>
                <w:cs/>
              </w:rPr>
              <w:t>593.63</w:t>
            </w:r>
          </w:p>
        </w:tc>
      </w:tr>
    </w:tbl>
    <w:p w14:paraId="4C0B7EBC" w14:textId="77777777" w:rsidR="007F02E3" w:rsidRPr="00BA4F73" w:rsidRDefault="007F02E3" w:rsidP="007F02E3">
      <w:pPr>
        <w:pStyle w:val="NoSpacing"/>
        <w:rPr>
          <w:rFonts w:ascii="Browallia New" w:hAnsi="Browallia New" w:cs="Browallia New"/>
          <w:sz w:val="24"/>
          <w:szCs w:val="24"/>
        </w:rPr>
      </w:pPr>
    </w:p>
    <w:tbl>
      <w:tblPr>
        <w:tblW w:w="9450" w:type="dxa"/>
        <w:tblInd w:w="540" w:type="dxa"/>
        <w:tblLayout w:type="fixed"/>
        <w:tblLook w:val="04A0" w:firstRow="1" w:lastRow="0" w:firstColumn="1" w:lastColumn="0" w:noHBand="0" w:noVBand="1"/>
      </w:tblPr>
      <w:tblGrid>
        <w:gridCol w:w="3690"/>
        <w:gridCol w:w="1350"/>
        <w:gridCol w:w="1530"/>
        <w:gridCol w:w="1350"/>
        <w:gridCol w:w="1530"/>
      </w:tblGrid>
      <w:tr w:rsidR="007F02E3" w:rsidRPr="00906EF6" w14:paraId="3D8B6F01" w14:textId="77777777" w:rsidTr="007F02E3">
        <w:trPr>
          <w:trHeight w:val="20"/>
        </w:trPr>
        <w:tc>
          <w:tcPr>
            <w:tcW w:w="3690" w:type="dxa"/>
            <w:shd w:val="clear" w:color="auto" w:fill="auto"/>
            <w:vAlign w:val="bottom"/>
          </w:tcPr>
          <w:p w14:paraId="7009C9BC" w14:textId="77777777" w:rsidR="007F02E3" w:rsidRPr="00906EF6" w:rsidRDefault="007F02E3" w:rsidP="007F02E3">
            <w:pPr>
              <w:pStyle w:val="NoSpacing"/>
              <w:jc w:val="center"/>
              <w:rPr>
                <w:rFonts w:ascii="Browallia New" w:hAnsi="Browallia New" w:cs="Browallia New"/>
                <w:sz w:val="28"/>
              </w:rPr>
            </w:pPr>
          </w:p>
        </w:tc>
        <w:tc>
          <w:tcPr>
            <w:tcW w:w="5760" w:type="dxa"/>
            <w:gridSpan w:val="4"/>
          </w:tcPr>
          <w:p w14:paraId="428D3086" w14:textId="77777777" w:rsidR="007F02E3" w:rsidRPr="00906EF6" w:rsidRDefault="007F02E3" w:rsidP="007F02E3">
            <w:pPr>
              <w:pStyle w:val="NoSpacing"/>
              <w:pBdr>
                <w:bottom w:val="single" w:sz="4" w:space="1" w:color="000000"/>
              </w:pBdr>
              <w:jc w:val="center"/>
              <w:rPr>
                <w:rFonts w:ascii="Browallia New" w:hAnsi="Browallia New" w:cs="Browallia New"/>
                <w:sz w:val="28"/>
              </w:rPr>
            </w:pPr>
            <w:proofErr w:type="gramStart"/>
            <w:r w:rsidRPr="00906EF6">
              <w:rPr>
                <w:rFonts w:ascii="Browallia New" w:hAnsi="Browallia New" w:cs="Browallia New"/>
                <w:sz w:val="28"/>
              </w:rPr>
              <w:t>Unit :</w:t>
            </w:r>
            <w:proofErr w:type="gramEnd"/>
            <w:r w:rsidRPr="00906EF6">
              <w:rPr>
                <w:rFonts w:ascii="Browallia New" w:hAnsi="Browallia New" w:cs="Browallia New"/>
                <w:sz w:val="28"/>
              </w:rPr>
              <w:t xml:space="preserve"> Baht</w:t>
            </w:r>
          </w:p>
        </w:tc>
      </w:tr>
      <w:tr w:rsidR="007F02E3" w:rsidRPr="00906EF6" w14:paraId="64F1E8CE" w14:textId="77777777" w:rsidTr="007F02E3">
        <w:trPr>
          <w:trHeight w:val="20"/>
        </w:trPr>
        <w:tc>
          <w:tcPr>
            <w:tcW w:w="3690" w:type="dxa"/>
            <w:shd w:val="clear" w:color="auto" w:fill="auto"/>
            <w:vAlign w:val="bottom"/>
          </w:tcPr>
          <w:p w14:paraId="292E498A" w14:textId="77777777" w:rsidR="007F02E3" w:rsidRPr="00906EF6" w:rsidRDefault="007F02E3" w:rsidP="007F02E3">
            <w:pPr>
              <w:pStyle w:val="NoSpacing"/>
              <w:jc w:val="center"/>
              <w:rPr>
                <w:rFonts w:ascii="Browallia New" w:hAnsi="Browallia New" w:cs="Browallia New"/>
                <w:sz w:val="28"/>
              </w:rPr>
            </w:pPr>
          </w:p>
        </w:tc>
        <w:tc>
          <w:tcPr>
            <w:tcW w:w="5760" w:type="dxa"/>
            <w:gridSpan w:val="4"/>
          </w:tcPr>
          <w:p w14:paraId="6FC7F43E" w14:textId="77777777" w:rsidR="007F02E3" w:rsidRPr="00906EF6" w:rsidRDefault="007F02E3" w:rsidP="007F02E3">
            <w:pPr>
              <w:pStyle w:val="NoSpacing"/>
              <w:pBdr>
                <w:bottom w:val="single" w:sz="4" w:space="1" w:color="000000"/>
              </w:pBdr>
              <w:jc w:val="center"/>
              <w:rPr>
                <w:rFonts w:ascii="Browallia New" w:hAnsi="Browallia New" w:cs="Browallia New"/>
                <w:sz w:val="28"/>
                <w:cs/>
              </w:rPr>
            </w:pPr>
            <w:r w:rsidRPr="00906EF6">
              <w:rPr>
                <w:rFonts w:ascii="Browallia New" w:hAnsi="Browallia New" w:cs="Browallia New"/>
                <w:sz w:val="28"/>
              </w:rPr>
              <w:t>Separate</w:t>
            </w:r>
          </w:p>
        </w:tc>
      </w:tr>
      <w:tr w:rsidR="007F02E3" w:rsidRPr="00906EF6" w14:paraId="4AEB9619" w14:textId="77777777" w:rsidTr="007F02E3">
        <w:trPr>
          <w:trHeight w:val="349"/>
        </w:trPr>
        <w:tc>
          <w:tcPr>
            <w:tcW w:w="3690" w:type="dxa"/>
            <w:shd w:val="clear" w:color="auto" w:fill="auto"/>
            <w:vAlign w:val="bottom"/>
          </w:tcPr>
          <w:p w14:paraId="2F7D1176" w14:textId="77777777" w:rsidR="007F02E3" w:rsidRPr="00906EF6" w:rsidRDefault="007F02E3" w:rsidP="007F02E3">
            <w:pPr>
              <w:pStyle w:val="NoSpacing"/>
              <w:jc w:val="center"/>
              <w:rPr>
                <w:rFonts w:ascii="Browallia New" w:hAnsi="Browallia New" w:cs="Browallia New"/>
                <w:sz w:val="28"/>
              </w:rPr>
            </w:pPr>
          </w:p>
        </w:tc>
        <w:tc>
          <w:tcPr>
            <w:tcW w:w="1350" w:type="dxa"/>
          </w:tcPr>
          <w:p w14:paraId="6C13A18C" w14:textId="77777777" w:rsidR="007F02E3" w:rsidRPr="00906EF6" w:rsidRDefault="007F02E3" w:rsidP="007F02E3">
            <w:pPr>
              <w:pStyle w:val="NoSpacing"/>
              <w:pBdr>
                <w:bottom w:val="single" w:sz="4" w:space="1" w:color="000000"/>
              </w:pBdr>
              <w:tabs>
                <w:tab w:val="center" w:pos="884"/>
              </w:tabs>
              <w:jc w:val="center"/>
              <w:rPr>
                <w:rFonts w:ascii="Browallia New" w:hAnsi="Browallia New" w:cs="Browallia New"/>
                <w:sz w:val="28"/>
                <w:cs/>
              </w:rPr>
            </w:pPr>
            <w:r w:rsidRPr="00906EF6">
              <w:rPr>
                <w:rFonts w:ascii="Browallia New" w:eastAsia="Times New Roman" w:hAnsi="Browallia New" w:cs="Browallia New"/>
                <w:sz w:val="28"/>
              </w:rPr>
              <w:t>Machinery</w:t>
            </w:r>
          </w:p>
        </w:tc>
        <w:tc>
          <w:tcPr>
            <w:tcW w:w="1530" w:type="dxa"/>
          </w:tcPr>
          <w:p w14:paraId="48297537" w14:textId="77777777" w:rsidR="007F02E3" w:rsidRPr="00906EF6" w:rsidRDefault="007F02E3" w:rsidP="007F02E3">
            <w:pPr>
              <w:pStyle w:val="NoSpacing"/>
              <w:pBdr>
                <w:bottom w:val="single" w:sz="4" w:space="1" w:color="000000"/>
              </w:pBdr>
              <w:tabs>
                <w:tab w:val="center" w:pos="884"/>
              </w:tabs>
              <w:jc w:val="center"/>
              <w:rPr>
                <w:rFonts w:ascii="Browallia New" w:hAnsi="Browallia New" w:cs="Browallia New"/>
                <w:sz w:val="28"/>
                <w:cs/>
              </w:rPr>
            </w:pPr>
            <w:r w:rsidRPr="00906EF6">
              <w:rPr>
                <w:rFonts w:ascii="Browallia New" w:eastAsia="Times New Roman" w:hAnsi="Browallia New" w:cs="Browallia New"/>
                <w:sz w:val="28"/>
              </w:rPr>
              <w:t>Building</w:t>
            </w:r>
          </w:p>
        </w:tc>
        <w:tc>
          <w:tcPr>
            <w:tcW w:w="1350" w:type="dxa"/>
            <w:shd w:val="clear" w:color="auto" w:fill="auto"/>
            <w:vAlign w:val="bottom"/>
          </w:tcPr>
          <w:p w14:paraId="79829478" w14:textId="77777777" w:rsidR="007F02E3" w:rsidRPr="00906EF6" w:rsidRDefault="007F02E3" w:rsidP="007F02E3">
            <w:pPr>
              <w:pStyle w:val="NoSpacing"/>
              <w:pBdr>
                <w:bottom w:val="single" w:sz="4" w:space="1" w:color="000000"/>
              </w:pBdr>
              <w:tabs>
                <w:tab w:val="center" w:pos="884"/>
              </w:tabs>
              <w:jc w:val="center"/>
              <w:rPr>
                <w:rFonts w:ascii="Browallia New" w:hAnsi="Browallia New" w:cs="Browallia New"/>
                <w:sz w:val="28"/>
              </w:rPr>
            </w:pPr>
            <w:r w:rsidRPr="00906EF6">
              <w:rPr>
                <w:rFonts w:ascii="Browallia New" w:hAnsi="Browallia New" w:cs="Browallia New"/>
                <w:sz w:val="28"/>
              </w:rPr>
              <w:t>Land</w:t>
            </w:r>
          </w:p>
        </w:tc>
        <w:tc>
          <w:tcPr>
            <w:tcW w:w="1530" w:type="dxa"/>
            <w:shd w:val="clear" w:color="auto" w:fill="auto"/>
            <w:vAlign w:val="bottom"/>
          </w:tcPr>
          <w:p w14:paraId="2186C977" w14:textId="77777777" w:rsidR="007F02E3" w:rsidRPr="00906EF6" w:rsidRDefault="007F02E3" w:rsidP="007F02E3">
            <w:pPr>
              <w:pStyle w:val="NoSpacing"/>
              <w:pBdr>
                <w:bottom w:val="single" w:sz="4" w:space="1" w:color="000000"/>
              </w:pBdr>
              <w:jc w:val="center"/>
              <w:rPr>
                <w:rFonts w:ascii="Browallia New" w:hAnsi="Browallia New" w:cs="Browallia New"/>
                <w:sz w:val="28"/>
              </w:rPr>
            </w:pPr>
            <w:r w:rsidRPr="00906EF6">
              <w:rPr>
                <w:rFonts w:ascii="Browallia New" w:hAnsi="Browallia New" w:cs="Browallia New"/>
                <w:sz w:val="28"/>
              </w:rPr>
              <w:t>Total</w:t>
            </w:r>
          </w:p>
        </w:tc>
      </w:tr>
      <w:tr w:rsidR="007F02E3" w:rsidRPr="00906EF6" w14:paraId="1414003A" w14:textId="77777777" w:rsidTr="007F02E3">
        <w:trPr>
          <w:trHeight w:val="349"/>
        </w:trPr>
        <w:tc>
          <w:tcPr>
            <w:tcW w:w="3690" w:type="dxa"/>
            <w:shd w:val="clear" w:color="auto" w:fill="auto"/>
            <w:vAlign w:val="bottom"/>
          </w:tcPr>
          <w:p w14:paraId="4AEA1BF1" w14:textId="77777777" w:rsidR="007F02E3" w:rsidRPr="00906EF6" w:rsidRDefault="007F02E3" w:rsidP="007F02E3">
            <w:pPr>
              <w:pStyle w:val="NoSpacing"/>
              <w:ind w:left="66"/>
              <w:rPr>
                <w:rFonts w:ascii="Browallia New" w:hAnsi="Browallia New" w:cs="Browallia New"/>
                <w:sz w:val="28"/>
                <w:cs/>
              </w:rPr>
            </w:pPr>
            <w:r w:rsidRPr="00906EF6">
              <w:rPr>
                <w:rFonts w:ascii="Browallia New" w:hAnsi="Browallia New" w:cs="Browallia New"/>
                <w:sz w:val="28"/>
              </w:rPr>
              <w:t xml:space="preserve">Net book value as </w:t>
            </w:r>
            <w:proofErr w:type="gramStart"/>
            <w:r w:rsidRPr="00906EF6">
              <w:rPr>
                <w:rFonts w:ascii="Browallia New" w:hAnsi="Browallia New" w:cs="Browallia New"/>
                <w:sz w:val="28"/>
              </w:rPr>
              <w:t>at</w:t>
            </w:r>
            <w:proofErr w:type="gramEnd"/>
            <w:r w:rsidRPr="00906EF6">
              <w:rPr>
                <w:rFonts w:ascii="Browallia New" w:hAnsi="Browallia New" w:cs="Browallia New"/>
                <w:sz w:val="28"/>
              </w:rPr>
              <w:t xml:space="preserve"> January 1, 202</w:t>
            </w:r>
            <w:r>
              <w:rPr>
                <w:rFonts w:ascii="Browallia New" w:hAnsi="Browallia New" w:cs="Browallia New" w:hint="cs"/>
                <w:sz w:val="28"/>
                <w:cs/>
              </w:rPr>
              <w:t>2</w:t>
            </w:r>
          </w:p>
        </w:tc>
        <w:tc>
          <w:tcPr>
            <w:tcW w:w="1350" w:type="dxa"/>
          </w:tcPr>
          <w:p w14:paraId="123EC4BF" w14:textId="77777777" w:rsidR="007F02E3" w:rsidRPr="00906EF6" w:rsidRDefault="007F02E3" w:rsidP="007F02E3">
            <w:pPr>
              <w:pStyle w:val="NoSpacing"/>
              <w:tabs>
                <w:tab w:val="center" w:pos="884"/>
              </w:tabs>
              <w:jc w:val="right"/>
              <w:rPr>
                <w:rFonts w:ascii="Browallia New" w:hAnsi="Browallia New" w:cs="Browallia New"/>
                <w:sz w:val="28"/>
                <w:cs/>
              </w:rPr>
            </w:pPr>
            <w:r w:rsidRPr="0062408C">
              <w:rPr>
                <w:rFonts w:ascii="Browallia New" w:hAnsi="Browallia New" w:cs="Browallia New"/>
                <w:sz w:val="28"/>
              </w:rPr>
              <w:t>1,963,628.62</w:t>
            </w:r>
          </w:p>
        </w:tc>
        <w:tc>
          <w:tcPr>
            <w:tcW w:w="1530" w:type="dxa"/>
          </w:tcPr>
          <w:p w14:paraId="0D0E7ED9" w14:textId="77777777" w:rsidR="007F02E3" w:rsidRPr="00906EF6" w:rsidRDefault="007F02E3" w:rsidP="007F02E3">
            <w:pPr>
              <w:pStyle w:val="NoSpacing"/>
              <w:tabs>
                <w:tab w:val="center" w:pos="884"/>
              </w:tabs>
              <w:jc w:val="right"/>
              <w:rPr>
                <w:rFonts w:ascii="Browallia New" w:hAnsi="Browallia New" w:cs="Browallia New"/>
                <w:sz w:val="28"/>
                <w:cs/>
              </w:rPr>
            </w:pPr>
            <w:r w:rsidRPr="0062408C">
              <w:rPr>
                <w:rFonts w:ascii="Browallia New" w:hAnsi="Browallia New" w:cs="Browallia New"/>
                <w:sz w:val="28"/>
              </w:rPr>
              <w:t>48,846,386.04</w:t>
            </w:r>
          </w:p>
        </w:tc>
        <w:tc>
          <w:tcPr>
            <w:tcW w:w="1350" w:type="dxa"/>
            <w:shd w:val="clear" w:color="auto" w:fill="auto"/>
            <w:vAlign w:val="bottom"/>
          </w:tcPr>
          <w:p w14:paraId="00250BCD" w14:textId="77777777" w:rsidR="007F02E3" w:rsidRPr="00906EF6" w:rsidRDefault="007F02E3" w:rsidP="007F02E3">
            <w:pPr>
              <w:pStyle w:val="NoSpacing"/>
              <w:tabs>
                <w:tab w:val="center" w:pos="884"/>
              </w:tabs>
              <w:jc w:val="right"/>
              <w:rPr>
                <w:rFonts w:ascii="Browallia New" w:hAnsi="Browallia New" w:cs="Browallia New"/>
                <w:sz w:val="28"/>
                <w:cs/>
              </w:rPr>
            </w:pPr>
            <w:r w:rsidRPr="00CE7CAB">
              <w:rPr>
                <w:rFonts w:ascii="Browallia New" w:hAnsi="Browallia New" w:cs="Browallia New"/>
                <w:sz w:val="28"/>
              </w:rPr>
              <w:t>916,000.39</w:t>
            </w:r>
          </w:p>
        </w:tc>
        <w:tc>
          <w:tcPr>
            <w:tcW w:w="1530" w:type="dxa"/>
            <w:shd w:val="clear" w:color="auto" w:fill="auto"/>
            <w:vAlign w:val="bottom"/>
          </w:tcPr>
          <w:p w14:paraId="28425718" w14:textId="77777777" w:rsidR="007F02E3" w:rsidRPr="00906EF6" w:rsidRDefault="007F02E3" w:rsidP="007F02E3">
            <w:pPr>
              <w:pStyle w:val="NoSpacing"/>
              <w:jc w:val="right"/>
              <w:rPr>
                <w:rFonts w:ascii="Browallia New" w:hAnsi="Browallia New" w:cs="Browallia New"/>
                <w:sz w:val="28"/>
                <w:cs/>
              </w:rPr>
            </w:pPr>
            <w:r w:rsidRPr="00CE7CAB">
              <w:rPr>
                <w:rFonts w:ascii="Browallia New" w:hAnsi="Browallia New" w:cs="Browallia New"/>
                <w:sz w:val="28"/>
              </w:rPr>
              <w:t>51,726,015.05</w:t>
            </w:r>
          </w:p>
        </w:tc>
      </w:tr>
      <w:tr w:rsidR="007F02E3" w:rsidRPr="00906EF6" w14:paraId="245C1DC1" w14:textId="77777777" w:rsidTr="007F02E3">
        <w:trPr>
          <w:trHeight w:val="349"/>
        </w:trPr>
        <w:tc>
          <w:tcPr>
            <w:tcW w:w="3690" w:type="dxa"/>
            <w:shd w:val="clear" w:color="auto" w:fill="auto"/>
            <w:vAlign w:val="bottom"/>
          </w:tcPr>
          <w:p w14:paraId="5E595E07" w14:textId="77777777" w:rsidR="007F02E3" w:rsidRPr="00906EF6" w:rsidRDefault="007F02E3" w:rsidP="007F02E3">
            <w:pPr>
              <w:pStyle w:val="NoSpacing"/>
              <w:ind w:left="66"/>
              <w:rPr>
                <w:rFonts w:ascii="Browallia New" w:hAnsi="Browallia New" w:cs="Browallia New"/>
                <w:sz w:val="28"/>
                <w:cs/>
              </w:rPr>
            </w:pPr>
            <w:r w:rsidRPr="00906EF6">
              <w:rPr>
                <w:rFonts w:ascii="Browallia New" w:hAnsi="Browallia New" w:cs="Browallia New"/>
                <w:sz w:val="28"/>
              </w:rPr>
              <w:t>Depreciation for the year</w:t>
            </w:r>
          </w:p>
        </w:tc>
        <w:tc>
          <w:tcPr>
            <w:tcW w:w="1350" w:type="dxa"/>
          </w:tcPr>
          <w:p w14:paraId="25790BC9" w14:textId="77777777" w:rsidR="007F02E3" w:rsidRPr="00906EF6" w:rsidRDefault="007F02E3" w:rsidP="007F02E3">
            <w:pPr>
              <w:pStyle w:val="NoSpacing"/>
              <w:pBdr>
                <w:bottom w:val="single" w:sz="4" w:space="1" w:color="auto"/>
              </w:pBdr>
              <w:jc w:val="right"/>
              <w:rPr>
                <w:rFonts w:ascii="Browallia New" w:hAnsi="Browallia New" w:cs="Browallia New"/>
                <w:sz w:val="28"/>
              </w:rPr>
            </w:pPr>
            <w:r w:rsidRPr="00F32277">
              <w:rPr>
                <w:rFonts w:ascii="Browallia New" w:hAnsi="Browallia New" w:cs="Browallia New"/>
                <w:sz w:val="28"/>
              </w:rPr>
              <w:t>(490,907.16)</w:t>
            </w:r>
          </w:p>
        </w:tc>
        <w:tc>
          <w:tcPr>
            <w:tcW w:w="1530" w:type="dxa"/>
          </w:tcPr>
          <w:p w14:paraId="2FC5DE4F" w14:textId="77777777" w:rsidR="007F02E3" w:rsidRPr="00906EF6" w:rsidRDefault="007F02E3" w:rsidP="007F02E3">
            <w:pPr>
              <w:pStyle w:val="NoSpacing"/>
              <w:pBdr>
                <w:bottom w:val="single" w:sz="4" w:space="1" w:color="auto"/>
              </w:pBdr>
              <w:jc w:val="right"/>
              <w:rPr>
                <w:rFonts w:ascii="Browallia New" w:hAnsi="Browallia New" w:cs="Browallia New"/>
                <w:sz w:val="28"/>
              </w:rPr>
            </w:pPr>
            <w:r w:rsidRPr="00F32277">
              <w:rPr>
                <w:rFonts w:ascii="Browallia New" w:hAnsi="Browallia New" w:cs="Browallia New"/>
                <w:sz w:val="28"/>
              </w:rPr>
              <w:t>(12,815,594.68)</w:t>
            </w:r>
          </w:p>
        </w:tc>
        <w:tc>
          <w:tcPr>
            <w:tcW w:w="1350" w:type="dxa"/>
            <w:shd w:val="clear" w:color="auto" w:fill="auto"/>
            <w:vAlign w:val="bottom"/>
          </w:tcPr>
          <w:p w14:paraId="54EE50B1" w14:textId="77777777" w:rsidR="007F02E3" w:rsidRPr="00906EF6" w:rsidRDefault="007F02E3" w:rsidP="007F02E3">
            <w:pPr>
              <w:pStyle w:val="NoSpacing"/>
              <w:pBdr>
                <w:bottom w:val="single" w:sz="4" w:space="1" w:color="auto"/>
              </w:pBdr>
              <w:jc w:val="right"/>
              <w:rPr>
                <w:rFonts w:ascii="Browallia New" w:hAnsi="Browallia New" w:cs="Browallia New"/>
                <w:sz w:val="28"/>
              </w:rPr>
            </w:pPr>
            <w:r w:rsidRPr="00F32277">
              <w:rPr>
                <w:rFonts w:ascii="Browallia New" w:hAnsi="Browallia New" w:cs="Browallia New"/>
                <w:sz w:val="28"/>
              </w:rPr>
              <w:t>(916,000.39)</w:t>
            </w:r>
          </w:p>
        </w:tc>
        <w:tc>
          <w:tcPr>
            <w:tcW w:w="1530" w:type="dxa"/>
            <w:shd w:val="clear" w:color="auto" w:fill="auto"/>
            <w:vAlign w:val="bottom"/>
          </w:tcPr>
          <w:p w14:paraId="559A87E4" w14:textId="77777777" w:rsidR="007F02E3" w:rsidRPr="00906EF6" w:rsidRDefault="007F02E3" w:rsidP="007F02E3">
            <w:pPr>
              <w:pStyle w:val="NoSpacing"/>
              <w:pBdr>
                <w:bottom w:val="single" w:sz="4" w:space="1" w:color="auto"/>
              </w:pBdr>
              <w:jc w:val="right"/>
              <w:rPr>
                <w:rFonts w:ascii="Browallia New" w:hAnsi="Browallia New" w:cs="Browallia New"/>
                <w:sz w:val="28"/>
              </w:rPr>
            </w:pPr>
            <w:r w:rsidRPr="00F32277">
              <w:rPr>
                <w:rFonts w:ascii="Browallia New" w:hAnsi="Browallia New" w:cs="Browallia New"/>
                <w:sz w:val="28"/>
              </w:rPr>
              <w:t>(14,222,502.23)</w:t>
            </w:r>
          </w:p>
        </w:tc>
      </w:tr>
      <w:tr w:rsidR="007F02E3" w:rsidRPr="00906EF6" w14:paraId="53EBED2F" w14:textId="77777777" w:rsidTr="007F02E3">
        <w:trPr>
          <w:trHeight w:val="349"/>
        </w:trPr>
        <w:tc>
          <w:tcPr>
            <w:tcW w:w="3690" w:type="dxa"/>
            <w:shd w:val="clear" w:color="auto" w:fill="auto"/>
            <w:vAlign w:val="bottom"/>
          </w:tcPr>
          <w:p w14:paraId="7CEE4C7A" w14:textId="77777777" w:rsidR="007F02E3" w:rsidRPr="00906EF6" w:rsidRDefault="007F02E3" w:rsidP="007F02E3">
            <w:pPr>
              <w:pStyle w:val="NoSpacing"/>
              <w:ind w:left="66"/>
              <w:rPr>
                <w:rFonts w:ascii="Browallia New" w:hAnsi="Browallia New" w:cs="Browallia New"/>
                <w:sz w:val="28"/>
              </w:rPr>
            </w:pPr>
            <w:r w:rsidRPr="00906EF6">
              <w:rPr>
                <w:rFonts w:ascii="Browallia New" w:hAnsi="Browallia New" w:cs="Browallia New"/>
                <w:sz w:val="28"/>
              </w:rPr>
              <w:t xml:space="preserve">Net book value as </w:t>
            </w:r>
            <w:proofErr w:type="gramStart"/>
            <w:r w:rsidRPr="00906EF6">
              <w:rPr>
                <w:rFonts w:ascii="Browallia New" w:hAnsi="Browallia New" w:cs="Browallia New"/>
                <w:sz w:val="28"/>
              </w:rPr>
              <w:t>at</w:t>
            </w:r>
            <w:proofErr w:type="gramEnd"/>
            <w:r w:rsidRPr="00906EF6">
              <w:rPr>
                <w:rFonts w:ascii="Browallia New" w:hAnsi="Browallia New" w:cs="Browallia New"/>
                <w:sz w:val="28"/>
              </w:rPr>
              <w:t xml:space="preserve"> December 31, 202</w:t>
            </w:r>
            <w:r>
              <w:rPr>
                <w:rFonts w:ascii="Browallia New" w:hAnsi="Browallia New" w:cs="Browallia New" w:hint="cs"/>
                <w:sz w:val="28"/>
                <w:cs/>
              </w:rPr>
              <w:t>2</w:t>
            </w:r>
          </w:p>
        </w:tc>
        <w:tc>
          <w:tcPr>
            <w:tcW w:w="1350" w:type="dxa"/>
          </w:tcPr>
          <w:p w14:paraId="5CF8DC94" w14:textId="77777777" w:rsidR="007F02E3" w:rsidRPr="00906EF6" w:rsidRDefault="007F02E3" w:rsidP="007F02E3">
            <w:pPr>
              <w:pStyle w:val="NoSpacing"/>
              <w:pBdr>
                <w:bottom w:val="double" w:sz="4" w:space="1" w:color="auto"/>
              </w:pBdr>
              <w:jc w:val="right"/>
              <w:rPr>
                <w:rFonts w:ascii="Browallia New" w:hAnsi="Browallia New" w:cs="Browallia New"/>
                <w:sz w:val="28"/>
              </w:rPr>
            </w:pPr>
            <w:r w:rsidRPr="00F32277">
              <w:rPr>
                <w:rFonts w:ascii="Browallia New" w:hAnsi="Browallia New" w:cs="Browallia New"/>
                <w:sz w:val="28"/>
              </w:rPr>
              <w:t>1,472,721.46</w:t>
            </w:r>
          </w:p>
        </w:tc>
        <w:tc>
          <w:tcPr>
            <w:tcW w:w="1530" w:type="dxa"/>
          </w:tcPr>
          <w:p w14:paraId="52330822" w14:textId="77777777" w:rsidR="007F02E3" w:rsidRPr="00906EF6" w:rsidRDefault="007F02E3" w:rsidP="007F02E3">
            <w:pPr>
              <w:pStyle w:val="NoSpacing"/>
              <w:pBdr>
                <w:bottom w:val="double" w:sz="4" w:space="1" w:color="auto"/>
              </w:pBdr>
              <w:jc w:val="right"/>
              <w:rPr>
                <w:rFonts w:ascii="Browallia New" w:hAnsi="Browallia New" w:cs="Browallia New"/>
                <w:sz w:val="28"/>
              </w:rPr>
            </w:pPr>
            <w:r w:rsidRPr="00F32277">
              <w:rPr>
                <w:rFonts w:ascii="Browallia New" w:hAnsi="Browallia New" w:cs="Browallia New"/>
                <w:sz w:val="28"/>
              </w:rPr>
              <w:t>36,030,791.36</w:t>
            </w:r>
          </w:p>
        </w:tc>
        <w:tc>
          <w:tcPr>
            <w:tcW w:w="1350" w:type="dxa"/>
            <w:shd w:val="clear" w:color="auto" w:fill="auto"/>
            <w:vAlign w:val="bottom"/>
          </w:tcPr>
          <w:p w14:paraId="0ACBEF8C" w14:textId="77777777" w:rsidR="007F02E3" w:rsidRPr="00906EF6" w:rsidRDefault="007F02E3" w:rsidP="007F02E3">
            <w:pPr>
              <w:pStyle w:val="NoSpacing"/>
              <w:pBdr>
                <w:bottom w:val="double" w:sz="4" w:space="1" w:color="auto"/>
              </w:pBdr>
              <w:jc w:val="right"/>
              <w:rPr>
                <w:rFonts w:ascii="Browallia New" w:hAnsi="Browallia New" w:cs="Browallia New"/>
                <w:sz w:val="28"/>
              </w:rPr>
            </w:pPr>
            <w:r>
              <w:rPr>
                <w:rFonts w:ascii="Browallia New" w:hAnsi="Browallia New" w:cs="Browallia New"/>
                <w:sz w:val="28"/>
              </w:rPr>
              <w:t>-</w:t>
            </w:r>
          </w:p>
        </w:tc>
        <w:tc>
          <w:tcPr>
            <w:tcW w:w="1530" w:type="dxa"/>
            <w:shd w:val="clear" w:color="auto" w:fill="auto"/>
            <w:vAlign w:val="bottom"/>
          </w:tcPr>
          <w:p w14:paraId="4CB1969D" w14:textId="77777777" w:rsidR="007F02E3" w:rsidRPr="00906EF6" w:rsidRDefault="007F02E3" w:rsidP="007F02E3">
            <w:pPr>
              <w:pStyle w:val="NoSpacing"/>
              <w:pBdr>
                <w:bottom w:val="double" w:sz="4" w:space="1" w:color="auto"/>
              </w:pBdr>
              <w:jc w:val="right"/>
              <w:rPr>
                <w:rFonts w:ascii="Browallia New" w:hAnsi="Browallia New" w:cs="Browallia New"/>
                <w:sz w:val="28"/>
              </w:rPr>
            </w:pPr>
            <w:r w:rsidRPr="00F32277">
              <w:rPr>
                <w:rFonts w:ascii="Browallia New" w:hAnsi="Browallia New" w:cs="Browallia New"/>
                <w:sz w:val="28"/>
              </w:rPr>
              <w:t>37,503,512.82</w:t>
            </w:r>
          </w:p>
        </w:tc>
      </w:tr>
    </w:tbl>
    <w:p w14:paraId="1CF71059" w14:textId="77777777" w:rsidR="007F02E3" w:rsidRDefault="007F02E3" w:rsidP="007F02E3">
      <w:pPr>
        <w:pStyle w:val="NoSpacing"/>
        <w:ind w:left="720"/>
        <w:jc w:val="both"/>
        <w:rPr>
          <w:rFonts w:ascii="Browallia New" w:hAnsi="Browallia New" w:cs="Browallia New"/>
          <w:sz w:val="28"/>
        </w:rPr>
      </w:pPr>
    </w:p>
    <w:p w14:paraId="4D3AEBDD" w14:textId="77777777" w:rsidR="007F02E3" w:rsidRDefault="007F02E3" w:rsidP="007F02E3">
      <w:pPr>
        <w:pStyle w:val="NoSpacing"/>
        <w:ind w:left="720"/>
        <w:jc w:val="both"/>
        <w:rPr>
          <w:rFonts w:ascii="Browallia New" w:hAnsi="Browallia New" w:cs="Browallia New"/>
          <w:sz w:val="28"/>
        </w:rPr>
      </w:pPr>
    </w:p>
    <w:p w14:paraId="68776CB4" w14:textId="77777777" w:rsidR="007F02E3" w:rsidRDefault="007F02E3" w:rsidP="007F02E3">
      <w:pPr>
        <w:pStyle w:val="NoSpacing"/>
        <w:ind w:left="720"/>
        <w:jc w:val="both"/>
        <w:rPr>
          <w:rFonts w:ascii="Browallia New" w:hAnsi="Browallia New" w:cs="Browallia New"/>
          <w:sz w:val="28"/>
        </w:rPr>
      </w:pPr>
    </w:p>
    <w:p w14:paraId="4892130D" w14:textId="77777777" w:rsidR="007F02E3" w:rsidRDefault="007F02E3" w:rsidP="007F02E3">
      <w:pPr>
        <w:pStyle w:val="NoSpacing"/>
        <w:ind w:left="720"/>
        <w:jc w:val="both"/>
        <w:rPr>
          <w:rFonts w:ascii="Browallia New" w:hAnsi="Browallia New" w:cs="Browallia New"/>
          <w:sz w:val="28"/>
        </w:rPr>
      </w:pPr>
    </w:p>
    <w:p w14:paraId="26F1B583" w14:textId="77777777" w:rsidR="007F02E3" w:rsidRPr="005B75D2" w:rsidRDefault="007F02E3" w:rsidP="007F02E3">
      <w:pPr>
        <w:pStyle w:val="NoSpacing"/>
        <w:spacing w:after="120"/>
        <w:rPr>
          <w:rFonts w:ascii="Browallia New" w:hAnsi="Browallia New" w:cs="Browallia New"/>
          <w:b/>
          <w:bCs/>
          <w:sz w:val="28"/>
        </w:rPr>
      </w:pPr>
      <w:r w:rsidRPr="00906EF6">
        <w:rPr>
          <w:rFonts w:ascii="Browallia New" w:hAnsi="Browallia New" w:cs="Browallia New"/>
          <w:b/>
          <w:bCs/>
          <w:sz w:val="28"/>
        </w:rPr>
        <w:lastRenderedPageBreak/>
        <w:t>1</w:t>
      </w:r>
      <w:r>
        <w:rPr>
          <w:rFonts w:ascii="Browallia New" w:hAnsi="Browallia New" w:cs="Browallia New"/>
          <w:b/>
          <w:bCs/>
          <w:sz w:val="28"/>
        </w:rPr>
        <w:t>3</w:t>
      </w:r>
      <w:r w:rsidRPr="00906EF6">
        <w:rPr>
          <w:rFonts w:ascii="Browallia New" w:hAnsi="Browallia New" w:cs="Browallia New"/>
          <w:b/>
          <w:bCs/>
          <w:sz w:val="28"/>
        </w:rPr>
        <w:t>.</w:t>
      </w:r>
      <w:r w:rsidRPr="00906EF6">
        <w:rPr>
          <w:rFonts w:ascii="Browallia New" w:hAnsi="Browallia New" w:cs="Browallia New"/>
          <w:b/>
          <w:bCs/>
          <w:sz w:val="28"/>
        </w:rPr>
        <w:tab/>
        <w:t>LEASES (</w:t>
      </w:r>
      <w:proofErr w:type="spellStart"/>
      <w:r w:rsidRPr="005B75D2">
        <w:rPr>
          <w:rFonts w:ascii="Browallia New" w:hAnsi="Browallia New" w:cs="Browallia New"/>
          <w:b/>
          <w:bCs/>
          <w:sz w:val="28"/>
        </w:rPr>
        <w:t>Con’t</w:t>
      </w:r>
      <w:proofErr w:type="spellEnd"/>
      <w:r w:rsidRPr="005B75D2">
        <w:rPr>
          <w:rFonts w:ascii="Browallia New" w:hAnsi="Browallia New" w:cs="Browallia New"/>
          <w:b/>
          <w:bCs/>
          <w:sz w:val="28"/>
        </w:rPr>
        <w:t>)</w:t>
      </w:r>
    </w:p>
    <w:p w14:paraId="21CD29A0" w14:textId="77777777" w:rsidR="007F02E3" w:rsidRPr="00375AF4" w:rsidRDefault="007F02E3" w:rsidP="007F02E3">
      <w:pPr>
        <w:pStyle w:val="NoSpacing"/>
        <w:spacing w:after="120"/>
        <w:jc w:val="both"/>
        <w:rPr>
          <w:rFonts w:ascii="Browallia New" w:hAnsi="Browallia New" w:cs="Browallia New"/>
          <w:b/>
          <w:bCs/>
          <w:spacing w:val="-4"/>
          <w:sz w:val="28"/>
        </w:rPr>
      </w:pPr>
      <w:r w:rsidRPr="00375AF4">
        <w:rPr>
          <w:rFonts w:ascii="Browallia New" w:hAnsi="Browallia New" w:cs="Browallia New"/>
          <w:b/>
          <w:bCs/>
          <w:sz w:val="28"/>
        </w:rPr>
        <w:t>13.1</w:t>
      </w:r>
      <w:r w:rsidRPr="00375AF4">
        <w:rPr>
          <w:rFonts w:ascii="Browallia New" w:hAnsi="Browallia New" w:cs="Browallia New"/>
          <w:b/>
          <w:bCs/>
          <w:sz w:val="28"/>
        </w:rPr>
        <w:tab/>
        <w:t>RIGHT-OF-USE ASSETS - NET</w:t>
      </w:r>
      <w:r w:rsidRPr="00375AF4">
        <w:rPr>
          <w:rFonts w:ascii="Browallia New" w:hAnsi="Browallia New" w:cs="Browallia New"/>
          <w:b/>
          <w:bCs/>
          <w:spacing w:val="-4"/>
          <w:sz w:val="28"/>
        </w:rPr>
        <w:t xml:space="preserve"> (</w:t>
      </w:r>
      <w:proofErr w:type="spellStart"/>
      <w:r w:rsidRPr="00375AF4">
        <w:rPr>
          <w:rFonts w:ascii="Browallia New" w:hAnsi="Browallia New" w:cs="Browallia New"/>
          <w:b/>
          <w:bCs/>
          <w:spacing w:val="-4"/>
          <w:sz w:val="28"/>
        </w:rPr>
        <w:t>Con’t</w:t>
      </w:r>
      <w:proofErr w:type="spellEnd"/>
      <w:r w:rsidRPr="00375AF4">
        <w:rPr>
          <w:rFonts w:ascii="Browallia New" w:hAnsi="Browallia New" w:cs="Browallia New"/>
          <w:b/>
          <w:bCs/>
          <w:spacing w:val="-4"/>
          <w:sz w:val="28"/>
        </w:rPr>
        <w:t>)</w:t>
      </w:r>
    </w:p>
    <w:p w14:paraId="56C29A18" w14:textId="77777777" w:rsidR="007F02E3" w:rsidRPr="005B75D2" w:rsidRDefault="007F02E3" w:rsidP="007F02E3">
      <w:pPr>
        <w:pStyle w:val="NoSpacing"/>
        <w:spacing w:after="120"/>
        <w:ind w:left="720"/>
        <w:jc w:val="both"/>
        <w:rPr>
          <w:rFonts w:ascii="Browallia New" w:hAnsi="Browallia New" w:cs="Browallia New"/>
          <w:sz w:val="28"/>
        </w:rPr>
      </w:pPr>
      <w:r w:rsidRPr="005B75D2">
        <w:rPr>
          <w:rFonts w:ascii="Browallia New" w:hAnsi="Browallia New" w:cs="Browallia New"/>
          <w:sz w:val="28"/>
        </w:rPr>
        <w:t xml:space="preserve">The Company and its subsidiaries </w:t>
      </w:r>
      <w:proofErr w:type="gramStart"/>
      <w:r w:rsidRPr="005B75D2">
        <w:rPr>
          <w:rFonts w:ascii="Browallia New" w:hAnsi="Browallia New" w:cs="Browallia New"/>
          <w:sz w:val="28"/>
        </w:rPr>
        <w:t>leases</w:t>
      </w:r>
      <w:proofErr w:type="gramEnd"/>
      <w:r w:rsidRPr="005B75D2">
        <w:rPr>
          <w:rFonts w:ascii="Browallia New" w:hAnsi="Browallia New" w:cs="Browallia New"/>
          <w:sz w:val="28"/>
        </w:rPr>
        <w:t xml:space="preserve"> several assets including </w:t>
      </w:r>
      <w:r w:rsidRPr="005B75D2">
        <w:rPr>
          <w:rFonts w:ascii="Browallia New" w:eastAsia="Times New Roman" w:hAnsi="Browallia New" w:cs="Browallia New"/>
          <w:sz w:val="28"/>
        </w:rPr>
        <w:t>Machinery</w:t>
      </w:r>
      <w:r w:rsidRPr="005B75D2">
        <w:rPr>
          <w:rFonts w:ascii="Browallia New" w:hAnsi="Browallia New" w:cs="Browallia New"/>
          <w:sz w:val="28"/>
        </w:rPr>
        <w:t xml:space="preserve"> </w:t>
      </w:r>
      <w:r w:rsidRPr="005B75D2">
        <w:rPr>
          <w:rFonts w:ascii="Browallia New" w:eastAsia="Times New Roman" w:hAnsi="Browallia New" w:cs="Browallia New"/>
          <w:sz w:val="28"/>
        </w:rPr>
        <w:t xml:space="preserve">Building and </w:t>
      </w:r>
      <w:r w:rsidRPr="005B75D2">
        <w:rPr>
          <w:rFonts w:ascii="Browallia New" w:hAnsi="Browallia New" w:cs="Browallia New"/>
          <w:sz w:val="28"/>
        </w:rPr>
        <w:t>Land. The lease term is 1 - 3 years, with extension options at the end of lease term. The rental is payable monthly as specified in the contract.</w:t>
      </w:r>
    </w:p>
    <w:p w14:paraId="029E62B0" w14:textId="3AA022D4" w:rsidR="007F02E3" w:rsidRPr="005B75D2" w:rsidRDefault="007F02E3" w:rsidP="007F02E3">
      <w:pPr>
        <w:pStyle w:val="NoSpacing"/>
        <w:spacing w:after="120"/>
        <w:ind w:left="720"/>
        <w:jc w:val="both"/>
        <w:rPr>
          <w:rFonts w:ascii="Browallia New" w:hAnsi="Browallia New" w:cs="Browallia New"/>
          <w:sz w:val="28"/>
        </w:rPr>
      </w:pPr>
      <w:r w:rsidRPr="008E2E2E">
        <w:rPr>
          <w:rFonts w:ascii="Browallia New" w:hAnsi="Browallia New" w:cs="Browallia New"/>
          <w:sz w:val="28"/>
        </w:rPr>
        <w:t xml:space="preserve">Depreciation for the year ended December </w:t>
      </w:r>
      <w:r w:rsidRPr="008E2E2E">
        <w:rPr>
          <w:rFonts w:ascii="Browallia New" w:hAnsi="Browallia New" w:cs="Browallia New"/>
          <w:sz w:val="28"/>
          <w:cs/>
        </w:rPr>
        <w:t>31</w:t>
      </w:r>
      <w:r w:rsidRPr="008E2E2E">
        <w:rPr>
          <w:rFonts w:ascii="Browallia New" w:hAnsi="Browallia New" w:cs="Browallia New"/>
          <w:sz w:val="28"/>
        </w:rPr>
        <w:t xml:space="preserve">, </w:t>
      </w:r>
      <w:proofErr w:type="gramStart"/>
      <w:r w:rsidR="00375AF4" w:rsidRPr="008E2E2E">
        <w:rPr>
          <w:rFonts w:ascii="Browallia New" w:hAnsi="Browallia New" w:cs="Browallia New"/>
          <w:sz w:val="28"/>
        </w:rPr>
        <w:t>2022</w:t>
      </w:r>
      <w:proofErr w:type="gramEnd"/>
      <w:r w:rsidR="00375AF4" w:rsidRPr="008E2E2E">
        <w:rPr>
          <w:rFonts w:ascii="Browallia New" w:hAnsi="Browallia New" w:cs="Browallia New"/>
          <w:sz w:val="28"/>
        </w:rPr>
        <w:t xml:space="preserve"> and </w:t>
      </w:r>
      <w:r w:rsidRPr="008E2E2E">
        <w:rPr>
          <w:rFonts w:ascii="Browallia New" w:hAnsi="Browallia New" w:cs="Browallia New"/>
          <w:sz w:val="28"/>
          <w:cs/>
        </w:rPr>
        <w:t>202</w:t>
      </w:r>
      <w:r w:rsidRPr="008E2E2E">
        <w:rPr>
          <w:rFonts w:ascii="Browallia New" w:hAnsi="Browallia New" w:cs="Browallia New"/>
          <w:sz w:val="28"/>
        </w:rPr>
        <w:t>1</w:t>
      </w:r>
      <w:r w:rsidRPr="008E2E2E">
        <w:rPr>
          <w:rFonts w:ascii="Browallia New" w:hAnsi="Browallia New" w:cs="Browallia New"/>
          <w:sz w:val="28"/>
          <w:cs/>
        </w:rPr>
        <w:t xml:space="preserve"> </w:t>
      </w:r>
      <w:r w:rsidRPr="008E2E2E">
        <w:rPr>
          <w:rFonts w:ascii="Browallia New" w:hAnsi="Browallia New" w:cs="Browallia New"/>
          <w:sz w:val="28"/>
        </w:rPr>
        <w:t>is included in cost of sales and administrative expenses in the statement of comprehensive income.</w:t>
      </w:r>
    </w:p>
    <w:p w14:paraId="113CB6DB" w14:textId="77777777" w:rsidR="007F02E3" w:rsidRPr="00227E40" w:rsidRDefault="007F02E3" w:rsidP="007F02E3">
      <w:pPr>
        <w:pStyle w:val="NoSpacing"/>
        <w:spacing w:after="120"/>
        <w:rPr>
          <w:rFonts w:ascii="Browallia New" w:hAnsi="Browallia New" w:cs="Browallia New"/>
          <w:b/>
          <w:bCs/>
          <w:sz w:val="28"/>
        </w:rPr>
      </w:pPr>
      <w:r w:rsidRPr="00227E40">
        <w:rPr>
          <w:rFonts w:ascii="Browallia New" w:hAnsi="Browallia New" w:cs="Browallia New"/>
          <w:b/>
          <w:bCs/>
          <w:sz w:val="28"/>
        </w:rPr>
        <w:t>13.2</w:t>
      </w:r>
      <w:r w:rsidRPr="00227E40">
        <w:rPr>
          <w:rFonts w:ascii="Browallia New" w:hAnsi="Browallia New" w:cs="Browallia New"/>
          <w:b/>
          <w:bCs/>
          <w:sz w:val="28"/>
        </w:rPr>
        <w:tab/>
        <w:t>LEASE LIABILITIES - NET</w:t>
      </w:r>
    </w:p>
    <w:p w14:paraId="613FBCE3" w14:textId="77777777" w:rsidR="007F02E3" w:rsidRDefault="007F02E3" w:rsidP="007F02E3">
      <w:pPr>
        <w:spacing w:after="120" w:line="240" w:lineRule="auto"/>
        <w:ind w:left="709"/>
        <w:rPr>
          <w:rFonts w:ascii="Browallia New" w:hAnsi="Browallia New" w:cs="Browallia New"/>
          <w:sz w:val="28"/>
        </w:rPr>
      </w:pPr>
      <w:r w:rsidRPr="005B75D2">
        <w:rPr>
          <w:rFonts w:ascii="Browallia New" w:hAnsi="Browallia New" w:cs="Browallia New"/>
          <w:b/>
          <w:bCs/>
          <w:sz w:val="28"/>
          <w:cs/>
        </w:rPr>
        <w:tab/>
      </w:r>
      <w:r w:rsidRPr="005B75D2">
        <w:rPr>
          <w:rFonts w:ascii="Browallia New" w:hAnsi="Browallia New" w:cs="Browallia New"/>
          <w:sz w:val="28"/>
        </w:rPr>
        <w:t>Lease liabilities</w:t>
      </w:r>
      <w:r w:rsidRPr="005B75D2">
        <w:rPr>
          <w:rFonts w:ascii="Browallia New" w:hAnsi="Browallia New" w:cs="Browallia New"/>
          <w:sz w:val="28"/>
          <w:cs/>
        </w:rPr>
        <w:t xml:space="preserve"> </w:t>
      </w:r>
      <w:r w:rsidRPr="005B75D2">
        <w:rPr>
          <w:rFonts w:ascii="Browallia New" w:hAnsi="Browallia New" w:cs="Browallia New"/>
          <w:sz w:val="28"/>
        </w:rPr>
        <w:t>consist</w:t>
      </w:r>
      <w:r w:rsidRPr="00906EF6">
        <w:rPr>
          <w:rFonts w:ascii="Browallia New" w:hAnsi="Browallia New" w:cs="Browallia New"/>
          <w:sz w:val="28"/>
        </w:rPr>
        <w:t xml:space="preserve"> </w:t>
      </w:r>
      <w:proofErr w:type="gramStart"/>
      <w:r w:rsidRPr="00906EF6">
        <w:rPr>
          <w:rFonts w:ascii="Browallia New" w:hAnsi="Browallia New" w:cs="Browallia New"/>
          <w:sz w:val="28"/>
        </w:rPr>
        <w:t>of :</w:t>
      </w:r>
      <w:proofErr w:type="gramEnd"/>
    </w:p>
    <w:tbl>
      <w:tblPr>
        <w:tblW w:w="9214" w:type="dxa"/>
        <w:tblInd w:w="709" w:type="dxa"/>
        <w:tblLayout w:type="fixed"/>
        <w:tblLook w:val="04A0" w:firstRow="1" w:lastRow="0" w:firstColumn="1" w:lastColumn="0" w:noHBand="0" w:noVBand="1"/>
      </w:tblPr>
      <w:tblGrid>
        <w:gridCol w:w="2834"/>
        <w:gridCol w:w="1559"/>
        <w:gridCol w:w="1560"/>
        <w:gridCol w:w="1560"/>
        <w:gridCol w:w="1701"/>
      </w:tblGrid>
      <w:tr w:rsidR="007F02E3" w:rsidRPr="00090807" w14:paraId="707E8529" w14:textId="77777777" w:rsidTr="007F02E3">
        <w:trPr>
          <w:trHeight w:val="18"/>
        </w:trPr>
        <w:tc>
          <w:tcPr>
            <w:tcW w:w="2834" w:type="dxa"/>
            <w:vMerge w:val="restart"/>
            <w:shd w:val="clear" w:color="auto" w:fill="auto"/>
            <w:vAlign w:val="bottom"/>
          </w:tcPr>
          <w:p w14:paraId="653E2C53" w14:textId="77777777" w:rsidR="007F02E3" w:rsidRPr="00090807" w:rsidRDefault="007F02E3" w:rsidP="007F02E3">
            <w:pPr>
              <w:pStyle w:val="NoSpacing"/>
              <w:jc w:val="center"/>
              <w:rPr>
                <w:rFonts w:ascii="Browallia New" w:hAnsi="Browallia New" w:cs="Browallia New"/>
                <w:sz w:val="28"/>
              </w:rPr>
            </w:pPr>
          </w:p>
        </w:tc>
        <w:tc>
          <w:tcPr>
            <w:tcW w:w="6380" w:type="dxa"/>
            <w:gridSpan w:val="4"/>
            <w:shd w:val="clear" w:color="auto" w:fill="auto"/>
            <w:vAlign w:val="bottom"/>
          </w:tcPr>
          <w:p w14:paraId="1D376085" w14:textId="77777777" w:rsidR="007F02E3" w:rsidRPr="00090807" w:rsidRDefault="007F02E3" w:rsidP="007F02E3">
            <w:pPr>
              <w:pStyle w:val="NoSpacing"/>
              <w:pBdr>
                <w:bottom w:val="single" w:sz="4" w:space="1" w:color="auto"/>
              </w:pBdr>
              <w:jc w:val="center"/>
              <w:rPr>
                <w:rFonts w:ascii="Browallia New" w:hAnsi="Browallia New" w:cs="Browallia New"/>
                <w:sz w:val="28"/>
                <w:cs/>
              </w:rPr>
            </w:pPr>
            <w:proofErr w:type="gramStart"/>
            <w:r w:rsidRPr="00906EF6">
              <w:rPr>
                <w:rFonts w:ascii="Browallia New" w:hAnsi="Browallia New" w:cs="Browallia New"/>
                <w:sz w:val="28"/>
              </w:rPr>
              <w:t>Unit :</w:t>
            </w:r>
            <w:proofErr w:type="gramEnd"/>
            <w:r w:rsidRPr="00906EF6">
              <w:rPr>
                <w:rFonts w:ascii="Browallia New" w:hAnsi="Browallia New" w:cs="Browallia New"/>
                <w:sz w:val="28"/>
              </w:rPr>
              <w:t xml:space="preserve"> Baht</w:t>
            </w:r>
          </w:p>
        </w:tc>
      </w:tr>
      <w:tr w:rsidR="007F02E3" w:rsidRPr="00090807" w14:paraId="1D4137ED" w14:textId="77777777" w:rsidTr="007F02E3">
        <w:trPr>
          <w:trHeight w:val="18"/>
        </w:trPr>
        <w:tc>
          <w:tcPr>
            <w:tcW w:w="2834" w:type="dxa"/>
            <w:vMerge/>
            <w:shd w:val="clear" w:color="auto" w:fill="auto"/>
            <w:vAlign w:val="bottom"/>
          </w:tcPr>
          <w:p w14:paraId="40C77499" w14:textId="77777777" w:rsidR="007F02E3" w:rsidRPr="00090807" w:rsidRDefault="007F02E3" w:rsidP="007F02E3">
            <w:pPr>
              <w:pStyle w:val="NoSpacing"/>
              <w:jc w:val="center"/>
              <w:rPr>
                <w:rFonts w:ascii="Browallia New" w:hAnsi="Browallia New" w:cs="Browallia New"/>
                <w:sz w:val="28"/>
              </w:rPr>
            </w:pPr>
          </w:p>
        </w:tc>
        <w:tc>
          <w:tcPr>
            <w:tcW w:w="3119" w:type="dxa"/>
            <w:gridSpan w:val="2"/>
            <w:shd w:val="clear" w:color="auto" w:fill="auto"/>
            <w:vAlign w:val="bottom"/>
          </w:tcPr>
          <w:p w14:paraId="3ED0F16A" w14:textId="77777777" w:rsidR="007F02E3" w:rsidRPr="00090807" w:rsidRDefault="007F02E3" w:rsidP="007F02E3">
            <w:pPr>
              <w:pStyle w:val="NoSpacing"/>
              <w:pBdr>
                <w:bottom w:val="single" w:sz="4" w:space="1" w:color="auto"/>
              </w:pBdr>
              <w:jc w:val="center"/>
              <w:rPr>
                <w:rFonts w:ascii="Browallia New" w:hAnsi="Browallia New" w:cs="Browallia New"/>
                <w:sz w:val="28"/>
                <w:cs/>
              </w:rPr>
            </w:pPr>
            <w:r w:rsidRPr="00906EF6">
              <w:rPr>
                <w:rFonts w:ascii="Browallia New" w:hAnsi="Browallia New" w:cs="Browallia New"/>
                <w:sz w:val="28"/>
              </w:rPr>
              <w:t>Consolidated</w:t>
            </w:r>
          </w:p>
        </w:tc>
        <w:tc>
          <w:tcPr>
            <w:tcW w:w="3261" w:type="dxa"/>
            <w:gridSpan w:val="2"/>
            <w:vAlign w:val="bottom"/>
          </w:tcPr>
          <w:p w14:paraId="70CA558F" w14:textId="77777777" w:rsidR="007F02E3" w:rsidRDefault="007F02E3" w:rsidP="007F02E3">
            <w:pPr>
              <w:pStyle w:val="NoSpacing"/>
              <w:pBdr>
                <w:bottom w:val="single" w:sz="4" w:space="1" w:color="auto"/>
              </w:pBdr>
              <w:jc w:val="center"/>
              <w:rPr>
                <w:rFonts w:ascii="Browallia New" w:hAnsi="Browallia New" w:cs="Browallia New"/>
                <w:sz w:val="28"/>
                <w:cs/>
              </w:rPr>
            </w:pPr>
            <w:r w:rsidRPr="00906EF6">
              <w:rPr>
                <w:rFonts w:ascii="Browallia New" w:hAnsi="Browallia New" w:cs="Browallia New"/>
                <w:sz w:val="28"/>
              </w:rPr>
              <w:t>Separate</w:t>
            </w:r>
          </w:p>
        </w:tc>
      </w:tr>
      <w:tr w:rsidR="007F02E3" w:rsidRPr="00090807" w14:paraId="0811C5D3" w14:textId="77777777" w:rsidTr="007F02E3">
        <w:trPr>
          <w:trHeight w:val="18"/>
        </w:trPr>
        <w:tc>
          <w:tcPr>
            <w:tcW w:w="2834" w:type="dxa"/>
            <w:vMerge/>
            <w:shd w:val="clear" w:color="auto" w:fill="auto"/>
            <w:vAlign w:val="bottom"/>
          </w:tcPr>
          <w:p w14:paraId="6A0B4501" w14:textId="77777777" w:rsidR="007F02E3" w:rsidRPr="00090807" w:rsidRDefault="007F02E3" w:rsidP="007F02E3">
            <w:pPr>
              <w:pStyle w:val="NoSpacing"/>
              <w:jc w:val="center"/>
              <w:rPr>
                <w:rFonts w:ascii="Browallia New" w:hAnsi="Browallia New" w:cs="Browallia New"/>
                <w:sz w:val="28"/>
              </w:rPr>
            </w:pPr>
          </w:p>
        </w:tc>
        <w:tc>
          <w:tcPr>
            <w:tcW w:w="1559" w:type="dxa"/>
            <w:shd w:val="clear" w:color="auto" w:fill="auto"/>
            <w:vAlign w:val="bottom"/>
          </w:tcPr>
          <w:p w14:paraId="4D632342" w14:textId="77777777" w:rsidR="007F02E3" w:rsidRPr="00090807" w:rsidRDefault="007F02E3" w:rsidP="007F02E3">
            <w:pPr>
              <w:pStyle w:val="NoSpacing"/>
              <w:pBdr>
                <w:bottom w:val="single" w:sz="4" w:space="1" w:color="000000"/>
              </w:pBdr>
              <w:jc w:val="center"/>
              <w:rPr>
                <w:rFonts w:ascii="Browallia New" w:hAnsi="Browallia New" w:cs="Browallia New"/>
                <w:sz w:val="28"/>
              </w:rPr>
            </w:pPr>
            <w:r w:rsidRPr="00906EF6">
              <w:rPr>
                <w:rFonts w:ascii="Browallia New" w:hAnsi="Browallia New" w:cs="Browallia New"/>
                <w:sz w:val="28"/>
              </w:rPr>
              <w:t>202</w:t>
            </w:r>
            <w:r>
              <w:rPr>
                <w:rFonts w:ascii="Browallia New" w:hAnsi="Browallia New" w:cs="Browallia New" w:hint="cs"/>
                <w:sz w:val="28"/>
                <w:cs/>
              </w:rPr>
              <w:t>2</w:t>
            </w:r>
          </w:p>
        </w:tc>
        <w:tc>
          <w:tcPr>
            <w:tcW w:w="1560" w:type="dxa"/>
            <w:vAlign w:val="bottom"/>
          </w:tcPr>
          <w:p w14:paraId="6F4C8A64" w14:textId="77777777" w:rsidR="007F02E3" w:rsidRPr="00090807" w:rsidRDefault="007F02E3" w:rsidP="007F02E3">
            <w:pPr>
              <w:pStyle w:val="NoSpacing"/>
              <w:pBdr>
                <w:bottom w:val="single" w:sz="4" w:space="1" w:color="000000"/>
              </w:pBdr>
              <w:jc w:val="center"/>
              <w:rPr>
                <w:rFonts w:ascii="Browallia New" w:hAnsi="Browallia New" w:cs="Browallia New"/>
                <w:sz w:val="28"/>
                <w:cs/>
              </w:rPr>
            </w:pPr>
            <w:r w:rsidRPr="00906EF6">
              <w:rPr>
                <w:rFonts w:ascii="Browallia New" w:hAnsi="Browallia New" w:cs="Browallia New"/>
                <w:sz w:val="28"/>
              </w:rPr>
              <w:t>202</w:t>
            </w:r>
            <w:r>
              <w:rPr>
                <w:rFonts w:ascii="Browallia New" w:hAnsi="Browallia New" w:cs="Browallia New" w:hint="cs"/>
                <w:sz w:val="28"/>
                <w:cs/>
              </w:rPr>
              <w:t>1</w:t>
            </w:r>
          </w:p>
        </w:tc>
        <w:tc>
          <w:tcPr>
            <w:tcW w:w="1560" w:type="dxa"/>
            <w:vAlign w:val="bottom"/>
          </w:tcPr>
          <w:p w14:paraId="6666225A" w14:textId="77777777" w:rsidR="007F02E3" w:rsidRPr="00090807" w:rsidRDefault="007F02E3" w:rsidP="007F02E3">
            <w:pPr>
              <w:pStyle w:val="NoSpacing"/>
              <w:pBdr>
                <w:bottom w:val="single" w:sz="4" w:space="1" w:color="000000"/>
              </w:pBdr>
              <w:jc w:val="center"/>
              <w:rPr>
                <w:rFonts w:ascii="Browallia New" w:hAnsi="Browallia New" w:cs="Browallia New"/>
                <w:sz w:val="28"/>
                <w:cs/>
              </w:rPr>
            </w:pPr>
            <w:r w:rsidRPr="00906EF6">
              <w:rPr>
                <w:rFonts w:ascii="Browallia New" w:hAnsi="Browallia New" w:cs="Browallia New"/>
                <w:sz w:val="28"/>
              </w:rPr>
              <w:t>202</w:t>
            </w:r>
            <w:r>
              <w:rPr>
                <w:rFonts w:ascii="Browallia New" w:hAnsi="Browallia New" w:cs="Browallia New" w:hint="cs"/>
                <w:sz w:val="28"/>
                <w:cs/>
              </w:rPr>
              <w:t>2</w:t>
            </w:r>
          </w:p>
        </w:tc>
        <w:tc>
          <w:tcPr>
            <w:tcW w:w="1701" w:type="dxa"/>
            <w:shd w:val="clear" w:color="auto" w:fill="auto"/>
            <w:vAlign w:val="bottom"/>
          </w:tcPr>
          <w:p w14:paraId="7740B2A1" w14:textId="77777777" w:rsidR="007F02E3" w:rsidRPr="00090807" w:rsidRDefault="007F02E3" w:rsidP="007F02E3">
            <w:pPr>
              <w:pStyle w:val="NoSpacing"/>
              <w:pBdr>
                <w:bottom w:val="single" w:sz="4" w:space="1" w:color="000000"/>
              </w:pBdr>
              <w:jc w:val="center"/>
              <w:rPr>
                <w:rFonts w:ascii="Browallia New" w:hAnsi="Browallia New" w:cs="Browallia New"/>
                <w:sz w:val="28"/>
              </w:rPr>
            </w:pPr>
            <w:r w:rsidRPr="00906EF6">
              <w:rPr>
                <w:rFonts w:ascii="Browallia New" w:hAnsi="Browallia New" w:cs="Browallia New"/>
                <w:sz w:val="28"/>
              </w:rPr>
              <w:t>202</w:t>
            </w:r>
            <w:r>
              <w:rPr>
                <w:rFonts w:ascii="Browallia New" w:hAnsi="Browallia New" w:cs="Browallia New" w:hint="cs"/>
                <w:sz w:val="28"/>
                <w:cs/>
              </w:rPr>
              <w:t>1</w:t>
            </w:r>
          </w:p>
        </w:tc>
      </w:tr>
      <w:tr w:rsidR="007F02E3" w:rsidRPr="00090807" w14:paraId="0302C933" w14:textId="77777777" w:rsidTr="007F02E3">
        <w:trPr>
          <w:trHeight w:val="18"/>
        </w:trPr>
        <w:tc>
          <w:tcPr>
            <w:tcW w:w="2834" w:type="dxa"/>
            <w:shd w:val="clear" w:color="auto" w:fill="auto"/>
          </w:tcPr>
          <w:p w14:paraId="2CDEE288" w14:textId="77777777" w:rsidR="007F02E3" w:rsidRPr="00090807" w:rsidRDefault="007F02E3" w:rsidP="007F02E3">
            <w:pPr>
              <w:pStyle w:val="NoSpacing"/>
              <w:ind w:hanging="108"/>
              <w:rPr>
                <w:rFonts w:ascii="Browallia New" w:hAnsi="Browallia New" w:cs="Browallia New"/>
                <w:sz w:val="28"/>
                <w:cs/>
              </w:rPr>
            </w:pPr>
            <w:r w:rsidRPr="00906EF6">
              <w:rPr>
                <w:rFonts w:ascii="Browallia New" w:hAnsi="Browallia New" w:cs="Browallia New"/>
                <w:sz w:val="28"/>
              </w:rPr>
              <w:t>Lease liabilities</w:t>
            </w:r>
          </w:p>
        </w:tc>
        <w:tc>
          <w:tcPr>
            <w:tcW w:w="1559" w:type="dxa"/>
            <w:shd w:val="clear" w:color="auto" w:fill="auto"/>
            <w:vAlign w:val="bottom"/>
          </w:tcPr>
          <w:p w14:paraId="7DA53BB1" w14:textId="77777777" w:rsidR="007F02E3" w:rsidRPr="00090807" w:rsidRDefault="007F02E3" w:rsidP="007F02E3">
            <w:pPr>
              <w:pStyle w:val="NoSpacing"/>
              <w:jc w:val="right"/>
              <w:rPr>
                <w:rFonts w:ascii="Browallia New" w:hAnsi="Browallia New" w:cs="Browallia New"/>
                <w:sz w:val="28"/>
              </w:rPr>
            </w:pPr>
            <w:r w:rsidRPr="002F5170">
              <w:rPr>
                <w:rFonts w:ascii="Browallia New" w:hAnsi="Browallia New" w:cs="Browallia New"/>
                <w:sz w:val="28"/>
                <w:cs/>
              </w:rPr>
              <w:t>12</w:t>
            </w:r>
            <w:r w:rsidRPr="002F5170">
              <w:rPr>
                <w:rFonts w:ascii="Browallia New" w:hAnsi="Browallia New" w:cs="Browallia New"/>
                <w:sz w:val="28"/>
              </w:rPr>
              <w:t>,</w:t>
            </w:r>
            <w:r w:rsidRPr="002F5170">
              <w:rPr>
                <w:rFonts w:ascii="Browallia New" w:hAnsi="Browallia New" w:cs="Browallia New"/>
                <w:sz w:val="28"/>
                <w:cs/>
              </w:rPr>
              <w:t>841</w:t>
            </w:r>
            <w:r w:rsidRPr="002F5170">
              <w:rPr>
                <w:rFonts w:ascii="Browallia New" w:hAnsi="Browallia New" w:cs="Browallia New"/>
                <w:sz w:val="28"/>
              </w:rPr>
              <w:t>,</w:t>
            </w:r>
            <w:r w:rsidRPr="002F5170">
              <w:rPr>
                <w:rFonts w:ascii="Browallia New" w:hAnsi="Browallia New" w:cs="Browallia New"/>
                <w:sz w:val="28"/>
                <w:cs/>
              </w:rPr>
              <w:t>108.92</w:t>
            </w:r>
          </w:p>
        </w:tc>
        <w:tc>
          <w:tcPr>
            <w:tcW w:w="1560" w:type="dxa"/>
            <w:tcBorders>
              <w:top w:val="nil"/>
              <w:left w:val="nil"/>
              <w:bottom w:val="nil"/>
              <w:right w:val="nil"/>
            </w:tcBorders>
            <w:shd w:val="clear" w:color="auto" w:fill="auto"/>
            <w:vAlign w:val="bottom"/>
          </w:tcPr>
          <w:p w14:paraId="46EFEFA9" w14:textId="77777777" w:rsidR="007F02E3" w:rsidRPr="00B71F12" w:rsidRDefault="007F02E3" w:rsidP="007F02E3">
            <w:pPr>
              <w:pStyle w:val="NoSpacing"/>
              <w:jc w:val="right"/>
              <w:rPr>
                <w:rFonts w:ascii="Browallia New" w:hAnsi="Browallia New" w:cs="Browallia New"/>
                <w:sz w:val="28"/>
              </w:rPr>
            </w:pPr>
            <w:r w:rsidRPr="00B924BE">
              <w:rPr>
                <w:rFonts w:ascii="Browallia New" w:hAnsi="Browallia New" w:cs="Browallia New"/>
                <w:sz w:val="28"/>
              </w:rPr>
              <w:t>18,081,484.56</w:t>
            </w:r>
          </w:p>
        </w:tc>
        <w:tc>
          <w:tcPr>
            <w:tcW w:w="1560" w:type="dxa"/>
            <w:vAlign w:val="bottom"/>
          </w:tcPr>
          <w:p w14:paraId="7DC9F1B2" w14:textId="77777777" w:rsidR="007F02E3" w:rsidRPr="00B71F12" w:rsidRDefault="007F02E3" w:rsidP="007F02E3">
            <w:pPr>
              <w:pStyle w:val="NoSpacing"/>
              <w:jc w:val="right"/>
              <w:rPr>
                <w:rFonts w:ascii="Browallia New" w:hAnsi="Browallia New" w:cs="Browallia New"/>
                <w:sz w:val="28"/>
              </w:rPr>
            </w:pPr>
            <w:r w:rsidRPr="00F32277">
              <w:rPr>
                <w:rFonts w:ascii="Browallia New" w:hAnsi="Browallia New" w:cs="Browallia New"/>
                <w:sz w:val="28"/>
              </w:rPr>
              <w:t>43,036,108.92</w:t>
            </w:r>
          </w:p>
        </w:tc>
        <w:tc>
          <w:tcPr>
            <w:tcW w:w="1701" w:type="dxa"/>
            <w:tcBorders>
              <w:top w:val="nil"/>
              <w:left w:val="nil"/>
              <w:bottom w:val="nil"/>
              <w:right w:val="nil"/>
            </w:tcBorders>
            <w:shd w:val="clear" w:color="auto" w:fill="auto"/>
            <w:vAlign w:val="bottom"/>
          </w:tcPr>
          <w:p w14:paraId="474A288F" w14:textId="77777777" w:rsidR="007F02E3" w:rsidRPr="00090807" w:rsidRDefault="007F02E3" w:rsidP="007F02E3">
            <w:pPr>
              <w:pStyle w:val="NoSpacing"/>
              <w:jc w:val="right"/>
              <w:rPr>
                <w:rFonts w:ascii="Browallia New" w:hAnsi="Browallia New" w:cs="Browallia New"/>
                <w:sz w:val="28"/>
              </w:rPr>
            </w:pPr>
            <w:r w:rsidRPr="00B71F12">
              <w:rPr>
                <w:rFonts w:ascii="Browallia New" w:hAnsi="Browallia New" w:cs="Browallia New"/>
                <w:sz w:val="28"/>
              </w:rPr>
              <w:t>59,256,484.56</w:t>
            </w:r>
          </w:p>
        </w:tc>
      </w:tr>
      <w:tr w:rsidR="007F02E3" w:rsidRPr="00090807" w14:paraId="514193A1" w14:textId="77777777" w:rsidTr="007F02E3">
        <w:trPr>
          <w:trHeight w:val="18"/>
        </w:trPr>
        <w:tc>
          <w:tcPr>
            <w:tcW w:w="2834" w:type="dxa"/>
            <w:shd w:val="clear" w:color="auto" w:fill="auto"/>
          </w:tcPr>
          <w:p w14:paraId="1CED5570" w14:textId="77777777" w:rsidR="007F02E3" w:rsidRPr="00090807" w:rsidRDefault="007F02E3" w:rsidP="007F02E3">
            <w:pPr>
              <w:pStyle w:val="NoSpacing"/>
              <w:ind w:hanging="108"/>
              <w:rPr>
                <w:rFonts w:ascii="Browallia New" w:hAnsi="Browallia New" w:cs="Browallia New"/>
                <w:sz w:val="28"/>
                <w:u w:val="single"/>
                <w:cs/>
              </w:rPr>
            </w:pPr>
            <w:r w:rsidRPr="00906EF6">
              <w:rPr>
                <w:rFonts w:ascii="Browallia New" w:hAnsi="Browallia New" w:cs="Browallia New"/>
                <w:sz w:val="28"/>
                <w:u w:val="single"/>
              </w:rPr>
              <w:t>Less</w:t>
            </w:r>
            <w:r w:rsidRPr="00906EF6">
              <w:rPr>
                <w:rFonts w:ascii="Browallia New" w:hAnsi="Browallia New" w:cs="Browallia New"/>
                <w:sz w:val="28"/>
              </w:rPr>
              <w:t xml:space="preserve"> Deferred interest</w:t>
            </w:r>
          </w:p>
        </w:tc>
        <w:tc>
          <w:tcPr>
            <w:tcW w:w="1559" w:type="dxa"/>
            <w:shd w:val="clear" w:color="auto" w:fill="auto"/>
            <w:vAlign w:val="bottom"/>
          </w:tcPr>
          <w:p w14:paraId="57F36E19" w14:textId="77777777" w:rsidR="007F02E3" w:rsidRPr="00090807" w:rsidRDefault="007F02E3" w:rsidP="007F02E3">
            <w:pPr>
              <w:pStyle w:val="NoSpacing"/>
              <w:pBdr>
                <w:bottom w:val="single" w:sz="4" w:space="1" w:color="000000"/>
              </w:pBdr>
              <w:jc w:val="right"/>
              <w:rPr>
                <w:rFonts w:ascii="Browallia New" w:hAnsi="Browallia New" w:cs="Browallia New"/>
                <w:sz w:val="28"/>
              </w:rPr>
            </w:pPr>
            <w:r w:rsidRPr="002F5170">
              <w:rPr>
                <w:rFonts w:ascii="Browallia New" w:hAnsi="Browallia New" w:cs="Browallia New"/>
                <w:sz w:val="28"/>
                <w:cs/>
              </w:rPr>
              <w:t>(822</w:t>
            </w:r>
            <w:r w:rsidRPr="002F5170">
              <w:rPr>
                <w:rFonts w:ascii="Browallia New" w:hAnsi="Browallia New" w:cs="Browallia New"/>
                <w:sz w:val="28"/>
              </w:rPr>
              <w:t>,</w:t>
            </w:r>
            <w:r w:rsidRPr="002F5170">
              <w:rPr>
                <w:rFonts w:ascii="Browallia New" w:hAnsi="Browallia New" w:cs="Browallia New"/>
                <w:sz w:val="28"/>
                <w:cs/>
              </w:rPr>
              <w:t>779.55)</w:t>
            </w:r>
          </w:p>
        </w:tc>
        <w:tc>
          <w:tcPr>
            <w:tcW w:w="1560" w:type="dxa"/>
            <w:tcBorders>
              <w:top w:val="nil"/>
              <w:left w:val="nil"/>
              <w:bottom w:val="nil"/>
              <w:right w:val="nil"/>
            </w:tcBorders>
            <w:shd w:val="clear" w:color="auto" w:fill="auto"/>
            <w:vAlign w:val="bottom"/>
          </w:tcPr>
          <w:p w14:paraId="30D39FB5" w14:textId="77777777" w:rsidR="007F02E3" w:rsidRPr="00B71F12" w:rsidRDefault="007F02E3" w:rsidP="007F02E3">
            <w:pPr>
              <w:pStyle w:val="NoSpacing"/>
              <w:pBdr>
                <w:bottom w:val="single" w:sz="4" w:space="1" w:color="000000"/>
              </w:pBdr>
              <w:jc w:val="right"/>
              <w:rPr>
                <w:rFonts w:ascii="Browallia New" w:hAnsi="Browallia New" w:cs="Browallia New"/>
                <w:sz w:val="28"/>
              </w:rPr>
            </w:pPr>
            <w:r w:rsidRPr="00B924BE">
              <w:rPr>
                <w:rFonts w:ascii="Browallia New" w:hAnsi="Browallia New" w:cs="Browallia New"/>
                <w:sz w:val="28"/>
              </w:rPr>
              <w:t>(1,447,673.70)</w:t>
            </w:r>
          </w:p>
        </w:tc>
        <w:tc>
          <w:tcPr>
            <w:tcW w:w="1560" w:type="dxa"/>
            <w:vAlign w:val="bottom"/>
          </w:tcPr>
          <w:p w14:paraId="41A2A870" w14:textId="77777777" w:rsidR="007F02E3" w:rsidRPr="00B71F12" w:rsidRDefault="007F02E3" w:rsidP="007F02E3">
            <w:pPr>
              <w:pStyle w:val="NoSpacing"/>
              <w:pBdr>
                <w:bottom w:val="single" w:sz="4" w:space="1" w:color="000000"/>
              </w:pBdr>
              <w:jc w:val="right"/>
              <w:rPr>
                <w:rFonts w:ascii="Browallia New" w:hAnsi="Browallia New" w:cs="Browallia New"/>
                <w:sz w:val="28"/>
              </w:rPr>
            </w:pPr>
            <w:r w:rsidRPr="00F32277">
              <w:rPr>
                <w:rFonts w:ascii="Browallia New" w:hAnsi="Browallia New" w:cs="Browallia New"/>
                <w:sz w:val="28"/>
              </w:rPr>
              <w:t>(2,658,415.60)</w:t>
            </w:r>
          </w:p>
        </w:tc>
        <w:tc>
          <w:tcPr>
            <w:tcW w:w="1701" w:type="dxa"/>
            <w:tcBorders>
              <w:top w:val="nil"/>
              <w:left w:val="nil"/>
              <w:bottom w:val="nil"/>
              <w:right w:val="nil"/>
            </w:tcBorders>
            <w:shd w:val="clear" w:color="auto" w:fill="auto"/>
            <w:vAlign w:val="bottom"/>
          </w:tcPr>
          <w:p w14:paraId="1824A7AF" w14:textId="77777777" w:rsidR="007F02E3" w:rsidRPr="00090807" w:rsidRDefault="007F02E3" w:rsidP="007F02E3">
            <w:pPr>
              <w:pStyle w:val="NoSpacing"/>
              <w:pBdr>
                <w:bottom w:val="single" w:sz="4" w:space="1" w:color="000000"/>
              </w:pBdr>
              <w:jc w:val="right"/>
              <w:rPr>
                <w:rFonts w:ascii="Browallia New" w:hAnsi="Browallia New" w:cs="Browallia New"/>
                <w:sz w:val="28"/>
              </w:rPr>
            </w:pPr>
            <w:r w:rsidRPr="00B71F12">
              <w:rPr>
                <w:rFonts w:ascii="Browallia New" w:hAnsi="Browallia New" w:cs="Browallia New"/>
                <w:sz w:val="28"/>
              </w:rPr>
              <w:t>(4,785,378.28)</w:t>
            </w:r>
          </w:p>
        </w:tc>
      </w:tr>
      <w:tr w:rsidR="007F02E3" w:rsidRPr="00090807" w14:paraId="63BE2866" w14:textId="77777777" w:rsidTr="007F02E3">
        <w:trPr>
          <w:trHeight w:val="18"/>
        </w:trPr>
        <w:tc>
          <w:tcPr>
            <w:tcW w:w="2834" w:type="dxa"/>
            <w:shd w:val="clear" w:color="auto" w:fill="auto"/>
          </w:tcPr>
          <w:p w14:paraId="5BC96406" w14:textId="77777777" w:rsidR="007F02E3" w:rsidRPr="00090807" w:rsidRDefault="007F02E3" w:rsidP="007F02E3">
            <w:pPr>
              <w:pStyle w:val="NoSpacing"/>
              <w:ind w:hanging="105"/>
              <w:rPr>
                <w:rFonts w:ascii="Browallia New" w:hAnsi="Browallia New" w:cs="Browallia New"/>
                <w:sz w:val="28"/>
                <w:cs/>
              </w:rPr>
            </w:pPr>
            <w:r w:rsidRPr="00906EF6">
              <w:rPr>
                <w:rFonts w:ascii="Browallia New" w:hAnsi="Browallia New" w:cs="Browallia New"/>
                <w:sz w:val="28"/>
              </w:rPr>
              <w:t>Total</w:t>
            </w:r>
          </w:p>
        </w:tc>
        <w:tc>
          <w:tcPr>
            <w:tcW w:w="1559" w:type="dxa"/>
            <w:shd w:val="clear" w:color="auto" w:fill="auto"/>
            <w:vAlign w:val="bottom"/>
          </w:tcPr>
          <w:p w14:paraId="580F2088" w14:textId="77777777" w:rsidR="007F02E3" w:rsidRPr="00090807" w:rsidRDefault="007F02E3" w:rsidP="007F02E3">
            <w:pPr>
              <w:pStyle w:val="NoSpacing"/>
              <w:jc w:val="right"/>
              <w:rPr>
                <w:rFonts w:ascii="Browallia New" w:hAnsi="Browallia New" w:cs="Browallia New"/>
                <w:sz w:val="28"/>
              </w:rPr>
            </w:pPr>
            <w:r w:rsidRPr="002F5170">
              <w:rPr>
                <w:rFonts w:ascii="Browallia New" w:hAnsi="Browallia New" w:cs="Browallia New"/>
                <w:sz w:val="28"/>
                <w:cs/>
              </w:rPr>
              <w:t>12</w:t>
            </w:r>
            <w:r w:rsidRPr="002F5170">
              <w:rPr>
                <w:rFonts w:ascii="Browallia New" w:hAnsi="Browallia New" w:cs="Browallia New"/>
                <w:sz w:val="28"/>
              </w:rPr>
              <w:t>,</w:t>
            </w:r>
            <w:r w:rsidRPr="002F5170">
              <w:rPr>
                <w:rFonts w:ascii="Browallia New" w:hAnsi="Browallia New" w:cs="Browallia New"/>
                <w:sz w:val="28"/>
                <w:cs/>
              </w:rPr>
              <w:t>018</w:t>
            </w:r>
            <w:r w:rsidRPr="002F5170">
              <w:rPr>
                <w:rFonts w:ascii="Browallia New" w:hAnsi="Browallia New" w:cs="Browallia New"/>
                <w:sz w:val="28"/>
              </w:rPr>
              <w:t>,</w:t>
            </w:r>
            <w:r w:rsidRPr="002F5170">
              <w:rPr>
                <w:rFonts w:ascii="Browallia New" w:hAnsi="Browallia New" w:cs="Browallia New"/>
                <w:sz w:val="28"/>
                <w:cs/>
              </w:rPr>
              <w:t>329.37</w:t>
            </w:r>
          </w:p>
        </w:tc>
        <w:tc>
          <w:tcPr>
            <w:tcW w:w="1560" w:type="dxa"/>
            <w:tcBorders>
              <w:top w:val="nil"/>
              <w:left w:val="nil"/>
              <w:bottom w:val="nil"/>
              <w:right w:val="nil"/>
            </w:tcBorders>
            <w:shd w:val="clear" w:color="auto" w:fill="auto"/>
            <w:vAlign w:val="bottom"/>
          </w:tcPr>
          <w:p w14:paraId="575FDFE4" w14:textId="77777777" w:rsidR="007F02E3" w:rsidRPr="00B71F12" w:rsidRDefault="007F02E3" w:rsidP="007F02E3">
            <w:pPr>
              <w:pStyle w:val="NoSpacing"/>
              <w:jc w:val="right"/>
              <w:rPr>
                <w:rFonts w:ascii="Browallia New" w:hAnsi="Browallia New" w:cs="Browallia New"/>
                <w:sz w:val="28"/>
              </w:rPr>
            </w:pPr>
            <w:r w:rsidRPr="00B924BE">
              <w:rPr>
                <w:rFonts w:ascii="Browallia New" w:hAnsi="Browallia New" w:cs="Browallia New"/>
                <w:sz w:val="28"/>
              </w:rPr>
              <w:t>16,633,810.86</w:t>
            </w:r>
          </w:p>
        </w:tc>
        <w:tc>
          <w:tcPr>
            <w:tcW w:w="1560" w:type="dxa"/>
            <w:vAlign w:val="bottom"/>
          </w:tcPr>
          <w:p w14:paraId="141D098B" w14:textId="77777777" w:rsidR="007F02E3" w:rsidRPr="00B71F12" w:rsidRDefault="007F02E3" w:rsidP="007F02E3">
            <w:pPr>
              <w:pStyle w:val="NoSpacing"/>
              <w:jc w:val="right"/>
              <w:rPr>
                <w:rFonts w:ascii="Browallia New" w:hAnsi="Browallia New" w:cs="Browallia New"/>
                <w:sz w:val="28"/>
              </w:rPr>
            </w:pPr>
            <w:r w:rsidRPr="00F32277">
              <w:rPr>
                <w:rFonts w:ascii="Browallia New" w:hAnsi="Browallia New" w:cs="Browallia New"/>
                <w:sz w:val="28"/>
              </w:rPr>
              <w:t>40,377,693.32</w:t>
            </w:r>
          </w:p>
        </w:tc>
        <w:tc>
          <w:tcPr>
            <w:tcW w:w="1701" w:type="dxa"/>
            <w:tcBorders>
              <w:top w:val="nil"/>
              <w:left w:val="nil"/>
              <w:bottom w:val="nil"/>
              <w:right w:val="nil"/>
            </w:tcBorders>
            <w:shd w:val="clear" w:color="auto" w:fill="auto"/>
            <w:vAlign w:val="bottom"/>
          </w:tcPr>
          <w:p w14:paraId="3903D98F" w14:textId="77777777" w:rsidR="007F02E3" w:rsidRPr="00090807" w:rsidRDefault="007F02E3" w:rsidP="007F02E3">
            <w:pPr>
              <w:pStyle w:val="NoSpacing"/>
              <w:jc w:val="right"/>
              <w:rPr>
                <w:rFonts w:ascii="Browallia New" w:hAnsi="Browallia New" w:cs="Browallia New"/>
                <w:sz w:val="28"/>
              </w:rPr>
            </w:pPr>
            <w:r w:rsidRPr="00B71F12">
              <w:rPr>
                <w:rFonts w:ascii="Browallia New" w:hAnsi="Browallia New" w:cs="Browallia New"/>
                <w:sz w:val="28"/>
              </w:rPr>
              <w:t>54,471,106.28</w:t>
            </w:r>
          </w:p>
        </w:tc>
      </w:tr>
      <w:tr w:rsidR="007F02E3" w:rsidRPr="00090807" w14:paraId="534A5B87" w14:textId="77777777" w:rsidTr="007F02E3">
        <w:trPr>
          <w:trHeight w:val="18"/>
        </w:trPr>
        <w:tc>
          <w:tcPr>
            <w:tcW w:w="2834" w:type="dxa"/>
            <w:shd w:val="clear" w:color="auto" w:fill="auto"/>
          </w:tcPr>
          <w:p w14:paraId="1120CF03" w14:textId="77777777" w:rsidR="007F02E3" w:rsidRPr="00090807" w:rsidRDefault="007F02E3" w:rsidP="007F02E3">
            <w:pPr>
              <w:pStyle w:val="NoSpacing"/>
              <w:ind w:hanging="108"/>
              <w:rPr>
                <w:rFonts w:ascii="Browallia New" w:hAnsi="Browallia New" w:cs="Browallia New"/>
                <w:sz w:val="28"/>
                <w:u w:val="single"/>
                <w:cs/>
              </w:rPr>
            </w:pPr>
            <w:r w:rsidRPr="00906EF6">
              <w:rPr>
                <w:rFonts w:ascii="Browallia New" w:hAnsi="Browallia New" w:cs="Browallia New"/>
                <w:sz w:val="28"/>
                <w:u w:val="single"/>
              </w:rPr>
              <w:t>Less</w:t>
            </w:r>
            <w:r w:rsidRPr="00906EF6">
              <w:rPr>
                <w:rFonts w:ascii="Browallia New" w:hAnsi="Browallia New" w:cs="Browallia New"/>
                <w:sz w:val="28"/>
              </w:rPr>
              <w:t xml:space="preserve"> Current portion</w:t>
            </w:r>
          </w:p>
        </w:tc>
        <w:tc>
          <w:tcPr>
            <w:tcW w:w="1559" w:type="dxa"/>
            <w:shd w:val="clear" w:color="auto" w:fill="auto"/>
            <w:vAlign w:val="bottom"/>
          </w:tcPr>
          <w:p w14:paraId="32B26688" w14:textId="77777777" w:rsidR="007F02E3" w:rsidRPr="00090807" w:rsidRDefault="007F02E3" w:rsidP="007F02E3">
            <w:pPr>
              <w:pStyle w:val="NoSpacing"/>
              <w:pBdr>
                <w:bottom w:val="single" w:sz="4" w:space="1" w:color="000000"/>
              </w:pBdr>
              <w:jc w:val="right"/>
              <w:rPr>
                <w:rFonts w:ascii="Browallia New" w:hAnsi="Browallia New" w:cs="Browallia New"/>
                <w:sz w:val="28"/>
              </w:rPr>
            </w:pPr>
            <w:r w:rsidRPr="002F5170">
              <w:rPr>
                <w:rFonts w:ascii="Browallia New" w:hAnsi="Browallia New" w:cs="Browallia New"/>
                <w:sz w:val="28"/>
                <w:cs/>
              </w:rPr>
              <w:t>(3</w:t>
            </w:r>
            <w:r w:rsidRPr="002F5170">
              <w:rPr>
                <w:rFonts w:ascii="Browallia New" w:hAnsi="Browallia New" w:cs="Browallia New"/>
                <w:sz w:val="28"/>
              </w:rPr>
              <w:t>,</w:t>
            </w:r>
            <w:r w:rsidRPr="002F5170">
              <w:rPr>
                <w:rFonts w:ascii="Browallia New" w:hAnsi="Browallia New" w:cs="Browallia New"/>
                <w:sz w:val="28"/>
                <w:cs/>
              </w:rPr>
              <w:t>833</w:t>
            </w:r>
            <w:r w:rsidRPr="002F5170">
              <w:rPr>
                <w:rFonts w:ascii="Browallia New" w:hAnsi="Browallia New" w:cs="Browallia New"/>
                <w:sz w:val="28"/>
              </w:rPr>
              <w:t>,</w:t>
            </w:r>
            <w:r w:rsidRPr="002F5170">
              <w:rPr>
                <w:rFonts w:ascii="Browallia New" w:hAnsi="Browallia New" w:cs="Browallia New"/>
                <w:sz w:val="28"/>
                <w:cs/>
              </w:rPr>
              <w:t>677.83)</w:t>
            </w:r>
          </w:p>
        </w:tc>
        <w:tc>
          <w:tcPr>
            <w:tcW w:w="1560" w:type="dxa"/>
            <w:tcBorders>
              <w:top w:val="nil"/>
              <w:left w:val="nil"/>
              <w:bottom w:val="nil"/>
              <w:right w:val="nil"/>
            </w:tcBorders>
            <w:shd w:val="clear" w:color="auto" w:fill="auto"/>
            <w:vAlign w:val="bottom"/>
          </w:tcPr>
          <w:p w14:paraId="01142AFA" w14:textId="77777777" w:rsidR="007F02E3" w:rsidRPr="00B71F12" w:rsidRDefault="007F02E3" w:rsidP="007F02E3">
            <w:pPr>
              <w:pStyle w:val="NoSpacing"/>
              <w:pBdr>
                <w:bottom w:val="single" w:sz="4" w:space="1" w:color="000000"/>
              </w:pBdr>
              <w:jc w:val="right"/>
              <w:rPr>
                <w:rFonts w:ascii="Browallia New" w:hAnsi="Browallia New" w:cs="Browallia New"/>
                <w:sz w:val="28"/>
              </w:rPr>
            </w:pPr>
            <w:r w:rsidRPr="00B924BE">
              <w:rPr>
                <w:rFonts w:ascii="Browallia New" w:hAnsi="Browallia New" w:cs="Browallia New"/>
                <w:sz w:val="28"/>
              </w:rPr>
              <w:t>(4,615,481.54)</w:t>
            </w:r>
          </w:p>
        </w:tc>
        <w:tc>
          <w:tcPr>
            <w:tcW w:w="1560" w:type="dxa"/>
            <w:vAlign w:val="bottom"/>
          </w:tcPr>
          <w:p w14:paraId="7DC17BCE" w14:textId="77777777" w:rsidR="007F02E3" w:rsidRPr="00B71F12" w:rsidRDefault="007F02E3" w:rsidP="007F02E3">
            <w:pPr>
              <w:pStyle w:val="NoSpacing"/>
              <w:pBdr>
                <w:bottom w:val="single" w:sz="4" w:space="1" w:color="000000"/>
              </w:pBdr>
              <w:jc w:val="right"/>
              <w:rPr>
                <w:rFonts w:ascii="Browallia New" w:hAnsi="Browallia New" w:cs="Browallia New"/>
                <w:sz w:val="28"/>
              </w:rPr>
            </w:pPr>
            <w:r w:rsidRPr="00F32277">
              <w:rPr>
                <w:rFonts w:ascii="Browallia New" w:hAnsi="Browallia New" w:cs="Browallia New"/>
                <w:sz w:val="28"/>
              </w:rPr>
              <w:t>(13,745,048.73)</w:t>
            </w:r>
          </w:p>
        </w:tc>
        <w:tc>
          <w:tcPr>
            <w:tcW w:w="1701" w:type="dxa"/>
            <w:tcBorders>
              <w:top w:val="nil"/>
              <w:left w:val="nil"/>
              <w:bottom w:val="nil"/>
              <w:right w:val="nil"/>
            </w:tcBorders>
            <w:shd w:val="clear" w:color="auto" w:fill="auto"/>
            <w:vAlign w:val="bottom"/>
          </w:tcPr>
          <w:p w14:paraId="02B77684" w14:textId="77777777" w:rsidR="007F02E3" w:rsidRPr="00090807" w:rsidRDefault="007F02E3" w:rsidP="007F02E3">
            <w:pPr>
              <w:pStyle w:val="NoSpacing"/>
              <w:pBdr>
                <w:bottom w:val="single" w:sz="4" w:space="1" w:color="000000"/>
              </w:pBdr>
              <w:jc w:val="right"/>
              <w:rPr>
                <w:rFonts w:ascii="Browallia New" w:hAnsi="Browallia New" w:cs="Browallia New"/>
                <w:sz w:val="28"/>
              </w:rPr>
            </w:pPr>
            <w:r w:rsidRPr="00B71F12">
              <w:rPr>
                <w:rFonts w:ascii="Browallia New" w:hAnsi="Browallia New" w:cs="Browallia New"/>
                <w:sz w:val="28"/>
              </w:rPr>
              <w:t>(14,093,413.01)</w:t>
            </w:r>
          </w:p>
        </w:tc>
      </w:tr>
      <w:tr w:rsidR="007F02E3" w:rsidRPr="00090807" w14:paraId="3E0C6E98" w14:textId="77777777" w:rsidTr="007F02E3">
        <w:trPr>
          <w:trHeight w:val="18"/>
        </w:trPr>
        <w:tc>
          <w:tcPr>
            <w:tcW w:w="2834" w:type="dxa"/>
            <w:shd w:val="clear" w:color="auto" w:fill="auto"/>
          </w:tcPr>
          <w:p w14:paraId="66A61F03" w14:textId="77777777" w:rsidR="007F02E3" w:rsidRPr="00090807" w:rsidRDefault="007F02E3" w:rsidP="007F02E3">
            <w:pPr>
              <w:pStyle w:val="NoSpacing"/>
              <w:ind w:hanging="108"/>
              <w:rPr>
                <w:rFonts w:ascii="Browallia New" w:hAnsi="Browallia New" w:cs="Browallia New"/>
                <w:sz w:val="28"/>
                <w:cs/>
              </w:rPr>
            </w:pPr>
            <w:r w:rsidRPr="00906EF6">
              <w:rPr>
                <w:rFonts w:ascii="Browallia New" w:hAnsi="Browallia New" w:cs="Browallia New"/>
                <w:sz w:val="28"/>
              </w:rPr>
              <w:t>Lease liabilities - net</w:t>
            </w:r>
          </w:p>
        </w:tc>
        <w:tc>
          <w:tcPr>
            <w:tcW w:w="1559" w:type="dxa"/>
            <w:shd w:val="clear" w:color="auto" w:fill="auto"/>
            <w:vAlign w:val="bottom"/>
          </w:tcPr>
          <w:p w14:paraId="0E00A630" w14:textId="77777777" w:rsidR="007F02E3" w:rsidRPr="00090807" w:rsidRDefault="007F02E3" w:rsidP="007F02E3">
            <w:pPr>
              <w:pStyle w:val="NoSpacing"/>
              <w:pBdr>
                <w:bottom w:val="double" w:sz="4" w:space="1" w:color="auto"/>
              </w:pBdr>
              <w:jc w:val="right"/>
              <w:rPr>
                <w:rFonts w:ascii="Browallia New" w:hAnsi="Browallia New" w:cs="Browallia New"/>
                <w:sz w:val="28"/>
              </w:rPr>
            </w:pPr>
            <w:r w:rsidRPr="002F5170">
              <w:rPr>
                <w:rFonts w:ascii="Browallia New" w:hAnsi="Browallia New" w:cs="Browallia New"/>
                <w:sz w:val="28"/>
                <w:cs/>
              </w:rPr>
              <w:t>8</w:t>
            </w:r>
            <w:r w:rsidRPr="002F5170">
              <w:rPr>
                <w:rFonts w:ascii="Browallia New" w:hAnsi="Browallia New" w:cs="Browallia New"/>
                <w:sz w:val="28"/>
              </w:rPr>
              <w:t>,</w:t>
            </w:r>
            <w:r w:rsidRPr="002F5170">
              <w:rPr>
                <w:rFonts w:ascii="Browallia New" w:hAnsi="Browallia New" w:cs="Browallia New"/>
                <w:sz w:val="28"/>
                <w:cs/>
              </w:rPr>
              <w:t>184</w:t>
            </w:r>
            <w:r w:rsidRPr="002F5170">
              <w:rPr>
                <w:rFonts w:ascii="Browallia New" w:hAnsi="Browallia New" w:cs="Browallia New"/>
                <w:sz w:val="28"/>
              </w:rPr>
              <w:t>,</w:t>
            </w:r>
            <w:r w:rsidRPr="002F5170">
              <w:rPr>
                <w:rFonts w:ascii="Browallia New" w:hAnsi="Browallia New" w:cs="Browallia New"/>
                <w:sz w:val="28"/>
                <w:cs/>
              </w:rPr>
              <w:t>651.54</w:t>
            </w:r>
          </w:p>
        </w:tc>
        <w:tc>
          <w:tcPr>
            <w:tcW w:w="1560" w:type="dxa"/>
            <w:tcBorders>
              <w:top w:val="nil"/>
              <w:left w:val="nil"/>
              <w:bottom w:val="nil"/>
              <w:right w:val="nil"/>
            </w:tcBorders>
            <w:shd w:val="clear" w:color="auto" w:fill="auto"/>
            <w:vAlign w:val="bottom"/>
          </w:tcPr>
          <w:p w14:paraId="49F428B9" w14:textId="77777777" w:rsidR="007F02E3" w:rsidRPr="00B71F12" w:rsidRDefault="007F02E3" w:rsidP="007F02E3">
            <w:pPr>
              <w:pStyle w:val="NoSpacing"/>
              <w:pBdr>
                <w:bottom w:val="double" w:sz="4" w:space="1" w:color="auto"/>
              </w:pBdr>
              <w:jc w:val="right"/>
              <w:rPr>
                <w:rFonts w:ascii="Browallia New" w:hAnsi="Browallia New" w:cs="Browallia New"/>
                <w:sz w:val="28"/>
              </w:rPr>
            </w:pPr>
            <w:r w:rsidRPr="00B924BE">
              <w:rPr>
                <w:rFonts w:ascii="Browallia New" w:hAnsi="Browallia New" w:cs="Browallia New"/>
                <w:sz w:val="28"/>
              </w:rPr>
              <w:t>12,018,329.32</w:t>
            </w:r>
          </w:p>
        </w:tc>
        <w:tc>
          <w:tcPr>
            <w:tcW w:w="1560" w:type="dxa"/>
            <w:vAlign w:val="bottom"/>
          </w:tcPr>
          <w:p w14:paraId="36CB1E45" w14:textId="77777777" w:rsidR="007F02E3" w:rsidRPr="00B71F12" w:rsidRDefault="007F02E3" w:rsidP="007F02E3">
            <w:pPr>
              <w:pStyle w:val="NoSpacing"/>
              <w:pBdr>
                <w:bottom w:val="double" w:sz="4" w:space="1" w:color="auto"/>
              </w:pBdr>
              <w:jc w:val="right"/>
              <w:rPr>
                <w:rFonts w:ascii="Browallia New" w:hAnsi="Browallia New" w:cs="Browallia New"/>
                <w:sz w:val="28"/>
              </w:rPr>
            </w:pPr>
            <w:r w:rsidRPr="00F32277">
              <w:rPr>
                <w:rFonts w:ascii="Browallia New" w:hAnsi="Browallia New" w:cs="Browallia New"/>
                <w:sz w:val="28"/>
              </w:rPr>
              <w:t>26,632,644.59</w:t>
            </w:r>
          </w:p>
        </w:tc>
        <w:tc>
          <w:tcPr>
            <w:tcW w:w="1701" w:type="dxa"/>
            <w:tcBorders>
              <w:top w:val="nil"/>
              <w:left w:val="nil"/>
              <w:bottom w:val="nil"/>
              <w:right w:val="nil"/>
            </w:tcBorders>
            <w:shd w:val="clear" w:color="auto" w:fill="auto"/>
            <w:vAlign w:val="bottom"/>
          </w:tcPr>
          <w:p w14:paraId="29550779" w14:textId="77777777" w:rsidR="007F02E3" w:rsidRPr="00090807" w:rsidRDefault="007F02E3" w:rsidP="007F02E3">
            <w:pPr>
              <w:pStyle w:val="NoSpacing"/>
              <w:pBdr>
                <w:bottom w:val="double" w:sz="4" w:space="1" w:color="auto"/>
              </w:pBdr>
              <w:jc w:val="right"/>
              <w:rPr>
                <w:rFonts w:ascii="Browallia New" w:hAnsi="Browallia New" w:cs="Browallia New"/>
                <w:sz w:val="28"/>
              </w:rPr>
            </w:pPr>
            <w:r w:rsidRPr="00B71F12">
              <w:rPr>
                <w:rFonts w:ascii="Browallia New" w:hAnsi="Browallia New" w:cs="Browallia New"/>
                <w:sz w:val="28"/>
              </w:rPr>
              <w:t>40,377,693.27</w:t>
            </w:r>
          </w:p>
        </w:tc>
      </w:tr>
    </w:tbl>
    <w:p w14:paraId="7DFB9B8D" w14:textId="77777777" w:rsidR="007F02E3" w:rsidRPr="00906EF6" w:rsidRDefault="007F02E3" w:rsidP="00895276">
      <w:pPr>
        <w:spacing w:before="240" w:after="120" w:line="240" w:lineRule="auto"/>
        <w:ind w:left="709"/>
        <w:jc w:val="both"/>
        <w:rPr>
          <w:rFonts w:ascii="Browallia New" w:hAnsi="Browallia New" w:cs="Browallia New"/>
          <w:sz w:val="28"/>
        </w:rPr>
      </w:pPr>
      <w:r w:rsidRPr="00906EF6">
        <w:rPr>
          <w:rFonts w:ascii="Browallia New" w:hAnsi="Browallia New" w:cs="Browallia New"/>
          <w:spacing w:val="-4"/>
          <w:sz w:val="28"/>
        </w:rPr>
        <w:t xml:space="preserve">Movements of lease liabilities account was summarized </w:t>
      </w:r>
      <w:proofErr w:type="gramStart"/>
      <w:r w:rsidRPr="00906EF6">
        <w:rPr>
          <w:rFonts w:ascii="Browallia New" w:hAnsi="Browallia New" w:cs="Browallia New"/>
          <w:sz w:val="28"/>
        </w:rPr>
        <w:t>below</w:t>
      </w:r>
      <w:r w:rsidRPr="00906EF6">
        <w:rPr>
          <w:rFonts w:ascii="Browallia New" w:hAnsi="Browallia New" w:cs="Browallia New" w:hint="cs"/>
          <w:sz w:val="28"/>
          <w:cs/>
        </w:rPr>
        <w:t xml:space="preserve"> </w:t>
      </w:r>
      <w:r w:rsidRPr="00906EF6">
        <w:rPr>
          <w:rFonts w:ascii="Browallia New" w:hAnsi="Browallia New" w:cs="Browallia New"/>
          <w:sz w:val="28"/>
        </w:rPr>
        <w:t>:</w:t>
      </w:r>
      <w:proofErr w:type="gramEnd"/>
    </w:p>
    <w:tbl>
      <w:tblPr>
        <w:tblW w:w="9191" w:type="dxa"/>
        <w:tblInd w:w="709" w:type="dxa"/>
        <w:tblLayout w:type="fixed"/>
        <w:tblLook w:val="04A0" w:firstRow="1" w:lastRow="0" w:firstColumn="1" w:lastColumn="0" w:noHBand="0" w:noVBand="1"/>
      </w:tblPr>
      <w:tblGrid>
        <w:gridCol w:w="5861"/>
        <w:gridCol w:w="1710"/>
        <w:gridCol w:w="1620"/>
      </w:tblGrid>
      <w:tr w:rsidR="007F02E3" w:rsidRPr="00906EF6" w14:paraId="556072CD" w14:textId="77777777" w:rsidTr="007F02E3">
        <w:trPr>
          <w:trHeight w:val="19"/>
        </w:trPr>
        <w:tc>
          <w:tcPr>
            <w:tcW w:w="5861" w:type="dxa"/>
            <w:vMerge w:val="restart"/>
            <w:vAlign w:val="bottom"/>
          </w:tcPr>
          <w:p w14:paraId="388B645D" w14:textId="77777777" w:rsidR="007F02E3" w:rsidRPr="00906EF6" w:rsidRDefault="007F02E3" w:rsidP="007F02E3">
            <w:pPr>
              <w:pStyle w:val="NoSpacing"/>
              <w:jc w:val="center"/>
              <w:rPr>
                <w:rFonts w:ascii="Browallia New" w:hAnsi="Browallia New" w:cs="Browallia New"/>
                <w:sz w:val="28"/>
              </w:rPr>
            </w:pPr>
          </w:p>
        </w:tc>
        <w:tc>
          <w:tcPr>
            <w:tcW w:w="3330" w:type="dxa"/>
            <w:gridSpan w:val="2"/>
            <w:vAlign w:val="bottom"/>
          </w:tcPr>
          <w:p w14:paraId="56960C3D" w14:textId="77777777" w:rsidR="007F02E3" w:rsidRPr="00906EF6" w:rsidRDefault="007F02E3" w:rsidP="007F02E3">
            <w:pPr>
              <w:pStyle w:val="NoSpacing"/>
              <w:pBdr>
                <w:bottom w:val="single" w:sz="4" w:space="1" w:color="000000"/>
              </w:pBdr>
              <w:jc w:val="center"/>
              <w:rPr>
                <w:rFonts w:ascii="Browallia New" w:hAnsi="Browallia New" w:cs="Browallia New"/>
                <w:sz w:val="28"/>
              </w:rPr>
            </w:pPr>
            <w:proofErr w:type="gramStart"/>
            <w:r w:rsidRPr="00906EF6">
              <w:rPr>
                <w:rFonts w:ascii="Browallia New" w:hAnsi="Browallia New" w:cs="Browallia New"/>
                <w:sz w:val="28"/>
              </w:rPr>
              <w:t>Unit :</w:t>
            </w:r>
            <w:proofErr w:type="gramEnd"/>
            <w:r w:rsidRPr="00906EF6">
              <w:rPr>
                <w:rFonts w:ascii="Browallia New" w:hAnsi="Browallia New" w:cs="Browallia New"/>
                <w:sz w:val="28"/>
              </w:rPr>
              <w:t xml:space="preserve"> Baht</w:t>
            </w:r>
          </w:p>
        </w:tc>
      </w:tr>
      <w:tr w:rsidR="007F02E3" w:rsidRPr="00906EF6" w14:paraId="6A2A3FD5" w14:textId="77777777" w:rsidTr="007F02E3">
        <w:trPr>
          <w:trHeight w:val="19"/>
        </w:trPr>
        <w:tc>
          <w:tcPr>
            <w:tcW w:w="5861" w:type="dxa"/>
            <w:vMerge/>
            <w:vAlign w:val="bottom"/>
          </w:tcPr>
          <w:p w14:paraId="7020F8DD" w14:textId="77777777" w:rsidR="007F02E3" w:rsidRPr="00906EF6" w:rsidRDefault="007F02E3" w:rsidP="007F02E3">
            <w:pPr>
              <w:pStyle w:val="NoSpacing"/>
              <w:jc w:val="center"/>
              <w:rPr>
                <w:rFonts w:ascii="Browallia New" w:hAnsi="Browallia New" w:cs="Browallia New"/>
                <w:sz w:val="28"/>
              </w:rPr>
            </w:pPr>
          </w:p>
        </w:tc>
        <w:tc>
          <w:tcPr>
            <w:tcW w:w="1710" w:type="dxa"/>
            <w:vAlign w:val="bottom"/>
          </w:tcPr>
          <w:p w14:paraId="3BF820AF" w14:textId="77777777" w:rsidR="007F02E3" w:rsidRPr="00906EF6" w:rsidRDefault="007F02E3" w:rsidP="007F02E3">
            <w:pPr>
              <w:pStyle w:val="NoSpacing"/>
              <w:pBdr>
                <w:bottom w:val="single" w:sz="4" w:space="1" w:color="000000"/>
              </w:pBdr>
              <w:jc w:val="center"/>
              <w:rPr>
                <w:rFonts w:ascii="Browallia New" w:hAnsi="Browallia New" w:cs="Browallia New"/>
                <w:sz w:val="28"/>
              </w:rPr>
            </w:pPr>
            <w:r w:rsidRPr="00906EF6">
              <w:rPr>
                <w:rFonts w:ascii="Browallia New" w:hAnsi="Browallia New" w:cs="Browallia New"/>
                <w:sz w:val="28"/>
              </w:rPr>
              <w:t>Consolidated</w:t>
            </w:r>
          </w:p>
        </w:tc>
        <w:tc>
          <w:tcPr>
            <w:tcW w:w="1620" w:type="dxa"/>
            <w:vAlign w:val="bottom"/>
          </w:tcPr>
          <w:p w14:paraId="390AB0B7" w14:textId="77777777" w:rsidR="007F02E3" w:rsidRPr="00906EF6" w:rsidRDefault="007F02E3" w:rsidP="007F02E3">
            <w:pPr>
              <w:pStyle w:val="NoSpacing"/>
              <w:pBdr>
                <w:bottom w:val="single" w:sz="4" w:space="1" w:color="000000"/>
              </w:pBdr>
              <w:jc w:val="center"/>
              <w:rPr>
                <w:rFonts w:ascii="Browallia New" w:hAnsi="Browallia New" w:cs="Browallia New"/>
                <w:sz w:val="28"/>
              </w:rPr>
            </w:pPr>
            <w:r w:rsidRPr="00906EF6">
              <w:rPr>
                <w:rFonts w:ascii="Browallia New" w:hAnsi="Browallia New" w:cs="Browallia New"/>
                <w:sz w:val="28"/>
              </w:rPr>
              <w:t>Separate</w:t>
            </w:r>
          </w:p>
        </w:tc>
      </w:tr>
      <w:tr w:rsidR="007F02E3" w:rsidRPr="00906EF6" w14:paraId="35B07D82" w14:textId="77777777" w:rsidTr="007F02E3">
        <w:trPr>
          <w:trHeight w:val="19"/>
        </w:trPr>
        <w:tc>
          <w:tcPr>
            <w:tcW w:w="5861" w:type="dxa"/>
            <w:vAlign w:val="bottom"/>
          </w:tcPr>
          <w:p w14:paraId="71DFC909" w14:textId="77777777" w:rsidR="007F02E3" w:rsidRPr="00906EF6" w:rsidRDefault="007F02E3" w:rsidP="007F02E3">
            <w:pPr>
              <w:pStyle w:val="NoSpacing"/>
              <w:ind w:left="-108" w:firstLine="22"/>
              <w:rPr>
                <w:rFonts w:ascii="Browallia New" w:hAnsi="Browallia New" w:cs="Browallia New"/>
                <w:sz w:val="28"/>
              </w:rPr>
            </w:pPr>
            <w:r w:rsidRPr="00906EF6">
              <w:rPr>
                <w:rFonts w:ascii="Browallia New" w:hAnsi="Browallia New" w:cs="Browallia New"/>
                <w:sz w:val="28"/>
              </w:rPr>
              <w:t xml:space="preserve">Balance as </w:t>
            </w:r>
            <w:proofErr w:type="gramStart"/>
            <w:r w:rsidRPr="00906EF6">
              <w:rPr>
                <w:rFonts w:ascii="Browallia New" w:hAnsi="Browallia New" w:cs="Browallia New"/>
                <w:sz w:val="28"/>
              </w:rPr>
              <w:t>at</w:t>
            </w:r>
            <w:proofErr w:type="gramEnd"/>
            <w:r w:rsidRPr="00906EF6">
              <w:rPr>
                <w:rFonts w:ascii="Browallia New" w:hAnsi="Browallia New" w:cs="Browallia New"/>
                <w:sz w:val="28"/>
              </w:rPr>
              <w:t xml:space="preserve"> January 1, 202</w:t>
            </w:r>
            <w:r>
              <w:rPr>
                <w:rFonts w:ascii="Browallia New" w:hAnsi="Browallia New" w:cs="Browallia New" w:hint="cs"/>
                <w:sz w:val="28"/>
                <w:cs/>
              </w:rPr>
              <w:t>2</w:t>
            </w:r>
          </w:p>
        </w:tc>
        <w:tc>
          <w:tcPr>
            <w:tcW w:w="1710" w:type="dxa"/>
            <w:shd w:val="clear" w:color="auto" w:fill="auto"/>
            <w:vAlign w:val="bottom"/>
          </w:tcPr>
          <w:p w14:paraId="3130455F" w14:textId="77777777" w:rsidR="007F02E3" w:rsidRPr="00906EF6" w:rsidRDefault="007F02E3" w:rsidP="007F02E3">
            <w:pPr>
              <w:pStyle w:val="NoSpacing"/>
              <w:jc w:val="right"/>
              <w:rPr>
                <w:rFonts w:ascii="Browallia New" w:hAnsi="Browallia New" w:cs="Browallia New"/>
                <w:sz w:val="28"/>
              </w:rPr>
            </w:pPr>
            <w:r>
              <w:rPr>
                <w:rFonts w:ascii="Browallia New" w:hAnsi="Browallia New" w:cs="Browallia New"/>
                <w:sz w:val="28"/>
              </w:rPr>
              <w:t>16,633,810.86</w:t>
            </w:r>
          </w:p>
        </w:tc>
        <w:tc>
          <w:tcPr>
            <w:tcW w:w="1620" w:type="dxa"/>
            <w:shd w:val="clear" w:color="auto" w:fill="auto"/>
            <w:vAlign w:val="bottom"/>
          </w:tcPr>
          <w:p w14:paraId="23E224F4" w14:textId="77777777" w:rsidR="007F02E3" w:rsidRPr="00906EF6" w:rsidRDefault="007F02E3" w:rsidP="007F02E3">
            <w:pPr>
              <w:pStyle w:val="NoSpacing"/>
              <w:jc w:val="right"/>
              <w:rPr>
                <w:rFonts w:ascii="Browallia New" w:hAnsi="Browallia New" w:cs="Browallia New"/>
                <w:sz w:val="28"/>
              </w:rPr>
            </w:pPr>
            <w:r w:rsidRPr="00741570">
              <w:rPr>
                <w:rFonts w:ascii="Browallia New" w:hAnsi="Browallia New" w:cs="Browallia New"/>
                <w:sz w:val="28"/>
              </w:rPr>
              <w:t>54,471,106.28</w:t>
            </w:r>
          </w:p>
        </w:tc>
      </w:tr>
      <w:tr w:rsidR="007F02E3" w:rsidRPr="00906EF6" w14:paraId="37041E65" w14:textId="77777777" w:rsidTr="007F02E3">
        <w:trPr>
          <w:trHeight w:val="19"/>
        </w:trPr>
        <w:tc>
          <w:tcPr>
            <w:tcW w:w="5861" w:type="dxa"/>
            <w:vAlign w:val="bottom"/>
          </w:tcPr>
          <w:p w14:paraId="4ECBA809" w14:textId="77777777" w:rsidR="007F02E3" w:rsidRPr="00906EF6" w:rsidRDefault="007F02E3" w:rsidP="007F02E3">
            <w:pPr>
              <w:pStyle w:val="NoSpacing"/>
              <w:ind w:left="-108"/>
              <w:rPr>
                <w:rFonts w:ascii="Browallia New" w:hAnsi="Browallia New" w:cs="Browallia New"/>
                <w:sz w:val="28"/>
                <w:cs/>
              </w:rPr>
            </w:pPr>
            <w:r w:rsidRPr="00906EF6">
              <w:rPr>
                <w:rFonts w:ascii="Browallia New" w:hAnsi="Browallia New" w:cs="Browallia New"/>
                <w:sz w:val="28"/>
                <w:u w:val="single"/>
              </w:rPr>
              <w:t>Less</w:t>
            </w:r>
            <w:r w:rsidRPr="00906EF6">
              <w:rPr>
                <w:rFonts w:ascii="Browallia New" w:hAnsi="Browallia New" w:cs="Browallia New"/>
                <w:sz w:val="28"/>
              </w:rPr>
              <w:t xml:space="preserve"> Payments during the year</w:t>
            </w:r>
          </w:p>
        </w:tc>
        <w:tc>
          <w:tcPr>
            <w:tcW w:w="1710" w:type="dxa"/>
            <w:shd w:val="clear" w:color="auto" w:fill="auto"/>
            <w:vAlign w:val="bottom"/>
          </w:tcPr>
          <w:p w14:paraId="75FA49DE" w14:textId="44E68C0E" w:rsidR="007F02E3" w:rsidRPr="00906EF6" w:rsidRDefault="007F02E3" w:rsidP="007F02E3">
            <w:pPr>
              <w:pStyle w:val="NoSpacing"/>
              <w:jc w:val="right"/>
              <w:rPr>
                <w:rFonts w:ascii="Browallia New" w:hAnsi="Browallia New" w:cs="Browallia New"/>
                <w:sz w:val="28"/>
              </w:rPr>
            </w:pPr>
            <w:r w:rsidRPr="00BB682B">
              <w:rPr>
                <w:rFonts w:ascii="Browallia New" w:hAnsi="Browallia New" w:cs="Browallia New"/>
                <w:sz w:val="28"/>
                <w:cs/>
              </w:rPr>
              <w:t>(4</w:t>
            </w:r>
            <w:r w:rsidRPr="00BB682B">
              <w:rPr>
                <w:rFonts w:ascii="Browallia New" w:hAnsi="Browallia New" w:cs="Browallia New"/>
                <w:sz w:val="28"/>
              </w:rPr>
              <w:t>,</w:t>
            </w:r>
            <w:r w:rsidRPr="00BB682B">
              <w:rPr>
                <w:rFonts w:ascii="Browallia New" w:hAnsi="Browallia New" w:cs="Browallia New"/>
                <w:sz w:val="28"/>
                <w:cs/>
              </w:rPr>
              <w:t>615</w:t>
            </w:r>
            <w:r w:rsidRPr="00BB682B">
              <w:rPr>
                <w:rFonts w:ascii="Browallia New" w:hAnsi="Browallia New" w:cs="Browallia New"/>
                <w:sz w:val="28"/>
              </w:rPr>
              <w:t>,</w:t>
            </w:r>
            <w:r w:rsidRPr="00BB682B">
              <w:rPr>
                <w:rFonts w:ascii="Browallia New" w:hAnsi="Browallia New" w:cs="Browallia New"/>
                <w:sz w:val="28"/>
                <w:cs/>
              </w:rPr>
              <w:t>481.4</w:t>
            </w:r>
            <w:r w:rsidR="00227E40">
              <w:rPr>
                <w:rFonts w:ascii="Browallia New" w:hAnsi="Browallia New" w:cs="Browallia New"/>
                <w:sz w:val="28"/>
              </w:rPr>
              <w:t>9</w:t>
            </w:r>
            <w:r w:rsidRPr="00BB682B">
              <w:rPr>
                <w:rFonts w:ascii="Browallia New" w:hAnsi="Browallia New" w:cs="Browallia New"/>
                <w:sz w:val="28"/>
                <w:cs/>
              </w:rPr>
              <w:t>)</w:t>
            </w:r>
          </w:p>
        </w:tc>
        <w:tc>
          <w:tcPr>
            <w:tcW w:w="1620" w:type="dxa"/>
            <w:shd w:val="clear" w:color="auto" w:fill="auto"/>
            <w:vAlign w:val="bottom"/>
          </w:tcPr>
          <w:p w14:paraId="1DF0B95E" w14:textId="77777777" w:rsidR="007F02E3" w:rsidRPr="00906EF6" w:rsidRDefault="007F02E3" w:rsidP="007F02E3">
            <w:pPr>
              <w:pStyle w:val="NoSpacing"/>
              <w:jc w:val="right"/>
              <w:rPr>
                <w:rFonts w:ascii="Browallia New" w:hAnsi="Browallia New" w:cs="Browallia New"/>
                <w:sz w:val="28"/>
              </w:rPr>
            </w:pPr>
            <w:r w:rsidRPr="00F32277">
              <w:rPr>
                <w:rFonts w:ascii="Browallia New" w:hAnsi="Browallia New" w:cs="Browallia New"/>
                <w:sz w:val="28"/>
              </w:rPr>
              <w:t>(14,093,412.96)</w:t>
            </w:r>
          </w:p>
        </w:tc>
      </w:tr>
      <w:tr w:rsidR="007F02E3" w:rsidRPr="00906EF6" w14:paraId="446E43C7" w14:textId="77777777" w:rsidTr="007F02E3">
        <w:trPr>
          <w:trHeight w:val="19"/>
        </w:trPr>
        <w:tc>
          <w:tcPr>
            <w:tcW w:w="5861" w:type="dxa"/>
            <w:vAlign w:val="bottom"/>
          </w:tcPr>
          <w:p w14:paraId="340EDAF7" w14:textId="77777777" w:rsidR="007F02E3" w:rsidRPr="00906EF6" w:rsidRDefault="007F02E3" w:rsidP="007F02E3">
            <w:pPr>
              <w:pStyle w:val="NoSpacing"/>
              <w:ind w:left="-107"/>
              <w:rPr>
                <w:rFonts w:ascii="Browallia New" w:hAnsi="Browallia New" w:cs="Browallia New"/>
                <w:color w:val="000000" w:themeColor="text1"/>
                <w:sz w:val="28"/>
              </w:rPr>
            </w:pPr>
            <w:r w:rsidRPr="00906EF6">
              <w:rPr>
                <w:rFonts w:ascii="Browallia New" w:hAnsi="Browallia New" w:cs="Browallia New"/>
                <w:color w:val="000000" w:themeColor="text1"/>
                <w:sz w:val="28"/>
              </w:rPr>
              <w:t xml:space="preserve">Balance as </w:t>
            </w:r>
            <w:proofErr w:type="gramStart"/>
            <w:r w:rsidRPr="00906EF6">
              <w:rPr>
                <w:rFonts w:ascii="Browallia New" w:hAnsi="Browallia New" w:cs="Browallia New"/>
                <w:color w:val="000000" w:themeColor="text1"/>
                <w:sz w:val="28"/>
              </w:rPr>
              <w:t>at</w:t>
            </w:r>
            <w:proofErr w:type="gramEnd"/>
            <w:r w:rsidRPr="00906EF6">
              <w:rPr>
                <w:rFonts w:ascii="Browallia New" w:hAnsi="Browallia New" w:cs="Browallia New"/>
                <w:color w:val="000000" w:themeColor="text1"/>
                <w:sz w:val="28"/>
              </w:rPr>
              <w:t xml:space="preserve"> December 31, 202</w:t>
            </w:r>
            <w:r>
              <w:rPr>
                <w:rFonts w:ascii="Browallia New" w:hAnsi="Browallia New" w:cs="Browallia New" w:hint="cs"/>
                <w:color w:val="000000" w:themeColor="text1"/>
                <w:sz w:val="28"/>
                <w:cs/>
              </w:rPr>
              <w:t>2</w:t>
            </w:r>
          </w:p>
        </w:tc>
        <w:tc>
          <w:tcPr>
            <w:tcW w:w="1710" w:type="dxa"/>
            <w:shd w:val="clear" w:color="auto" w:fill="auto"/>
            <w:vAlign w:val="bottom"/>
          </w:tcPr>
          <w:p w14:paraId="38F2FA24" w14:textId="77777777" w:rsidR="007F02E3" w:rsidRPr="00906EF6" w:rsidRDefault="007F02E3" w:rsidP="007F02E3">
            <w:pPr>
              <w:pStyle w:val="NoSpacing"/>
              <w:pBdr>
                <w:top w:val="single" w:sz="4" w:space="1" w:color="auto"/>
                <w:bottom w:val="double" w:sz="4" w:space="1" w:color="auto"/>
              </w:pBdr>
              <w:jc w:val="right"/>
              <w:rPr>
                <w:rFonts w:ascii="Browallia New" w:hAnsi="Browallia New" w:cs="Browallia New"/>
                <w:color w:val="000000" w:themeColor="text1"/>
                <w:sz w:val="28"/>
              </w:rPr>
            </w:pPr>
            <w:r w:rsidRPr="00BB682B">
              <w:rPr>
                <w:rFonts w:ascii="Browallia New" w:hAnsi="Browallia New" w:cs="Browallia New"/>
                <w:sz w:val="28"/>
                <w:cs/>
              </w:rPr>
              <w:t>12</w:t>
            </w:r>
            <w:r w:rsidRPr="00BB682B">
              <w:rPr>
                <w:rFonts w:ascii="Browallia New" w:hAnsi="Browallia New" w:cs="Browallia New"/>
                <w:sz w:val="28"/>
              </w:rPr>
              <w:t>,</w:t>
            </w:r>
            <w:r w:rsidRPr="00BB682B">
              <w:rPr>
                <w:rFonts w:ascii="Browallia New" w:hAnsi="Browallia New" w:cs="Browallia New"/>
                <w:sz w:val="28"/>
                <w:cs/>
              </w:rPr>
              <w:t>018</w:t>
            </w:r>
            <w:r w:rsidRPr="00BB682B">
              <w:rPr>
                <w:rFonts w:ascii="Browallia New" w:hAnsi="Browallia New" w:cs="Browallia New"/>
                <w:sz w:val="28"/>
              </w:rPr>
              <w:t>,</w:t>
            </w:r>
            <w:r w:rsidRPr="00BB682B">
              <w:rPr>
                <w:rFonts w:ascii="Browallia New" w:hAnsi="Browallia New" w:cs="Browallia New"/>
                <w:sz w:val="28"/>
                <w:cs/>
              </w:rPr>
              <w:t>329.37</w:t>
            </w:r>
          </w:p>
        </w:tc>
        <w:tc>
          <w:tcPr>
            <w:tcW w:w="1620" w:type="dxa"/>
            <w:shd w:val="clear" w:color="auto" w:fill="auto"/>
            <w:vAlign w:val="bottom"/>
          </w:tcPr>
          <w:p w14:paraId="5C730AB2" w14:textId="77777777" w:rsidR="007F02E3" w:rsidRPr="00906EF6" w:rsidRDefault="007F02E3" w:rsidP="007F02E3">
            <w:pPr>
              <w:pStyle w:val="NoSpacing"/>
              <w:pBdr>
                <w:top w:val="single" w:sz="4" w:space="1" w:color="auto"/>
                <w:bottom w:val="double" w:sz="4" w:space="1" w:color="auto"/>
              </w:pBdr>
              <w:jc w:val="right"/>
              <w:rPr>
                <w:rFonts w:ascii="Browallia New" w:hAnsi="Browallia New" w:cs="Browallia New"/>
                <w:color w:val="000000" w:themeColor="text1"/>
                <w:sz w:val="28"/>
              </w:rPr>
            </w:pPr>
            <w:r w:rsidRPr="00F32277">
              <w:rPr>
                <w:rFonts w:ascii="Browallia New" w:hAnsi="Browallia New" w:cs="Browallia New"/>
                <w:sz w:val="28"/>
              </w:rPr>
              <w:t>40,377,693.32</w:t>
            </w:r>
          </w:p>
        </w:tc>
      </w:tr>
    </w:tbl>
    <w:p w14:paraId="552AFF76" w14:textId="77777777" w:rsidR="007F02E3" w:rsidRPr="00B46704" w:rsidRDefault="007F02E3" w:rsidP="007F02E3">
      <w:pPr>
        <w:spacing w:before="240" w:after="120"/>
        <w:rPr>
          <w:rFonts w:ascii="Browallia New" w:hAnsi="Browallia New" w:cs="Browallia New"/>
          <w:b/>
          <w:bCs/>
          <w:sz w:val="28"/>
        </w:rPr>
      </w:pPr>
      <w:r w:rsidRPr="00B46704">
        <w:rPr>
          <w:rFonts w:ascii="Browallia New" w:hAnsi="Browallia New" w:cs="Browallia New"/>
          <w:b/>
          <w:bCs/>
          <w:sz w:val="28"/>
        </w:rPr>
        <w:t>13.</w:t>
      </w:r>
      <w:r w:rsidRPr="00B46704">
        <w:rPr>
          <w:rFonts w:ascii="Browallia New" w:hAnsi="Browallia New" w:cs="Browallia New" w:hint="cs"/>
          <w:b/>
          <w:bCs/>
          <w:sz w:val="28"/>
          <w:cs/>
        </w:rPr>
        <w:t>3</w:t>
      </w:r>
      <w:r w:rsidRPr="00B46704">
        <w:rPr>
          <w:rFonts w:ascii="Browallia New" w:hAnsi="Browallia New" w:cs="Browallia New"/>
          <w:b/>
          <w:bCs/>
          <w:sz w:val="28"/>
        </w:rPr>
        <w:tab/>
        <w:t>The minimum amount to be paid for each period.</w:t>
      </w:r>
    </w:p>
    <w:tbl>
      <w:tblPr>
        <w:tblW w:w="4759" w:type="pct"/>
        <w:tblInd w:w="720" w:type="dxa"/>
        <w:tblLook w:val="04A0" w:firstRow="1" w:lastRow="0" w:firstColumn="1" w:lastColumn="0" w:noHBand="0" w:noVBand="1"/>
      </w:tblPr>
      <w:tblGrid>
        <w:gridCol w:w="3636"/>
        <w:gridCol w:w="1386"/>
        <w:gridCol w:w="1386"/>
        <w:gridCol w:w="1386"/>
        <w:gridCol w:w="1386"/>
      </w:tblGrid>
      <w:tr w:rsidR="007F02E3" w:rsidRPr="00906EF6" w14:paraId="25E18155" w14:textId="77777777" w:rsidTr="00B46704">
        <w:trPr>
          <w:trHeight w:val="18"/>
        </w:trPr>
        <w:tc>
          <w:tcPr>
            <w:tcW w:w="1980" w:type="pct"/>
            <w:vMerge w:val="restart"/>
            <w:shd w:val="clear" w:color="auto" w:fill="auto"/>
            <w:vAlign w:val="bottom"/>
          </w:tcPr>
          <w:p w14:paraId="6D97275C" w14:textId="77777777" w:rsidR="007F02E3" w:rsidRPr="00906EF6" w:rsidRDefault="007F02E3" w:rsidP="007F02E3">
            <w:pPr>
              <w:spacing w:after="0" w:line="240" w:lineRule="auto"/>
              <w:jc w:val="center"/>
              <w:rPr>
                <w:rFonts w:ascii="Browallia New" w:eastAsia="Times New Roman" w:hAnsi="Browallia New" w:cs="Browallia New"/>
                <w:sz w:val="28"/>
              </w:rPr>
            </w:pPr>
          </w:p>
        </w:tc>
        <w:tc>
          <w:tcPr>
            <w:tcW w:w="3020" w:type="pct"/>
            <w:gridSpan w:val="4"/>
          </w:tcPr>
          <w:p w14:paraId="5ACDD7ED" w14:textId="77777777" w:rsidR="007F02E3" w:rsidRPr="00906EF6" w:rsidRDefault="007F02E3" w:rsidP="007F02E3">
            <w:pPr>
              <w:pBdr>
                <w:bottom w:val="single" w:sz="4" w:space="1" w:color="auto"/>
              </w:pBdr>
              <w:spacing w:after="0" w:line="240" w:lineRule="auto"/>
              <w:jc w:val="center"/>
              <w:rPr>
                <w:rFonts w:ascii="Browallia New" w:hAnsi="Browallia New" w:cs="Browallia New"/>
                <w:sz w:val="28"/>
              </w:rPr>
            </w:pPr>
            <w:proofErr w:type="gramStart"/>
            <w:r w:rsidRPr="00906EF6">
              <w:rPr>
                <w:rFonts w:ascii="Browallia New" w:hAnsi="Browallia New" w:cs="Browallia New"/>
                <w:sz w:val="28"/>
              </w:rPr>
              <w:t>Unit :</w:t>
            </w:r>
            <w:proofErr w:type="gramEnd"/>
            <w:r w:rsidRPr="00906EF6">
              <w:rPr>
                <w:rFonts w:ascii="Browallia New" w:hAnsi="Browallia New" w:cs="Browallia New"/>
                <w:sz w:val="28"/>
              </w:rPr>
              <w:t xml:space="preserve"> Baht</w:t>
            </w:r>
          </w:p>
        </w:tc>
      </w:tr>
      <w:tr w:rsidR="00B46704" w:rsidRPr="00906EF6" w14:paraId="416ED3F7" w14:textId="77777777" w:rsidTr="00B46704">
        <w:trPr>
          <w:trHeight w:val="18"/>
        </w:trPr>
        <w:tc>
          <w:tcPr>
            <w:tcW w:w="1980" w:type="pct"/>
            <w:vMerge/>
            <w:shd w:val="clear" w:color="auto" w:fill="auto"/>
            <w:vAlign w:val="bottom"/>
          </w:tcPr>
          <w:p w14:paraId="572B5260" w14:textId="77777777" w:rsidR="00B46704" w:rsidRPr="00906EF6" w:rsidRDefault="00B46704" w:rsidP="00B46704">
            <w:pPr>
              <w:spacing w:after="0" w:line="240" w:lineRule="auto"/>
              <w:jc w:val="center"/>
              <w:rPr>
                <w:rFonts w:ascii="Browallia New" w:eastAsia="Times New Roman" w:hAnsi="Browallia New" w:cs="Browallia New"/>
                <w:sz w:val="28"/>
              </w:rPr>
            </w:pPr>
          </w:p>
        </w:tc>
        <w:tc>
          <w:tcPr>
            <w:tcW w:w="1510" w:type="pct"/>
            <w:gridSpan w:val="2"/>
            <w:vAlign w:val="bottom"/>
          </w:tcPr>
          <w:p w14:paraId="34040511" w14:textId="387ADF6E" w:rsidR="00B46704" w:rsidRPr="00906EF6" w:rsidRDefault="00B46704" w:rsidP="00B46704">
            <w:pPr>
              <w:pBdr>
                <w:bottom w:val="single" w:sz="4" w:space="1" w:color="000000"/>
              </w:pBdr>
              <w:spacing w:after="0" w:line="240" w:lineRule="auto"/>
              <w:jc w:val="center"/>
              <w:rPr>
                <w:rFonts w:ascii="Browallia New" w:eastAsia="Times New Roman" w:hAnsi="Browallia New" w:cs="Browallia New"/>
                <w:sz w:val="28"/>
                <w:cs/>
              </w:rPr>
            </w:pPr>
            <w:r w:rsidRPr="00906EF6">
              <w:rPr>
                <w:rFonts w:ascii="Browallia New" w:hAnsi="Browallia New" w:cs="Browallia New"/>
                <w:sz w:val="28"/>
              </w:rPr>
              <w:t>Consolidated</w:t>
            </w:r>
          </w:p>
        </w:tc>
        <w:tc>
          <w:tcPr>
            <w:tcW w:w="1510" w:type="pct"/>
            <w:gridSpan w:val="2"/>
            <w:vAlign w:val="bottom"/>
          </w:tcPr>
          <w:p w14:paraId="19432F00" w14:textId="40177BF0" w:rsidR="00B46704" w:rsidRPr="00906EF6" w:rsidRDefault="00B46704" w:rsidP="00B46704">
            <w:pPr>
              <w:pBdr>
                <w:bottom w:val="single" w:sz="4" w:space="1" w:color="000000"/>
              </w:pBdr>
              <w:spacing w:after="0" w:line="240" w:lineRule="auto"/>
              <w:jc w:val="center"/>
              <w:rPr>
                <w:rFonts w:ascii="Browallia New" w:eastAsia="Times New Roman" w:hAnsi="Browallia New" w:cs="Browallia New"/>
                <w:sz w:val="28"/>
              </w:rPr>
            </w:pPr>
            <w:r w:rsidRPr="00906EF6">
              <w:rPr>
                <w:rFonts w:ascii="Browallia New" w:hAnsi="Browallia New" w:cs="Browallia New"/>
                <w:sz w:val="28"/>
              </w:rPr>
              <w:t>Separate</w:t>
            </w:r>
          </w:p>
        </w:tc>
      </w:tr>
      <w:tr w:rsidR="00B46704" w:rsidRPr="00906EF6" w14:paraId="42F6DCB8" w14:textId="77777777" w:rsidTr="00B46704">
        <w:trPr>
          <w:trHeight w:val="302"/>
        </w:trPr>
        <w:tc>
          <w:tcPr>
            <w:tcW w:w="1980" w:type="pct"/>
            <w:shd w:val="clear" w:color="auto" w:fill="auto"/>
          </w:tcPr>
          <w:p w14:paraId="53C670B6" w14:textId="77777777" w:rsidR="00B46704" w:rsidRPr="00906EF6" w:rsidRDefault="00B46704" w:rsidP="00B46704">
            <w:pPr>
              <w:spacing w:after="0" w:line="240" w:lineRule="auto"/>
              <w:ind w:hanging="108"/>
              <w:rPr>
                <w:rFonts w:ascii="Browallia New" w:eastAsia="Times New Roman" w:hAnsi="Browallia New" w:cs="Browallia New"/>
                <w:sz w:val="28"/>
              </w:rPr>
            </w:pPr>
          </w:p>
        </w:tc>
        <w:tc>
          <w:tcPr>
            <w:tcW w:w="755" w:type="pct"/>
            <w:vAlign w:val="bottom"/>
          </w:tcPr>
          <w:p w14:paraId="723ABF97" w14:textId="5AA2C406" w:rsidR="00B46704" w:rsidRPr="00906EF6" w:rsidRDefault="00B46704" w:rsidP="00B46704">
            <w:pPr>
              <w:pBdr>
                <w:bottom w:val="single" w:sz="4" w:space="1" w:color="auto"/>
              </w:pBdr>
              <w:spacing w:after="0" w:line="240" w:lineRule="auto"/>
              <w:jc w:val="center"/>
              <w:rPr>
                <w:rFonts w:ascii="Browallia New" w:hAnsi="Browallia New" w:cs="Browallia New"/>
                <w:sz w:val="28"/>
              </w:rPr>
            </w:pPr>
            <w:r w:rsidRPr="00906EF6">
              <w:rPr>
                <w:rFonts w:ascii="Browallia New" w:hAnsi="Browallia New" w:cs="Browallia New"/>
                <w:sz w:val="28"/>
              </w:rPr>
              <w:t>202</w:t>
            </w:r>
            <w:r>
              <w:rPr>
                <w:rFonts w:ascii="Browallia New" w:hAnsi="Browallia New" w:cs="Browallia New" w:hint="cs"/>
                <w:sz w:val="28"/>
                <w:cs/>
              </w:rPr>
              <w:t>2</w:t>
            </w:r>
          </w:p>
        </w:tc>
        <w:tc>
          <w:tcPr>
            <w:tcW w:w="755" w:type="pct"/>
            <w:vAlign w:val="bottom"/>
          </w:tcPr>
          <w:p w14:paraId="7EDEE8FB" w14:textId="31470A50" w:rsidR="00B46704" w:rsidRPr="00906EF6" w:rsidRDefault="00B46704" w:rsidP="00B46704">
            <w:pPr>
              <w:pBdr>
                <w:bottom w:val="single" w:sz="4" w:space="1" w:color="auto"/>
              </w:pBdr>
              <w:spacing w:after="0" w:line="240" w:lineRule="auto"/>
              <w:jc w:val="center"/>
              <w:rPr>
                <w:rFonts w:ascii="Browallia New" w:hAnsi="Browallia New" w:cs="Browallia New"/>
                <w:sz w:val="28"/>
              </w:rPr>
            </w:pPr>
            <w:r w:rsidRPr="00906EF6">
              <w:rPr>
                <w:rFonts w:ascii="Browallia New" w:hAnsi="Browallia New" w:cs="Browallia New"/>
                <w:sz w:val="28"/>
              </w:rPr>
              <w:t>202</w:t>
            </w:r>
            <w:r>
              <w:rPr>
                <w:rFonts w:ascii="Browallia New" w:hAnsi="Browallia New" w:cs="Browallia New" w:hint="cs"/>
                <w:sz w:val="28"/>
                <w:cs/>
              </w:rPr>
              <w:t>1</w:t>
            </w:r>
          </w:p>
        </w:tc>
        <w:tc>
          <w:tcPr>
            <w:tcW w:w="755" w:type="pct"/>
            <w:shd w:val="clear" w:color="auto" w:fill="auto"/>
            <w:vAlign w:val="bottom"/>
          </w:tcPr>
          <w:p w14:paraId="04362F90" w14:textId="0D635F0E" w:rsidR="00B46704" w:rsidRPr="00906EF6" w:rsidRDefault="00B46704" w:rsidP="00B46704">
            <w:pPr>
              <w:pBdr>
                <w:bottom w:val="single" w:sz="4" w:space="1" w:color="auto"/>
              </w:pBdr>
              <w:spacing w:after="0" w:line="240" w:lineRule="auto"/>
              <w:jc w:val="center"/>
              <w:rPr>
                <w:rFonts w:ascii="Browallia New" w:hAnsi="Browallia New" w:cs="Browallia New"/>
                <w:sz w:val="28"/>
              </w:rPr>
            </w:pPr>
            <w:r w:rsidRPr="00906EF6">
              <w:rPr>
                <w:rFonts w:ascii="Browallia New" w:hAnsi="Browallia New" w:cs="Browallia New"/>
                <w:sz w:val="28"/>
              </w:rPr>
              <w:t>202</w:t>
            </w:r>
            <w:r>
              <w:rPr>
                <w:rFonts w:ascii="Browallia New" w:hAnsi="Browallia New" w:cs="Browallia New" w:hint="cs"/>
                <w:sz w:val="28"/>
                <w:cs/>
              </w:rPr>
              <w:t>2</w:t>
            </w:r>
          </w:p>
        </w:tc>
        <w:tc>
          <w:tcPr>
            <w:tcW w:w="755" w:type="pct"/>
            <w:shd w:val="clear" w:color="auto" w:fill="auto"/>
            <w:vAlign w:val="bottom"/>
          </w:tcPr>
          <w:p w14:paraId="489CD07B" w14:textId="38425435" w:rsidR="00B46704" w:rsidRPr="00906EF6" w:rsidRDefault="00B46704" w:rsidP="00B46704">
            <w:pPr>
              <w:pBdr>
                <w:bottom w:val="single" w:sz="4" w:space="1" w:color="auto"/>
              </w:pBdr>
              <w:spacing w:after="0" w:line="240" w:lineRule="auto"/>
              <w:jc w:val="center"/>
              <w:rPr>
                <w:rFonts w:ascii="Browallia New" w:hAnsi="Browallia New" w:cs="Browallia New"/>
                <w:sz w:val="28"/>
              </w:rPr>
            </w:pPr>
            <w:r w:rsidRPr="00906EF6">
              <w:rPr>
                <w:rFonts w:ascii="Browallia New" w:hAnsi="Browallia New" w:cs="Browallia New"/>
                <w:sz w:val="28"/>
              </w:rPr>
              <w:t>202</w:t>
            </w:r>
            <w:r>
              <w:rPr>
                <w:rFonts w:ascii="Browallia New" w:hAnsi="Browallia New" w:cs="Browallia New" w:hint="cs"/>
                <w:sz w:val="28"/>
                <w:cs/>
              </w:rPr>
              <w:t>1</w:t>
            </w:r>
          </w:p>
        </w:tc>
      </w:tr>
      <w:tr w:rsidR="007F02E3" w:rsidRPr="00906EF6" w14:paraId="17B867DB" w14:textId="77777777" w:rsidTr="00B46704">
        <w:trPr>
          <w:trHeight w:val="18"/>
        </w:trPr>
        <w:tc>
          <w:tcPr>
            <w:tcW w:w="1980" w:type="pct"/>
            <w:shd w:val="clear" w:color="auto" w:fill="auto"/>
          </w:tcPr>
          <w:p w14:paraId="137E571D" w14:textId="77777777" w:rsidR="007F02E3" w:rsidRPr="00906EF6" w:rsidRDefault="007F02E3" w:rsidP="007F02E3">
            <w:pPr>
              <w:spacing w:after="0" w:line="240" w:lineRule="auto"/>
              <w:ind w:hanging="108"/>
              <w:rPr>
                <w:rFonts w:ascii="Browallia New" w:eastAsia="Times New Roman" w:hAnsi="Browallia New" w:cs="Browallia New"/>
                <w:sz w:val="28"/>
              </w:rPr>
            </w:pPr>
            <w:r w:rsidRPr="00906EF6">
              <w:rPr>
                <w:rFonts w:ascii="Browallia New" w:eastAsia="Times New Roman" w:hAnsi="Browallia New" w:cs="Browallia New"/>
                <w:sz w:val="28"/>
              </w:rPr>
              <w:t xml:space="preserve">Present value of minimum lease payment net of deferred interest   </w:t>
            </w:r>
          </w:p>
          <w:p w14:paraId="70E0A5F6" w14:textId="77777777" w:rsidR="007F02E3" w:rsidRPr="00906EF6" w:rsidRDefault="007F02E3" w:rsidP="007F02E3">
            <w:pPr>
              <w:spacing w:after="0" w:line="240" w:lineRule="auto"/>
              <w:ind w:hanging="108"/>
              <w:rPr>
                <w:rFonts w:ascii="Browallia New" w:eastAsia="Times New Roman" w:hAnsi="Browallia New" w:cs="Browallia New"/>
                <w:sz w:val="28"/>
                <w:cs/>
              </w:rPr>
            </w:pPr>
            <w:r w:rsidRPr="00906EF6">
              <w:rPr>
                <w:rFonts w:ascii="Browallia New" w:eastAsia="Times New Roman" w:hAnsi="Browallia New" w:cs="Browallia New"/>
                <w:sz w:val="28"/>
              </w:rPr>
              <w:t xml:space="preserve">    expenses by lease agreement</w:t>
            </w:r>
          </w:p>
        </w:tc>
        <w:tc>
          <w:tcPr>
            <w:tcW w:w="755" w:type="pct"/>
            <w:vAlign w:val="bottom"/>
          </w:tcPr>
          <w:p w14:paraId="754BB192" w14:textId="77777777" w:rsidR="007F02E3" w:rsidRPr="00906EF6" w:rsidRDefault="007F02E3" w:rsidP="007F02E3">
            <w:pPr>
              <w:spacing w:after="0" w:line="240" w:lineRule="auto"/>
              <w:jc w:val="right"/>
              <w:rPr>
                <w:rFonts w:ascii="Browallia New" w:eastAsia="Times New Roman" w:hAnsi="Browallia New" w:cs="Browallia New"/>
                <w:sz w:val="28"/>
              </w:rPr>
            </w:pPr>
          </w:p>
        </w:tc>
        <w:tc>
          <w:tcPr>
            <w:tcW w:w="755" w:type="pct"/>
            <w:vAlign w:val="bottom"/>
          </w:tcPr>
          <w:p w14:paraId="73E81AC2" w14:textId="77777777" w:rsidR="007F02E3" w:rsidRPr="00906EF6" w:rsidRDefault="007F02E3" w:rsidP="007F02E3">
            <w:pPr>
              <w:spacing w:after="0" w:line="240" w:lineRule="auto"/>
              <w:jc w:val="right"/>
              <w:rPr>
                <w:rFonts w:ascii="Browallia New" w:eastAsia="Times New Roman" w:hAnsi="Browallia New" w:cs="Browallia New"/>
                <w:sz w:val="28"/>
              </w:rPr>
            </w:pPr>
          </w:p>
        </w:tc>
        <w:tc>
          <w:tcPr>
            <w:tcW w:w="755" w:type="pct"/>
            <w:shd w:val="clear" w:color="auto" w:fill="auto"/>
            <w:vAlign w:val="bottom"/>
          </w:tcPr>
          <w:p w14:paraId="2A5773E6" w14:textId="77777777" w:rsidR="007F02E3" w:rsidRPr="00906EF6" w:rsidRDefault="007F02E3" w:rsidP="007F02E3">
            <w:pPr>
              <w:spacing w:after="0" w:line="240" w:lineRule="auto"/>
              <w:jc w:val="right"/>
              <w:rPr>
                <w:rFonts w:ascii="Browallia New" w:eastAsia="Times New Roman" w:hAnsi="Browallia New" w:cs="Browallia New"/>
                <w:sz w:val="28"/>
              </w:rPr>
            </w:pPr>
          </w:p>
        </w:tc>
        <w:tc>
          <w:tcPr>
            <w:tcW w:w="755" w:type="pct"/>
            <w:vAlign w:val="bottom"/>
          </w:tcPr>
          <w:p w14:paraId="7805F5EC" w14:textId="77777777" w:rsidR="007F02E3" w:rsidRPr="00906EF6" w:rsidRDefault="007F02E3" w:rsidP="007F02E3">
            <w:pPr>
              <w:spacing w:after="0" w:line="240" w:lineRule="auto"/>
              <w:jc w:val="right"/>
              <w:rPr>
                <w:rFonts w:ascii="Browallia New" w:eastAsia="Times New Roman" w:hAnsi="Browallia New" w:cs="Browallia New"/>
                <w:sz w:val="28"/>
              </w:rPr>
            </w:pPr>
          </w:p>
        </w:tc>
      </w:tr>
      <w:tr w:rsidR="007F02E3" w:rsidRPr="00906EF6" w14:paraId="241925E1" w14:textId="77777777" w:rsidTr="00B46704">
        <w:trPr>
          <w:trHeight w:val="18"/>
        </w:trPr>
        <w:tc>
          <w:tcPr>
            <w:tcW w:w="1980" w:type="pct"/>
            <w:shd w:val="clear" w:color="auto" w:fill="auto"/>
          </w:tcPr>
          <w:p w14:paraId="1874FF9F" w14:textId="77777777" w:rsidR="007F02E3" w:rsidRPr="00906EF6" w:rsidRDefault="007F02E3" w:rsidP="007F02E3">
            <w:pPr>
              <w:spacing w:after="0" w:line="240" w:lineRule="auto"/>
              <w:ind w:hanging="108"/>
              <w:rPr>
                <w:rFonts w:ascii="Browallia New" w:eastAsia="Times New Roman" w:hAnsi="Browallia New" w:cs="Browallia New"/>
                <w:sz w:val="28"/>
                <w:cs/>
              </w:rPr>
            </w:pPr>
            <w:r>
              <w:rPr>
                <w:rFonts w:ascii="Browallia New" w:eastAsia="Times New Roman" w:hAnsi="Browallia New" w:cs="Browallia New" w:hint="cs"/>
                <w:sz w:val="28"/>
                <w:cs/>
              </w:rPr>
              <w:t xml:space="preserve">    </w:t>
            </w:r>
            <w:r w:rsidRPr="00906EF6">
              <w:rPr>
                <w:rFonts w:ascii="Browallia New" w:eastAsia="Times New Roman" w:hAnsi="Browallia New" w:cs="Browallia New"/>
                <w:sz w:val="28"/>
              </w:rPr>
              <w:t>Less than 1 year</w:t>
            </w:r>
          </w:p>
        </w:tc>
        <w:tc>
          <w:tcPr>
            <w:tcW w:w="755" w:type="pct"/>
          </w:tcPr>
          <w:p w14:paraId="5B7F400A" w14:textId="77777777" w:rsidR="007F02E3" w:rsidRPr="00906EF6" w:rsidRDefault="007F02E3" w:rsidP="007F02E3">
            <w:pPr>
              <w:spacing w:after="0" w:line="240" w:lineRule="auto"/>
              <w:jc w:val="right"/>
              <w:rPr>
                <w:rFonts w:ascii="Browallia New" w:eastAsia="Times New Roman" w:hAnsi="Browallia New" w:cs="Browallia New"/>
                <w:sz w:val="28"/>
              </w:rPr>
            </w:pPr>
            <w:r>
              <w:rPr>
                <w:rFonts w:ascii="Browallia New" w:hAnsi="Browallia New" w:cs="Browallia New"/>
                <w:sz w:val="28"/>
              </w:rPr>
              <w:t>3,833,677.83</w:t>
            </w:r>
          </w:p>
        </w:tc>
        <w:tc>
          <w:tcPr>
            <w:tcW w:w="755" w:type="pct"/>
            <w:vAlign w:val="bottom"/>
          </w:tcPr>
          <w:p w14:paraId="3BC8B233" w14:textId="77777777" w:rsidR="007F02E3" w:rsidRPr="00906EF6" w:rsidRDefault="007F02E3" w:rsidP="007F02E3">
            <w:pPr>
              <w:spacing w:after="0" w:line="240" w:lineRule="auto"/>
              <w:jc w:val="right"/>
              <w:rPr>
                <w:rFonts w:ascii="Browallia New" w:eastAsia="Times New Roman" w:hAnsi="Browallia New" w:cs="Browallia New"/>
                <w:sz w:val="28"/>
              </w:rPr>
            </w:pPr>
            <w:r>
              <w:rPr>
                <w:rFonts w:ascii="Browallia New" w:hAnsi="Browallia New" w:cs="Browallia New"/>
                <w:sz w:val="28"/>
              </w:rPr>
              <w:t>4,615,481.54</w:t>
            </w:r>
          </w:p>
        </w:tc>
        <w:tc>
          <w:tcPr>
            <w:tcW w:w="755" w:type="pct"/>
            <w:shd w:val="clear" w:color="auto" w:fill="auto"/>
          </w:tcPr>
          <w:p w14:paraId="1D691DF4" w14:textId="77777777" w:rsidR="007F02E3" w:rsidRPr="00906EF6" w:rsidRDefault="007F02E3" w:rsidP="007F02E3">
            <w:pPr>
              <w:spacing w:after="0" w:line="240" w:lineRule="auto"/>
              <w:jc w:val="right"/>
              <w:rPr>
                <w:rFonts w:ascii="Browallia New" w:eastAsia="Times New Roman" w:hAnsi="Browallia New" w:cs="Browallia New"/>
                <w:sz w:val="28"/>
              </w:rPr>
            </w:pPr>
            <w:r>
              <w:rPr>
                <w:rFonts w:ascii="Browallia New" w:hAnsi="Browallia New" w:cs="Browallia New"/>
                <w:sz w:val="28"/>
              </w:rPr>
              <w:t>13,745,048.73</w:t>
            </w:r>
          </w:p>
        </w:tc>
        <w:tc>
          <w:tcPr>
            <w:tcW w:w="755" w:type="pct"/>
          </w:tcPr>
          <w:p w14:paraId="64AEE1CB" w14:textId="77777777" w:rsidR="007F02E3" w:rsidRPr="00906EF6" w:rsidRDefault="007F02E3" w:rsidP="007F02E3">
            <w:pPr>
              <w:spacing w:after="0" w:line="240" w:lineRule="auto"/>
              <w:jc w:val="right"/>
              <w:rPr>
                <w:rFonts w:ascii="Browallia New" w:eastAsia="Times New Roman" w:hAnsi="Browallia New" w:cs="Browallia New"/>
                <w:sz w:val="28"/>
              </w:rPr>
            </w:pPr>
            <w:r>
              <w:rPr>
                <w:rFonts w:ascii="Browallia New" w:hAnsi="Browallia New" w:cs="Browallia New"/>
                <w:sz w:val="28"/>
              </w:rPr>
              <w:t>14,093,413.01</w:t>
            </w:r>
          </w:p>
        </w:tc>
      </w:tr>
      <w:tr w:rsidR="007F02E3" w:rsidRPr="00906EF6" w14:paraId="5779B1A4" w14:textId="77777777" w:rsidTr="00B46704">
        <w:trPr>
          <w:trHeight w:val="18"/>
        </w:trPr>
        <w:tc>
          <w:tcPr>
            <w:tcW w:w="1980" w:type="pct"/>
            <w:shd w:val="clear" w:color="auto" w:fill="auto"/>
          </w:tcPr>
          <w:p w14:paraId="73CEE940" w14:textId="77777777" w:rsidR="007F02E3" w:rsidRPr="00906EF6" w:rsidRDefault="007F02E3" w:rsidP="007F02E3">
            <w:pPr>
              <w:spacing w:after="0" w:line="240" w:lineRule="auto"/>
              <w:ind w:hanging="108"/>
              <w:rPr>
                <w:rFonts w:ascii="Browallia New" w:eastAsia="Times New Roman" w:hAnsi="Browallia New" w:cs="Browallia New"/>
                <w:sz w:val="28"/>
                <w:cs/>
              </w:rPr>
            </w:pPr>
            <w:r>
              <w:rPr>
                <w:rFonts w:ascii="Browallia New" w:eastAsia="Times New Roman" w:hAnsi="Browallia New" w:cs="Browallia New" w:hint="cs"/>
                <w:sz w:val="28"/>
                <w:cs/>
              </w:rPr>
              <w:t xml:space="preserve">    </w:t>
            </w:r>
            <w:r w:rsidRPr="00906EF6">
              <w:rPr>
                <w:rFonts w:ascii="Browallia New" w:eastAsia="Times New Roman" w:hAnsi="Browallia New" w:cs="Browallia New"/>
                <w:sz w:val="28"/>
              </w:rPr>
              <w:t>More than 1 year but less than 5 years</w:t>
            </w:r>
          </w:p>
        </w:tc>
        <w:tc>
          <w:tcPr>
            <w:tcW w:w="755" w:type="pct"/>
            <w:vAlign w:val="bottom"/>
          </w:tcPr>
          <w:p w14:paraId="63D72526" w14:textId="77777777" w:rsidR="007F02E3" w:rsidRPr="00906EF6" w:rsidRDefault="007F02E3" w:rsidP="007F02E3">
            <w:pPr>
              <w:spacing w:after="0" w:line="240" w:lineRule="auto"/>
              <w:jc w:val="right"/>
              <w:rPr>
                <w:rFonts w:ascii="Browallia New" w:eastAsia="Times New Roman" w:hAnsi="Browallia New" w:cs="Browallia New"/>
                <w:sz w:val="28"/>
              </w:rPr>
            </w:pPr>
            <w:r>
              <w:rPr>
                <w:rFonts w:ascii="Browallia New" w:hAnsi="Browallia New" w:cs="Browallia New"/>
                <w:sz w:val="28"/>
              </w:rPr>
              <w:t>8,184,651.54</w:t>
            </w:r>
          </w:p>
        </w:tc>
        <w:tc>
          <w:tcPr>
            <w:tcW w:w="755" w:type="pct"/>
            <w:vAlign w:val="bottom"/>
          </w:tcPr>
          <w:p w14:paraId="4FB90808" w14:textId="77777777" w:rsidR="007F02E3" w:rsidRPr="00906EF6" w:rsidRDefault="007F02E3" w:rsidP="007F02E3">
            <w:pPr>
              <w:spacing w:after="0" w:line="240" w:lineRule="auto"/>
              <w:jc w:val="right"/>
              <w:rPr>
                <w:rFonts w:ascii="Browallia New" w:eastAsia="Times New Roman" w:hAnsi="Browallia New" w:cs="Browallia New"/>
                <w:sz w:val="28"/>
              </w:rPr>
            </w:pPr>
            <w:r>
              <w:rPr>
                <w:rFonts w:ascii="Browallia New" w:hAnsi="Browallia New" w:cs="Browallia New"/>
                <w:sz w:val="28"/>
              </w:rPr>
              <w:t>12,018,329.32</w:t>
            </w:r>
          </w:p>
        </w:tc>
        <w:tc>
          <w:tcPr>
            <w:tcW w:w="755" w:type="pct"/>
            <w:shd w:val="clear" w:color="auto" w:fill="auto"/>
            <w:vAlign w:val="bottom"/>
          </w:tcPr>
          <w:p w14:paraId="087603F6" w14:textId="77777777" w:rsidR="007F02E3" w:rsidRPr="00906EF6" w:rsidRDefault="007F02E3" w:rsidP="007F02E3">
            <w:pPr>
              <w:spacing w:after="0" w:line="240" w:lineRule="auto"/>
              <w:jc w:val="right"/>
              <w:rPr>
                <w:rFonts w:ascii="Browallia New" w:eastAsia="Times New Roman" w:hAnsi="Browallia New" w:cs="Browallia New"/>
                <w:sz w:val="28"/>
              </w:rPr>
            </w:pPr>
            <w:r>
              <w:rPr>
                <w:rFonts w:ascii="Browallia New" w:hAnsi="Browallia New" w:cs="Browallia New"/>
                <w:sz w:val="28"/>
              </w:rPr>
              <w:t>26,632,644.59</w:t>
            </w:r>
          </w:p>
        </w:tc>
        <w:tc>
          <w:tcPr>
            <w:tcW w:w="755" w:type="pct"/>
          </w:tcPr>
          <w:p w14:paraId="32829ACE" w14:textId="77777777" w:rsidR="007F02E3" w:rsidRPr="00906EF6" w:rsidRDefault="007F02E3" w:rsidP="007F02E3">
            <w:pPr>
              <w:spacing w:after="0" w:line="240" w:lineRule="auto"/>
              <w:jc w:val="right"/>
              <w:rPr>
                <w:rFonts w:ascii="Browallia New" w:eastAsia="Times New Roman" w:hAnsi="Browallia New" w:cs="Browallia New"/>
                <w:sz w:val="28"/>
              </w:rPr>
            </w:pPr>
            <w:r>
              <w:rPr>
                <w:rFonts w:ascii="Browallia New" w:hAnsi="Browallia New" w:cs="Browallia New"/>
                <w:sz w:val="28"/>
              </w:rPr>
              <w:t>40,377,693.27</w:t>
            </w:r>
          </w:p>
        </w:tc>
      </w:tr>
      <w:tr w:rsidR="007F02E3" w:rsidRPr="00906EF6" w14:paraId="5664B1E9" w14:textId="77777777" w:rsidTr="00B46704">
        <w:trPr>
          <w:trHeight w:val="18"/>
        </w:trPr>
        <w:tc>
          <w:tcPr>
            <w:tcW w:w="1980" w:type="pct"/>
            <w:shd w:val="clear" w:color="auto" w:fill="auto"/>
          </w:tcPr>
          <w:p w14:paraId="72A0D47D" w14:textId="77777777" w:rsidR="007F02E3" w:rsidRPr="00906EF6" w:rsidRDefault="007F02E3" w:rsidP="007F02E3">
            <w:pPr>
              <w:spacing w:after="0" w:line="240" w:lineRule="auto"/>
              <w:ind w:hanging="108"/>
              <w:rPr>
                <w:rFonts w:ascii="Browallia New" w:eastAsia="Times New Roman" w:hAnsi="Browallia New" w:cs="Browallia New"/>
                <w:sz w:val="28"/>
                <w:cs/>
              </w:rPr>
            </w:pPr>
            <w:r>
              <w:rPr>
                <w:rFonts w:ascii="Browallia New" w:eastAsia="Times New Roman" w:hAnsi="Browallia New" w:cs="Browallia New" w:hint="cs"/>
                <w:sz w:val="28"/>
                <w:cs/>
              </w:rPr>
              <w:t xml:space="preserve">    </w:t>
            </w:r>
            <w:r w:rsidRPr="00906EF6">
              <w:rPr>
                <w:rFonts w:ascii="Browallia New" w:eastAsia="Times New Roman" w:hAnsi="Browallia New" w:cs="Browallia New"/>
                <w:sz w:val="28"/>
              </w:rPr>
              <w:t>Total</w:t>
            </w:r>
          </w:p>
        </w:tc>
        <w:tc>
          <w:tcPr>
            <w:tcW w:w="755" w:type="pct"/>
            <w:vAlign w:val="bottom"/>
          </w:tcPr>
          <w:p w14:paraId="1F04BF8A" w14:textId="77777777" w:rsidR="007F02E3" w:rsidRPr="00906EF6" w:rsidRDefault="007F02E3" w:rsidP="007F02E3">
            <w:pPr>
              <w:pBdr>
                <w:top w:val="single" w:sz="4" w:space="1" w:color="auto"/>
                <w:bottom w:val="double" w:sz="4" w:space="1" w:color="auto"/>
              </w:pBdr>
              <w:spacing w:after="0" w:line="240" w:lineRule="auto"/>
              <w:jc w:val="right"/>
              <w:rPr>
                <w:rFonts w:ascii="Browallia New" w:eastAsia="Times New Roman" w:hAnsi="Browallia New" w:cs="Browallia New"/>
                <w:sz w:val="28"/>
              </w:rPr>
            </w:pPr>
            <w:r>
              <w:rPr>
                <w:rFonts w:ascii="Browallia New" w:hAnsi="Browallia New" w:cs="Browallia New"/>
                <w:sz w:val="28"/>
              </w:rPr>
              <w:t>12,018,329.37</w:t>
            </w:r>
          </w:p>
        </w:tc>
        <w:tc>
          <w:tcPr>
            <w:tcW w:w="755" w:type="pct"/>
            <w:vAlign w:val="bottom"/>
          </w:tcPr>
          <w:p w14:paraId="1434DBFD" w14:textId="77777777" w:rsidR="007F02E3" w:rsidRPr="00906EF6" w:rsidRDefault="007F02E3" w:rsidP="007F02E3">
            <w:pPr>
              <w:pBdr>
                <w:top w:val="single" w:sz="4" w:space="1" w:color="auto"/>
                <w:bottom w:val="double" w:sz="4" w:space="1" w:color="auto"/>
              </w:pBdr>
              <w:spacing w:after="0" w:line="240" w:lineRule="auto"/>
              <w:jc w:val="right"/>
              <w:rPr>
                <w:rFonts w:ascii="Browallia New" w:eastAsia="Times New Roman" w:hAnsi="Browallia New" w:cs="Browallia New"/>
                <w:sz w:val="28"/>
              </w:rPr>
            </w:pPr>
            <w:r>
              <w:rPr>
                <w:rFonts w:ascii="Browallia New" w:hAnsi="Browallia New" w:cs="Browallia New"/>
                <w:sz w:val="28"/>
              </w:rPr>
              <w:t>16,633,810.86</w:t>
            </w:r>
          </w:p>
        </w:tc>
        <w:tc>
          <w:tcPr>
            <w:tcW w:w="755" w:type="pct"/>
            <w:shd w:val="clear" w:color="auto" w:fill="auto"/>
            <w:vAlign w:val="bottom"/>
          </w:tcPr>
          <w:p w14:paraId="4AE83DFE" w14:textId="77777777" w:rsidR="007F02E3" w:rsidRPr="00906EF6" w:rsidRDefault="007F02E3" w:rsidP="007F02E3">
            <w:pPr>
              <w:pBdr>
                <w:top w:val="single" w:sz="4" w:space="1" w:color="auto"/>
                <w:bottom w:val="double" w:sz="4" w:space="1" w:color="auto"/>
              </w:pBdr>
              <w:spacing w:after="0" w:line="240" w:lineRule="auto"/>
              <w:jc w:val="right"/>
              <w:rPr>
                <w:rFonts w:ascii="Browallia New" w:eastAsia="Times New Roman" w:hAnsi="Browallia New" w:cs="Browallia New"/>
                <w:sz w:val="28"/>
              </w:rPr>
            </w:pPr>
            <w:r>
              <w:rPr>
                <w:rFonts w:ascii="Browallia New" w:hAnsi="Browallia New" w:cs="Browallia New"/>
                <w:sz w:val="28"/>
              </w:rPr>
              <w:t>40,377,693.32</w:t>
            </w:r>
          </w:p>
        </w:tc>
        <w:tc>
          <w:tcPr>
            <w:tcW w:w="755" w:type="pct"/>
          </w:tcPr>
          <w:p w14:paraId="4A9F253F" w14:textId="77777777" w:rsidR="007F02E3" w:rsidRPr="00906EF6" w:rsidRDefault="007F02E3" w:rsidP="007F02E3">
            <w:pPr>
              <w:pBdr>
                <w:top w:val="single" w:sz="4" w:space="1" w:color="auto"/>
                <w:bottom w:val="double" w:sz="4" w:space="1" w:color="auto"/>
              </w:pBdr>
              <w:spacing w:after="0" w:line="240" w:lineRule="auto"/>
              <w:jc w:val="right"/>
              <w:rPr>
                <w:rFonts w:ascii="Browallia New" w:eastAsia="Times New Roman" w:hAnsi="Browallia New" w:cs="Browallia New"/>
                <w:sz w:val="28"/>
              </w:rPr>
            </w:pPr>
            <w:r>
              <w:rPr>
                <w:rFonts w:ascii="Browallia New" w:hAnsi="Browallia New" w:cs="Browallia New"/>
                <w:sz w:val="28"/>
              </w:rPr>
              <w:t>54,471,106.28</w:t>
            </w:r>
          </w:p>
        </w:tc>
      </w:tr>
    </w:tbl>
    <w:p w14:paraId="700A112E" w14:textId="77777777" w:rsidR="007F02E3" w:rsidRDefault="007F02E3" w:rsidP="007F02E3">
      <w:pPr>
        <w:pStyle w:val="NoSpacing"/>
        <w:spacing w:after="120"/>
        <w:rPr>
          <w:rFonts w:ascii="Browallia New" w:hAnsi="Browallia New" w:cs="Browallia New"/>
          <w:b/>
          <w:bCs/>
          <w:sz w:val="28"/>
        </w:rPr>
      </w:pPr>
    </w:p>
    <w:p w14:paraId="4D42143C" w14:textId="77777777" w:rsidR="007F02E3" w:rsidRDefault="007F02E3" w:rsidP="007F02E3">
      <w:pPr>
        <w:pStyle w:val="NoSpacing"/>
        <w:spacing w:after="120"/>
        <w:rPr>
          <w:rFonts w:ascii="Browallia New" w:hAnsi="Browallia New" w:cs="Browallia New"/>
          <w:b/>
          <w:bCs/>
          <w:sz w:val="28"/>
        </w:rPr>
      </w:pPr>
    </w:p>
    <w:p w14:paraId="1010F1F5" w14:textId="77777777" w:rsidR="007F02E3" w:rsidRPr="005B75D2" w:rsidRDefault="007F02E3" w:rsidP="00895276">
      <w:pPr>
        <w:pStyle w:val="NoSpacing"/>
        <w:spacing w:after="120"/>
        <w:rPr>
          <w:rFonts w:ascii="Browallia New" w:hAnsi="Browallia New" w:cs="Browallia New"/>
          <w:b/>
          <w:bCs/>
          <w:sz w:val="28"/>
        </w:rPr>
      </w:pPr>
      <w:r w:rsidRPr="005B75D2">
        <w:rPr>
          <w:rFonts w:ascii="Browallia New" w:hAnsi="Browallia New" w:cs="Browallia New"/>
          <w:b/>
          <w:bCs/>
          <w:sz w:val="28"/>
        </w:rPr>
        <w:lastRenderedPageBreak/>
        <w:t>1</w:t>
      </w:r>
      <w:r>
        <w:rPr>
          <w:rFonts w:ascii="Browallia New" w:hAnsi="Browallia New" w:cs="Browallia New"/>
          <w:b/>
          <w:bCs/>
          <w:sz w:val="28"/>
        </w:rPr>
        <w:t>3</w:t>
      </w:r>
      <w:r w:rsidRPr="005B75D2">
        <w:rPr>
          <w:rFonts w:ascii="Browallia New" w:hAnsi="Browallia New" w:cs="Browallia New"/>
          <w:b/>
          <w:bCs/>
          <w:sz w:val="28"/>
        </w:rPr>
        <w:t>.</w:t>
      </w:r>
      <w:r w:rsidRPr="005B75D2">
        <w:rPr>
          <w:rFonts w:ascii="Browallia New" w:hAnsi="Browallia New" w:cs="Browallia New"/>
          <w:b/>
          <w:bCs/>
          <w:sz w:val="28"/>
        </w:rPr>
        <w:tab/>
        <w:t>LEASES (</w:t>
      </w:r>
      <w:proofErr w:type="spellStart"/>
      <w:r w:rsidRPr="005B75D2">
        <w:rPr>
          <w:rFonts w:ascii="Browallia New" w:hAnsi="Browallia New" w:cs="Browallia New"/>
          <w:b/>
          <w:bCs/>
          <w:sz w:val="28"/>
        </w:rPr>
        <w:t>Con’t</w:t>
      </w:r>
      <w:proofErr w:type="spellEnd"/>
      <w:r w:rsidRPr="005B75D2">
        <w:rPr>
          <w:rFonts w:ascii="Browallia New" w:hAnsi="Browallia New" w:cs="Browallia New"/>
          <w:b/>
          <w:bCs/>
          <w:sz w:val="28"/>
        </w:rPr>
        <w:t>)</w:t>
      </w:r>
    </w:p>
    <w:p w14:paraId="751EEF62" w14:textId="439160AB" w:rsidR="007F02E3" w:rsidRDefault="007F02E3" w:rsidP="00895276">
      <w:pPr>
        <w:spacing w:after="120" w:line="240" w:lineRule="auto"/>
        <w:rPr>
          <w:rFonts w:ascii="Browallia New" w:hAnsi="Browallia New" w:cs="Browallia New"/>
          <w:b/>
          <w:bCs/>
          <w:sz w:val="28"/>
        </w:rPr>
      </w:pPr>
      <w:r w:rsidRPr="00D2119C">
        <w:rPr>
          <w:rFonts w:ascii="Browallia New" w:hAnsi="Browallia New" w:cs="Browallia New"/>
          <w:b/>
          <w:bCs/>
          <w:sz w:val="28"/>
        </w:rPr>
        <w:t>13.4</w:t>
      </w:r>
      <w:r w:rsidRPr="00D2119C">
        <w:rPr>
          <w:rFonts w:ascii="Browallia New" w:hAnsi="Browallia New" w:cs="Browallia New"/>
          <w:b/>
          <w:bCs/>
          <w:sz w:val="28"/>
        </w:rPr>
        <w:tab/>
        <w:t xml:space="preserve">Expenses relating to leases that are recognized in the statements of </w:t>
      </w:r>
      <w:proofErr w:type="gramStart"/>
      <w:r w:rsidRPr="00D2119C">
        <w:rPr>
          <w:rFonts w:ascii="Browallia New" w:hAnsi="Browallia New" w:cs="Browallia New"/>
          <w:b/>
          <w:bCs/>
          <w:sz w:val="28"/>
        </w:rPr>
        <w:t>income</w:t>
      </w:r>
      <w:proofErr w:type="gramEnd"/>
    </w:p>
    <w:p w14:paraId="3B364BE0" w14:textId="582CCB73" w:rsidR="00D2119C" w:rsidRPr="00D2119C" w:rsidRDefault="00D2119C" w:rsidP="00895276">
      <w:pPr>
        <w:pStyle w:val="NoSpacing"/>
        <w:spacing w:after="120"/>
        <w:ind w:left="720"/>
        <w:jc w:val="both"/>
        <w:rPr>
          <w:rFonts w:ascii="Browallia New" w:hAnsi="Browallia New" w:cs="Browallia New"/>
          <w:sz w:val="28"/>
        </w:rPr>
      </w:pPr>
      <w:r w:rsidRPr="005B75D2">
        <w:rPr>
          <w:rFonts w:ascii="Browallia New" w:hAnsi="Browallia New" w:cs="Browallia New"/>
          <w:sz w:val="28"/>
        </w:rPr>
        <w:t xml:space="preserve">The following are the amounts relating to lease contracts recognized in the statement of income for the year ended </w:t>
      </w:r>
      <w:r w:rsidRPr="008E2E2E">
        <w:rPr>
          <w:rFonts w:ascii="Browallia New" w:hAnsi="Browallia New" w:cs="Browallia New"/>
          <w:sz w:val="28"/>
        </w:rPr>
        <w:t xml:space="preserve">December </w:t>
      </w:r>
      <w:r w:rsidRPr="008E2E2E">
        <w:rPr>
          <w:rFonts w:ascii="Browallia New" w:hAnsi="Browallia New" w:cs="Browallia New"/>
          <w:sz w:val="28"/>
          <w:cs/>
        </w:rPr>
        <w:t>31</w:t>
      </w:r>
      <w:r w:rsidRPr="008E2E2E">
        <w:rPr>
          <w:rFonts w:ascii="Browallia New" w:hAnsi="Browallia New" w:cs="Browallia New"/>
          <w:sz w:val="28"/>
        </w:rPr>
        <w:t>, 2022</w:t>
      </w:r>
      <w:r w:rsidR="00F1199F">
        <w:rPr>
          <w:rFonts w:ascii="Browallia New" w:hAnsi="Browallia New" w:cs="Browallia New"/>
          <w:sz w:val="28"/>
        </w:rPr>
        <w:t xml:space="preserve"> and </w:t>
      </w:r>
      <w:proofErr w:type="gramStart"/>
      <w:r w:rsidR="00F1199F">
        <w:rPr>
          <w:rFonts w:ascii="Browallia New" w:hAnsi="Browallia New" w:cs="Browallia New"/>
          <w:sz w:val="28"/>
        </w:rPr>
        <w:t>2021</w:t>
      </w:r>
      <w:r>
        <w:rPr>
          <w:rFonts w:ascii="Browallia New" w:hAnsi="Browallia New" w:cs="Browallia New"/>
          <w:sz w:val="28"/>
        </w:rPr>
        <w:t xml:space="preserve"> </w:t>
      </w:r>
      <w:r w:rsidRPr="005B75D2">
        <w:rPr>
          <w:rFonts w:ascii="Browallia New" w:hAnsi="Browallia New" w:cs="Browallia New"/>
          <w:sz w:val="28"/>
        </w:rPr>
        <w:t>:</w:t>
      </w:r>
      <w:proofErr w:type="gramEnd"/>
    </w:p>
    <w:tbl>
      <w:tblPr>
        <w:tblStyle w:val="1"/>
        <w:tblW w:w="9526"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55"/>
        <w:gridCol w:w="1417"/>
        <w:gridCol w:w="1418"/>
        <w:gridCol w:w="1417"/>
        <w:gridCol w:w="1419"/>
      </w:tblGrid>
      <w:tr w:rsidR="007F02E3" w:rsidRPr="00906EF6" w14:paraId="2B5512D9" w14:textId="77777777" w:rsidTr="00895276">
        <w:tc>
          <w:tcPr>
            <w:tcW w:w="3855" w:type="dxa"/>
          </w:tcPr>
          <w:p w14:paraId="3ED28953" w14:textId="77777777" w:rsidR="007F02E3" w:rsidRPr="00906EF6" w:rsidRDefault="007F02E3" w:rsidP="007F02E3">
            <w:pPr>
              <w:spacing w:after="0" w:line="240" w:lineRule="auto"/>
              <w:rPr>
                <w:rFonts w:ascii="Browallia New" w:hAnsi="Browallia New" w:cs="Browallia New"/>
                <w:sz w:val="28"/>
              </w:rPr>
            </w:pPr>
          </w:p>
        </w:tc>
        <w:tc>
          <w:tcPr>
            <w:tcW w:w="5671" w:type="dxa"/>
            <w:gridSpan w:val="4"/>
          </w:tcPr>
          <w:p w14:paraId="2DEAFF68" w14:textId="77777777" w:rsidR="007F02E3" w:rsidRPr="00906EF6" w:rsidRDefault="007F02E3" w:rsidP="007F02E3">
            <w:pPr>
              <w:pBdr>
                <w:bottom w:val="single" w:sz="4" w:space="1" w:color="auto"/>
              </w:pBdr>
              <w:spacing w:after="0" w:line="240" w:lineRule="auto"/>
              <w:jc w:val="center"/>
              <w:rPr>
                <w:rFonts w:ascii="Browallia New" w:hAnsi="Browallia New" w:cs="Browallia New"/>
                <w:sz w:val="28"/>
              </w:rPr>
            </w:pPr>
            <w:proofErr w:type="gramStart"/>
            <w:r w:rsidRPr="00906EF6">
              <w:rPr>
                <w:rFonts w:ascii="Browallia New" w:hAnsi="Browallia New" w:cs="Browallia New"/>
                <w:sz w:val="28"/>
              </w:rPr>
              <w:t>Unit :</w:t>
            </w:r>
            <w:proofErr w:type="gramEnd"/>
            <w:r w:rsidRPr="00906EF6">
              <w:rPr>
                <w:rFonts w:ascii="Browallia New" w:hAnsi="Browallia New" w:cs="Browallia New"/>
                <w:sz w:val="28"/>
              </w:rPr>
              <w:t xml:space="preserve"> Baht</w:t>
            </w:r>
          </w:p>
        </w:tc>
      </w:tr>
      <w:tr w:rsidR="007F02E3" w:rsidRPr="00906EF6" w14:paraId="5A8901B0" w14:textId="77777777" w:rsidTr="00895276">
        <w:tc>
          <w:tcPr>
            <w:tcW w:w="3855" w:type="dxa"/>
          </w:tcPr>
          <w:p w14:paraId="79C0CF0B" w14:textId="77777777" w:rsidR="007F02E3" w:rsidRPr="00906EF6" w:rsidRDefault="007F02E3" w:rsidP="007F02E3">
            <w:pPr>
              <w:spacing w:after="0" w:line="240" w:lineRule="auto"/>
              <w:rPr>
                <w:rFonts w:ascii="Browallia New" w:hAnsi="Browallia New" w:cs="Browallia New"/>
                <w:sz w:val="28"/>
              </w:rPr>
            </w:pPr>
          </w:p>
        </w:tc>
        <w:tc>
          <w:tcPr>
            <w:tcW w:w="2835" w:type="dxa"/>
            <w:gridSpan w:val="2"/>
          </w:tcPr>
          <w:p w14:paraId="74D3CC62" w14:textId="77777777" w:rsidR="007F02E3" w:rsidRPr="00906EF6" w:rsidRDefault="007F02E3" w:rsidP="007F02E3">
            <w:pPr>
              <w:pBdr>
                <w:bottom w:val="single" w:sz="4" w:space="1" w:color="auto"/>
              </w:pBdr>
              <w:spacing w:after="0" w:line="240" w:lineRule="auto"/>
              <w:jc w:val="center"/>
              <w:rPr>
                <w:rFonts w:ascii="Browallia New" w:hAnsi="Browallia New" w:cs="Browallia New"/>
                <w:sz w:val="28"/>
              </w:rPr>
            </w:pPr>
            <w:r w:rsidRPr="00906EF6">
              <w:rPr>
                <w:rFonts w:ascii="Browallia New" w:hAnsi="Browallia New" w:cs="Browallia New"/>
                <w:sz w:val="28"/>
              </w:rPr>
              <w:t>Consolidated</w:t>
            </w:r>
          </w:p>
        </w:tc>
        <w:tc>
          <w:tcPr>
            <w:tcW w:w="2836" w:type="dxa"/>
            <w:gridSpan w:val="2"/>
          </w:tcPr>
          <w:p w14:paraId="7C54C150" w14:textId="77777777" w:rsidR="007F02E3" w:rsidRPr="00906EF6" w:rsidRDefault="007F02E3" w:rsidP="007F02E3">
            <w:pPr>
              <w:pBdr>
                <w:bottom w:val="single" w:sz="4" w:space="1" w:color="auto"/>
              </w:pBdr>
              <w:spacing w:after="0" w:line="240" w:lineRule="auto"/>
              <w:jc w:val="center"/>
              <w:rPr>
                <w:rFonts w:ascii="Browallia New" w:hAnsi="Browallia New" w:cs="Browallia New"/>
                <w:sz w:val="28"/>
              </w:rPr>
            </w:pPr>
            <w:r w:rsidRPr="00906EF6">
              <w:rPr>
                <w:rFonts w:ascii="Browallia New" w:hAnsi="Browallia New" w:cs="Browallia New"/>
                <w:sz w:val="28"/>
              </w:rPr>
              <w:t>Separate</w:t>
            </w:r>
          </w:p>
        </w:tc>
      </w:tr>
      <w:tr w:rsidR="007F02E3" w:rsidRPr="00906EF6" w14:paraId="53B1E921" w14:textId="77777777" w:rsidTr="00895276">
        <w:tc>
          <w:tcPr>
            <w:tcW w:w="3855" w:type="dxa"/>
          </w:tcPr>
          <w:p w14:paraId="55129EDE" w14:textId="77777777" w:rsidR="007F02E3" w:rsidRPr="00906EF6" w:rsidRDefault="007F02E3" w:rsidP="007F02E3">
            <w:pPr>
              <w:spacing w:after="0" w:line="240" w:lineRule="auto"/>
              <w:rPr>
                <w:rFonts w:ascii="Browallia New" w:hAnsi="Browallia New" w:cs="Browallia New"/>
                <w:sz w:val="28"/>
              </w:rPr>
            </w:pPr>
          </w:p>
        </w:tc>
        <w:tc>
          <w:tcPr>
            <w:tcW w:w="1417" w:type="dxa"/>
          </w:tcPr>
          <w:p w14:paraId="466593FF" w14:textId="77777777" w:rsidR="007F02E3" w:rsidRPr="00906EF6" w:rsidRDefault="007F02E3" w:rsidP="007F02E3">
            <w:pPr>
              <w:pBdr>
                <w:bottom w:val="single" w:sz="4" w:space="1" w:color="auto"/>
              </w:pBdr>
              <w:spacing w:after="0" w:line="240" w:lineRule="auto"/>
              <w:jc w:val="center"/>
              <w:rPr>
                <w:rFonts w:ascii="Browallia New" w:hAnsi="Browallia New" w:cs="Browallia New"/>
                <w:sz w:val="28"/>
              </w:rPr>
            </w:pPr>
            <w:r w:rsidRPr="00906EF6">
              <w:rPr>
                <w:rFonts w:ascii="Browallia New" w:hAnsi="Browallia New" w:cs="Browallia New"/>
                <w:sz w:val="28"/>
              </w:rPr>
              <w:t>202</w:t>
            </w:r>
            <w:r>
              <w:rPr>
                <w:rFonts w:ascii="Browallia New" w:hAnsi="Browallia New" w:cs="Browallia New"/>
                <w:sz w:val="28"/>
              </w:rPr>
              <w:t>2</w:t>
            </w:r>
          </w:p>
        </w:tc>
        <w:tc>
          <w:tcPr>
            <w:tcW w:w="1418" w:type="dxa"/>
          </w:tcPr>
          <w:p w14:paraId="41EB8650" w14:textId="77777777" w:rsidR="007F02E3" w:rsidRPr="00906EF6" w:rsidRDefault="007F02E3" w:rsidP="007F02E3">
            <w:pPr>
              <w:pBdr>
                <w:bottom w:val="single" w:sz="4" w:space="1" w:color="auto"/>
              </w:pBdr>
              <w:spacing w:after="0" w:line="240" w:lineRule="auto"/>
              <w:jc w:val="center"/>
              <w:rPr>
                <w:rFonts w:ascii="Browallia New" w:hAnsi="Browallia New" w:cs="Browallia New"/>
                <w:sz w:val="28"/>
              </w:rPr>
            </w:pPr>
            <w:r w:rsidRPr="00906EF6">
              <w:rPr>
                <w:rFonts w:ascii="Browallia New" w:hAnsi="Browallia New" w:cs="Browallia New"/>
                <w:sz w:val="28"/>
              </w:rPr>
              <w:t>20</w:t>
            </w:r>
            <w:r>
              <w:rPr>
                <w:rFonts w:ascii="Browallia New" w:hAnsi="Browallia New" w:cs="Browallia New"/>
                <w:sz w:val="28"/>
              </w:rPr>
              <w:t>21</w:t>
            </w:r>
          </w:p>
        </w:tc>
        <w:tc>
          <w:tcPr>
            <w:tcW w:w="1417" w:type="dxa"/>
          </w:tcPr>
          <w:p w14:paraId="038C7B64" w14:textId="77777777" w:rsidR="007F02E3" w:rsidRPr="00906EF6" w:rsidRDefault="007F02E3" w:rsidP="007F02E3">
            <w:pPr>
              <w:pBdr>
                <w:bottom w:val="single" w:sz="4" w:space="1" w:color="auto"/>
              </w:pBdr>
              <w:spacing w:after="0" w:line="240" w:lineRule="auto"/>
              <w:jc w:val="center"/>
              <w:rPr>
                <w:rFonts w:ascii="Browallia New" w:hAnsi="Browallia New" w:cs="Browallia New"/>
                <w:sz w:val="28"/>
              </w:rPr>
            </w:pPr>
            <w:r w:rsidRPr="00906EF6">
              <w:rPr>
                <w:rFonts w:ascii="Browallia New" w:hAnsi="Browallia New" w:cs="Browallia New"/>
                <w:sz w:val="28"/>
              </w:rPr>
              <w:t>202</w:t>
            </w:r>
            <w:r>
              <w:rPr>
                <w:rFonts w:ascii="Browallia New" w:hAnsi="Browallia New" w:cs="Browallia New"/>
                <w:sz w:val="28"/>
              </w:rPr>
              <w:t>2</w:t>
            </w:r>
          </w:p>
        </w:tc>
        <w:tc>
          <w:tcPr>
            <w:tcW w:w="1419" w:type="dxa"/>
          </w:tcPr>
          <w:p w14:paraId="3F665404" w14:textId="77777777" w:rsidR="007F02E3" w:rsidRPr="00906EF6" w:rsidRDefault="007F02E3" w:rsidP="007F02E3">
            <w:pPr>
              <w:pBdr>
                <w:bottom w:val="single" w:sz="4" w:space="1" w:color="auto"/>
              </w:pBdr>
              <w:spacing w:after="0" w:line="240" w:lineRule="auto"/>
              <w:jc w:val="center"/>
              <w:rPr>
                <w:rFonts w:ascii="Browallia New" w:hAnsi="Browallia New" w:cs="Browallia New"/>
                <w:sz w:val="28"/>
              </w:rPr>
            </w:pPr>
            <w:r w:rsidRPr="00906EF6">
              <w:rPr>
                <w:rFonts w:ascii="Browallia New" w:hAnsi="Browallia New" w:cs="Browallia New"/>
                <w:sz w:val="28"/>
              </w:rPr>
              <w:t>20</w:t>
            </w:r>
            <w:r>
              <w:rPr>
                <w:rFonts w:ascii="Browallia New" w:hAnsi="Browallia New" w:cs="Browallia New"/>
                <w:sz w:val="28"/>
              </w:rPr>
              <w:t>21</w:t>
            </w:r>
          </w:p>
        </w:tc>
      </w:tr>
      <w:tr w:rsidR="007F02E3" w:rsidRPr="00906EF6" w14:paraId="3F0CAB45" w14:textId="77777777" w:rsidTr="00895276">
        <w:tc>
          <w:tcPr>
            <w:tcW w:w="3855" w:type="dxa"/>
          </w:tcPr>
          <w:p w14:paraId="6B49825C" w14:textId="77777777" w:rsidR="007F02E3" w:rsidRPr="00906EF6" w:rsidRDefault="007F02E3" w:rsidP="00895276">
            <w:pPr>
              <w:spacing w:after="0" w:line="240" w:lineRule="auto"/>
              <w:ind w:right="-57"/>
              <w:rPr>
                <w:rFonts w:ascii="Browallia New" w:hAnsi="Browallia New" w:cs="Browallia New"/>
                <w:sz w:val="28"/>
              </w:rPr>
            </w:pPr>
            <w:r w:rsidRPr="00906EF6">
              <w:rPr>
                <w:rFonts w:ascii="Browallia New" w:hAnsi="Browallia New" w:cs="Browallia New"/>
                <w:sz w:val="28"/>
              </w:rPr>
              <w:t>Depreciation expenses of right-of-use assets</w:t>
            </w:r>
          </w:p>
        </w:tc>
        <w:tc>
          <w:tcPr>
            <w:tcW w:w="1417" w:type="dxa"/>
            <w:shd w:val="clear" w:color="auto" w:fill="auto"/>
          </w:tcPr>
          <w:p w14:paraId="7E1AE86C" w14:textId="6D1253AB" w:rsidR="007F02E3" w:rsidRPr="000446C8" w:rsidRDefault="007F02E3" w:rsidP="007F02E3">
            <w:pPr>
              <w:spacing w:after="0" w:line="240" w:lineRule="auto"/>
              <w:jc w:val="right"/>
              <w:rPr>
                <w:rFonts w:ascii="Browallia New" w:hAnsi="Browallia New" w:cs="Browallia New"/>
                <w:sz w:val="28"/>
                <w:szCs w:val="28"/>
              </w:rPr>
            </w:pPr>
            <w:r w:rsidRPr="000446C8">
              <w:rPr>
                <w:rFonts w:ascii="Browallia New" w:hAnsi="Browallia New" w:cs="Browallia New"/>
                <w:sz w:val="28"/>
                <w:szCs w:val="28"/>
                <w:cs/>
              </w:rPr>
              <w:t>4</w:t>
            </w:r>
            <w:r w:rsidRPr="000446C8">
              <w:rPr>
                <w:rFonts w:ascii="Browallia New" w:hAnsi="Browallia New" w:cs="Browallia New"/>
                <w:sz w:val="28"/>
                <w:szCs w:val="28"/>
              </w:rPr>
              <w:t>,</w:t>
            </w:r>
            <w:r w:rsidRPr="000446C8">
              <w:rPr>
                <w:rFonts w:ascii="Browallia New" w:hAnsi="Browallia New" w:cs="Browallia New"/>
                <w:sz w:val="28"/>
                <w:szCs w:val="28"/>
                <w:cs/>
              </w:rPr>
              <w:t>558</w:t>
            </w:r>
            <w:r w:rsidRPr="000446C8">
              <w:rPr>
                <w:rFonts w:ascii="Browallia New" w:hAnsi="Browallia New" w:cs="Browallia New"/>
                <w:sz w:val="28"/>
                <w:szCs w:val="28"/>
              </w:rPr>
              <w:t>,</w:t>
            </w:r>
            <w:r w:rsidRPr="000446C8">
              <w:rPr>
                <w:rFonts w:ascii="Browallia New" w:hAnsi="Browallia New" w:cs="Browallia New"/>
                <w:sz w:val="28"/>
                <w:szCs w:val="28"/>
                <w:cs/>
              </w:rPr>
              <w:t>531.6</w:t>
            </w:r>
            <w:r w:rsidR="00954175">
              <w:rPr>
                <w:rFonts w:ascii="Browallia New" w:hAnsi="Browallia New" w:cs="Browallia New"/>
                <w:sz w:val="28"/>
                <w:szCs w:val="28"/>
              </w:rPr>
              <w:t>3</w:t>
            </w:r>
          </w:p>
        </w:tc>
        <w:tc>
          <w:tcPr>
            <w:tcW w:w="1418" w:type="dxa"/>
            <w:shd w:val="clear" w:color="auto" w:fill="auto"/>
          </w:tcPr>
          <w:p w14:paraId="695371BD" w14:textId="77777777" w:rsidR="007F02E3" w:rsidRPr="000446C8" w:rsidRDefault="007F02E3" w:rsidP="007F02E3">
            <w:pPr>
              <w:spacing w:after="0" w:line="240" w:lineRule="auto"/>
              <w:jc w:val="right"/>
              <w:rPr>
                <w:rFonts w:ascii="Browallia New" w:hAnsi="Browallia New" w:cs="Browallia New"/>
                <w:sz w:val="28"/>
                <w:szCs w:val="28"/>
              </w:rPr>
            </w:pPr>
            <w:r w:rsidRPr="000446C8">
              <w:rPr>
                <w:rFonts w:ascii="Browallia New" w:hAnsi="Browallia New" w:cs="Browallia New"/>
                <w:sz w:val="28"/>
                <w:szCs w:val="28"/>
              </w:rPr>
              <w:t>4,558,531.60</w:t>
            </w:r>
          </w:p>
        </w:tc>
        <w:tc>
          <w:tcPr>
            <w:tcW w:w="1417" w:type="dxa"/>
            <w:shd w:val="clear" w:color="auto" w:fill="auto"/>
          </w:tcPr>
          <w:p w14:paraId="413F5F43" w14:textId="77777777" w:rsidR="007F02E3" w:rsidRPr="000446C8" w:rsidRDefault="007F02E3" w:rsidP="007F02E3">
            <w:pPr>
              <w:spacing w:after="0" w:line="240" w:lineRule="auto"/>
              <w:jc w:val="right"/>
              <w:rPr>
                <w:rFonts w:ascii="Browallia New" w:hAnsi="Browallia New" w:cs="Browallia New"/>
                <w:sz w:val="28"/>
                <w:szCs w:val="28"/>
              </w:rPr>
            </w:pPr>
            <w:r w:rsidRPr="000446C8">
              <w:rPr>
                <w:rFonts w:ascii="Browallia New" w:hAnsi="Browallia New" w:cs="Browallia New"/>
                <w:sz w:val="28"/>
                <w:szCs w:val="28"/>
              </w:rPr>
              <w:t>14,222,502.23</w:t>
            </w:r>
          </w:p>
        </w:tc>
        <w:tc>
          <w:tcPr>
            <w:tcW w:w="1419" w:type="dxa"/>
            <w:shd w:val="clear" w:color="auto" w:fill="auto"/>
          </w:tcPr>
          <w:p w14:paraId="373673FE" w14:textId="77777777" w:rsidR="007F02E3" w:rsidRPr="000446C8" w:rsidRDefault="007F02E3" w:rsidP="007F02E3">
            <w:pPr>
              <w:spacing w:after="0" w:line="240" w:lineRule="auto"/>
              <w:jc w:val="right"/>
              <w:rPr>
                <w:rFonts w:ascii="Browallia New" w:hAnsi="Browallia New" w:cs="Browallia New"/>
                <w:sz w:val="28"/>
                <w:szCs w:val="28"/>
              </w:rPr>
            </w:pPr>
            <w:r w:rsidRPr="000446C8">
              <w:rPr>
                <w:rFonts w:ascii="Browallia New" w:hAnsi="Browallia New" w:cs="Browallia New"/>
                <w:sz w:val="28"/>
                <w:szCs w:val="28"/>
              </w:rPr>
              <w:t>14,222,502.21</w:t>
            </w:r>
          </w:p>
        </w:tc>
      </w:tr>
      <w:tr w:rsidR="007F02E3" w:rsidRPr="00906EF6" w14:paraId="43B65808" w14:textId="77777777" w:rsidTr="00895276">
        <w:tc>
          <w:tcPr>
            <w:tcW w:w="3855" w:type="dxa"/>
          </w:tcPr>
          <w:p w14:paraId="6413414B" w14:textId="77777777" w:rsidR="007F02E3" w:rsidRPr="00906EF6" w:rsidRDefault="007F02E3" w:rsidP="007F02E3">
            <w:pPr>
              <w:spacing w:after="0" w:line="240" w:lineRule="auto"/>
              <w:rPr>
                <w:rFonts w:ascii="Browallia New" w:hAnsi="Browallia New" w:cs="Browallia New"/>
                <w:sz w:val="28"/>
              </w:rPr>
            </w:pPr>
            <w:r w:rsidRPr="00906EF6">
              <w:rPr>
                <w:rFonts w:ascii="Browallia New" w:hAnsi="Browallia New" w:cs="Browallia New"/>
                <w:sz w:val="28"/>
              </w:rPr>
              <w:t>Interest expenses on lease liabilities</w:t>
            </w:r>
          </w:p>
        </w:tc>
        <w:tc>
          <w:tcPr>
            <w:tcW w:w="1417" w:type="dxa"/>
            <w:shd w:val="clear" w:color="auto" w:fill="auto"/>
          </w:tcPr>
          <w:p w14:paraId="51BCC22C" w14:textId="77777777" w:rsidR="007F02E3" w:rsidRPr="000446C8" w:rsidRDefault="007F02E3" w:rsidP="007F02E3">
            <w:pPr>
              <w:spacing w:after="0" w:line="240" w:lineRule="auto"/>
              <w:jc w:val="right"/>
              <w:rPr>
                <w:rFonts w:ascii="Browallia New" w:hAnsi="Browallia New" w:cs="Browallia New"/>
                <w:sz w:val="28"/>
                <w:szCs w:val="28"/>
              </w:rPr>
            </w:pPr>
            <w:r w:rsidRPr="000446C8">
              <w:rPr>
                <w:rFonts w:ascii="Browallia New" w:hAnsi="Browallia New" w:cs="Browallia New"/>
                <w:sz w:val="28"/>
                <w:szCs w:val="28"/>
                <w:cs/>
              </w:rPr>
              <w:t>624</w:t>
            </w:r>
            <w:r w:rsidRPr="000446C8">
              <w:rPr>
                <w:rFonts w:ascii="Browallia New" w:hAnsi="Browallia New" w:cs="Browallia New"/>
                <w:sz w:val="28"/>
                <w:szCs w:val="28"/>
              </w:rPr>
              <w:t>,</w:t>
            </w:r>
            <w:r w:rsidRPr="000446C8">
              <w:rPr>
                <w:rFonts w:ascii="Browallia New" w:hAnsi="Browallia New" w:cs="Browallia New"/>
                <w:sz w:val="28"/>
                <w:szCs w:val="28"/>
                <w:cs/>
              </w:rPr>
              <w:t>894.18</w:t>
            </w:r>
          </w:p>
        </w:tc>
        <w:tc>
          <w:tcPr>
            <w:tcW w:w="1418" w:type="dxa"/>
            <w:shd w:val="clear" w:color="auto" w:fill="auto"/>
          </w:tcPr>
          <w:p w14:paraId="5171E95A" w14:textId="77777777" w:rsidR="007F02E3" w:rsidRPr="000446C8" w:rsidRDefault="007F02E3" w:rsidP="007F02E3">
            <w:pPr>
              <w:spacing w:after="0" w:line="240" w:lineRule="auto"/>
              <w:jc w:val="right"/>
              <w:rPr>
                <w:rFonts w:ascii="Browallia New" w:hAnsi="Browallia New" w:cs="Browallia New"/>
                <w:sz w:val="28"/>
                <w:szCs w:val="28"/>
              </w:rPr>
            </w:pPr>
            <w:r w:rsidRPr="000446C8">
              <w:rPr>
                <w:rFonts w:ascii="Browallia New" w:hAnsi="Browallia New" w:cs="Browallia New"/>
                <w:sz w:val="28"/>
                <w:szCs w:val="28"/>
              </w:rPr>
              <w:t>808,723.67</w:t>
            </w:r>
          </w:p>
        </w:tc>
        <w:tc>
          <w:tcPr>
            <w:tcW w:w="1417" w:type="dxa"/>
            <w:shd w:val="clear" w:color="auto" w:fill="auto"/>
          </w:tcPr>
          <w:p w14:paraId="1A11F398" w14:textId="77777777" w:rsidR="007F02E3" w:rsidRPr="000446C8" w:rsidRDefault="007F02E3" w:rsidP="007F02E3">
            <w:pPr>
              <w:spacing w:after="0" w:line="240" w:lineRule="auto"/>
              <w:jc w:val="right"/>
              <w:rPr>
                <w:rFonts w:ascii="Browallia New" w:hAnsi="Browallia New" w:cs="Browallia New"/>
                <w:sz w:val="28"/>
                <w:szCs w:val="28"/>
              </w:rPr>
            </w:pPr>
            <w:r w:rsidRPr="000446C8">
              <w:rPr>
                <w:rFonts w:ascii="Browallia New" w:hAnsi="Browallia New" w:cs="Browallia New"/>
                <w:sz w:val="28"/>
                <w:szCs w:val="28"/>
              </w:rPr>
              <w:t>2,126,962.71</w:t>
            </w:r>
          </w:p>
        </w:tc>
        <w:tc>
          <w:tcPr>
            <w:tcW w:w="1419" w:type="dxa"/>
            <w:shd w:val="clear" w:color="auto" w:fill="auto"/>
          </w:tcPr>
          <w:p w14:paraId="3DBAD626" w14:textId="77777777" w:rsidR="007F02E3" w:rsidRPr="000446C8" w:rsidRDefault="007F02E3" w:rsidP="007F02E3">
            <w:pPr>
              <w:spacing w:after="0" w:line="240" w:lineRule="auto"/>
              <w:jc w:val="right"/>
              <w:rPr>
                <w:rFonts w:ascii="Browallia New" w:hAnsi="Browallia New" w:cs="Browallia New"/>
                <w:sz w:val="28"/>
                <w:szCs w:val="28"/>
              </w:rPr>
            </w:pPr>
            <w:r w:rsidRPr="000446C8">
              <w:rPr>
                <w:rFonts w:ascii="Browallia New" w:hAnsi="Browallia New" w:cs="Browallia New"/>
                <w:sz w:val="28"/>
                <w:szCs w:val="28"/>
              </w:rPr>
              <w:t>2,725,276.69</w:t>
            </w:r>
          </w:p>
        </w:tc>
      </w:tr>
    </w:tbl>
    <w:p w14:paraId="455BF7C8" w14:textId="77777777" w:rsidR="007F02E3" w:rsidRPr="00895276" w:rsidRDefault="007F02E3" w:rsidP="007F02E3">
      <w:pPr>
        <w:pStyle w:val="NoSpacing"/>
        <w:rPr>
          <w:rFonts w:ascii="Browallia New" w:hAnsi="Browallia New" w:cs="Browallia New"/>
          <w:sz w:val="28"/>
        </w:rPr>
      </w:pPr>
    </w:p>
    <w:p w14:paraId="743D9B6E" w14:textId="77777777" w:rsidR="007F02E3" w:rsidRPr="00906EF6" w:rsidRDefault="007F02E3" w:rsidP="007F02E3">
      <w:pPr>
        <w:pStyle w:val="NoSpacing"/>
        <w:spacing w:after="120"/>
        <w:ind w:left="720" w:hanging="720"/>
        <w:rPr>
          <w:rFonts w:ascii="Browallia New" w:hAnsi="Browallia New" w:cs="Browallia New"/>
          <w:b/>
          <w:bCs/>
          <w:sz w:val="28"/>
        </w:rPr>
      </w:pPr>
      <w:r w:rsidRPr="00906EF6">
        <w:rPr>
          <w:rFonts w:ascii="Browallia New" w:hAnsi="Browallia New" w:cs="Browallia New"/>
          <w:b/>
          <w:bCs/>
          <w:sz w:val="28"/>
        </w:rPr>
        <w:t>1</w:t>
      </w:r>
      <w:r>
        <w:rPr>
          <w:rFonts w:ascii="Browallia New" w:hAnsi="Browallia New" w:cs="Browallia New"/>
          <w:b/>
          <w:bCs/>
          <w:sz w:val="28"/>
        </w:rPr>
        <w:t>4</w:t>
      </w:r>
      <w:r w:rsidRPr="00906EF6">
        <w:rPr>
          <w:rFonts w:ascii="Browallia New" w:hAnsi="Browallia New" w:cs="Browallia New"/>
          <w:b/>
          <w:bCs/>
          <w:sz w:val="28"/>
        </w:rPr>
        <w:t>.</w:t>
      </w:r>
      <w:r w:rsidRPr="00906EF6">
        <w:rPr>
          <w:rFonts w:ascii="Browallia New" w:hAnsi="Browallia New" w:cs="Browallia New"/>
          <w:b/>
          <w:bCs/>
          <w:sz w:val="28"/>
        </w:rPr>
        <w:tab/>
        <w:t>INTANGIBLE ASSETS - NET</w:t>
      </w:r>
    </w:p>
    <w:p w14:paraId="7A80BAC0" w14:textId="77777777" w:rsidR="007F02E3" w:rsidRPr="00906EF6" w:rsidRDefault="007F02E3" w:rsidP="007F02E3">
      <w:pPr>
        <w:pStyle w:val="NoSpacing"/>
        <w:spacing w:after="120"/>
        <w:ind w:left="709"/>
        <w:rPr>
          <w:rFonts w:ascii="Browallia New" w:hAnsi="Browallia New" w:cs="Browallia New"/>
          <w:sz w:val="28"/>
        </w:rPr>
      </w:pPr>
      <w:r w:rsidRPr="00906EF6">
        <w:rPr>
          <w:rFonts w:ascii="Browallia New" w:hAnsi="Browallia New" w:cs="Browallia New"/>
          <w:sz w:val="28"/>
        </w:rPr>
        <w:t xml:space="preserve">Intangible assets consist </w:t>
      </w:r>
      <w:proofErr w:type="gramStart"/>
      <w:r w:rsidRPr="00906EF6">
        <w:rPr>
          <w:rFonts w:ascii="Browallia New" w:hAnsi="Browallia New" w:cs="Browallia New"/>
          <w:sz w:val="28"/>
        </w:rPr>
        <w:t>of</w:t>
      </w:r>
      <w:r>
        <w:rPr>
          <w:rFonts w:ascii="Browallia New" w:hAnsi="Browallia New" w:cs="Browallia New"/>
          <w:sz w:val="28"/>
        </w:rPr>
        <w:t xml:space="preserve"> :</w:t>
      </w:r>
      <w:proofErr w:type="gramEnd"/>
    </w:p>
    <w:tbl>
      <w:tblPr>
        <w:tblW w:w="9083" w:type="dxa"/>
        <w:tblInd w:w="817" w:type="dxa"/>
        <w:tblLayout w:type="fixed"/>
        <w:tblLook w:val="04A0" w:firstRow="1" w:lastRow="0" w:firstColumn="1" w:lastColumn="0" w:noHBand="0" w:noVBand="1"/>
      </w:tblPr>
      <w:tblGrid>
        <w:gridCol w:w="5213"/>
        <w:gridCol w:w="1980"/>
        <w:gridCol w:w="1890"/>
      </w:tblGrid>
      <w:tr w:rsidR="007F02E3" w:rsidRPr="00906EF6" w14:paraId="72C246E2" w14:textId="77777777" w:rsidTr="007F02E3">
        <w:trPr>
          <w:trHeight w:val="20"/>
        </w:trPr>
        <w:tc>
          <w:tcPr>
            <w:tcW w:w="5213" w:type="dxa"/>
            <w:noWrap/>
            <w:vAlign w:val="bottom"/>
            <w:hideMark/>
          </w:tcPr>
          <w:p w14:paraId="37895841" w14:textId="77777777" w:rsidR="007F02E3" w:rsidRPr="00906EF6" w:rsidRDefault="007F02E3" w:rsidP="007F02E3">
            <w:pPr>
              <w:spacing w:after="0"/>
              <w:rPr>
                <w:rFonts w:ascii="Browallia New" w:hAnsi="Browallia New" w:cs="Browallia New"/>
                <w:sz w:val="28"/>
              </w:rPr>
            </w:pPr>
          </w:p>
        </w:tc>
        <w:tc>
          <w:tcPr>
            <w:tcW w:w="3870" w:type="dxa"/>
            <w:gridSpan w:val="2"/>
            <w:noWrap/>
            <w:vAlign w:val="bottom"/>
            <w:hideMark/>
          </w:tcPr>
          <w:p w14:paraId="2B0B7CDF" w14:textId="77777777" w:rsidR="007F02E3" w:rsidRPr="00906EF6" w:rsidRDefault="007F02E3" w:rsidP="007F02E3">
            <w:pPr>
              <w:pBdr>
                <w:bottom w:val="single" w:sz="4" w:space="1" w:color="auto"/>
              </w:pBdr>
              <w:tabs>
                <w:tab w:val="left" w:pos="567"/>
              </w:tabs>
              <w:spacing w:after="0" w:line="240" w:lineRule="auto"/>
              <w:jc w:val="center"/>
              <w:rPr>
                <w:rFonts w:ascii="Browallia New" w:eastAsia="Times New Roman" w:hAnsi="Browallia New" w:cs="Browallia New"/>
                <w:sz w:val="28"/>
              </w:rPr>
            </w:pPr>
            <w:proofErr w:type="gramStart"/>
            <w:r w:rsidRPr="00906EF6">
              <w:rPr>
                <w:rFonts w:ascii="Browallia New" w:eastAsia="Times New Roman" w:hAnsi="Browallia New" w:cs="Browallia New"/>
                <w:sz w:val="28"/>
              </w:rPr>
              <w:t>Unit :</w:t>
            </w:r>
            <w:proofErr w:type="gramEnd"/>
            <w:r w:rsidRPr="00906EF6">
              <w:rPr>
                <w:rFonts w:ascii="Browallia New" w:eastAsia="Times New Roman" w:hAnsi="Browallia New" w:cs="Browallia New"/>
                <w:sz w:val="28"/>
              </w:rPr>
              <w:t xml:space="preserve"> Baht</w:t>
            </w:r>
          </w:p>
        </w:tc>
      </w:tr>
      <w:tr w:rsidR="007F02E3" w:rsidRPr="00906EF6" w14:paraId="082E54C4" w14:textId="77777777" w:rsidTr="007F02E3">
        <w:trPr>
          <w:trHeight w:val="20"/>
        </w:trPr>
        <w:tc>
          <w:tcPr>
            <w:tcW w:w="5213" w:type="dxa"/>
            <w:noWrap/>
            <w:vAlign w:val="bottom"/>
            <w:hideMark/>
          </w:tcPr>
          <w:p w14:paraId="22263E12" w14:textId="77777777" w:rsidR="007F02E3" w:rsidRPr="00906EF6" w:rsidRDefault="007F02E3" w:rsidP="007F02E3">
            <w:pPr>
              <w:spacing w:after="0"/>
              <w:rPr>
                <w:rFonts w:ascii="Browallia New" w:eastAsia="Times New Roman" w:hAnsi="Browallia New" w:cs="Browallia New"/>
                <w:sz w:val="28"/>
                <w:cs/>
              </w:rPr>
            </w:pPr>
          </w:p>
        </w:tc>
        <w:tc>
          <w:tcPr>
            <w:tcW w:w="3870" w:type="dxa"/>
            <w:gridSpan w:val="2"/>
            <w:noWrap/>
            <w:vAlign w:val="bottom"/>
            <w:hideMark/>
          </w:tcPr>
          <w:p w14:paraId="3027F6A8" w14:textId="77777777" w:rsidR="007F02E3" w:rsidRPr="00906EF6" w:rsidRDefault="007F02E3" w:rsidP="007F02E3">
            <w:pPr>
              <w:pBdr>
                <w:bottom w:val="single" w:sz="4" w:space="1" w:color="auto"/>
              </w:pBdr>
              <w:tabs>
                <w:tab w:val="left" w:pos="567"/>
              </w:tabs>
              <w:spacing w:after="0" w:line="240" w:lineRule="auto"/>
              <w:jc w:val="center"/>
              <w:rPr>
                <w:rFonts w:ascii="Browallia New" w:eastAsia="Times New Roman" w:hAnsi="Browallia New" w:cs="Browallia New"/>
                <w:sz w:val="28"/>
              </w:rPr>
            </w:pPr>
            <w:r w:rsidRPr="00906EF6">
              <w:rPr>
                <w:rFonts w:ascii="Browallia New" w:eastAsia="Times New Roman" w:hAnsi="Browallia New" w:cs="Browallia New"/>
                <w:sz w:val="28"/>
              </w:rPr>
              <w:t>Consolidated and Separate</w:t>
            </w:r>
          </w:p>
        </w:tc>
      </w:tr>
      <w:tr w:rsidR="007F02E3" w:rsidRPr="00906EF6" w14:paraId="5B1B412A" w14:textId="77777777" w:rsidTr="007F02E3">
        <w:trPr>
          <w:trHeight w:val="20"/>
        </w:trPr>
        <w:tc>
          <w:tcPr>
            <w:tcW w:w="5213" w:type="dxa"/>
            <w:noWrap/>
            <w:vAlign w:val="bottom"/>
            <w:hideMark/>
          </w:tcPr>
          <w:p w14:paraId="74768C7C" w14:textId="77777777" w:rsidR="007F02E3" w:rsidRPr="00906EF6" w:rsidRDefault="007F02E3" w:rsidP="007F02E3">
            <w:pPr>
              <w:spacing w:after="0"/>
              <w:rPr>
                <w:rFonts w:ascii="Browallia New" w:eastAsia="Times New Roman" w:hAnsi="Browallia New" w:cs="Browallia New"/>
                <w:b/>
                <w:bCs/>
                <w:sz w:val="28"/>
                <w:u w:val="single"/>
              </w:rPr>
            </w:pPr>
            <w:r w:rsidRPr="00906EF6">
              <w:rPr>
                <w:rFonts w:ascii="Browallia New" w:hAnsi="Browallia New" w:cs="Browallia New"/>
                <w:sz w:val="28"/>
                <w:u w:val="single"/>
              </w:rPr>
              <w:t>Program Software</w:t>
            </w:r>
          </w:p>
        </w:tc>
        <w:tc>
          <w:tcPr>
            <w:tcW w:w="1980" w:type="dxa"/>
            <w:noWrap/>
            <w:vAlign w:val="bottom"/>
            <w:hideMark/>
          </w:tcPr>
          <w:p w14:paraId="02F8747A" w14:textId="77777777" w:rsidR="007F02E3" w:rsidRPr="00906EF6" w:rsidRDefault="007F02E3" w:rsidP="007F02E3">
            <w:pPr>
              <w:pBdr>
                <w:bottom w:val="single" w:sz="4" w:space="1" w:color="auto"/>
              </w:pBdr>
              <w:tabs>
                <w:tab w:val="left" w:pos="567"/>
              </w:tabs>
              <w:spacing w:after="0" w:line="240" w:lineRule="auto"/>
              <w:jc w:val="center"/>
              <w:rPr>
                <w:rFonts w:ascii="Browallia New" w:eastAsia="Times New Roman" w:hAnsi="Browallia New" w:cs="Browallia New"/>
                <w:sz w:val="28"/>
              </w:rPr>
            </w:pPr>
            <w:r w:rsidRPr="00906EF6">
              <w:rPr>
                <w:rFonts w:ascii="Browallia New" w:eastAsia="Times New Roman" w:hAnsi="Browallia New" w:cs="Browallia New"/>
                <w:sz w:val="28"/>
              </w:rPr>
              <w:t>202</w:t>
            </w:r>
            <w:r>
              <w:rPr>
                <w:rFonts w:ascii="Browallia New" w:eastAsia="Times New Roman" w:hAnsi="Browallia New" w:cs="Browallia New"/>
                <w:sz w:val="28"/>
              </w:rPr>
              <w:t>2</w:t>
            </w:r>
          </w:p>
        </w:tc>
        <w:tc>
          <w:tcPr>
            <w:tcW w:w="1890" w:type="dxa"/>
            <w:noWrap/>
            <w:vAlign w:val="bottom"/>
            <w:hideMark/>
          </w:tcPr>
          <w:p w14:paraId="10991084" w14:textId="77777777" w:rsidR="007F02E3" w:rsidRPr="00906EF6" w:rsidRDefault="007F02E3" w:rsidP="007F02E3">
            <w:pPr>
              <w:pBdr>
                <w:bottom w:val="single" w:sz="4" w:space="1" w:color="auto"/>
              </w:pBdr>
              <w:tabs>
                <w:tab w:val="left" w:pos="567"/>
              </w:tabs>
              <w:spacing w:after="0" w:line="240" w:lineRule="auto"/>
              <w:jc w:val="center"/>
              <w:rPr>
                <w:rFonts w:ascii="Browallia New" w:eastAsia="Times New Roman" w:hAnsi="Browallia New" w:cs="Browallia New"/>
                <w:sz w:val="28"/>
              </w:rPr>
            </w:pPr>
            <w:r w:rsidRPr="00906EF6">
              <w:rPr>
                <w:rFonts w:ascii="Browallia New" w:eastAsia="Times New Roman" w:hAnsi="Browallia New" w:cs="Browallia New"/>
                <w:sz w:val="28"/>
              </w:rPr>
              <w:t>20</w:t>
            </w:r>
            <w:r>
              <w:rPr>
                <w:rFonts w:ascii="Browallia New" w:eastAsia="Times New Roman" w:hAnsi="Browallia New" w:cs="Browallia New"/>
                <w:sz w:val="28"/>
              </w:rPr>
              <w:t>21</w:t>
            </w:r>
          </w:p>
        </w:tc>
      </w:tr>
      <w:tr w:rsidR="007F02E3" w:rsidRPr="00906EF6" w14:paraId="5A271259" w14:textId="77777777" w:rsidTr="007F02E3">
        <w:trPr>
          <w:trHeight w:val="20"/>
        </w:trPr>
        <w:tc>
          <w:tcPr>
            <w:tcW w:w="5213" w:type="dxa"/>
            <w:noWrap/>
            <w:vAlign w:val="bottom"/>
            <w:hideMark/>
          </w:tcPr>
          <w:p w14:paraId="3F9FD55B" w14:textId="77777777" w:rsidR="007F02E3" w:rsidRPr="00906EF6" w:rsidRDefault="007F02E3" w:rsidP="007F02E3">
            <w:pPr>
              <w:spacing w:after="0" w:line="240" w:lineRule="auto"/>
              <w:rPr>
                <w:rFonts w:ascii="Browallia New" w:eastAsia="Times New Roman" w:hAnsi="Browallia New" w:cs="Browallia New"/>
                <w:b/>
                <w:bCs/>
                <w:sz w:val="28"/>
              </w:rPr>
            </w:pPr>
            <w:r w:rsidRPr="00906EF6">
              <w:rPr>
                <w:rFonts w:ascii="Browallia New" w:eastAsia="Times New Roman" w:hAnsi="Browallia New" w:cs="Browallia New"/>
                <w:b/>
                <w:bCs/>
                <w:sz w:val="28"/>
              </w:rPr>
              <w:t xml:space="preserve">Cost </w:t>
            </w:r>
          </w:p>
        </w:tc>
        <w:tc>
          <w:tcPr>
            <w:tcW w:w="1980" w:type="dxa"/>
            <w:noWrap/>
            <w:vAlign w:val="bottom"/>
            <w:hideMark/>
          </w:tcPr>
          <w:p w14:paraId="71C8C984" w14:textId="77777777" w:rsidR="007F02E3" w:rsidRPr="00906EF6" w:rsidRDefault="007F02E3" w:rsidP="007F02E3">
            <w:pPr>
              <w:spacing w:after="0" w:line="240" w:lineRule="auto"/>
              <w:ind w:left="720"/>
              <w:rPr>
                <w:rFonts w:ascii="Browallia New" w:eastAsia="Times New Roman" w:hAnsi="Browallia New" w:cs="Browallia New"/>
                <w:b/>
                <w:bCs/>
                <w:sz w:val="28"/>
              </w:rPr>
            </w:pPr>
          </w:p>
        </w:tc>
        <w:tc>
          <w:tcPr>
            <w:tcW w:w="1890" w:type="dxa"/>
            <w:noWrap/>
            <w:vAlign w:val="bottom"/>
            <w:hideMark/>
          </w:tcPr>
          <w:p w14:paraId="3EE7B567" w14:textId="77777777" w:rsidR="007F02E3" w:rsidRPr="00906EF6" w:rsidRDefault="007F02E3" w:rsidP="007F02E3">
            <w:pPr>
              <w:spacing w:after="0" w:line="240" w:lineRule="auto"/>
              <w:rPr>
                <w:sz w:val="20"/>
                <w:szCs w:val="20"/>
              </w:rPr>
            </w:pPr>
          </w:p>
        </w:tc>
      </w:tr>
      <w:tr w:rsidR="007F02E3" w:rsidRPr="00906EF6" w14:paraId="546F186E" w14:textId="77777777" w:rsidTr="007F02E3">
        <w:trPr>
          <w:trHeight w:val="20"/>
        </w:trPr>
        <w:tc>
          <w:tcPr>
            <w:tcW w:w="5213" w:type="dxa"/>
            <w:noWrap/>
            <w:vAlign w:val="bottom"/>
            <w:hideMark/>
          </w:tcPr>
          <w:p w14:paraId="27F7C9AF" w14:textId="77777777" w:rsidR="007F02E3" w:rsidRPr="00906EF6" w:rsidRDefault="007F02E3" w:rsidP="007F02E3">
            <w:pPr>
              <w:spacing w:after="0" w:line="240" w:lineRule="auto"/>
              <w:rPr>
                <w:rFonts w:ascii="Browallia New" w:eastAsia="Times New Roman" w:hAnsi="Browallia New" w:cs="Browallia New"/>
                <w:sz w:val="28"/>
              </w:rPr>
            </w:pPr>
            <w:r w:rsidRPr="00906EF6">
              <w:rPr>
                <w:rFonts w:ascii="Browallia New" w:eastAsia="Times New Roman" w:hAnsi="Browallia New" w:cs="Browallia New"/>
                <w:sz w:val="28"/>
              </w:rPr>
              <w:t xml:space="preserve">As </w:t>
            </w:r>
            <w:proofErr w:type="gramStart"/>
            <w:r w:rsidRPr="00906EF6">
              <w:rPr>
                <w:rFonts w:ascii="Browallia New" w:eastAsia="Times New Roman" w:hAnsi="Browallia New" w:cs="Browallia New"/>
                <w:sz w:val="28"/>
              </w:rPr>
              <w:t>at</w:t>
            </w:r>
            <w:proofErr w:type="gramEnd"/>
            <w:r w:rsidRPr="00906EF6">
              <w:rPr>
                <w:rFonts w:ascii="Browallia New" w:eastAsia="Times New Roman" w:hAnsi="Browallia New" w:cs="Browallia New"/>
                <w:sz w:val="28"/>
              </w:rPr>
              <w:t xml:space="preserve"> January </w:t>
            </w:r>
            <w:r w:rsidRPr="00906EF6">
              <w:rPr>
                <w:rFonts w:ascii="Browallia New" w:eastAsia="Times New Roman" w:hAnsi="Browallia New" w:cs="Browallia New" w:hint="cs"/>
                <w:sz w:val="28"/>
                <w:cs/>
              </w:rPr>
              <w:t>1</w:t>
            </w:r>
            <w:r w:rsidRPr="00906EF6">
              <w:rPr>
                <w:rFonts w:ascii="Browallia New" w:eastAsia="Times New Roman" w:hAnsi="Browallia New" w:cs="Browallia New"/>
                <w:sz w:val="28"/>
              </w:rPr>
              <w:t>,</w:t>
            </w:r>
          </w:p>
        </w:tc>
        <w:tc>
          <w:tcPr>
            <w:tcW w:w="1980" w:type="dxa"/>
            <w:noWrap/>
            <w:vAlign w:val="bottom"/>
          </w:tcPr>
          <w:p w14:paraId="680100E2" w14:textId="77777777" w:rsidR="007F02E3" w:rsidRPr="00906EF6" w:rsidRDefault="007F02E3" w:rsidP="007F02E3">
            <w:pPr>
              <w:spacing w:after="0" w:line="240" w:lineRule="auto"/>
              <w:jc w:val="right"/>
              <w:rPr>
                <w:rFonts w:ascii="Browallia New" w:eastAsia="Times New Roman" w:hAnsi="Browallia New" w:cs="Browallia New"/>
                <w:sz w:val="28"/>
              </w:rPr>
            </w:pPr>
            <w:r w:rsidRPr="00906EF6">
              <w:rPr>
                <w:rFonts w:ascii="Browallia New" w:eastAsia="Times New Roman" w:hAnsi="Browallia New" w:cs="Browallia New"/>
                <w:sz w:val="28"/>
                <w:cs/>
              </w:rPr>
              <w:t>1</w:t>
            </w:r>
            <w:r w:rsidRPr="00906EF6">
              <w:rPr>
                <w:rFonts w:ascii="Browallia New" w:eastAsia="Times New Roman" w:hAnsi="Browallia New" w:cs="Browallia New"/>
                <w:sz w:val="28"/>
              </w:rPr>
              <w:t>,</w:t>
            </w:r>
            <w:r w:rsidRPr="00906EF6">
              <w:rPr>
                <w:rFonts w:ascii="Browallia New" w:eastAsia="Times New Roman" w:hAnsi="Browallia New" w:cs="Browallia New"/>
                <w:sz w:val="28"/>
                <w:cs/>
              </w:rPr>
              <w:t>797</w:t>
            </w:r>
            <w:r w:rsidRPr="00906EF6">
              <w:rPr>
                <w:rFonts w:ascii="Browallia New" w:eastAsia="Times New Roman" w:hAnsi="Browallia New" w:cs="Browallia New"/>
                <w:sz w:val="28"/>
              </w:rPr>
              <w:t>,</w:t>
            </w:r>
            <w:r w:rsidRPr="00906EF6">
              <w:rPr>
                <w:rFonts w:ascii="Browallia New" w:eastAsia="Times New Roman" w:hAnsi="Browallia New" w:cs="Browallia New"/>
                <w:sz w:val="28"/>
                <w:cs/>
              </w:rPr>
              <w:t>245.34</w:t>
            </w:r>
          </w:p>
        </w:tc>
        <w:tc>
          <w:tcPr>
            <w:tcW w:w="1890" w:type="dxa"/>
            <w:noWrap/>
            <w:vAlign w:val="bottom"/>
            <w:hideMark/>
          </w:tcPr>
          <w:p w14:paraId="098BD4CB" w14:textId="77777777" w:rsidR="007F02E3" w:rsidRPr="00906EF6" w:rsidRDefault="007F02E3" w:rsidP="007F02E3">
            <w:pPr>
              <w:spacing w:after="0" w:line="240" w:lineRule="auto"/>
              <w:jc w:val="right"/>
              <w:rPr>
                <w:rFonts w:ascii="Browallia New" w:eastAsia="Times New Roman" w:hAnsi="Browallia New" w:cs="Browallia New"/>
                <w:sz w:val="28"/>
              </w:rPr>
            </w:pPr>
            <w:r w:rsidRPr="00906EF6">
              <w:rPr>
                <w:rFonts w:ascii="Browallia New" w:eastAsia="Times New Roman" w:hAnsi="Browallia New" w:cs="Browallia New"/>
                <w:sz w:val="28"/>
                <w:cs/>
              </w:rPr>
              <w:t>1</w:t>
            </w:r>
            <w:r w:rsidRPr="00906EF6">
              <w:rPr>
                <w:rFonts w:ascii="Browallia New" w:eastAsia="Times New Roman" w:hAnsi="Browallia New" w:cs="Browallia New"/>
                <w:sz w:val="28"/>
              </w:rPr>
              <w:t>,</w:t>
            </w:r>
            <w:r w:rsidRPr="00906EF6">
              <w:rPr>
                <w:rFonts w:ascii="Browallia New" w:eastAsia="Times New Roman" w:hAnsi="Browallia New" w:cs="Browallia New"/>
                <w:sz w:val="28"/>
                <w:cs/>
              </w:rPr>
              <w:t>797</w:t>
            </w:r>
            <w:r w:rsidRPr="00906EF6">
              <w:rPr>
                <w:rFonts w:ascii="Browallia New" w:eastAsia="Times New Roman" w:hAnsi="Browallia New" w:cs="Browallia New"/>
                <w:sz w:val="28"/>
              </w:rPr>
              <w:t>,</w:t>
            </w:r>
            <w:r w:rsidRPr="00906EF6">
              <w:rPr>
                <w:rFonts w:ascii="Browallia New" w:eastAsia="Times New Roman" w:hAnsi="Browallia New" w:cs="Browallia New"/>
                <w:sz w:val="28"/>
                <w:cs/>
              </w:rPr>
              <w:t>245.34</w:t>
            </w:r>
          </w:p>
        </w:tc>
      </w:tr>
      <w:tr w:rsidR="007F02E3" w:rsidRPr="00906EF6" w14:paraId="6762DA18" w14:textId="77777777" w:rsidTr="007F02E3">
        <w:trPr>
          <w:trHeight w:val="20"/>
        </w:trPr>
        <w:tc>
          <w:tcPr>
            <w:tcW w:w="5213" w:type="dxa"/>
            <w:noWrap/>
            <w:vAlign w:val="bottom"/>
            <w:hideMark/>
          </w:tcPr>
          <w:p w14:paraId="45092600" w14:textId="77777777" w:rsidR="007F02E3" w:rsidRPr="00906EF6" w:rsidRDefault="007F02E3" w:rsidP="007F02E3">
            <w:pPr>
              <w:spacing w:after="0" w:line="240" w:lineRule="auto"/>
              <w:rPr>
                <w:rFonts w:ascii="Browallia New" w:eastAsia="Times New Roman" w:hAnsi="Browallia New" w:cs="Browallia New"/>
                <w:sz w:val="28"/>
              </w:rPr>
            </w:pPr>
            <w:r w:rsidRPr="00906EF6">
              <w:rPr>
                <w:rFonts w:ascii="Browallia New" w:eastAsia="Times New Roman" w:hAnsi="Browallia New" w:cs="Browallia New"/>
                <w:sz w:val="28"/>
                <w:u w:val="single"/>
              </w:rPr>
              <w:t>Add</w:t>
            </w:r>
            <w:r w:rsidRPr="00906EF6">
              <w:rPr>
                <w:rFonts w:ascii="Browallia New" w:eastAsia="Times New Roman" w:hAnsi="Browallia New" w:cs="Browallia New"/>
                <w:sz w:val="28"/>
              </w:rPr>
              <w:t xml:space="preserve"> Acquisition during the year</w:t>
            </w:r>
          </w:p>
        </w:tc>
        <w:tc>
          <w:tcPr>
            <w:tcW w:w="1980" w:type="dxa"/>
            <w:noWrap/>
            <w:vAlign w:val="bottom"/>
          </w:tcPr>
          <w:p w14:paraId="0B03B960" w14:textId="77777777" w:rsidR="007F02E3" w:rsidRPr="00906EF6" w:rsidRDefault="007F02E3" w:rsidP="007F02E3">
            <w:pPr>
              <w:pBdr>
                <w:bottom w:val="single" w:sz="4" w:space="1" w:color="auto"/>
              </w:pBdr>
              <w:spacing w:after="0" w:line="240" w:lineRule="auto"/>
              <w:jc w:val="right"/>
              <w:rPr>
                <w:rFonts w:ascii="Browallia New" w:eastAsia="Times New Roman" w:hAnsi="Browallia New" w:cs="Browallia New"/>
                <w:sz w:val="28"/>
              </w:rPr>
            </w:pPr>
            <w:r w:rsidRPr="00906EF6">
              <w:rPr>
                <w:rFonts w:ascii="Browallia New" w:eastAsia="Times New Roman" w:hAnsi="Browallia New" w:cs="Browallia New"/>
                <w:sz w:val="28"/>
              </w:rPr>
              <w:t>-</w:t>
            </w:r>
          </w:p>
        </w:tc>
        <w:tc>
          <w:tcPr>
            <w:tcW w:w="1890" w:type="dxa"/>
            <w:noWrap/>
            <w:vAlign w:val="bottom"/>
            <w:hideMark/>
          </w:tcPr>
          <w:p w14:paraId="28EB5684" w14:textId="77777777" w:rsidR="007F02E3" w:rsidRPr="00906EF6" w:rsidRDefault="007F02E3" w:rsidP="007F02E3">
            <w:pPr>
              <w:pBdr>
                <w:bottom w:val="single" w:sz="4" w:space="1" w:color="auto"/>
              </w:pBdr>
              <w:spacing w:after="0" w:line="240" w:lineRule="auto"/>
              <w:jc w:val="right"/>
              <w:rPr>
                <w:rFonts w:ascii="Browallia New" w:eastAsia="Times New Roman" w:hAnsi="Browallia New" w:cs="Browallia New"/>
                <w:sz w:val="28"/>
              </w:rPr>
            </w:pPr>
            <w:r w:rsidRPr="00906EF6">
              <w:rPr>
                <w:rFonts w:ascii="Browallia New" w:eastAsia="Times New Roman" w:hAnsi="Browallia New" w:cs="Browallia New"/>
                <w:sz w:val="28"/>
              </w:rPr>
              <w:t>-</w:t>
            </w:r>
          </w:p>
        </w:tc>
      </w:tr>
      <w:tr w:rsidR="007F02E3" w:rsidRPr="00906EF6" w14:paraId="3F37C063" w14:textId="77777777" w:rsidTr="007F02E3">
        <w:trPr>
          <w:trHeight w:val="20"/>
        </w:trPr>
        <w:tc>
          <w:tcPr>
            <w:tcW w:w="5213" w:type="dxa"/>
            <w:noWrap/>
            <w:vAlign w:val="bottom"/>
            <w:hideMark/>
          </w:tcPr>
          <w:p w14:paraId="5655CA3F" w14:textId="77777777" w:rsidR="007F02E3" w:rsidRPr="00906EF6" w:rsidRDefault="007F02E3" w:rsidP="007F02E3">
            <w:pPr>
              <w:spacing w:after="0" w:line="240" w:lineRule="auto"/>
              <w:rPr>
                <w:rFonts w:ascii="Browallia New" w:eastAsia="Times New Roman" w:hAnsi="Browallia New" w:cs="Browallia New"/>
                <w:sz w:val="28"/>
              </w:rPr>
            </w:pPr>
            <w:r w:rsidRPr="00906EF6">
              <w:rPr>
                <w:rFonts w:ascii="Browallia New" w:eastAsia="Times New Roman" w:hAnsi="Browallia New" w:cs="Browallia New"/>
                <w:sz w:val="28"/>
              </w:rPr>
              <w:t xml:space="preserve">As </w:t>
            </w:r>
            <w:proofErr w:type="gramStart"/>
            <w:r w:rsidRPr="00906EF6">
              <w:rPr>
                <w:rFonts w:ascii="Browallia New" w:eastAsia="Times New Roman" w:hAnsi="Browallia New" w:cs="Browallia New"/>
                <w:sz w:val="28"/>
              </w:rPr>
              <w:t>at</w:t>
            </w:r>
            <w:proofErr w:type="gramEnd"/>
            <w:r w:rsidRPr="00906EF6">
              <w:rPr>
                <w:rFonts w:ascii="Browallia New" w:eastAsia="Times New Roman" w:hAnsi="Browallia New" w:cs="Browallia New"/>
                <w:sz w:val="28"/>
              </w:rPr>
              <w:t xml:space="preserve"> December </w:t>
            </w:r>
            <w:r w:rsidRPr="00906EF6">
              <w:rPr>
                <w:rFonts w:ascii="Browallia New" w:eastAsia="Times New Roman" w:hAnsi="Browallia New" w:cs="Browallia New" w:hint="cs"/>
                <w:sz w:val="28"/>
                <w:cs/>
              </w:rPr>
              <w:t>31</w:t>
            </w:r>
            <w:r w:rsidRPr="00906EF6">
              <w:rPr>
                <w:rFonts w:ascii="Browallia New" w:eastAsia="Times New Roman" w:hAnsi="Browallia New" w:cs="Browallia New"/>
                <w:sz w:val="28"/>
              </w:rPr>
              <w:t>,</w:t>
            </w:r>
          </w:p>
        </w:tc>
        <w:tc>
          <w:tcPr>
            <w:tcW w:w="1980" w:type="dxa"/>
            <w:noWrap/>
            <w:vAlign w:val="bottom"/>
          </w:tcPr>
          <w:p w14:paraId="343CB292" w14:textId="77777777" w:rsidR="007F02E3" w:rsidRPr="00906EF6" w:rsidRDefault="007F02E3" w:rsidP="007F02E3">
            <w:pPr>
              <w:pBdr>
                <w:bottom w:val="single" w:sz="4" w:space="1" w:color="auto"/>
              </w:pBdr>
              <w:spacing w:after="0" w:line="240" w:lineRule="auto"/>
              <w:jc w:val="right"/>
              <w:rPr>
                <w:rFonts w:ascii="Browallia New" w:eastAsia="Times New Roman" w:hAnsi="Browallia New" w:cs="Browallia New"/>
                <w:sz w:val="28"/>
              </w:rPr>
            </w:pPr>
            <w:r w:rsidRPr="00906EF6">
              <w:rPr>
                <w:rFonts w:ascii="Browallia New" w:eastAsia="Times New Roman" w:hAnsi="Browallia New" w:cs="Browallia New"/>
                <w:sz w:val="28"/>
              </w:rPr>
              <w:t>1,797,245.34</w:t>
            </w:r>
          </w:p>
        </w:tc>
        <w:tc>
          <w:tcPr>
            <w:tcW w:w="1890" w:type="dxa"/>
            <w:noWrap/>
            <w:vAlign w:val="bottom"/>
            <w:hideMark/>
          </w:tcPr>
          <w:p w14:paraId="179B6328" w14:textId="77777777" w:rsidR="007F02E3" w:rsidRPr="00906EF6" w:rsidRDefault="007F02E3" w:rsidP="007F02E3">
            <w:pPr>
              <w:pBdr>
                <w:bottom w:val="single" w:sz="4" w:space="1" w:color="auto"/>
              </w:pBdr>
              <w:spacing w:after="0" w:line="240" w:lineRule="auto"/>
              <w:jc w:val="right"/>
              <w:rPr>
                <w:rFonts w:ascii="Browallia New" w:eastAsia="Times New Roman" w:hAnsi="Browallia New" w:cs="Browallia New"/>
                <w:sz w:val="28"/>
              </w:rPr>
            </w:pPr>
            <w:r w:rsidRPr="00906EF6">
              <w:rPr>
                <w:rFonts w:ascii="Browallia New" w:eastAsia="Times New Roman" w:hAnsi="Browallia New" w:cs="Browallia New"/>
                <w:sz w:val="28"/>
              </w:rPr>
              <w:t>1,797,245.34</w:t>
            </w:r>
          </w:p>
        </w:tc>
      </w:tr>
      <w:tr w:rsidR="007F02E3" w:rsidRPr="00906EF6" w14:paraId="070B9276" w14:textId="77777777" w:rsidTr="007F02E3">
        <w:trPr>
          <w:trHeight w:val="20"/>
        </w:trPr>
        <w:tc>
          <w:tcPr>
            <w:tcW w:w="5213" w:type="dxa"/>
            <w:noWrap/>
            <w:vAlign w:val="bottom"/>
            <w:hideMark/>
          </w:tcPr>
          <w:p w14:paraId="58DC5B0C" w14:textId="77777777" w:rsidR="007F02E3" w:rsidRPr="00906EF6" w:rsidRDefault="007F02E3" w:rsidP="007F02E3">
            <w:pPr>
              <w:spacing w:after="0" w:line="240" w:lineRule="auto"/>
              <w:rPr>
                <w:rFonts w:ascii="Browallia New" w:eastAsia="Times New Roman" w:hAnsi="Browallia New" w:cs="Browallia New"/>
                <w:b/>
                <w:bCs/>
                <w:sz w:val="28"/>
              </w:rPr>
            </w:pPr>
            <w:r w:rsidRPr="00906EF6">
              <w:rPr>
                <w:rFonts w:ascii="Browallia New" w:eastAsia="Times New Roman" w:hAnsi="Browallia New" w:cs="Browallia New"/>
                <w:b/>
                <w:bCs/>
                <w:sz w:val="28"/>
              </w:rPr>
              <w:t>Accumulated amortization</w:t>
            </w:r>
          </w:p>
        </w:tc>
        <w:tc>
          <w:tcPr>
            <w:tcW w:w="1980" w:type="dxa"/>
            <w:noWrap/>
            <w:vAlign w:val="bottom"/>
          </w:tcPr>
          <w:p w14:paraId="189DC755" w14:textId="77777777" w:rsidR="007F02E3" w:rsidRPr="00906EF6" w:rsidRDefault="007F02E3" w:rsidP="007F02E3">
            <w:pPr>
              <w:spacing w:after="0" w:line="240" w:lineRule="auto"/>
              <w:rPr>
                <w:rFonts w:ascii="Browallia New" w:eastAsia="Times New Roman" w:hAnsi="Browallia New" w:cs="Browallia New"/>
                <w:b/>
                <w:bCs/>
                <w:sz w:val="28"/>
              </w:rPr>
            </w:pPr>
          </w:p>
        </w:tc>
        <w:tc>
          <w:tcPr>
            <w:tcW w:w="1890" w:type="dxa"/>
            <w:noWrap/>
            <w:vAlign w:val="bottom"/>
            <w:hideMark/>
          </w:tcPr>
          <w:p w14:paraId="77F4D7E6" w14:textId="77777777" w:rsidR="007F02E3" w:rsidRPr="00906EF6" w:rsidRDefault="007F02E3" w:rsidP="007F02E3">
            <w:pPr>
              <w:spacing w:after="0" w:line="240" w:lineRule="auto"/>
              <w:rPr>
                <w:sz w:val="20"/>
                <w:szCs w:val="20"/>
              </w:rPr>
            </w:pPr>
          </w:p>
        </w:tc>
      </w:tr>
      <w:tr w:rsidR="007F02E3" w:rsidRPr="00906EF6" w14:paraId="5ADC1FE2" w14:textId="77777777" w:rsidTr="007F02E3">
        <w:trPr>
          <w:trHeight w:val="20"/>
        </w:trPr>
        <w:tc>
          <w:tcPr>
            <w:tcW w:w="5213" w:type="dxa"/>
            <w:noWrap/>
            <w:vAlign w:val="bottom"/>
            <w:hideMark/>
          </w:tcPr>
          <w:p w14:paraId="61FE6EBD" w14:textId="77777777" w:rsidR="007F02E3" w:rsidRPr="00906EF6" w:rsidRDefault="007F02E3" w:rsidP="007F02E3">
            <w:pPr>
              <w:spacing w:after="0" w:line="240" w:lineRule="auto"/>
              <w:rPr>
                <w:rFonts w:ascii="Browallia New" w:eastAsia="Times New Roman" w:hAnsi="Browallia New" w:cs="Browallia New"/>
                <w:sz w:val="28"/>
              </w:rPr>
            </w:pPr>
            <w:r w:rsidRPr="00906EF6">
              <w:rPr>
                <w:rFonts w:ascii="Browallia New" w:eastAsia="Times New Roman" w:hAnsi="Browallia New" w:cs="Browallia New"/>
                <w:sz w:val="28"/>
              </w:rPr>
              <w:t xml:space="preserve">As </w:t>
            </w:r>
            <w:proofErr w:type="gramStart"/>
            <w:r w:rsidRPr="00906EF6">
              <w:rPr>
                <w:rFonts w:ascii="Browallia New" w:eastAsia="Times New Roman" w:hAnsi="Browallia New" w:cs="Browallia New"/>
                <w:sz w:val="28"/>
              </w:rPr>
              <w:t>at</w:t>
            </w:r>
            <w:proofErr w:type="gramEnd"/>
            <w:r w:rsidRPr="00906EF6">
              <w:rPr>
                <w:rFonts w:ascii="Browallia New" w:eastAsia="Times New Roman" w:hAnsi="Browallia New" w:cs="Browallia New"/>
                <w:sz w:val="28"/>
              </w:rPr>
              <w:t xml:space="preserve"> January </w:t>
            </w:r>
            <w:r w:rsidRPr="00906EF6">
              <w:rPr>
                <w:rFonts w:ascii="Browallia New" w:eastAsia="Times New Roman" w:hAnsi="Browallia New" w:cs="Browallia New" w:hint="cs"/>
                <w:sz w:val="28"/>
                <w:cs/>
              </w:rPr>
              <w:t>1</w:t>
            </w:r>
            <w:r w:rsidRPr="00906EF6">
              <w:rPr>
                <w:rFonts w:ascii="Browallia New" w:eastAsia="Times New Roman" w:hAnsi="Browallia New" w:cs="Browallia New"/>
                <w:sz w:val="28"/>
              </w:rPr>
              <w:t>,</w:t>
            </w:r>
          </w:p>
        </w:tc>
        <w:tc>
          <w:tcPr>
            <w:tcW w:w="1980" w:type="dxa"/>
            <w:noWrap/>
            <w:vAlign w:val="bottom"/>
          </w:tcPr>
          <w:p w14:paraId="78EB3980" w14:textId="77777777" w:rsidR="007F02E3" w:rsidRPr="00906EF6" w:rsidRDefault="007F02E3" w:rsidP="007F02E3">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1,695,885.37</w:t>
            </w:r>
          </w:p>
        </w:tc>
        <w:tc>
          <w:tcPr>
            <w:tcW w:w="1890" w:type="dxa"/>
            <w:noWrap/>
            <w:vAlign w:val="bottom"/>
            <w:hideMark/>
          </w:tcPr>
          <w:p w14:paraId="7309D277" w14:textId="77777777" w:rsidR="007F02E3" w:rsidRPr="00906EF6" w:rsidRDefault="007F02E3" w:rsidP="007F02E3">
            <w:pPr>
              <w:spacing w:after="0" w:line="240" w:lineRule="auto"/>
              <w:jc w:val="right"/>
              <w:rPr>
                <w:rFonts w:ascii="Browallia New" w:eastAsia="Times New Roman" w:hAnsi="Browallia New" w:cs="Browallia New"/>
                <w:sz w:val="28"/>
              </w:rPr>
            </w:pPr>
            <w:r w:rsidRPr="00906EF6">
              <w:rPr>
                <w:rFonts w:ascii="Browallia New" w:eastAsia="Times New Roman" w:hAnsi="Browallia New" w:cs="Browallia New"/>
                <w:sz w:val="28"/>
              </w:rPr>
              <w:t>1,573,351.76</w:t>
            </w:r>
          </w:p>
        </w:tc>
      </w:tr>
      <w:tr w:rsidR="007F02E3" w:rsidRPr="00906EF6" w14:paraId="1720FDBD" w14:textId="77777777" w:rsidTr="007F02E3">
        <w:trPr>
          <w:trHeight w:val="20"/>
        </w:trPr>
        <w:tc>
          <w:tcPr>
            <w:tcW w:w="5213" w:type="dxa"/>
            <w:noWrap/>
            <w:vAlign w:val="bottom"/>
            <w:hideMark/>
          </w:tcPr>
          <w:p w14:paraId="49BFF64B" w14:textId="77777777" w:rsidR="007F02E3" w:rsidRPr="00906EF6" w:rsidRDefault="007F02E3" w:rsidP="007F02E3">
            <w:pPr>
              <w:spacing w:after="0" w:line="240" w:lineRule="auto"/>
              <w:rPr>
                <w:rFonts w:ascii="Browallia New" w:eastAsia="Times New Roman" w:hAnsi="Browallia New" w:cs="Browallia New"/>
                <w:sz w:val="28"/>
              </w:rPr>
            </w:pPr>
            <w:r w:rsidRPr="00906EF6">
              <w:rPr>
                <w:rFonts w:ascii="Browallia New" w:eastAsia="Times New Roman" w:hAnsi="Browallia New" w:cs="Browallia New"/>
                <w:sz w:val="28"/>
                <w:u w:val="single"/>
              </w:rPr>
              <w:t>Add</w:t>
            </w:r>
            <w:r w:rsidRPr="00906EF6">
              <w:rPr>
                <w:rFonts w:ascii="Browallia New" w:eastAsia="Times New Roman" w:hAnsi="Browallia New" w:cs="Browallia New"/>
                <w:sz w:val="28"/>
              </w:rPr>
              <w:t xml:space="preserve"> Amortization during the year</w:t>
            </w:r>
          </w:p>
        </w:tc>
        <w:tc>
          <w:tcPr>
            <w:tcW w:w="1980" w:type="dxa"/>
            <w:noWrap/>
            <w:vAlign w:val="bottom"/>
          </w:tcPr>
          <w:p w14:paraId="6458893D" w14:textId="77777777" w:rsidR="007F02E3" w:rsidRPr="00906EF6" w:rsidRDefault="007F02E3" w:rsidP="007F02E3">
            <w:pPr>
              <w:pBdr>
                <w:bottom w:val="single" w:sz="4" w:space="1" w:color="auto"/>
              </w:pBdr>
              <w:spacing w:after="0" w:line="240" w:lineRule="auto"/>
              <w:jc w:val="right"/>
              <w:rPr>
                <w:rFonts w:ascii="Browallia New" w:eastAsia="Times New Roman" w:hAnsi="Browallia New" w:cs="Browallia New"/>
                <w:sz w:val="28"/>
              </w:rPr>
            </w:pPr>
            <w:r w:rsidRPr="00F32277">
              <w:rPr>
                <w:rFonts w:ascii="Browallia New" w:eastAsia="Times New Roman" w:hAnsi="Browallia New" w:cs="Browallia New"/>
                <w:sz w:val="28"/>
              </w:rPr>
              <w:t>92,930.71</w:t>
            </w:r>
          </w:p>
        </w:tc>
        <w:tc>
          <w:tcPr>
            <w:tcW w:w="1890" w:type="dxa"/>
            <w:noWrap/>
            <w:vAlign w:val="bottom"/>
          </w:tcPr>
          <w:p w14:paraId="3395DBE0" w14:textId="77777777" w:rsidR="007F02E3" w:rsidRPr="00906EF6" w:rsidRDefault="007F02E3" w:rsidP="007F02E3">
            <w:pPr>
              <w:pBdr>
                <w:bottom w:val="single" w:sz="4" w:space="1" w:color="auto"/>
              </w:pBdr>
              <w:spacing w:after="0" w:line="240" w:lineRule="auto"/>
              <w:jc w:val="right"/>
              <w:rPr>
                <w:rFonts w:ascii="Browallia New" w:eastAsia="Times New Roman" w:hAnsi="Browallia New" w:cs="Browallia New"/>
                <w:sz w:val="28"/>
              </w:rPr>
            </w:pPr>
            <w:r w:rsidRPr="00A37751">
              <w:rPr>
                <w:rFonts w:ascii="Browallia New" w:eastAsia="Times New Roman" w:hAnsi="Browallia New" w:cs="Browallia New"/>
                <w:sz w:val="28"/>
              </w:rPr>
              <w:t>122,533.61</w:t>
            </w:r>
          </w:p>
        </w:tc>
      </w:tr>
      <w:tr w:rsidR="007F02E3" w:rsidRPr="00906EF6" w14:paraId="08D440F2" w14:textId="77777777" w:rsidTr="007F02E3">
        <w:trPr>
          <w:trHeight w:val="70"/>
        </w:trPr>
        <w:tc>
          <w:tcPr>
            <w:tcW w:w="5213" w:type="dxa"/>
            <w:noWrap/>
            <w:vAlign w:val="bottom"/>
            <w:hideMark/>
          </w:tcPr>
          <w:p w14:paraId="67B2FB92" w14:textId="77777777" w:rsidR="007F02E3" w:rsidRPr="00906EF6" w:rsidRDefault="007F02E3" w:rsidP="007F02E3">
            <w:pPr>
              <w:spacing w:after="0" w:line="240" w:lineRule="auto"/>
              <w:rPr>
                <w:rFonts w:ascii="Browallia New" w:eastAsia="Times New Roman" w:hAnsi="Browallia New" w:cs="Browallia New"/>
                <w:sz w:val="28"/>
              </w:rPr>
            </w:pPr>
            <w:r w:rsidRPr="00906EF6">
              <w:rPr>
                <w:rFonts w:ascii="Browallia New" w:eastAsia="Times New Roman" w:hAnsi="Browallia New" w:cs="Browallia New"/>
                <w:sz w:val="28"/>
              </w:rPr>
              <w:t xml:space="preserve">As </w:t>
            </w:r>
            <w:proofErr w:type="gramStart"/>
            <w:r w:rsidRPr="00906EF6">
              <w:rPr>
                <w:rFonts w:ascii="Browallia New" w:eastAsia="Times New Roman" w:hAnsi="Browallia New" w:cs="Browallia New"/>
                <w:sz w:val="28"/>
              </w:rPr>
              <w:t>at</w:t>
            </w:r>
            <w:proofErr w:type="gramEnd"/>
            <w:r w:rsidRPr="00906EF6">
              <w:rPr>
                <w:rFonts w:ascii="Browallia New" w:eastAsia="Times New Roman" w:hAnsi="Browallia New" w:cs="Browallia New"/>
                <w:sz w:val="28"/>
              </w:rPr>
              <w:t xml:space="preserve"> December </w:t>
            </w:r>
            <w:r w:rsidRPr="00906EF6">
              <w:rPr>
                <w:rFonts w:ascii="Browallia New" w:eastAsia="Times New Roman" w:hAnsi="Browallia New" w:cs="Browallia New" w:hint="cs"/>
                <w:sz w:val="28"/>
                <w:cs/>
              </w:rPr>
              <w:t>31</w:t>
            </w:r>
            <w:r w:rsidRPr="00906EF6">
              <w:rPr>
                <w:rFonts w:ascii="Browallia New" w:eastAsia="Times New Roman" w:hAnsi="Browallia New" w:cs="Browallia New"/>
                <w:sz w:val="28"/>
              </w:rPr>
              <w:t>,</w:t>
            </w:r>
          </w:p>
        </w:tc>
        <w:tc>
          <w:tcPr>
            <w:tcW w:w="1980" w:type="dxa"/>
            <w:noWrap/>
            <w:vAlign w:val="bottom"/>
          </w:tcPr>
          <w:p w14:paraId="586A0DEB" w14:textId="77777777" w:rsidR="007F02E3" w:rsidRPr="00906EF6" w:rsidRDefault="007F02E3" w:rsidP="007F02E3">
            <w:pPr>
              <w:pBdr>
                <w:bottom w:val="single" w:sz="4" w:space="1" w:color="auto"/>
              </w:pBdr>
              <w:spacing w:after="0" w:line="240" w:lineRule="auto"/>
              <w:jc w:val="right"/>
              <w:rPr>
                <w:rFonts w:ascii="Browallia New" w:eastAsia="Times New Roman" w:hAnsi="Browallia New" w:cs="Browallia New"/>
                <w:sz w:val="28"/>
              </w:rPr>
            </w:pPr>
            <w:r w:rsidRPr="002F5170">
              <w:rPr>
                <w:rFonts w:ascii="Browallia New" w:eastAsia="Times New Roman" w:hAnsi="Browallia New" w:cs="Browallia New"/>
                <w:sz w:val="28"/>
                <w:cs/>
              </w:rPr>
              <w:t>1</w:t>
            </w:r>
            <w:r w:rsidRPr="002F5170">
              <w:rPr>
                <w:rFonts w:ascii="Browallia New" w:eastAsia="Times New Roman" w:hAnsi="Browallia New" w:cs="Browallia New"/>
                <w:sz w:val="28"/>
              </w:rPr>
              <w:t>,</w:t>
            </w:r>
            <w:r w:rsidRPr="002F5170">
              <w:rPr>
                <w:rFonts w:ascii="Browallia New" w:eastAsia="Times New Roman" w:hAnsi="Browallia New" w:cs="Browallia New"/>
                <w:sz w:val="28"/>
                <w:cs/>
              </w:rPr>
              <w:t>788</w:t>
            </w:r>
            <w:r w:rsidRPr="002F5170">
              <w:rPr>
                <w:rFonts w:ascii="Browallia New" w:eastAsia="Times New Roman" w:hAnsi="Browallia New" w:cs="Browallia New"/>
                <w:sz w:val="28"/>
              </w:rPr>
              <w:t>,</w:t>
            </w:r>
            <w:r w:rsidRPr="002F5170">
              <w:rPr>
                <w:rFonts w:ascii="Browallia New" w:eastAsia="Times New Roman" w:hAnsi="Browallia New" w:cs="Browallia New"/>
                <w:sz w:val="28"/>
                <w:cs/>
              </w:rPr>
              <w:t>816.08</w:t>
            </w:r>
          </w:p>
        </w:tc>
        <w:tc>
          <w:tcPr>
            <w:tcW w:w="1890" w:type="dxa"/>
            <w:noWrap/>
            <w:vAlign w:val="bottom"/>
          </w:tcPr>
          <w:p w14:paraId="77A4D034" w14:textId="77777777" w:rsidR="007F02E3" w:rsidRPr="00906EF6" w:rsidRDefault="007F02E3" w:rsidP="007F02E3">
            <w:pPr>
              <w:pBdr>
                <w:bottom w:val="sing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1,695,885.37</w:t>
            </w:r>
          </w:p>
        </w:tc>
      </w:tr>
      <w:tr w:rsidR="007F02E3" w:rsidRPr="00906EF6" w14:paraId="72AC59EA" w14:textId="77777777" w:rsidTr="007F02E3">
        <w:trPr>
          <w:trHeight w:val="70"/>
        </w:trPr>
        <w:tc>
          <w:tcPr>
            <w:tcW w:w="5213" w:type="dxa"/>
            <w:noWrap/>
            <w:vAlign w:val="bottom"/>
            <w:hideMark/>
          </w:tcPr>
          <w:p w14:paraId="51CC46AD" w14:textId="77777777" w:rsidR="007F02E3" w:rsidRPr="00906EF6" w:rsidRDefault="007F02E3" w:rsidP="007F02E3">
            <w:pPr>
              <w:spacing w:after="0" w:line="240" w:lineRule="auto"/>
              <w:rPr>
                <w:rFonts w:ascii="Browallia New" w:eastAsia="Times New Roman" w:hAnsi="Browallia New" w:cs="Browallia New"/>
                <w:b/>
                <w:bCs/>
                <w:sz w:val="28"/>
              </w:rPr>
            </w:pPr>
            <w:r w:rsidRPr="00906EF6">
              <w:rPr>
                <w:rFonts w:ascii="Browallia New" w:eastAsia="Times New Roman" w:hAnsi="Browallia New" w:cs="Browallia New"/>
                <w:b/>
                <w:bCs/>
                <w:sz w:val="28"/>
              </w:rPr>
              <w:t>Net book value</w:t>
            </w:r>
          </w:p>
        </w:tc>
        <w:tc>
          <w:tcPr>
            <w:tcW w:w="1980" w:type="dxa"/>
            <w:noWrap/>
            <w:vAlign w:val="bottom"/>
          </w:tcPr>
          <w:p w14:paraId="24C02E9F" w14:textId="77777777" w:rsidR="007F02E3" w:rsidRPr="00906EF6" w:rsidRDefault="007F02E3" w:rsidP="007F02E3">
            <w:pPr>
              <w:spacing w:after="0" w:line="240" w:lineRule="auto"/>
              <w:rPr>
                <w:rFonts w:ascii="Browallia New" w:eastAsia="Times New Roman" w:hAnsi="Browallia New" w:cs="Browallia New"/>
                <w:b/>
                <w:bCs/>
                <w:sz w:val="28"/>
              </w:rPr>
            </w:pPr>
          </w:p>
        </w:tc>
        <w:tc>
          <w:tcPr>
            <w:tcW w:w="1890" w:type="dxa"/>
            <w:noWrap/>
            <w:vAlign w:val="bottom"/>
            <w:hideMark/>
          </w:tcPr>
          <w:p w14:paraId="7BC94015" w14:textId="77777777" w:rsidR="007F02E3" w:rsidRPr="00906EF6" w:rsidRDefault="007F02E3" w:rsidP="007F02E3">
            <w:pPr>
              <w:spacing w:after="0" w:line="240" w:lineRule="auto"/>
              <w:rPr>
                <w:sz w:val="20"/>
                <w:szCs w:val="20"/>
              </w:rPr>
            </w:pPr>
          </w:p>
        </w:tc>
      </w:tr>
      <w:tr w:rsidR="007F02E3" w:rsidRPr="00906EF6" w14:paraId="098CCAD1" w14:textId="77777777" w:rsidTr="007F02E3">
        <w:trPr>
          <w:trHeight w:val="20"/>
        </w:trPr>
        <w:tc>
          <w:tcPr>
            <w:tcW w:w="5213" w:type="dxa"/>
            <w:noWrap/>
            <w:vAlign w:val="bottom"/>
            <w:hideMark/>
          </w:tcPr>
          <w:p w14:paraId="5902629D" w14:textId="77777777" w:rsidR="007F02E3" w:rsidRPr="00906EF6" w:rsidRDefault="007F02E3" w:rsidP="007F02E3">
            <w:pPr>
              <w:spacing w:after="0" w:line="240" w:lineRule="auto"/>
              <w:rPr>
                <w:rFonts w:ascii="Browallia New" w:eastAsia="Times New Roman" w:hAnsi="Browallia New" w:cs="Browallia New"/>
                <w:sz w:val="28"/>
              </w:rPr>
            </w:pPr>
            <w:r w:rsidRPr="00906EF6">
              <w:rPr>
                <w:rFonts w:ascii="Browallia New" w:eastAsia="Times New Roman" w:hAnsi="Browallia New" w:cs="Browallia New"/>
                <w:sz w:val="28"/>
              </w:rPr>
              <w:t xml:space="preserve">As </w:t>
            </w:r>
            <w:proofErr w:type="gramStart"/>
            <w:r w:rsidRPr="00906EF6">
              <w:rPr>
                <w:rFonts w:ascii="Browallia New" w:eastAsia="Times New Roman" w:hAnsi="Browallia New" w:cs="Browallia New"/>
                <w:sz w:val="28"/>
              </w:rPr>
              <w:t>at</w:t>
            </w:r>
            <w:proofErr w:type="gramEnd"/>
            <w:r w:rsidRPr="00906EF6">
              <w:rPr>
                <w:rFonts w:ascii="Browallia New" w:eastAsia="Times New Roman" w:hAnsi="Browallia New" w:cs="Browallia New"/>
                <w:sz w:val="28"/>
              </w:rPr>
              <w:t xml:space="preserve"> January </w:t>
            </w:r>
            <w:r w:rsidRPr="00906EF6">
              <w:rPr>
                <w:rFonts w:ascii="Browallia New" w:eastAsia="Times New Roman" w:hAnsi="Browallia New" w:cs="Browallia New" w:hint="cs"/>
                <w:sz w:val="28"/>
                <w:cs/>
              </w:rPr>
              <w:t>1</w:t>
            </w:r>
            <w:r w:rsidRPr="00906EF6">
              <w:rPr>
                <w:rFonts w:ascii="Browallia New" w:eastAsia="Times New Roman" w:hAnsi="Browallia New" w:cs="Browallia New"/>
                <w:sz w:val="28"/>
              </w:rPr>
              <w:t>,</w:t>
            </w:r>
          </w:p>
        </w:tc>
        <w:tc>
          <w:tcPr>
            <w:tcW w:w="1980" w:type="dxa"/>
            <w:noWrap/>
            <w:vAlign w:val="bottom"/>
          </w:tcPr>
          <w:p w14:paraId="4B8DFD92" w14:textId="77777777" w:rsidR="007F02E3" w:rsidRPr="00906EF6" w:rsidRDefault="007F02E3" w:rsidP="007F02E3">
            <w:pPr>
              <w:pBdr>
                <w:bottom w:val="double" w:sz="4" w:space="1" w:color="auto"/>
              </w:pBdr>
              <w:spacing w:after="0" w:line="240" w:lineRule="auto"/>
              <w:jc w:val="right"/>
              <w:rPr>
                <w:rFonts w:ascii="Browallia New" w:eastAsia="Times New Roman" w:hAnsi="Browallia New" w:cs="Browallia New"/>
                <w:sz w:val="28"/>
              </w:rPr>
            </w:pPr>
            <w:r w:rsidRPr="009A2B5B">
              <w:rPr>
                <w:rFonts w:ascii="Browallia New" w:eastAsia="Times New Roman" w:hAnsi="Browallia New" w:cs="Browallia New"/>
                <w:sz w:val="28"/>
              </w:rPr>
              <w:t>101,359.97</w:t>
            </w:r>
          </w:p>
        </w:tc>
        <w:tc>
          <w:tcPr>
            <w:tcW w:w="1890" w:type="dxa"/>
            <w:noWrap/>
            <w:vAlign w:val="bottom"/>
            <w:hideMark/>
          </w:tcPr>
          <w:p w14:paraId="2145B065" w14:textId="77777777" w:rsidR="007F02E3" w:rsidRPr="00906EF6" w:rsidRDefault="007F02E3" w:rsidP="007F02E3">
            <w:pPr>
              <w:pBdr>
                <w:bottom w:val="double" w:sz="4" w:space="1" w:color="auto"/>
              </w:pBdr>
              <w:spacing w:after="0" w:line="240" w:lineRule="auto"/>
              <w:jc w:val="right"/>
              <w:rPr>
                <w:rFonts w:ascii="Browallia New" w:eastAsia="Times New Roman" w:hAnsi="Browallia New" w:cs="Browallia New"/>
                <w:sz w:val="28"/>
              </w:rPr>
            </w:pPr>
            <w:r w:rsidRPr="00906EF6">
              <w:rPr>
                <w:rFonts w:ascii="Browallia New" w:eastAsia="Times New Roman" w:hAnsi="Browallia New" w:cs="Browallia New"/>
                <w:sz w:val="28"/>
              </w:rPr>
              <w:t>223,893.58</w:t>
            </w:r>
          </w:p>
        </w:tc>
      </w:tr>
      <w:tr w:rsidR="007F02E3" w:rsidRPr="00906EF6" w14:paraId="0DD46D8E" w14:textId="77777777" w:rsidTr="007F02E3">
        <w:trPr>
          <w:trHeight w:val="20"/>
        </w:trPr>
        <w:tc>
          <w:tcPr>
            <w:tcW w:w="5213" w:type="dxa"/>
            <w:noWrap/>
            <w:vAlign w:val="bottom"/>
            <w:hideMark/>
          </w:tcPr>
          <w:p w14:paraId="794D6946" w14:textId="77777777" w:rsidR="007F02E3" w:rsidRPr="00906EF6" w:rsidRDefault="007F02E3" w:rsidP="007F02E3">
            <w:pPr>
              <w:spacing w:after="0" w:line="240" w:lineRule="auto"/>
              <w:rPr>
                <w:rFonts w:ascii="Browallia New" w:eastAsia="Times New Roman" w:hAnsi="Browallia New" w:cs="Browallia New"/>
                <w:sz w:val="28"/>
              </w:rPr>
            </w:pPr>
            <w:r w:rsidRPr="00906EF6">
              <w:rPr>
                <w:rFonts w:ascii="Browallia New" w:eastAsia="Times New Roman" w:hAnsi="Browallia New" w:cs="Browallia New"/>
                <w:sz w:val="28"/>
              </w:rPr>
              <w:t xml:space="preserve">As </w:t>
            </w:r>
            <w:proofErr w:type="gramStart"/>
            <w:r w:rsidRPr="00906EF6">
              <w:rPr>
                <w:rFonts w:ascii="Browallia New" w:eastAsia="Times New Roman" w:hAnsi="Browallia New" w:cs="Browallia New"/>
                <w:sz w:val="28"/>
              </w:rPr>
              <w:t>at</w:t>
            </w:r>
            <w:proofErr w:type="gramEnd"/>
            <w:r w:rsidRPr="00906EF6">
              <w:rPr>
                <w:rFonts w:ascii="Browallia New" w:eastAsia="Times New Roman" w:hAnsi="Browallia New" w:cs="Browallia New"/>
                <w:sz w:val="28"/>
              </w:rPr>
              <w:t xml:space="preserve"> December </w:t>
            </w:r>
            <w:r w:rsidRPr="00906EF6">
              <w:rPr>
                <w:rFonts w:ascii="Browallia New" w:eastAsia="Times New Roman" w:hAnsi="Browallia New" w:cs="Browallia New" w:hint="cs"/>
                <w:sz w:val="28"/>
                <w:cs/>
              </w:rPr>
              <w:t>31</w:t>
            </w:r>
            <w:r w:rsidRPr="00906EF6">
              <w:rPr>
                <w:rFonts w:ascii="Browallia New" w:eastAsia="Times New Roman" w:hAnsi="Browallia New" w:cs="Browallia New"/>
                <w:sz w:val="28"/>
              </w:rPr>
              <w:t>,</w:t>
            </w:r>
          </w:p>
        </w:tc>
        <w:tc>
          <w:tcPr>
            <w:tcW w:w="1980" w:type="dxa"/>
            <w:noWrap/>
            <w:vAlign w:val="bottom"/>
          </w:tcPr>
          <w:p w14:paraId="29CC88DC" w14:textId="77777777" w:rsidR="007F02E3" w:rsidRPr="00906EF6" w:rsidRDefault="007F02E3" w:rsidP="007F02E3">
            <w:pPr>
              <w:pBdr>
                <w:bottom w:val="double" w:sz="4" w:space="1" w:color="auto"/>
              </w:pBdr>
              <w:spacing w:after="0" w:line="240" w:lineRule="auto"/>
              <w:jc w:val="right"/>
              <w:rPr>
                <w:rFonts w:ascii="Browallia New" w:eastAsia="Times New Roman" w:hAnsi="Browallia New" w:cs="Browallia New"/>
                <w:sz w:val="28"/>
              </w:rPr>
            </w:pPr>
            <w:r w:rsidRPr="00F32277">
              <w:rPr>
                <w:rFonts w:ascii="Browallia New" w:eastAsia="Times New Roman" w:hAnsi="Browallia New" w:cs="Browallia New"/>
                <w:sz w:val="28"/>
              </w:rPr>
              <w:t>8,429.26</w:t>
            </w:r>
          </w:p>
        </w:tc>
        <w:tc>
          <w:tcPr>
            <w:tcW w:w="1890" w:type="dxa"/>
            <w:noWrap/>
            <w:vAlign w:val="bottom"/>
          </w:tcPr>
          <w:p w14:paraId="26AB1F17" w14:textId="77777777" w:rsidR="007F02E3" w:rsidRPr="00906EF6" w:rsidRDefault="007F02E3" w:rsidP="007F02E3">
            <w:pPr>
              <w:pBdr>
                <w:bottom w:val="double" w:sz="4" w:space="1" w:color="auto"/>
              </w:pBdr>
              <w:spacing w:after="0" w:line="240" w:lineRule="auto"/>
              <w:jc w:val="right"/>
              <w:rPr>
                <w:rFonts w:ascii="Browallia New" w:eastAsia="Times New Roman" w:hAnsi="Browallia New" w:cs="Browallia New"/>
                <w:sz w:val="28"/>
              </w:rPr>
            </w:pPr>
            <w:r w:rsidRPr="009A2B5B">
              <w:rPr>
                <w:rFonts w:ascii="Browallia New" w:eastAsia="Times New Roman" w:hAnsi="Browallia New" w:cs="Browallia New"/>
                <w:sz w:val="28"/>
              </w:rPr>
              <w:t>101,359.97</w:t>
            </w:r>
          </w:p>
        </w:tc>
      </w:tr>
    </w:tbl>
    <w:p w14:paraId="297B9CE8" w14:textId="77777777" w:rsidR="007F02E3" w:rsidRPr="005B75D2" w:rsidRDefault="007F02E3" w:rsidP="007F02E3">
      <w:pPr>
        <w:pStyle w:val="NoSpacing"/>
        <w:tabs>
          <w:tab w:val="left" w:pos="709"/>
        </w:tabs>
        <w:rPr>
          <w:rFonts w:ascii="Browallia New" w:hAnsi="Browallia New" w:cs="Browallia New"/>
          <w:color w:val="000000" w:themeColor="text1"/>
          <w:sz w:val="28"/>
        </w:rPr>
      </w:pPr>
    </w:p>
    <w:p w14:paraId="063F2C3A" w14:textId="77777777" w:rsidR="007F02E3" w:rsidRPr="00906EF6" w:rsidRDefault="007F02E3" w:rsidP="007F02E3">
      <w:pPr>
        <w:pStyle w:val="NoSpacing"/>
        <w:tabs>
          <w:tab w:val="left" w:pos="709"/>
        </w:tabs>
        <w:spacing w:after="120"/>
        <w:rPr>
          <w:rFonts w:ascii="Browallia New" w:hAnsi="Browallia New" w:cs="Browallia New"/>
          <w:b/>
          <w:bCs/>
          <w:color w:val="000000" w:themeColor="text1"/>
          <w:sz w:val="28"/>
        </w:rPr>
      </w:pPr>
      <w:r w:rsidRPr="00906EF6">
        <w:rPr>
          <w:rFonts w:ascii="Browallia New" w:hAnsi="Browallia New" w:cs="Browallia New" w:hint="cs"/>
          <w:b/>
          <w:bCs/>
          <w:color w:val="000000" w:themeColor="text1"/>
          <w:sz w:val="28"/>
          <w:cs/>
        </w:rPr>
        <w:t>1</w:t>
      </w:r>
      <w:r>
        <w:rPr>
          <w:rFonts w:ascii="Browallia New" w:hAnsi="Browallia New" w:cs="Browallia New" w:hint="cs"/>
          <w:b/>
          <w:bCs/>
          <w:color w:val="000000" w:themeColor="text1"/>
          <w:sz w:val="28"/>
          <w:cs/>
        </w:rPr>
        <w:t>5</w:t>
      </w:r>
      <w:r w:rsidRPr="00906EF6">
        <w:rPr>
          <w:rFonts w:ascii="Browallia New" w:hAnsi="Browallia New" w:cs="Browallia New"/>
          <w:b/>
          <w:bCs/>
          <w:color w:val="000000" w:themeColor="text1"/>
          <w:sz w:val="28"/>
        </w:rPr>
        <w:t>.</w:t>
      </w:r>
      <w:r w:rsidRPr="00906EF6">
        <w:rPr>
          <w:rFonts w:ascii="Browallia New" w:hAnsi="Browallia New" w:cs="Browallia New"/>
          <w:b/>
          <w:bCs/>
          <w:color w:val="000000" w:themeColor="text1"/>
          <w:sz w:val="28"/>
        </w:rPr>
        <w:tab/>
        <w:t>DEFERRED TAX</w:t>
      </w:r>
    </w:p>
    <w:p w14:paraId="40906C89" w14:textId="67CBBD49" w:rsidR="007F02E3" w:rsidRPr="00906EF6" w:rsidRDefault="007F02E3" w:rsidP="007F02E3">
      <w:pPr>
        <w:pStyle w:val="NoSpacing"/>
        <w:spacing w:after="120"/>
        <w:rPr>
          <w:rFonts w:ascii="Browallia New" w:hAnsi="Browallia New" w:cs="Browallia New"/>
          <w:color w:val="000000" w:themeColor="text1"/>
          <w:sz w:val="28"/>
        </w:rPr>
      </w:pPr>
      <w:r w:rsidRPr="00906EF6">
        <w:rPr>
          <w:rFonts w:ascii="Browallia New" w:hAnsi="Browallia New" w:cs="Browallia New"/>
          <w:color w:val="000000" w:themeColor="text1"/>
          <w:sz w:val="28"/>
        </w:rPr>
        <w:tab/>
        <w:t xml:space="preserve">Deferred tax assets are as </w:t>
      </w:r>
      <w:proofErr w:type="gramStart"/>
      <w:r w:rsidRPr="00906EF6">
        <w:rPr>
          <w:rFonts w:ascii="Browallia New" w:hAnsi="Browallia New" w:cs="Browallia New"/>
          <w:color w:val="000000" w:themeColor="text1"/>
          <w:sz w:val="28"/>
        </w:rPr>
        <w:t>follows :</w:t>
      </w:r>
      <w:proofErr w:type="gramEnd"/>
    </w:p>
    <w:tbl>
      <w:tblPr>
        <w:tblW w:w="9225" w:type="dxa"/>
        <w:tblInd w:w="675" w:type="dxa"/>
        <w:tblLook w:val="04A0" w:firstRow="1" w:lastRow="0" w:firstColumn="1" w:lastColumn="0" w:noHBand="0" w:noVBand="1"/>
      </w:tblPr>
      <w:tblGrid>
        <w:gridCol w:w="3105"/>
        <w:gridCol w:w="1530"/>
        <w:gridCol w:w="1539"/>
        <w:gridCol w:w="1521"/>
        <w:gridCol w:w="1530"/>
      </w:tblGrid>
      <w:tr w:rsidR="007F02E3" w:rsidRPr="00906EF6" w14:paraId="17829EDB" w14:textId="77777777" w:rsidTr="007F02E3">
        <w:trPr>
          <w:trHeight w:val="20"/>
        </w:trPr>
        <w:tc>
          <w:tcPr>
            <w:tcW w:w="3105" w:type="dxa"/>
            <w:tcBorders>
              <w:top w:val="nil"/>
              <w:left w:val="nil"/>
              <w:bottom w:val="nil"/>
              <w:right w:val="nil"/>
            </w:tcBorders>
            <w:shd w:val="clear" w:color="auto" w:fill="auto"/>
            <w:hideMark/>
          </w:tcPr>
          <w:p w14:paraId="7FA097D6" w14:textId="77777777" w:rsidR="007F02E3" w:rsidRPr="00906EF6" w:rsidRDefault="007F02E3" w:rsidP="007F02E3">
            <w:pPr>
              <w:tabs>
                <w:tab w:val="left" w:pos="567"/>
              </w:tabs>
              <w:spacing w:after="0" w:line="240" w:lineRule="auto"/>
              <w:rPr>
                <w:rFonts w:ascii="Browallia New" w:eastAsia="Times New Roman" w:hAnsi="Browallia New" w:cs="Browallia New"/>
                <w:color w:val="000000" w:themeColor="text1"/>
                <w:sz w:val="28"/>
              </w:rPr>
            </w:pPr>
          </w:p>
        </w:tc>
        <w:tc>
          <w:tcPr>
            <w:tcW w:w="6120" w:type="dxa"/>
            <w:gridSpan w:val="4"/>
            <w:tcBorders>
              <w:top w:val="nil"/>
              <w:left w:val="nil"/>
              <w:bottom w:val="nil"/>
              <w:right w:val="nil"/>
            </w:tcBorders>
            <w:shd w:val="clear" w:color="auto" w:fill="auto"/>
            <w:hideMark/>
          </w:tcPr>
          <w:p w14:paraId="4EEDE54D" w14:textId="77777777" w:rsidR="007F02E3" w:rsidRPr="00906EF6" w:rsidRDefault="007F02E3" w:rsidP="007F02E3">
            <w:pPr>
              <w:pBdr>
                <w:bottom w:val="single" w:sz="4" w:space="1" w:color="auto"/>
              </w:pBdr>
              <w:tabs>
                <w:tab w:val="left" w:pos="567"/>
              </w:tabs>
              <w:spacing w:after="0" w:line="240" w:lineRule="auto"/>
              <w:jc w:val="center"/>
              <w:rPr>
                <w:rFonts w:ascii="Browallia New" w:eastAsia="Times New Roman" w:hAnsi="Browallia New" w:cs="Browallia New"/>
                <w:color w:val="000000" w:themeColor="text1"/>
                <w:sz w:val="28"/>
              </w:rPr>
            </w:pPr>
            <w:proofErr w:type="gramStart"/>
            <w:r w:rsidRPr="00906EF6">
              <w:rPr>
                <w:rFonts w:ascii="Browallia New" w:hAnsi="Browallia New" w:cs="Browallia New"/>
                <w:color w:val="000000" w:themeColor="text1"/>
                <w:sz w:val="28"/>
              </w:rPr>
              <w:t>Unit :</w:t>
            </w:r>
            <w:proofErr w:type="gramEnd"/>
            <w:r w:rsidRPr="00906EF6">
              <w:rPr>
                <w:rFonts w:ascii="Browallia New" w:hAnsi="Browallia New" w:cs="Browallia New"/>
                <w:color w:val="000000" w:themeColor="text1"/>
                <w:sz w:val="28"/>
              </w:rPr>
              <w:t xml:space="preserve"> Baht</w:t>
            </w:r>
          </w:p>
        </w:tc>
      </w:tr>
      <w:tr w:rsidR="007F02E3" w:rsidRPr="00906EF6" w14:paraId="560037F5" w14:textId="77777777" w:rsidTr="007F02E3">
        <w:trPr>
          <w:trHeight w:val="20"/>
        </w:trPr>
        <w:tc>
          <w:tcPr>
            <w:tcW w:w="3105" w:type="dxa"/>
            <w:tcBorders>
              <w:top w:val="nil"/>
              <w:left w:val="nil"/>
              <w:bottom w:val="nil"/>
              <w:right w:val="nil"/>
            </w:tcBorders>
            <w:shd w:val="clear" w:color="auto" w:fill="auto"/>
            <w:hideMark/>
          </w:tcPr>
          <w:p w14:paraId="0914EFE9" w14:textId="77777777" w:rsidR="007F02E3" w:rsidRPr="00906EF6" w:rsidRDefault="007F02E3" w:rsidP="007F02E3">
            <w:pPr>
              <w:tabs>
                <w:tab w:val="left" w:pos="567"/>
              </w:tabs>
              <w:spacing w:after="0" w:line="240" w:lineRule="auto"/>
              <w:rPr>
                <w:rFonts w:ascii="Browallia New" w:eastAsia="Times New Roman" w:hAnsi="Browallia New" w:cs="Browallia New"/>
                <w:color w:val="000000" w:themeColor="text1"/>
                <w:sz w:val="28"/>
              </w:rPr>
            </w:pPr>
          </w:p>
        </w:tc>
        <w:tc>
          <w:tcPr>
            <w:tcW w:w="3069" w:type="dxa"/>
            <w:gridSpan w:val="2"/>
            <w:tcBorders>
              <w:top w:val="nil"/>
              <w:left w:val="nil"/>
              <w:bottom w:val="nil"/>
              <w:right w:val="nil"/>
            </w:tcBorders>
            <w:shd w:val="clear" w:color="auto" w:fill="auto"/>
            <w:hideMark/>
          </w:tcPr>
          <w:p w14:paraId="0344618A" w14:textId="77777777" w:rsidR="007F02E3" w:rsidRPr="00906EF6" w:rsidRDefault="007F02E3" w:rsidP="007F02E3">
            <w:pPr>
              <w:pStyle w:val="NoSpacing"/>
              <w:pBdr>
                <w:bottom w:val="single" w:sz="4" w:space="1" w:color="auto"/>
              </w:pBdr>
              <w:tabs>
                <w:tab w:val="left" w:pos="567"/>
              </w:tabs>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Consolidated</w:t>
            </w:r>
          </w:p>
        </w:tc>
        <w:tc>
          <w:tcPr>
            <w:tcW w:w="3051" w:type="dxa"/>
            <w:gridSpan w:val="2"/>
            <w:tcBorders>
              <w:top w:val="nil"/>
              <w:left w:val="nil"/>
              <w:bottom w:val="nil"/>
              <w:right w:val="nil"/>
            </w:tcBorders>
            <w:shd w:val="clear" w:color="auto" w:fill="auto"/>
            <w:hideMark/>
          </w:tcPr>
          <w:p w14:paraId="715E9ED5" w14:textId="77777777" w:rsidR="007F02E3" w:rsidRPr="00906EF6" w:rsidRDefault="007F02E3" w:rsidP="007F02E3">
            <w:pPr>
              <w:pStyle w:val="NoSpacing"/>
              <w:pBdr>
                <w:bottom w:val="single" w:sz="4" w:space="1" w:color="auto"/>
              </w:pBdr>
              <w:tabs>
                <w:tab w:val="left" w:pos="567"/>
              </w:tabs>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Separate</w:t>
            </w:r>
          </w:p>
        </w:tc>
      </w:tr>
      <w:tr w:rsidR="007F02E3" w:rsidRPr="00906EF6" w14:paraId="57769740" w14:textId="77777777" w:rsidTr="007F02E3">
        <w:trPr>
          <w:trHeight w:val="20"/>
        </w:trPr>
        <w:tc>
          <w:tcPr>
            <w:tcW w:w="3105" w:type="dxa"/>
            <w:tcBorders>
              <w:top w:val="nil"/>
              <w:left w:val="nil"/>
              <w:bottom w:val="nil"/>
              <w:right w:val="nil"/>
            </w:tcBorders>
            <w:shd w:val="clear" w:color="auto" w:fill="auto"/>
            <w:hideMark/>
          </w:tcPr>
          <w:p w14:paraId="616F9608" w14:textId="77777777" w:rsidR="007F02E3" w:rsidRPr="00906EF6" w:rsidRDefault="007F02E3" w:rsidP="007F02E3">
            <w:pPr>
              <w:tabs>
                <w:tab w:val="left" w:pos="567"/>
              </w:tabs>
              <w:spacing w:after="0" w:line="240" w:lineRule="auto"/>
              <w:rPr>
                <w:rFonts w:ascii="Browallia New" w:eastAsia="Times New Roman" w:hAnsi="Browallia New" w:cs="Browallia New"/>
                <w:color w:val="000000" w:themeColor="text1"/>
                <w:sz w:val="28"/>
              </w:rPr>
            </w:pPr>
          </w:p>
        </w:tc>
        <w:tc>
          <w:tcPr>
            <w:tcW w:w="1530" w:type="dxa"/>
            <w:vAlign w:val="bottom"/>
            <w:hideMark/>
          </w:tcPr>
          <w:p w14:paraId="10DB9D8E" w14:textId="77777777" w:rsidR="007F02E3" w:rsidRPr="00906EF6" w:rsidRDefault="007F02E3" w:rsidP="007F02E3">
            <w:pPr>
              <w:pStyle w:val="NoSpacing"/>
              <w:pBdr>
                <w:bottom w:val="single" w:sz="4" w:space="1" w:color="auto"/>
              </w:pBdr>
              <w:tabs>
                <w:tab w:val="left" w:pos="567"/>
              </w:tabs>
              <w:jc w:val="center"/>
              <w:rPr>
                <w:rFonts w:ascii="Browallia New" w:hAnsi="Browallia New" w:cs="Browallia New"/>
                <w:color w:val="000000" w:themeColor="text1"/>
                <w:sz w:val="28"/>
              </w:rPr>
            </w:pPr>
            <w:r w:rsidRPr="00906EF6">
              <w:rPr>
                <w:rFonts w:ascii="Browallia New" w:eastAsia="Times New Roman" w:hAnsi="Browallia New" w:cs="Browallia New"/>
                <w:sz w:val="28"/>
              </w:rPr>
              <w:t>202</w:t>
            </w:r>
            <w:r>
              <w:rPr>
                <w:rFonts w:ascii="Browallia New" w:eastAsia="Times New Roman" w:hAnsi="Browallia New" w:cs="Browallia New"/>
                <w:sz w:val="28"/>
              </w:rPr>
              <w:t>2</w:t>
            </w:r>
          </w:p>
        </w:tc>
        <w:tc>
          <w:tcPr>
            <w:tcW w:w="1539" w:type="dxa"/>
            <w:vAlign w:val="bottom"/>
          </w:tcPr>
          <w:p w14:paraId="54381299" w14:textId="77777777" w:rsidR="007F02E3" w:rsidRPr="00906EF6" w:rsidRDefault="007F02E3" w:rsidP="007F02E3">
            <w:pPr>
              <w:pStyle w:val="NoSpacing"/>
              <w:pBdr>
                <w:bottom w:val="single" w:sz="4" w:space="1" w:color="auto"/>
              </w:pBdr>
              <w:tabs>
                <w:tab w:val="left" w:pos="567"/>
              </w:tabs>
              <w:jc w:val="center"/>
              <w:rPr>
                <w:rFonts w:ascii="Browallia New" w:hAnsi="Browallia New" w:cs="Browallia New"/>
                <w:color w:val="000000" w:themeColor="text1"/>
                <w:sz w:val="28"/>
              </w:rPr>
            </w:pPr>
            <w:r w:rsidRPr="00906EF6">
              <w:rPr>
                <w:rFonts w:ascii="Browallia New" w:eastAsia="Times New Roman" w:hAnsi="Browallia New" w:cs="Browallia New"/>
                <w:sz w:val="28"/>
              </w:rPr>
              <w:t>20</w:t>
            </w:r>
            <w:r>
              <w:rPr>
                <w:rFonts w:ascii="Browallia New" w:eastAsia="Times New Roman" w:hAnsi="Browallia New" w:cs="Browallia New"/>
                <w:sz w:val="28"/>
              </w:rPr>
              <w:t>21</w:t>
            </w:r>
          </w:p>
        </w:tc>
        <w:tc>
          <w:tcPr>
            <w:tcW w:w="1521" w:type="dxa"/>
            <w:vAlign w:val="bottom"/>
          </w:tcPr>
          <w:p w14:paraId="062E5266" w14:textId="77777777" w:rsidR="007F02E3" w:rsidRPr="00906EF6" w:rsidRDefault="007F02E3" w:rsidP="007F02E3">
            <w:pPr>
              <w:pStyle w:val="NoSpacing"/>
              <w:pBdr>
                <w:bottom w:val="single" w:sz="4" w:space="1" w:color="auto"/>
              </w:pBdr>
              <w:tabs>
                <w:tab w:val="left" w:pos="567"/>
              </w:tabs>
              <w:jc w:val="center"/>
              <w:rPr>
                <w:rFonts w:ascii="Browallia New" w:hAnsi="Browallia New" w:cs="Browallia New"/>
                <w:color w:val="000000" w:themeColor="text1"/>
                <w:sz w:val="28"/>
              </w:rPr>
            </w:pPr>
            <w:r w:rsidRPr="00906EF6">
              <w:rPr>
                <w:rFonts w:ascii="Browallia New" w:eastAsia="Times New Roman" w:hAnsi="Browallia New" w:cs="Browallia New"/>
                <w:sz w:val="28"/>
              </w:rPr>
              <w:t>202</w:t>
            </w:r>
            <w:r>
              <w:rPr>
                <w:rFonts w:ascii="Browallia New" w:eastAsia="Times New Roman" w:hAnsi="Browallia New" w:cs="Browallia New"/>
                <w:sz w:val="28"/>
              </w:rPr>
              <w:t>2</w:t>
            </w:r>
          </w:p>
        </w:tc>
        <w:tc>
          <w:tcPr>
            <w:tcW w:w="1530" w:type="dxa"/>
            <w:vAlign w:val="bottom"/>
          </w:tcPr>
          <w:p w14:paraId="3A1BCC3A" w14:textId="77777777" w:rsidR="007F02E3" w:rsidRPr="00906EF6" w:rsidRDefault="007F02E3" w:rsidP="007F02E3">
            <w:pPr>
              <w:pStyle w:val="NoSpacing"/>
              <w:pBdr>
                <w:bottom w:val="single" w:sz="4" w:space="1" w:color="auto"/>
              </w:pBdr>
              <w:tabs>
                <w:tab w:val="left" w:pos="567"/>
              </w:tabs>
              <w:jc w:val="center"/>
              <w:rPr>
                <w:rFonts w:ascii="Browallia New" w:hAnsi="Browallia New" w:cs="Browallia New"/>
                <w:color w:val="000000" w:themeColor="text1"/>
                <w:sz w:val="28"/>
              </w:rPr>
            </w:pPr>
            <w:r w:rsidRPr="00906EF6">
              <w:rPr>
                <w:rFonts w:ascii="Browallia New" w:eastAsia="Times New Roman" w:hAnsi="Browallia New" w:cs="Browallia New"/>
                <w:sz w:val="28"/>
              </w:rPr>
              <w:t>20</w:t>
            </w:r>
            <w:r>
              <w:rPr>
                <w:rFonts w:ascii="Browallia New" w:eastAsia="Times New Roman" w:hAnsi="Browallia New" w:cs="Browallia New"/>
                <w:sz w:val="28"/>
              </w:rPr>
              <w:t>21</w:t>
            </w:r>
          </w:p>
        </w:tc>
      </w:tr>
      <w:tr w:rsidR="007F02E3" w:rsidRPr="00906EF6" w14:paraId="0522C4B9" w14:textId="77777777" w:rsidTr="007F02E3">
        <w:trPr>
          <w:trHeight w:val="20"/>
        </w:trPr>
        <w:tc>
          <w:tcPr>
            <w:tcW w:w="3105" w:type="dxa"/>
            <w:tcBorders>
              <w:top w:val="nil"/>
              <w:left w:val="nil"/>
              <w:bottom w:val="nil"/>
              <w:right w:val="nil"/>
            </w:tcBorders>
            <w:shd w:val="clear" w:color="auto" w:fill="auto"/>
            <w:noWrap/>
            <w:hideMark/>
          </w:tcPr>
          <w:p w14:paraId="7B954558" w14:textId="77777777" w:rsidR="007F02E3" w:rsidRPr="00906EF6" w:rsidRDefault="007F02E3" w:rsidP="005F067D">
            <w:pPr>
              <w:spacing w:before="240" w:after="0" w:line="240" w:lineRule="auto"/>
              <w:ind w:left="-65"/>
              <w:rPr>
                <w:rFonts w:ascii="Browallia New" w:eastAsia="Times New Roman" w:hAnsi="Browallia New" w:cs="Browallia New"/>
                <w:color w:val="000000" w:themeColor="text1"/>
                <w:sz w:val="28"/>
              </w:rPr>
            </w:pPr>
            <w:r w:rsidRPr="00906EF6">
              <w:rPr>
                <w:rFonts w:ascii="Browallia New" w:eastAsia="Times New Roman" w:hAnsi="Browallia New" w:cs="Browallia New"/>
                <w:color w:val="000000" w:themeColor="text1"/>
                <w:sz w:val="28"/>
              </w:rPr>
              <w:t>Deferred tax assets</w:t>
            </w:r>
          </w:p>
        </w:tc>
        <w:tc>
          <w:tcPr>
            <w:tcW w:w="1530" w:type="dxa"/>
            <w:tcBorders>
              <w:top w:val="nil"/>
              <w:left w:val="nil"/>
              <w:bottom w:val="nil"/>
              <w:right w:val="nil"/>
            </w:tcBorders>
            <w:shd w:val="clear" w:color="auto" w:fill="auto"/>
            <w:vAlign w:val="bottom"/>
          </w:tcPr>
          <w:p w14:paraId="28922BAB" w14:textId="77777777" w:rsidR="007F02E3" w:rsidRPr="00906EF6" w:rsidRDefault="007F02E3" w:rsidP="005F067D">
            <w:pPr>
              <w:pBdr>
                <w:bottom w:val="double" w:sz="4" w:space="1" w:color="auto"/>
              </w:pBdr>
              <w:tabs>
                <w:tab w:val="left" w:pos="567"/>
                <w:tab w:val="left" w:pos="709"/>
              </w:tabs>
              <w:spacing w:before="240" w:after="0" w:line="240" w:lineRule="auto"/>
              <w:jc w:val="right"/>
              <w:rPr>
                <w:rFonts w:ascii="Browallia New" w:eastAsia="Times New Roman" w:hAnsi="Browallia New" w:cs="Browallia New"/>
                <w:color w:val="000000" w:themeColor="text1"/>
                <w:sz w:val="28"/>
              </w:rPr>
            </w:pPr>
            <w:r w:rsidRPr="00763F5F">
              <w:rPr>
                <w:rFonts w:ascii="Browallia New" w:eastAsia="Times New Roman" w:hAnsi="Browallia New" w:cs="Browallia New"/>
                <w:sz w:val="28"/>
              </w:rPr>
              <w:t>16,</w:t>
            </w:r>
            <w:r>
              <w:rPr>
                <w:rFonts w:ascii="Browallia New" w:eastAsia="Times New Roman" w:hAnsi="Browallia New" w:cs="Browallia New"/>
                <w:sz w:val="28"/>
              </w:rPr>
              <w:t>171,217.99</w:t>
            </w:r>
          </w:p>
        </w:tc>
        <w:tc>
          <w:tcPr>
            <w:tcW w:w="1539" w:type="dxa"/>
            <w:tcBorders>
              <w:top w:val="nil"/>
              <w:left w:val="nil"/>
              <w:bottom w:val="nil"/>
              <w:right w:val="nil"/>
            </w:tcBorders>
            <w:shd w:val="clear" w:color="auto" w:fill="auto"/>
            <w:vAlign w:val="bottom"/>
          </w:tcPr>
          <w:p w14:paraId="0AA20BC7" w14:textId="77777777" w:rsidR="007F02E3" w:rsidRPr="00906EF6" w:rsidRDefault="007F02E3" w:rsidP="005F067D">
            <w:pPr>
              <w:pBdr>
                <w:bottom w:val="double" w:sz="4" w:space="1" w:color="auto"/>
              </w:pBdr>
              <w:tabs>
                <w:tab w:val="left" w:pos="567"/>
                <w:tab w:val="left" w:pos="709"/>
              </w:tabs>
              <w:spacing w:before="240" w:after="0" w:line="240" w:lineRule="auto"/>
              <w:jc w:val="right"/>
              <w:rPr>
                <w:rFonts w:ascii="Browallia New" w:eastAsia="Times New Roman" w:hAnsi="Browallia New" w:cs="Browallia New"/>
                <w:color w:val="000000" w:themeColor="text1"/>
                <w:sz w:val="28"/>
              </w:rPr>
            </w:pPr>
            <w:r w:rsidRPr="00E653AC">
              <w:rPr>
                <w:rFonts w:ascii="Browallia New" w:eastAsia="Times New Roman" w:hAnsi="Browallia New" w:cs="Browallia New"/>
                <w:sz w:val="28"/>
              </w:rPr>
              <w:t>16,371,868.63</w:t>
            </w:r>
          </w:p>
        </w:tc>
        <w:tc>
          <w:tcPr>
            <w:tcW w:w="1521" w:type="dxa"/>
            <w:tcBorders>
              <w:top w:val="nil"/>
              <w:left w:val="nil"/>
              <w:bottom w:val="nil"/>
              <w:right w:val="nil"/>
            </w:tcBorders>
            <w:shd w:val="clear" w:color="auto" w:fill="auto"/>
            <w:vAlign w:val="bottom"/>
          </w:tcPr>
          <w:p w14:paraId="05AA7DCE" w14:textId="77777777" w:rsidR="007F02E3" w:rsidRPr="00906EF6" w:rsidRDefault="007F02E3" w:rsidP="005F067D">
            <w:pPr>
              <w:pBdr>
                <w:bottom w:val="double" w:sz="4" w:space="1" w:color="auto"/>
              </w:pBdr>
              <w:tabs>
                <w:tab w:val="left" w:pos="567"/>
                <w:tab w:val="left" w:pos="709"/>
              </w:tabs>
              <w:spacing w:before="240" w:after="0" w:line="240" w:lineRule="auto"/>
              <w:jc w:val="right"/>
              <w:rPr>
                <w:rFonts w:ascii="Browallia New" w:eastAsia="Times New Roman" w:hAnsi="Browallia New" w:cs="Browallia New"/>
                <w:color w:val="000000" w:themeColor="text1"/>
                <w:sz w:val="28"/>
              </w:rPr>
            </w:pPr>
            <w:r w:rsidRPr="002F5170">
              <w:rPr>
                <w:rFonts w:ascii="Browallia New" w:eastAsia="Times New Roman" w:hAnsi="Browallia New" w:cs="Browallia New"/>
                <w:sz w:val="28"/>
                <w:cs/>
              </w:rPr>
              <w:t>16</w:t>
            </w:r>
            <w:r w:rsidRPr="002F5170">
              <w:rPr>
                <w:rFonts w:ascii="Browallia New" w:eastAsia="Times New Roman" w:hAnsi="Browallia New" w:cs="Browallia New"/>
                <w:sz w:val="28"/>
              </w:rPr>
              <w:t>,</w:t>
            </w:r>
            <w:r w:rsidRPr="002F5170">
              <w:rPr>
                <w:rFonts w:ascii="Browallia New" w:eastAsia="Times New Roman" w:hAnsi="Browallia New" w:cs="Browallia New"/>
                <w:sz w:val="28"/>
                <w:cs/>
              </w:rPr>
              <w:t>154</w:t>
            </w:r>
            <w:r w:rsidRPr="002F5170">
              <w:rPr>
                <w:rFonts w:ascii="Browallia New" w:eastAsia="Times New Roman" w:hAnsi="Browallia New" w:cs="Browallia New"/>
                <w:sz w:val="28"/>
              </w:rPr>
              <w:t>,</w:t>
            </w:r>
            <w:r w:rsidRPr="002F5170">
              <w:rPr>
                <w:rFonts w:ascii="Browallia New" w:eastAsia="Times New Roman" w:hAnsi="Browallia New" w:cs="Browallia New"/>
                <w:sz w:val="28"/>
                <w:cs/>
              </w:rPr>
              <w:t>244.39</w:t>
            </w:r>
          </w:p>
        </w:tc>
        <w:tc>
          <w:tcPr>
            <w:tcW w:w="1530" w:type="dxa"/>
            <w:tcBorders>
              <w:top w:val="nil"/>
              <w:left w:val="nil"/>
              <w:bottom w:val="nil"/>
              <w:right w:val="nil"/>
            </w:tcBorders>
            <w:shd w:val="clear" w:color="auto" w:fill="auto"/>
            <w:vAlign w:val="bottom"/>
          </w:tcPr>
          <w:p w14:paraId="78A8F743" w14:textId="77777777" w:rsidR="007F02E3" w:rsidRPr="00906EF6" w:rsidRDefault="007F02E3" w:rsidP="005F067D">
            <w:pPr>
              <w:pBdr>
                <w:bottom w:val="double" w:sz="4" w:space="1" w:color="auto"/>
              </w:pBdr>
              <w:tabs>
                <w:tab w:val="left" w:pos="567"/>
                <w:tab w:val="left" w:pos="709"/>
              </w:tabs>
              <w:spacing w:before="240" w:after="0" w:line="240" w:lineRule="auto"/>
              <w:jc w:val="right"/>
              <w:rPr>
                <w:rFonts w:ascii="Browallia New" w:eastAsia="Times New Roman" w:hAnsi="Browallia New" w:cs="Browallia New"/>
                <w:color w:val="000000" w:themeColor="text1"/>
                <w:sz w:val="28"/>
              </w:rPr>
            </w:pPr>
            <w:r w:rsidRPr="00DF18E4">
              <w:rPr>
                <w:rFonts w:ascii="Browallia New" w:eastAsia="Times New Roman" w:hAnsi="Browallia New" w:cs="Browallia New"/>
                <w:sz w:val="28"/>
              </w:rPr>
              <w:t>16,358,121.23</w:t>
            </w:r>
          </w:p>
        </w:tc>
      </w:tr>
    </w:tbl>
    <w:p w14:paraId="21E19898" w14:textId="77777777" w:rsidR="007F02E3" w:rsidRDefault="007F02E3" w:rsidP="007F02E3">
      <w:pPr>
        <w:pStyle w:val="NoSpacing"/>
        <w:tabs>
          <w:tab w:val="left" w:pos="709"/>
        </w:tabs>
        <w:rPr>
          <w:rFonts w:ascii="Browallia New" w:hAnsi="Browallia New" w:cs="Browallia New"/>
          <w:b/>
          <w:bCs/>
          <w:color w:val="000000" w:themeColor="text1"/>
          <w:sz w:val="28"/>
        </w:rPr>
      </w:pPr>
    </w:p>
    <w:p w14:paraId="66A7B936" w14:textId="77777777" w:rsidR="007F02E3" w:rsidRDefault="007F02E3" w:rsidP="007F02E3">
      <w:pPr>
        <w:pStyle w:val="NoSpacing"/>
        <w:tabs>
          <w:tab w:val="left" w:pos="709"/>
        </w:tabs>
        <w:rPr>
          <w:rFonts w:ascii="Browallia New" w:hAnsi="Browallia New" w:cs="Browallia New"/>
          <w:b/>
          <w:bCs/>
          <w:color w:val="000000" w:themeColor="text1"/>
          <w:sz w:val="28"/>
        </w:rPr>
      </w:pPr>
    </w:p>
    <w:p w14:paraId="4B793D16" w14:textId="77777777" w:rsidR="007F02E3" w:rsidRDefault="007F02E3" w:rsidP="007F02E3">
      <w:pPr>
        <w:pStyle w:val="NoSpacing"/>
        <w:tabs>
          <w:tab w:val="left" w:pos="709"/>
        </w:tabs>
        <w:rPr>
          <w:rFonts w:ascii="Browallia New" w:hAnsi="Browallia New" w:cs="Browallia New"/>
          <w:b/>
          <w:bCs/>
          <w:color w:val="000000" w:themeColor="text1"/>
          <w:sz w:val="28"/>
        </w:rPr>
      </w:pPr>
    </w:p>
    <w:p w14:paraId="080C0120" w14:textId="77777777" w:rsidR="007F02E3" w:rsidRPr="004A20C8" w:rsidRDefault="007F02E3" w:rsidP="007F02E3">
      <w:pPr>
        <w:pStyle w:val="NoSpacing"/>
        <w:tabs>
          <w:tab w:val="left" w:pos="709"/>
        </w:tabs>
        <w:spacing w:after="120"/>
        <w:rPr>
          <w:rFonts w:ascii="Browallia New" w:hAnsi="Browallia New" w:cs="Browallia New"/>
          <w:b/>
          <w:bCs/>
          <w:color w:val="000000" w:themeColor="text1"/>
          <w:sz w:val="28"/>
        </w:rPr>
      </w:pPr>
      <w:r w:rsidRPr="00906EF6">
        <w:rPr>
          <w:rFonts w:ascii="Browallia New" w:hAnsi="Browallia New" w:cs="Browallia New" w:hint="cs"/>
          <w:b/>
          <w:bCs/>
          <w:color w:val="000000" w:themeColor="text1"/>
          <w:sz w:val="28"/>
          <w:cs/>
        </w:rPr>
        <w:lastRenderedPageBreak/>
        <w:t>1</w:t>
      </w:r>
      <w:r>
        <w:rPr>
          <w:rFonts w:ascii="Browallia New" w:hAnsi="Browallia New" w:cs="Browallia New" w:hint="cs"/>
          <w:b/>
          <w:bCs/>
          <w:color w:val="000000" w:themeColor="text1"/>
          <w:sz w:val="28"/>
          <w:cs/>
        </w:rPr>
        <w:t>5</w:t>
      </w:r>
      <w:r w:rsidRPr="00906EF6">
        <w:rPr>
          <w:rFonts w:ascii="Browallia New" w:hAnsi="Browallia New" w:cs="Browallia New"/>
          <w:b/>
          <w:bCs/>
          <w:color w:val="000000" w:themeColor="text1"/>
          <w:sz w:val="28"/>
        </w:rPr>
        <w:t>.</w:t>
      </w:r>
      <w:r w:rsidRPr="00906EF6">
        <w:rPr>
          <w:rFonts w:ascii="Browallia New" w:hAnsi="Browallia New" w:cs="Browallia New"/>
          <w:b/>
          <w:bCs/>
          <w:color w:val="000000" w:themeColor="text1"/>
          <w:sz w:val="28"/>
        </w:rPr>
        <w:tab/>
        <w:t>DEFERRED TAX (</w:t>
      </w:r>
      <w:proofErr w:type="spellStart"/>
      <w:r w:rsidRPr="00906EF6">
        <w:rPr>
          <w:rFonts w:ascii="Browallia New" w:hAnsi="Browallia New" w:cs="Browallia New"/>
          <w:b/>
          <w:bCs/>
          <w:color w:val="000000" w:themeColor="text1"/>
          <w:sz w:val="28"/>
        </w:rPr>
        <w:t>Con’t</w:t>
      </w:r>
      <w:proofErr w:type="spellEnd"/>
      <w:r w:rsidRPr="00906EF6">
        <w:rPr>
          <w:rFonts w:ascii="Browallia New" w:hAnsi="Browallia New" w:cs="Browallia New"/>
          <w:b/>
          <w:bCs/>
          <w:color w:val="000000" w:themeColor="text1"/>
          <w:sz w:val="28"/>
        </w:rPr>
        <w:t>)</w:t>
      </w:r>
    </w:p>
    <w:p w14:paraId="4F93D8A7" w14:textId="77777777" w:rsidR="007F02E3" w:rsidRPr="00906EF6" w:rsidRDefault="007F02E3" w:rsidP="007F02E3">
      <w:pPr>
        <w:pStyle w:val="NoSpacing"/>
        <w:spacing w:after="120"/>
        <w:rPr>
          <w:rFonts w:ascii="Browallia New" w:hAnsi="Browallia New" w:cs="Browallia New"/>
          <w:color w:val="000000" w:themeColor="text1"/>
          <w:sz w:val="28"/>
        </w:rPr>
      </w:pPr>
      <w:r w:rsidRPr="00906EF6">
        <w:rPr>
          <w:rFonts w:ascii="Browallia New" w:hAnsi="Browallia New" w:cs="Browallia New"/>
          <w:color w:val="000000" w:themeColor="text1"/>
          <w:sz w:val="28"/>
        </w:rPr>
        <w:t>1</w:t>
      </w:r>
      <w:r>
        <w:rPr>
          <w:rFonts w:ascii="Browallia New" w:hAnsi="Browallia New" w:cs="Browallia New"/>
          <w:color w:val="000000" w:themeColor="text1"/>
          <w:sz w:val="28"/>
        </w:rPr>
        <w:t>5</w:t>
      </w:r>
      <w:r w:rsidRPr="00906EF6">
        <w:rPr>
          <w:rFonts w:ascii="Browallia New" w:hAnsi="Browallia New" w:cs="Browallia New"/>
          <w:color w:val="000000" w:themeColor="text1"/>
          <w:sz w:val="28"/>
        </w:rPr>
        <w:t>.1</w:t>
      </w:r>
      <w:r w:rsidRPr="00906EF6">
        <w:rPr>
          <w:rFonts w:ascii="Browallia New" w:hAnsi="Browallia New" w:cs="Browallia New"/>
          <w:color w:val="000000" w:themeColor="text1"/>
          <w:sz w:val="28"/>
        </w:rPr>
        <w:tab/>
        <w:t xml:space="preserve">Movements in deferred tax assets and liabilities during the year are as </w:t>
      </w:r>
      <w:proofErr w:type="gramStart"/>
      <w:r w:rsidRPr="00906EF6">
        <w:rPr>
          <w:rFonts w:ascii="Browallia New" w:hAnsi="Browallia New" w:cs="Browallia New"/>
          <w:color w:val="000000" w:themeColor="text1"/>
          <w:sz w:val="28"/>
        </w:rPr>
        <w:t>follows :</w:t>
      </w:r>
      <w:proofErr w:type="gramEnd"/>
      <w:r w:rsidRPr="00906EF6">
        <w:rPr>
          <w:rFonts w:ascii="Browallia New" w:hAnsi="Browallia New" w:cs="Browallia New"/>
          <w:color w:val="000000" w:themeColor="text1"/>
          <w:sz w:val="28"/>
        </w:rPr>
        <w:t xml:space="preserve"> </w:t>
      </w:r>
    </w:p>
    <w:tbl>
      <w:tblPr>
        <w:tblW w:w="9430" w:type="dxa"/>
        <w:tblInd w:w="540" w:type="dxa"/>
        <w:tblLayout w:type="fixed"/>
        <w:tblLook w:val="04A0" w:firstRow="1" w:lastRow="0" w:firstColumn="1" w:lastColumn="0" w:noHBand="0" w:noVBand="1"/>
      </w:tblPr>
      <w:tblGrid>
        <w:gridCol w:w="3780"/>
        <w:gridCol w:w="1330"/>
        <w:gridCol w:w="1440"/>
        <w:gridCol w:w="1440"/>
        <w:gridCol w:w="1440"/>
      </w:tblGrid>
      <w:tr w:rsidR="007F02E3" w:rsidRPr="00906EF6" w14:paraId="71BC6EDA" w14:textId="77777777" w:rsidTr="007F02E3">
        <w:trPr>
          <w:trHeight w:val="20"/>
        </w:trPr>
        <w:tc>
          <w:tcPr>
            <w:tcW w:w="3780" w:type="dxa"/>
            <w:vMerge w:val="restart"/>
            <w:shd w:val="clear" w:color="auto" w:fill="auto"/>
          </w:tcPr>
          <w:p w14:paraId="75EB6910" w14:textId="77777777" w:rsidR="007F02E3" w:rsidRPr="00906EF6" w:rsidRDefault="007F02E3" w:rsidP="007F02E3">
            <w:pPr>
              <w:pStyle w:val="NoSpacing"/>
              <w:jc w:val="center"/>
              <w:rPr>
                <w:rFonts w:ascii="Browallia New" w:hAnsi="Browallia New" w:cs="Browallia New"/>
                <w:color w:val="000000" w:themeColor="text1"/>
                <w:sz w:val="26"/>
                <w:szCs w:val="26"/>
              </w:rPr>
            </w:pPr>
            <w:r w:rsidRPr="00906EF6">
              <w:rPr>
                <w:rFonts w:ascii="Browallia New" w:hAnsi="Browallia New" w:cs="Browallia New"/>
                <w:color w:val="000000" w:themeColor="text1"/>
                <w:sz w:val="25"/>
                <w:szCs w:val="25"/>
              </w:rPr>
              <w:tab/>
            </w:r>
          </w:p>
        </w:tc>
        <w:tc>
          <w:tcPr>
            <w:tcW w:w="5650" w:type="dxa"/>
            <w:gridSpan w:val="4"/>
            <w:shd w:val="clear" w:color="auto" w:fill="auto"/>
          </w:tcPr>
          <w:p w14:paraId="632A8851" w14:textId="77777777" w:rsidR="007F02E3" w:rsidRPr="00906EF6" w:rsidRDefault="007F02E3" w:rsidP="007F02E3">
            <w:pPr>
              <w:pStyle w:val="NoSpacing"/>
              <w:pBdr>
                <w:bottom w:val="single" w:sz="4" w:space="1" w:color="auto"/>
              </w:pBdr>
              <w:tabs>
                <w:tab w:val="left" w:pos="567"/>
              </w:tabs>
              <w:jc w:val="center"/>
              <w:rPr>
                <w:rFonts w:ascii="Browallia New" w:hAnsi="Browallia New" w:cs="Browallia New"/>
                <w:color w:val="000000" w:themeColor="text1"/>
                <w:sz w:val="26"/>
                <w:szCs w:val="26"/>
              </w:rPr>
            </w:pPr>
            <w:proofErr w:type="gramStart"/>
            <w:r w:rsidRPr="00906EF6">
              <w:rPr>
                <w:rFonts w:ascii="Browallia New" w:hAnsi="Browallia New" w:cs="Browallia New"/>
                <w:color w:val="000000" w:themeColor="text1"/>
                <w:sz w:val="26"/>
                <w:szCs w:val="26"/>
              </w:rPr>
              <w:t>Unit :</w:t>
            </w:r>
            <w:proofErr w:type="gramEnd"/>
            <w:r w:rsidRPr="00906EF6">
              <w:rPr>
                <w:rFonts w:ascii="Browallia New" w:hAnsi="Browallia New" w:cs="Browallia New"/>
                <w:color w:val="000000" w:themeColor="text1"/>
                <w:sz w:val="26"/>
                <w:szCs w:val="26"/>
              </w:rPr>
              <w:t xml:space="preserve"> Baht</w:t>
            </w:r>
          </w:p>
        </w:tc>
      </w:tr>
      <w:tr w:rsidR="007F02E3" w:rsidRPr="00906EF6" w14:paraId="0B322FA1" w14:textId="77777777" w:rsidTr="007F02E3">
        <w:trPr>
          <w:trHeight w:val="20"/>
        </w:trPr>
        <w:tc>
          <w:tcPr>
            <w:tcW w:w="3780" w:type="dxa"/>
            <w:vMerge/>
            <w:shd w:val="clear" w:color="auto" w:fill="auto"/>
          </w:tcPr>
          <w:p w14:paraId="64F5A2D2" w14:textId="77777777" w:rsidR="007F02E3" w:rsidRPr="00906EF6" w:rsidRDefault="007F02E3" w:rsidP="007F02E3">
            <w:pPr>
              <w:pStyle w:val="NoSpacing"/>
              <w:tabs>
                <w:tab w:val="left" w:pos="567"/>
              </w:tabs>
              <w:jc w:val="center"/>
              <w:rPr>
                <w:rFonts w:ascii="Browallia New" w:hAnsi="Browallia New" w:cs="Browallia New"/>
                <w:color w:val="000000" w:themeColor="text1"/>
                <w:sz w:val="26"/>
                <w:szCs w:val="26"/>
              </w:rPr>
            </w:pPr>
          </w:p>
        </w:tc>
        <w:tc>
          <w:tcPr>
            <w:tcW w:w="5650" w:type="dxa"/>
            <w:gridSpan w:val="4"/>
            <w:shd w:val="clear" w:color="auto" w:fill="auto"/>
          </w:tcPr>
          <w:p w14:paraId="3E74356B" w14:textId="77777777" w:rsidR="007F02E3" w:rsidRPr="00906EF6" w:rsidRDefault="007F02E3" w:rsidP="007F02E3">
            <w:pPr>
              <w:pStyle w:val="NoSpacing"/>
              <w:pBdr>
                <w:bottom w:val="single" w:sz="4" w:space="1" w:color="auto"/>
              </w:pBdr>
              <w:tabs>
                <w:tab w:val="left" w:pos="567"/>
              </w:tabs>
              <w:jc w:val="center"/>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rPr>
              <w:t>Consolidated</w:t>
            </w:r>
          </w:p>
        </w:tc>
      </w:tr>
      <w:tr w:rsidR="007F02E3" w:rsidRPr="00906EF6" w14:paraId="5DD18BFB" w14:textId="77777777" w:rsidTr="007F02E3">
        <w:trPr>
          <w:trHeight w:val="20"/>
        </w:trPr>
        <w:tc>
          <w:tcPr>
            <w:tcW w:w="3780" w:type="dxa"/>
            <w:vMerge/>
            <w:shd w:val="clear" w:color="auto" w:fill="auto"/>
          </w:tcPr>
          <w:p w14:paraId="1F59DA3B" w14:textId="77777777" w:rsidR="007F02E3" w:rsidRPr="00906EF6" w:rsidRDefault="007F02E3" w:rsidP="007F02E3">
            <w:pPr>
              <w:pStyle w:val="NoSpacing"/>
              <w:tabs>
                <w:tab w:val="left" w:pos="567"/>
              </w:tabs>
              <w:jc w:val="center"/>
              <w:rPr>
                <w:rFonts w:ascii="Browallia New" w:hAnsi="Browallia New" w:cs="Browallia New"/>
                <w:color w:val="000000" w:themeColor="text1"/>
                <w:sz w:val="26"/>
                <w:szCs w:val="26"/>
              </w:rPr>
            </w:pPr>
          </w:p>
        </w:tc>
        <w:tc>
          <w:tcPr>
            <w:tcW w:w="1330" w:type="dxa"/>
            <w:vMerge w:val="restart"/>
            <w:shd w:val="clear" w:color="auto" w:fill="auto"/>
            <w:vAlign w:val="bottom"/>
          </w:tcPr>
          <w:p w14:paraId="5515B963" w14:textId="77777777" w:rsidR="007F02E3" w:rsidRPr="00906EF6" w:rsidRDefault="007F02E3" w:rsidP="007F02E3">
            <w:pPr>
              <w:pStyle w:val="NoSpacing"/>
              <w:pBdr>
                <w:bottom w:val="single" w:sz="4" w:space="1" w:color="auto"/>
              </w:pBdr>
              <w:tabs>
                <w:tab w:val="left" w:pos="567"/>
              </w:tabs>
              <w:jc w:val="center"/>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rPr>
              <w:t xml:space="preserve">As at </w:t>
            </w:r>
          </w:p>
          <w:p w14:paraId="3D75EE65" w14:textId="77777777" w:rsidR="007F02E3" w:rsidRPr="00906EF6" w:rsidRDefault="007F02E3" w:rsidP="007F02E3">
            <w:pPr>
              <w:pStyle w:val="NoSpacing"/>
              <w:pBdr>
                <w:bottom w:val="single" w:sz="4" w:space="1" w:color="auto"/>
              </w:pBdr>
              <w:tabs>
                <w:tab w:val="left" w:pos="567"/>
              </w:tabs>
              <w:jc w:val="center"/>
              <w:rPr>
                <w:rFonts w:ascii="Browallia New" w:hAnsi="Browallia New" w:cs="Browallia New"/>
                <w:color w:val="000000" w:themeColor="text1"/>
                <w:sz w:val="26"/>
                <w:szCs w:val="26"/>
                <w:cs/>
              </w:rPr>
            </w:pPr>
            <w:r w:rsidRPr="00906EF6">
              <w:rPr>
                <w:rFonts w:ascii="Browallia New" w:hAnsi="Browallia New" w:cs="Browallia New"/>
                <w:color w:val="000000" w:themeColor="text1"/>
                <w:sz w:val="26"/>
                <w:szCs w:val="26"/>
              </w:rPr>
              <w:t>Jan 1, 202</w:t>
            </w:r>
            <w:r>
              <w:rPr>
                <w:rFonts w:ascii="Browallia New" w:hAnsi="Browallia New" w:cs="Browallia New" w:hint="cs"/>
                <w:color w:val="000000" w:themeColor="text1"/>
                <w:sz w:val="26"/>
                <w:szCs w:val="26"/>
                <w:cs/>
              </w:rPr>
              <w:t>2</w:t>
            </w:r>
          </w:p>
        </w:tc>
        <w:tc>
          <w:tcPr>
            <w:tcW w:w="2880" w:type="dxa"/>
            <w:gridSpan w:val="2"/>
            <w:shd w:val="clear" w:color="auto" w:fill="auto"/>
            <w:vAlign w:val="bottom"/>
          </w:tcPr>
          <w:p w14:paraId="704773F4" w14:textId="77777777" w:rsidR="007F02E3" w:rsidRPr="00906EF6" w:rsidRDefault="007F02E3" w:rsidP="007F02E3">
            <w:pPr>
              <w:pStyle w:val="NoSpacing"/>
              <w:pBdr>
                <w:bottom w:val="single" w:sz="4" w:space="1" w:color="auto"/>
              </w:pBdr>
              <w:tabs>
                <w:tab w:val="left" w:pos="567"/>
              </w:tabs>
              <w:jc w:val="center"/>
              <w:rPr>
                <w:rFonts w:ascii="Browallia New" w:hAnsi="Browallia New" w:cs="Browallia New"/>
                <w:color w:val="000000" w:themeColor="text1"/>
                <w:spacing w:val="-2"/>
                <w:sz w:val="26"/>
                <w:szCs w:val="26"/>
              </w:rPr>
            </w:pPr>
            <w:r w:rsidRPr="00906EF6">
              <w:rPr>
                <w:rFonts w:ascii="Browallia New" w:hAnsi="Browallia New" w:cs="Browallia New"/>
                <w:color w:val="000000" w:themeColor="text1"/>
                <w:sz w:val="26"/>
                <w:szCs w:val="26"/>
                <w:cs/>
              </w:rPr>
              <w:t>(</w:t>
            </w:r>
            <w:r w:rsidRPr="00906EF6">
              <w:rPr>
                <w:rFonts w:ascii="Browallia New" w:hAnsi="Browallia New" w:cs="Browallia New"/>
                <w:color w:val="000000" w:themeColor="text1"/>
                <w:sz w:val="26"/>
                <w:szCs w:val="26"/>
              </w:rPr>
              <w:t xml:space="preserve">Changed) Credit for the </w:t>
            </w:r>
            <w:r>
              <w:rPr>
                <w:rFonts w:ascii="Browallia New" w:hAnsi="Browallia New" w:cs="Browallia New"/>
                <w:color w:val="000000" w:themeColor="text1"/>
                <w:sz w:val="26"/>
                <w:szCs w:val="26"/>
              </w:rPr>
              <w:t>year</w:t>
            </w:r>
            <w:r w:rsidRPr="00906EF6">
              <w:rPr>
                <w:rFonts w:ascii="Browallia New" w:hAnsi="Browallia New" w:cs="Browallia New"/>
                <w:color w:val="000000" w:themeColor="text1"/>
                <w:sz w:val="26"/>
                <w:szCs w:val="26"/>
              </w:rPr>
              <w:t xml:space="preserve"> to</w:t>
            </w:r>
          </w:p>
        </w:tc>
        <w:tc>
          <w:tcPr>
            <w:tcW w:w="1440" w:type="dxa"/>
            <w:vMerge w:val="restart"/>
            <w:shd w:val="clear" w:color="auto" w:fill="auto"/>
            <w:vAlign w:val="bottom"/>
          </w:tcPr>
          <w:p w14:paraId="00383AA0" w14:textId="77777777" w:rsidR="007F02E3" w:rsidRPr="00906EF6" w:rsidRDefault="007F02E3" w:rsidP="007F02E3">
            <w:pPr>
              <w:pStyle w:val="NoSpacing"/>
              <w:pBdr>
                <w:bottom w:val="single" w:sz="4" w:space="1" w:color="auto"/>
              </w:pBdr>
              <w:tabs>
                <w:tab w:val="left" w:pos="567"/>
              </w:tabs>
              <w:jc w:val="center"/>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rPr>
              <w:t xml:space="preserve">As at </w:t>
            </w:r>
          </w:p>
          <w:p w14:paraId="082DBDA8" w14:textId="77777777" w:rsidR="007F02E3" w:rsidRPr="00906EF6" w:rsidRDefault="007F02E3" w:rsidP="007F02E3">
            <w:pPr>
              <w:pStyle w:val="NoSpacing"/>
              <w:pBdr>
                <w:bottom w:val="single" w:sz="4" w:space="1" w:color="auto"/>
              </w:pBdr>
              <w:tabs>
                <w:tab w:val="left" w:pos="567"/>
              </w:tabs>
              <w:jc w:val="center"/>
              <w:rPr>
                <w:rFonts w:ascii="Browallia New" w:hAnsi="Browallia New" w:cs="Browallia New"/>
                <w:color w:val="000000" w:themeColor="text1"/>
                <w:sz w:val="26"/>
                <w:szCs w:val="26"/>
                <w:cs/>
              </w:rPr>
            </w:pPr>
            <w:r w:rsidRPr="00906EF6">
              <w:rPr>
                <w:rFonts w:ascii="Browallia New" w:hAnsi="Browallia New" w:cs="Browallia New"/>
                <w:color w:val="000000" w:themeColor="text1"/>
                <w:sz w:val="25"/>
                <w:szCs w:val="25"/>
              </w:rPr>
              <w:t>Dec 31</w:t>
            </w:r>
            <w:r w:rsidRPr="00906EF6">
              <w:rPr>
                <w:rFonts w:ascii="Browallia New" w:hAnsi="Browallia New" w:cs="Browallia New"/>
                <w:color w:val="000000" w:themeColor="text1"/>
                <w:sz w:val="26"/>
                <w:szCs w:val="26"/>
              </w:rPr>
              <w:t>, 202</w:t>
            </w:r>
            <w:r>
              <w:rPr>
                <w:rFonts w:ascii="Browallia New" w:hAnsi="Browallia New" w:cs="Browallia New" w:hint="cs"/>
                <w:color w:val="000000" w:themeColor="text1"/>
                <w:sz w:val="26"/>
                <w:szCs w:val="26"/>
                <w:cs/>
              </w:rPr>
              <w:t>2</w:t>
            </w:r>
          </w:p>
        </w:tc>
      </w:tr>
      <w:tr w:rsidR="007F02E3" w:rsidRPr="00906EF6" w14:paraId="7C62EFF2" w14:textId="77777777" w:rsidTr="007F02E3">
        <w:trPr>
          <w:trHeight w:val="20"/>
        </w:trPr>
        <w:tc>
          <w:tcPr>
            <w:tcW w:w="3780" w:type="dxa"/>
            <w:vMerge/>
            <w:shd w:val="clear" w:color="auto" w:fill="auto"/>
          </w:tcPr>
          <w:p w14:paraId="4AF3FC02" w14:textId="77777777" w:rsidR="007F02E3" w:rsidRPr="00906EF6" w:rsidRDefault="007F02E3" w:rsidP="007F02E3">
            <w:pPr>
              <w:pStyle w:val="NoSpacing"/>
              <w:tabs>
                <w:tab w:val="left" w:pos="567"/>
              </w:tabs>
              <w:jc w:val="center"/>
              <w:rPr>
                <w:rFonts w:ascii="Browallia New" w:hAnsi="Browallia New" w:cs="Browallia New"/>
                <w:color w:val="000000" w:themeColor="text1"/>
                <w:sz w:val="26"/>
                <w:szCs w:val="26"/>
              </w:rPr>
            </w:pPr>
          </w:p>
        </w:tc>
        <w:tc>
          <w:tcPr>
            <w:tcW w:w="1330" w:type="dxa"/>
            <w:vMerge/>
            <w:shd w:val="clear" w:color="auto" w:fill="auto"/>
          </w:tcPr>
          <w:p w14:paraId="0D17AF7F" w14:textId="77777777" w:rsidR="007F02E3" w:rsidRPr="00906EF6" w:rsidRDefault="007F02E3" w:rsidP="007F02E3">
            <w:pPr>
              <w:pStyle w:val="NoSpacing"/>
              <w:pBdr>
                <w:bottom w:val="single" w:sz="4" w:space="1" w:color="auto"/>
              </w:pBdr>
              <w:tabs>
                <w:tab w:val="left" w:pos="567"/>
              </w:tabs>
              <w:jc w:val="center"/>
              <w:rPr>
                <w:rFonts w:ascii="Browallia New" w:hAnsi="Browallia New" w:cs="Browallia New"/>
                <w:color w:val="000000" w:themeColor="text1"/>
                <w:sz w:val="26"/>
                <w:szCs w:val="26"/>
                <w:cs/>
              </w:rPr>
            </w:pPr>
          </w:p>
        </w:tc>
        <w:tc>
          <w:tcPr>
            <w:tcW w:w="1440" w:type="dxa"/>
            <w:shd w:val="clear" w:color="auto" w:fill="auto"/>
            <w:vAlign w:val="bottom"/>
          </w:tcPr>
          <w:p w14:paraId="60B45BA6" w14:textId="77777777" w:rsidR="007F02E3" w:rsidRPr="00906EF6" w:rsidRDefault="007F02E3" w:rsidP="007F02E3">
            <w:pPr>
              <w:pStyle w:val="NoSpacing"/>
              <w:pBdr>
                <w:bottom w:val="single" w:sz="4" w:space="1" w:color="auto"/>
              </w:pBdr>
              <w:tabs>
                <w:tab w:val="left" w:pos="567"/>
              </w:tabs>
              <w:jc w:val="center"/>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rPr>
              <w:t>Profit or loss</w:t>
            </w:r>
          </w:p>
        </w:tc>
        <w:tc>
          <w:tcPr>
            <w:tcW w:w="1440" w:type="dxa"/>
            <w:shd w:val="clear" w:color="auto" w:fill="auto"/>
            <w:vAlign w:val="bottom"/>
          </w:tcPr>
          <w:p w14:paraId="022CD835" w14:textId="77777777" w:rsidR="007F02E3" w:rsidRPr="00906EF6" w:rsidRDefault="007F02E3" w:rsidP="007F02E3">
            <w:pPr>
              <w:pStyle w:val="NoSpacing"/>
              <w:pBdr>
                <w:bottom w:val="single" w:sz="4" w:space="1" w:color="auto"/>
              </w:pBdr>
              <w:tabs>
                <w:tab w:val="left" w:pos="567"/>
              </w:tabs>
              <w:jc w:val="center"/>
              <w:rPr>
                <w:rFonts w:ascii="Browallia New" w:hAnsi="Browallia New" w:cs="Browallia New"/>
                <w:color w:val="000000" w:themeColor="text1"/>
                <w:sz w:val="26"/>
                <w:szCs w:val="26"/>
              </w:rPr>
            </w:pPr>
            <w:r w:rsidRPr="00906EF6">
              <w:rPr>
                <w:rFonts w:ascii="Browallia New" w:hAnsi="Browallia New" w:cs="Browallia New"/>
                <w:color w:val="000000" w:themeColor="text1"/>
                <w:spacing w:val="-4"/>
                <w:sz w:val="26"/>
                <w:szCs w:val="26"/>
              </w:rPr>
              <w:t>Other comprehensive</w:t>
            </w:r>
            <w:r w:rsidRPr="00906EF6">
              <w:rPr>
                <w:rFonts w:ascii="Browallia New" w:hAnsi="Browallia New" w:cs="Browallia New"/>
                <w:color w:val="000000" w:themeColor="text1"/>
                <w:sz w:val="26"/>
                <w:szCs w:val="26"/>
              </w:rPr>
              <w:t xml:space="preserve"> income</w:t>
            </w:r>
          </w:p>
        </w:tc>
        <w:tc>
          <w:tcPr>
            <w:tcW w:w="1440" w:type="dxa"/>
            <w:vMerge/>
            <w:shd w:val="clear" w:color="auto" w:fill="auto"/>
          </w:tcPr>
          <w:p w14:paraId="0D6F281F" w14:textId="77777777" w:rsidR="007F02E3" w:rsidRPr="00906EF6" w:rsidRDefault="007F02E3" w:rsidP="007F02E3">
            <w:pPr>
              <w:pStyle w:val="NoSpacing"/>
              <w:pBdr>
                <w:bottom w:val="single" w:sz="4" w:space="1" w:color="auto"/>
              </w:pBdr>
              <w:tabs>
                <w:tab w:val="left" w:pos="567"/>
              </w:tabs>
              <w:jc w:val="center"/>
              <w:rPr>
                <w:rFonts w:ascii="Browallia New" w:hAnsi="Browallia New" w:cs="Browallia New"/>
                <w:color w:val="000000" w:themeColor="text1"/>
                <w:sz w:val="26"/>
                <w:szCs w:val="26"/>
              </w:rPr>
            </w:pPr>
          </w:p>
        </w:tc>
      </w:tr>
      <w:tr w:rsidR="007F02E3" w:rsidRPr="00906EF6" w14:paraId="75AE3647" w14:textId="77777777" w:rsidTr="007F02E3">
        <w:trPr>
          <w:trHeight w:val="124"/>
        </w:trPr>
        <w:tc>
          <w:tcPr>
            <w:tcW w:w="3780" w:type="dxa"/>
            <w:shd w:val="clear" w:color="auto" w:fill="auto"/>
          </w:tcPr>
          <w:p w14:paraId="7A9C2114" w14:textId="77777777" w:rsidR="007F02E3" w:rsidRPr="00906EF6" w:rsidRDefault="007F02E3" w:rsidP="007F02E3">
            <w:pPr>
              <w:pStyle w:val="NoSpacing"/>
              <w:ind w:left="45"/>
              <w:rPr>
                <w:rFonts w:ascii="Browallia New" w:hAnsi="Browallia New" w:cs="Browallia New"/>
                <w:color w:val="000000" w:themeColor="text1"/>
                <w:sz w:val="26"/>
                <w:szCs w:val="26"/>
                <w:u w:val="single"/>
              </w:rPr>
            </w:pPr>
            <w:r w:rsidRPr="00906EF6">
              <w:rPr>
                <w:rFonts w:ascii="Browallia New" w:hAnsi="Browallia New" w:cs="Browallia New"/>
                <w:color w:val="000000" w:themeColor="text1"/>
                <w:sz w:val="26"/>
                <w:szCs w:val="26"/>
                <w:u w:val="single"/>
              </w:rPr>
              <w:t xml:space="preserve">Deferred tax assets </w:t>
            </w:r>
          </w:p>
        </w:tc>
        <w:tc>
          <w:tcPr>
            <w:tcW w:w="1330" w:type="dxa"/>
            <w:shd w:val="clear" w:color="auto" w:fill="auto"/>
          </w:tcPr>
          <w:p w14:paraId="52ADFA5E" w14:textId="77777777" w:rsidR="007F02E3" w:rsidRPr="00906EF6" w:rsidRDefault="007F02E3" w:rsidP="007F02E3">
            <w:pPr>
              <w:pStyle w:val="NoSpacing"/>
              <w:tabs>
                <w:tab w:val="left" w:pos="567"/>
              </w:tabs>
              <w:jc w:val="right"/>
              <w:rPr>
                <w:rFonts w:ascii="Browallia New" w:hAnsi="Browallia New" w:cs="Browallia New"/>
                <w:b/>
                <w:bCs/>
                <w:color w:val="000000" w:themeColor="text1"/>
                <w:sz w:val="26"/>
                <w:szCs w:val="26"/>
              </w:rPr>
            </w:pPr>
          </w:p>
        </w:tc>
        <w:tc>
          <w:tcPr>
            <w:tcW w:w="1440" w:type="dxa"/>
            <w:shd w:val="clear" w:color="auto" w:fill="auto"/>
          </w:tcPr>
          <w:p w14:paraId="776ADCF5" w14:textId="77777777" w:rsidR="007F02E3" w:rsidRPr="00906EF6" w:rsidRDefault="007F02E3" w:rsidP="007F02E3">
            <w:pPr>
              <w:pStyle w:val="NoSpacing"/>
              <w:tabs>
                <w:tab w:val="left" w:pos="567"/>
              </w:tabs>
              <w:jc w:val="right"/>
              <w:rPr>
                <w:rFonts w:ascii="Browallia New" w:hAnsi="Browallia New" w:cs="Browallia New"/>
                <w:b/>
                <w:bCs/>
                <w:color w:val="000000" w:themeColor="text1"/>
                <w:sz w:val="26"/>
                <w:szCs w:val="26"/>
              </w:rPr>
            </w:pPr>
          </w:p>
        </w:tc>
        <w:tc>
          <w:tcPr>
            <w:tcW w:w="1440" w:type="dxa"/>
            <w:shd w:val="clear" w:color="auto" w:fill="auto"/>
          </w:tcPr>
          <w:p w14:paraId="59ABAA06" w14:textId="77777777" w:rsidR="007F02E3" w:rsidRPr="00906EF6" w:rsidRDefault="007F02E3" w:rsidP="007F02E3">
            <w:pPr>
              <w:pStyle w:val="NoSpacing"/>
              <w:tabs>
                <w:tab w:val="left" w:pos="567"/>
              </w:tabs>
              <w:jc w:val="right"/>
              <w:rPr>
                <w:rFonts w:ascii="Browallia New" w:hAnsi="Browallia New" w:cs="Browallia New"/>
                <w:b/>
                <w:bCs/>
                <w:color w:val="000000" w:themeColor="text1"/>
                <w:sz w:val="26"/>
                <w:szCs w:val="26"/>
              </w:rPr>
            </w:pPr>
          </w:p>
        </w:tc>
        <w:tc>
          <w:tcPr>
            <w:tcW w:w="1440" w:type="dxa"/>
            <w:shd w:val="clear" w:color="auto" w:fill="auto"/>
          </w:tcPr>
          <w:p w14:paraId="29A68E4F" w14:textId="77777777" w:rsidR="007F02E3" w:rsidRPr="00906EF6" w:rsidRDefault="007F02E3" w:rsidP="007F02E3">
            <w:pPr>
              <w:pStyle w:val="NoSpacing"/>
              <w:tabs>
                <w:tab w:val="left" w:pos="567"/>
              </w:tabs>
              <w:jc w:val="right"/>
              <w:rPr>
                <w:rFonts w:ascii="Browallia New" w:hAnsi="Browallia New" w:cs="Browallia New"/>
                <w:b/>
                <w:bCs/>
                <w:color w:val="000000" w:themeColor="text1"/>
                <w:sz w:val="26"/>
                <w:szCs w:val="26"/>
              </w:rPr>
            </w:pPr>
          </w:p>
        </w:tc>
      </w:tr>
      <w:tr w:rsidR="007F02E3" w:rsidRPr="00906EF6" w14:paraId="12E40194" w14:textId="77777777" w:rsidTr="007F02E3">
        <w:trPr>
          <w:trHeight w:val="20"/>
        </w:trPr>
        <w:tc>
          <w:tcPr>
            <w:tcW w:w="3780" w:type="dxa"/>
            <w:shd w:val="clear" w:color="auto" w:fill="auto"/>
          </w:tcPr>
          <w:p w14:paraId="376529DF" w14:textId="77777777" w:rsidR="007F02E3" w:rsidRPr="00906EF6" w:rsidRDefault="007F02E3" w:rsidP="007F02E3">
            <w:pPr>
              <w:pStyle w:val="NoSpacing"/>
              <w:ind w:left="315" w:right="-18" w:hanging="270"/>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rPr>
              <w:t>Trade accounts and other current receivables</w:t>
            </w:r>
          </w:p>
        </w:tc>
        <w:tc>
          <w:tcPr>
            <w:tcW w:w="1330" w:type="dxa"/>
            <w:shd w:val="clear" w:color="auto" w:fill="auto"/>
            <w:vAlign w:val="center"/>
          </w:tcPr>
          <w:p w14:paraId="3F040F07" w14:textId="77777777" w:rsidR="007F02E3" w:rsidRPr="00906EF6" w:rsidRDefault="007F02E3" w:rsidP="007F02E3">
            <w:pPr>
              <w:pStyle w:val="NoSpacing"/>
              <w:jc w:val="right"/>
              <w:rPr>
                <w:rFonts w:ascii="Browallia New" w:hAnsi="Browallia New" w:cs="Browallia New"/>
                <w:color w:val="000000" w:themeColor="text1"/>
                <w:sz w:val="26"/>
                <w:szCs w:val="26"/>
              </w:rPr>
            </w:pPr>
            <w:r w:rsidRPr="00AF470E">
              <w:rPr>
                <w:rFonts w:ascii="Browallia New" w:hAnsi="Browallia New" w:cs="Browallia New"/>
                <w:color w:val="000000" w:themeColor="text1"/>
                <w:sz w:val="26"/>
                <w:szCs w:val="26"/>
              </w:rPr>
              <w:t>162,950.65</w:t>
            </w:r>
          </w:p>
        </w:tc>
        <w:tc>
          <w:tcPr>
            <w:tcW w:w="1440" w:type="dxa"/>
            <w:shd w:val="clear" w:color="auto" w:fill="auto"/>
            <w:vAlign w:val="center"/>
          </w:tcPr>
          <w:p w14:paraId="19C1502B" w14:textId="77777777" w:rsidR="007F02E3" w:rsidRPr="00906EF6" w:rsidRDefault="007F02E3" w:rsidP="007F02E3">
            <w:pPr>
              <w:pStyle w:val="NoSpacing"/>
              <w:jc w:val="right"/>
              <w:rPr>
                <w:rFonts w:ascii="Browallia New" w:hAnsi="Browallia New" w:cs="Browallia New"/>
                <w:color w:val="000000" w:themeColor="text1"/>
                <w:sz w:val="26"/>
                <w:szCs w:val="26"/>
              </w:rPr>
            </w:pPr>
            <w:r w:rsidRPr="00763F5F">
              <w:rPr>
                <w:rFonts w:ascii="Browallia New" w:hAnsi="Browallia New" w:cs="Browallia New"/>
                <w:color w:val="000000" w:themeColor="text1"/>
                <w:sz w:val="26"/>
                <w:szCs w:val="26"/>
              </w:rPr>
              <w:t>(18,120.91)</w:t>
            </w:r>
          </w:p>
        </w:tc>
        <w:tc>
          <w:tcPr>
            <w:tcW w:w="1440" w:type="dxa"/>
            <w:shd w:val="clear" w:color="auto" w:fill="auto"/>
            <w:vAlign w:val="center"/>
          </w:tcPr>
          <w:p w14:paraId="282D462F" w14:textId="77777777" w:rsidR="007F02E3" w:rsidRPr="00906EF6" w:rsidRDefault="007F02E3" w:rsidP="007F02E3">
            <w:pPr>
              <w:pStyle w:val="NoSpacing"/>
              <w:jc w:val="right"/>
              <w:rPr>
                <w:rFonts w:ascii="Browallia New" w:hAnsi="Browallia New" w:cs="Browallia New"/>
                <w:color w:val="000000" w:themeColor="text1"/>
                <w:sz w:val="26"/>
                <w:szCs w:val="26"/>
              </w:rPr>
            </w:pPr>
            <w:r>
              <w:rPr>
                <w:rFonts w:ascii="Browallia New" w:hAnsi="Browallia New" w:cs="Browallia New"/>
                <w:color w:val="000000" w:themeColor="text1"/>
                <w:sz w:val="26"/>
                <w:szCs w:val="26"/>
              </w:rPr>
              <w:t>-</w:t>
            </w:r>
          </w:p>
        </w:tc>
        <w:tc>
          <w:tcPr>
            <w:tcW w:w="1440" w:type="dxa"/>
            <w:shd w:val="clear" w:color="auto" w:fill="auto"/>
            <w:vAlign w:val="center"/>
          </w:tcPr>
          <w:p w14:paraId="6BEA3444" w14:textId="77777777" w:rsidR="007F02E3" w:rsidRPr="00906EF6" w:rsidRDefault="007F02E3" w:rsidP="007F02E3">
            <w:pPr>
              <w:pStyle w:val="NoSpacing"/>
              <w:jc w:val="right"/>
              <w:rPr>
                <w:rFonts w:ascii="Browallia New" w:hAnsi="Browallia New" w:cs="Browallia New"/>
                <w:color w:val="000000" w:themeColor="text1"/>
                <w:sz w:val="26"/>
                <w:szCs w:val="26"/>
              </w:rPr>
            </w:pPr>
            <w:r w:rsidRPr="00763F5F">
              <w:rPr>
                <w:rFonts w:ascii="Browallia New" w:hAnsi="Browallia New" w:cs="Browallia New"/>
                <w:color w:val="000000" w:themeColor="text1"/>
                <w:sz w:val="26"/>
                <w:szCs w:val="26"/>
              </w:rPr>
              <w:t>144,829.74</w:t>
            </w:r>
          </w:p>
        </w:tc>
      </w:tr>
      <w:tr w:rsidR="007F02E3" w:rsidRPr="00906EF6" w14:paraId="4F1A2E08" w14:textId="77777777" w:rsidTr="007F02E3">
        <w:trPr>
          <w:trHeight w:val="20"/>
        </w:trPr>
        <w:tc>
          <w:tcPr>
            <w:tcW w:w="3780" w:type="dxa"/>
            <w:shd w:val="clear" w:color="auto" w:fill="auto"/>
          </w:tcPr>
          <w:p w14:paraId="501D3B65" w14:textId="77777777" w:rsidR="007F02E3" w:rsidRPr="00906EF6" w:rsidRDefault="007F02E3" w:rsidP="007F02E3">
            <w:pPr>
              <w:pStyle w:val="NoSpacing"/>
              <w:ind w:left="45"/>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rPr>
              <w:t>Inventories</w:t>
            </w:r>
          </w:p>
        </w:tc>
        <w:tc>
          <w:tcPr>
            <w:tcW w:w="1330" w:type="dxa"/>
            <w:shd w:val="clear" w:color="auto" w:fill="auto"/>
            <w:vAlign w:val="center"/>
          </w:tcPr>
          <w:p w14:paraId="0C7C671D" w14:textId="77777777" w:rsidR="007F02E3" w:rsidRPr="00906EF6" w:rsidRDefault="007F02E3" w:rsidP="007F02E3">
            <w:pPr>
              <w:pStyle w:val="NoSpacing"/>
              <w:jc w:val="right"/>
              <w:rPr>
                <w:rFonts w:ascii="Browallia New" w:hAnsi="Browallia New" w:cs="Browallia New"/>
                <w:color w:val="000000" w:themeColor="text1"/>
                <w:sz w:val="26"/>
                <w:szCs w:val="26"/>
              </w:rPr>
            </w:pPr>
            <w:r>
              <w:rPr>
                <w:rFonts w:ascii="Browallia New" w:hAnsi="Browallia New" w:cs="Browallia New"/>
                <w:color w:val="000000" w:themeColor="text1"/>
                <w:sz w:val="26"/>
                <w:szCs w:val="26"/>
              </w:rPr>
              <w:t>9,983,357.51</w:t>
            </w:r>
          </w:p>
        </w:tc>
        <w:tc>
          <w:tcPr>
            <w:tcW w:w="1440" w:type="dxa"/>
            <w:shd w:val="clear" w:color="auto" w:fill="auto"/>
            <w:vAlign w:val="center"/>
          </w:tcPr>
          <w:p w14:paraId="1B8C79B6" w14:textId="77777777" w:rsidR="007F02E3" w:rsidRPr="00906EF6" w:rsidRDefault="007F02E3" w:rsidP="007F02E3">
            <w:pPr>
              <w:pStyle w:val="NoSpacing"/>
              <w:jc w:val="right"/>
              <w:rPr>
                <w:rFonts w:ascii="Browallia New" w:hAnsi="Browallia New" w:cs="Browallia New"/>
                <w:color w:val="000000" w:themeColor="text1"/>
                <w:sz w:val="26"/>
                <w:szCs w:val="26"/>
              </w:rPr>
            </w:pPr>
            <w:r w:rsidRPr="00763F5F">
              <w:rPr>
                <w:rFonts w:ascii="Browallia New" w:hAnsi="Browallia New" w:cs="Browallia New"/>
                <w:color w:val="000000" w:themeColor="text1"/>
                <w:sz w:val="26"/>
                <w:szCs w:val="26"/>
              </w:rPr>
              <w:t>(394,633.24)</w:t>
            </w:r>
          </w:p>
        </w:tc>
        <w:tc>
          <w:tcPr>
            <w:tcW w:w="1440" w:type="dxa"/>
            <w:shd w:val="clear" w:color="auto" w:fill="auto"/>
            <w:vAlign w:val="center"/>
          </w:tcPr>
          <w:p w14:paraId="7725FB1A" w14:textId="77777777" w:rsidR="007F02E3" w:rsidRPr="00906EF6" w:rsidRDefault="007F02E3" w:rsidP="007F02E3">
            <w:pPr>
              <w:pStyle w:val="NoSpacing"/>
              <w:jc w:val="right"/>
              <w:rPr>
                <w:rFonts w:ascii="Browallia New" w:hAnsi="Browallia New" w:cs="Browallia New"/>
                <w:color w:val="000000" w:themeColor="text1"/>
                <w:sz w:val="26"/>
                <w:szCs w:val="26"/>
              </w:rPr>
            </w:pPr>
            <w:r>
              <w:rPr>
                <w:rFonts w:ascii="Browallia New" w:hAnsi="Browallia New" w:cs="Browallia New"/>
                <w:color w:val="000000" w:themeColor="text1"/>
                <w:sz w:val="26"/>
                <w:szCs w:val="26"/>
              </w:rPr>
              <w:t>-</w:t>
            </w:r>
          </w:p>
        </w:tc>
        <w:tc>
          <w:tcPr>
            <w:tcW w:w="1440" w:type="dxa"/>
            <w:shd w:val="clear" w:color="auto" w:fill="auto"/>
            <w:vAlign w:val="center"/>
          </w:tcPr>
          <w:p w14:paraId="071F194C" w14:textId="77777777" w:rsidR="007F02E3" w:rsidRPr="00906EF6" w:rsidRDefault="007F02E3" w:rsidP="007F02E3">
            <w:pPr>
              <w:pStyle w:val="NoSpacing"/>
              <w:jc w:val="right"/>
              <w:rPr>
                <w:rFonts w:ascii="Browallia New" w:hAnsi="Browallia New" w:cs="Browallia New"/>
                <w:color w:val="000000" w:themeColor="text1"/>
                <w:sz w:val="26"/>
                <w:szCs w:val="26"/>
              </w:rPr>
            </w:pPr>
            <w:r w:rsidRPr="00763F5F">
              <w:rPr>
                <w:rFonts w:ascii="Browallia New" w:hAnsi="Browallia New" w:cs="Browallia New"/>
                <w:color w:val="000000" w:themeColor="text1"/>
                <w:sz w:val="26"/>
                <w:szCs w:val="26"/>
              </w:rPr>
              <w:t>9,588,724.27</w:t>
            </w:r>
          </w:p>
        </w:tc>
      </w:tr>
      <w:tr w:rsidR="007F02E3" w:rsidRPr="00906EF6" w14:paraId="18BCBA6A" w14:textId="77777777" w:rsidTr="007F02E3">
        <w:trPr>
          <w:trHeight w:val="20"/>
        </w:trPr>
        <w:tc>
          <w:tcPr>
            <w:tcW w:w="3780" w:type="dxa"/>
            <w:shd w:val="clear" w:color="auto" w:fill="auto"/>
          </w:tcPr>
          <w:p w14:paraId="3A64D64D" w14:textId="77777777" w:rsidR="007F02E3" w:rsidRPr="00906EF6" w:rsidRDefault="007F02E3" w:rsidP="007F02E3">
            <w:pPr>
              <w:pStyle w:val="NoSpacing"/>
              <w:ind w:left="45"/>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rPr>
              <w:t xml:space="preserve">Property, </w:t>
            </w:r>
            <w:proofErr w:type="gramStart"/>
            <w:r w:rsidRPr="00906EF6">
              <w:rPr>
                <w:rFonts w:ascii="Browallia New" w:hAnsi="Browallia New" w:cs="Browallia New"/>
                <w:color w:val="000000" w:themeColor="text1"/>
                <w:sz w:val="26"/>
                <w:szCs w:val="26"/>
              </w:rPr>
              <w:t>plant</w:t>
            </w:r>
            <w:proofErr w:type="gramEnd"/>
            <w:r w:rsidRPr="00906EF6">
              <w:rPr>
                <w:rFonts w:ascii="Browallia New" w:hAnsi="Browallia New" w:cs="Browallia New"/>
                <w:color w:val="000000" w:themeColor="text1"/>
                <w:sz w:val="26"/>
                <w:szCs w:val="26"/>
              </w:rPr>
              <w:t xml:space="preserve"> and equipment</w:t>
            </w:r>
          </w:p>
        </w:tc>
        <w:tc>
          <w:tcPr>
            <w:tcW w:w="1330" w:type="dxa"/>
            <w:shd w:val="clear" w:color="auto" w:fill="auto"/>
            <w:vAlign w:val="center"/>
          </w:tcPr>
          <w:p w14:paraId="497E294E" w14:textId="77777777" w:rsidR="007F02E3" w:rsidRPr="00906EF6" w:rsidRDefault="007F02E3" w:rsidP="007F02E3">
            <w:pPr>
              <w:pStyle w:val="NoSpacing"/>
              <w:jc w:val="right"/>
              <w:rPr>
                <w:rFonts w:ascii="Browallia New" w:hAnsi="Browallia New" w:cs="Browallia New"/>
                <w:color w:val="000000" w:themeColor="text1"/>
                <w:sz w:val="26"/>
                <w:szCs w:val="26"/>
              </w:rPr>
            </w:pPr>
            <w:r w:rsidRPr="00F77622">
              <w:rPr>
                <w:rFonts w:ascii="Browallia New" w:hAnsi="Browallia New" w:cs="Browallia New"/>
                <w:color w:val="000000" w:themeColor="text1"/>
                <w:sz w:val="26"/>
                <w:szCs w:val="26"/>
              </w:rPr>
              <w:t>179,295.97</w:t>
            </w:r>
          </w:p>
        </w:tc>
        <w:tc>
          <w:tcPr>
            <w:tcW w:w="1440" w:type="dxa"/>
            <w:shd w:val="clear" w:color="auto" w:fill="auto"/>
            <w:vAlign w:val="center"/>
          </w:tcPr>
          <w:p w14:paraId="08036D4E" w14:textId="77777777" w:rsidR="007F02E3" w:rsidRPr="00906EF6" w:rsidRDefault="007F02E3" w:rsidP="007F02E3">
            <w:pPr>
              <w:pStyle w:val="NoSpacing"/>
              <w:jc w:val="right"/>
              <w:rPr>
                <w:rFonts w:ascii="Browallia New" w:hAnsi="Browallia New" w:cs="Browallia New"/>
                <w:color w:val="000000" w:themeColor="text1"/>
                <w:sz w:val="26"/>
                <w:szCs w:val="26"/>
              </w:rPr>
            </w:pPr>
            <w:r w:rsidRPr="00763F5F">
              <w:rPr>
                <w:rFonts w:ascii="Browallia New" w:hAnsi="Browallia New" w:cs="Browallia New"/>
                <w:color w:val="000000" w:themeColor="text1"/>
                <w:sz w:val="26"/>
                <w:szCs w:val="26"/>
              </w:rPr>
              <w:t>135,308.49</w:t>
            </w:r>
          </w:p>
        </w:tc>
        <w:tc>
          <w:tcPr>
            <w:tcW w:w="1440" w:type="dxa"/>
            <w:shd w:val="clear" w:color="auto" w:fill="auto"/>
            <w:vAlign w:val="center"/>
          </w:tcPr>
          <w:p w14:paraId="06850642" w14:textId="77777777" w:rsidR="007F02E3" w:rsidRPr="00906EF6" w:rsidRDefault="007F02E3" w:rsidP="007F02E3">
            <w:pPr>
              <w:pStyle w:val="NoSpacing"/>
              <w:jc w:val="right"/>
              <w:rPr>
                <w:rFonts w:ascii="Browallia New" w:hAnsi="Browallia New" w:cs="Browallia New"/>
                <w:color w:val="000000" w:themeColor="text1"/>
                <w:sz w:val="26"/>
                <w:szCs w:val="26"/>
              </w:rPr>
            </w:pPr>
            <w:r>
              <w:rPr>
                <w:rFonts w:ascii="Browallia New" w:hAnsi="Browallia New" w:cs="Browallia New"/>
                <w:color w:val="000000" w:themeColor="text1"/>
                <w:sz w:val="26"/>
                <w:szCs w:val="26"/>
              </w:rPr>
              <w:t>-</w:t>
            </w:r>
          </w:p>
        </w:tc>
        <w:tc>
          <w:tcPr>
            <w:tcW w:w="1440" w:type="dxa"/>
            <w:shd w:val="clear" w:color="auto" w:fill="auto"/>
            <w:vAlign w:val="center"/>
          </w:tcPr>
          <w:p w14:paraId="384DB8F1" w14:textId="77777777" w:rsidR="007F02E3" w:rsidRPr="00906EF6" w:rsidRDefault="007F02E3" w:rsidP="007F02E3">
            <w:pPr>
              <w:pStyle w:val="NoSpacing"/>
              <w:jc w:val="right"/>
              <w:rPr>
                <w:rFonts w:ascii="Browallia New" w:hAnsi="Browallia New" w:cs="Browallia New"/>
                <w:color w:val="000000" w:themeColor="text1"/>
                <w:sz w:val="26"/>
                <w:szCs w:val="26"/>
              </w:rPr>
            </w:pPr>
            <w:r w:rsidRPr="00763F5F">
              <w:rPr>
                <w:rFonts w:ascii="Browallia New" w:hAnsi="Browallia New" w:cs="Browallia New"/>
                <w:color w:val="000000" w:themeColor="text1"/>
                <w:sz w:val="26"/>
                <w:szCs w:val="26"/>
              </w:rPr>
              <w:t>314,604.46</w:t>
            </w:r>
          </w:p>
        </w:tc>
      </w:tr>
      <w:tr w:rsidR="007F02E3" w:rsidRPr="00906EF6" w14:paraId="4F065DC3" w14:textId="77777777" w:rsidTr="007F02E3">
        <w:trPr>
          <w:trHeight w:val="20"/>
        </w:trPr>
        <w:tc>
          <w:tcPr>
            <w:tcW w:w="3780" w:type="dxa"/>
            <w:shd w:val="clear" w:color="auto" w:fill="auto"/>
          </w:tcPr>
          <w:p w14:paraId="1B482537" w14:textId="77777777" w:rsidR="007F02E3" w:rsidRPr="00906EF6" w:rsidRDefault="007F02E3" w:rsidP="007F02E3">
            <w:pPr>
              <w:pStyle w:val="NoSpacing"/>
              <w:ind w:left="45"/>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rPr>
              <w:t>Right-of-use assets</w:t>
            </w:r>
          </w:p>
        </w:tc>
        <w:tc>
          <w:tcPr>
            <w:tcW w:w="1330" w:type="dxa"/>
            <w:shd w:val="clear" w:color="auto" w:fill="auto"/>
            <w:vAlign w:val="center"/>
          </w:tcPr>
          <w:p w14:paraId="39C86501" w14:textId="77777777" w:rsidR="007F02E3" w:rsidRPr="00906EF6" w:rsidRDefault="007F02E3" w:rsidP="007F02E3">
            <w:pPr>
              <w:pStyle w:val="NoSpacing"/>
              <w:jc w:val="right"/>
              <w:rPr>
                <w:rFonts w:ascii="Browallia New" w:hAnsi="Browallia New" w:cs="Browallia New"/>
                <w:sz w:val="26"/>
                <w:szCs w:val="26"/>
              </w:rPr>
            </w:pPr>
            <w:r w:rsidRPr="00AF470E">
              <w:rPr>
                <w:rFonts w:ascii="Browallia New" w:hAnsi="Browallia New" w:cs="Browallia New"/>
                <w:color w:val="000000" w:themeColor="text1"/>
                <w:sz w:val="26"/>
                <w:szCs w:val="26"/>
              </w:rPr>
              <w:t>453,319.44</w:t>
            </w:r>
          </w:p>
        </w:tc>
        <w:tc>
          <w:tcPr>
            <w:tcW w:w="1440" w:type="dxa"/>
            <w:shd w:val="clear" w:color="auto" w:fill="auto"/>
            <w:vAlign w:val="center"/>
          </w:tcPr>
          <w:p w14:paraId="57D7AFC7" w14:textId="77777777" w:rsidR="007F02E3" w:rsidRPr="00906EF6" w:rsidRDefault="007F02E3" w:rsidP="007F02E3">
            <w:pPr>
              <w:pStyle w:val="NoSpacing"/>
              <w:jc w:val="right"/>
              <w:rPr>
                <w:rFonts w:ascii="Browallia New" w:hAnsi="Browallia New" w:cs="Browallia New"/>
                <w:color w:val="000000" w:themeColor="text1"/>
                <w:sz w:val="26"/>
                <w:szCs w:val="26"/>
              </w:rPr>
            </w:pPr>
            <w:r w:rsidRPr="00763F5F">
              <w:rPr>
                <w:rFonts w:ascii="Browallia New" w:hAnsi="Browallia New" w:cs="Browallia New"/>
                <w:color w:val="000000" w:themeColor="text1"/>
                <w:sz w:val="26"/>
                <w:szCs w:val="26"/>
              </w:rPr>
              <w:t>49,743.45</w:t>
            </w:r>
          </w:p>
        </w:tc>
        <w:tc>
          <w:tcPr>
            <w:tcW w:w="1440" w:type="dxa"/>
            <w:shd w:val="clear" w:color="auto" w:fill="auto"/>
            <w:vAlign w:val="center"/>
          </w:tcPr>
          <w:p w14:paraId="087F4C06" w14:textId="77777777" w:rsidR="007F02E3" w:rsidRPr="00906EF6" w:rsidRDefault="007F02E3" w:rsidP="007F02E3">
            <w:pPr>
              <w:pStyle w:val="NoSpacing"/>
              <w:jc w:val="right"/>
              <w:rPr>
                <w:rFonts w:ascii="Browallia New" w:hAnsi="Browallia New" w:cs="Browallia New"/>
                <w:color w:val="000000" w:themeColor="text1"/>
                <w:sz w:val="26"/>
                <w:szCs w:val="26"/>
              </w:rPr>
            </w:pPr>
            <w:r>
              <w:rPr>
                <w:rFonts w:ascii="Browallia New" w:hAnsi="Browallia New" w:cs="Browallia New"/>
                <w:color w:val="000000" w:themeColor="text1"/>
                <w:sz w:val="26"/>
                <w:szCs w:val="26"/>
              </w:rPr>
              <w:t>-</w:t>
            </w:r>
          </w:p>
        </w:tc>
        <w:tc>
          <w:tcPr>
            <w:tcW w:w="1440" w:type="dxa"/>
            <w:shd w:val="clear" w:color="auto" w:fill="auto"/>
            <w:vAlign w:val="center"/>
          </w:tcPr>
          <w:p w14:paraId="169436C8" w14:textId="77777777" w:rsidR="007F02E3" w:rsidRPr="00906EF6" w:rsidRDefault="007F02E3" w:rsidP="007F02E3">
            <w:pPr>
              <w:pStyle w:val="NoSpacing"/>
              <w:jc w:val="right"/>
              <w:rPr>
                <w:rFonts w:ascii="Browallia New" w:hAnsi="Browallia New" w:cs="Browallia New"/>
                <w:color w:val="000000" w:themeColor="text1"/>
                <w:sz w:val="26"/>
                <w:szCs w:val="26"/>
              </w:rPr>
            </w:pPr>
            <w:r w:rsidRPr="00763F5F">
              <w:rPr>
                <w:rFonts w:ascii="Browallia New" w:hAnsi="Browallia New" w:cs="Browallia New"/>
                <w:color w:val="000000" w:themeColor="text1"/>
                <w:sz w:val="26"/>
                <w:szCs w:val="26"/>
              </w:rPr>
              <w:t>503,062.89</w:t>
            </w:r>
          </w:p>
        </w:tc>
      </w:tr>
      <w:tr w:rsidR="007F02E3" w:rsidRPr="00906EF6" w14:paraId="12928E09" w14:textId="77777777" w:rsidTr="007F02E3">
        <w:trPr>
          <w:trHeight w:val="20"/>
        </w:trPr>
        <w:tc>
          <w:tcPr>
            <w:tcW w:w="3780" w:type="dxa"/>
            <w:shd w:val="clear" w:color="auto" w:fill="auto"/>
          </w:tcPr>
          <w:p w14:paraId="4247EA24" w14:textId="77777777" w:rsidR="007F02E3" w:rsidRPr="00906EF6" w:rsidRDefault="007F02E3" w:rsidP="007F02E3">
            <w:pPr>
              <w:pStyle w:val="NoSpacing"/>
              <w:ind w:left="45"/>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rPr>
              <w:t>Other non - current financial assets</w:t>
            </w:r>
          </w:p>
        </w:tc>
        <w:tc>
          <w:tcPr>
            <w:tcW w:w="1330" w:type="dxa"/>
            <w:shd w:val="clear" w:color="auto" w:fill="auto"/>
            <w:vAlign w:val="center"/>
          </w:tcPr>
          <w:p w14:paraId="5BEE3AEC" w14:textId="77777777" w:rsidR="007F02E3" w:rsidRPr="00906EF6" w:rsidRDefault="007F02E3" w:rsidP="007F02E3">
            <w:pPr>
              <w:pStyle w:val="NoSpacing"/>
              <w:jc w:val="right"/>
              <w:rPr>
                <w:rFonts w:ascii="Browallia New" w:hAnsi="Browallia New" w:cs="Browallia New"/>
                <w:color w:val="000000" w:themeColor="text1"/>
                <w:sz w:val="26"/>
                <w:szCs w:val="26"/>
              </w:rPr>
            </w:pPr>
            <w:r w:rsidRPr="00AF470E">
              <w:rPr>
                <w:rFonts w:ascii="Browallia New" w:hAnsi="Browallia New" w:cs="Browallia New"/>
                <w:color w:val="000000" w:themeColor="text1"/>
                <w:sz w:val="26"/>
                <w:szCs w:val="26"/>
              </w:rPr>
              <w:t>166,954.00</w:t>
            </w:r>
          </w:p>
        </w:tc>
        <w:tc>
          <w:tcPr>
            <w:tcW w:w="1440" w:type="dxa"/>
            <w:shd w:val="clear" w:color="auto" w:fill="auto"/>
            <w:vAlign w:val="center"/>
          </w:tcPr>
          <w:p w14:paraId="5D575363" w14:textId="77777777" w:rsidR="007F02E3" w:rsidRPr="00906EF6" w:rsidRDefault="007F02E3" w:rsidP="007F02E3">
            <w:pPr>
              <w:pStyle w:val="NoSpacing"/>
              <w:jc w:val="right"/>
              <w:rPr>
                <w:rFonts w:ascii="Browallia New" w:hAnsi="Browallia New" w:cs="Browallia New"/>
                <w:color w:val="000000" w:themeColor="text1"/>
                <w:sz w:val="26"/>
                <w:szCs w:val="26"/>
              </w:rPr>
            </w:pPr>
            <w:r>
              <w:rPr>
                <w:rFonts w:ascii="Browallia New" w:hAnsi="Browallia New" w:cs="Browallia New"/>
                <w:color w:val="000000" w:themeColor="text1"/>
                <w:sz w:val="26"/>
                <w:szCs w:val="26"/>
              </w:rPr>
              <w:t>-</w:t>
            </w:r>
          </w:p>
        </w:tc>
        <w:tc>
          <w:tcPr>
            <w:tcW w:w="1440" w:type="dxa"/>
            <w:shd w:val="clear" w:color="auto" w:fill="auto"/>
            <w:vAlign w:val="center"/>
          </w:tcPr>
          <w:p w14:paraId="7A26ED21" w14:textId="77777777" w:rsidR="007F02E3" w:rsidRPr="00906EF6" w:rsidRDefault="007F02E3" w:rsidP="007F02E3">
            <w:pPr>
              <w:pStyle w:val="NoSpacing"/>
              <w:jc w:val="right"/>
              <w:rPr>
                <w:rFonts w:ascii="Browallia New" w:hAnsi="Browallia New" w:cs="Browallia New"/>
                <w:color w:val="000000" w:themeColor="text1"/>
                <w:sz w:val="26"/>
                <w:szCs w:val="26"/>
              </w:rPr>
            </w:pPr>
            <w:r w:rsidRPr="00763F5F">
              <w:rPr>
                <w:rFonts w:ascii="Browallia New" w:hAnsi="Browallia New" w:cs="Browallia New"/>
                <w:color w:val="000000" w:themeColor="text1"/>
                <w:sz w:val="26"/>
                <w:szCs w:val="26"/>
              </w:rPr>
              <w:t>1,349.20</w:t>
            </w:r>
          </w:p>
        </w:tc>
        <w:tc>
          <w:tcPr>
            <w:tcW w:w="1440" w:type="dxa"/>
            <w:shd w:val="clear" w:color="auto" w:fill="auto"/>
            <w:vAlign w:val="center"/>
          </w:tcPr>
          <w:p w14:paraId="426407F8" w14:textId="77777777" w:rsidR="007F02E3" w:rsidRPr="00906EF6" w:rsidRDefault="007F02E3" w:rsidP="007F02E3">
            <w:pPr>
              <w:pStyle w:val="NoSpacing"/>
              <w:jc w:val="right"/>
              <w:rPr>
                <w:rFonts w:ascii="Browallia New" w:hAnsi="Browallia New" w:cs="Browallia New"/>
                <w:color w:val="000000" w:themeColor="text1"/>
                <w:sz w:val="26"/>
                <w:szCs w:val="26"/>
              </w:rPr>
            </w:pPr>
            <w:r w:rsidRPr="00763F5F">
              <w:rPr>
                <w:rFonts w:ascii="Browallia New" w:hAnsi="Browallia New" w:cs="Browallia New"/>
                <w:color w:val="000000" w:themeColor="text1"/>
                <w:sz w:val="26"/>
                <w:szCs w:val="26"/>
              </w:rPr>
              <w:t>168,303.20</w:t>
            </w:r>
          </w:p>
        </w:tc>
      </w:tr>
      <w:tr w:rsidR="007F02E3" w:rsidRPr="00906EF6" w14:paraId="01772BBC" w14:textId="77777777" w:rsidTr="007F02E3">
        <w:trPr>
          <w:trHeight w:val="20"/>
        </w:trPr>
        <w:tc>
          <w:tcPr>
            <w:tcW w:w="3780" w:type="dxa"/>
            <w:shd w:val="clear" w:color="auto" w:fill="auto"/>
          </w:tcPr>
          <w:p w14:paraId="1B5FBA0D" w14:textId="77777777" w:rsidR="007F02E3" w:rsidRPr="00906EF6" w:rsidRDefault="007F02E3" w:rsidP="007F02E3">
            <w:pPr>
              <w:pStyle w:val="NoSpacing"/>
              <w:ind w:left="45"/>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rPr>
              <w:t>Provision for returned goods</w:t>
            </w:r>
          </w:p>
        </w:tc>
        <w:tc>
          <w:tcPr>
            <w:tcW w:w="1330" w:type="dxa"/>
            <w:shd w:val="clear" w:color="auto" w:fill="auto"/>
            <w:vAlign w:val="center"/>
          </w:tcPr>
          <w:p w14:paraId="427142D7" w14:textId="77777777" w:rsidR="007F02E3" w:rsidRPr="00906EF6" w:rsidRDefault="007F02E3" w:rsidP="007F02E3">
            <w:pPr>
              <w:pStyle w:val="NoSpacing"/>
              <w:jc w:val="right"/>
              <w:rPr>
                <w:rFonts w:ascii="Browallia New" w:hAnsi="Browallia New" w:cs="Browallia New"/>
                <w:color w:val="000000" w:themeColor="text1"/>
                <w:sz w:val="26"/>
                <w:szCs w:val="26"/>
              </w:rPr>
            </w:pPr>
            <w:r w:rsidRPr="00AF470E">
              <w:rPr>
                <w:rFonts w:ascii="Browallia New" w:hAnsi="Browallia New" w:cs="Browallia New"/>
                <w:color w:val="000000" w:themeColor="text1"/>
                <w:sz w:val="26"/>
                <w:szCs w:val="26"/>
              </w:rPr>
              <w:t>41,854.49</w:t>
            </w:r>
          </w:p>
        </w:tc>
        <w:tc>
          <w:tcPr>
            <w:tcW w:w="1440" w:type="dxa"/>
            <w:shd w:val="clear" w:color="auto" w:fill="auto"/>
            <w:vAlign w:val="center"/>
          </w:tcPr>
          <w:p w14:paraId="0E1DFBD7" w14:textId="77777777" w:rsidR="007F02E3" w:rsidRPr="00906EF6" w:rsidRDefault="007F02E3" w:rsidP="007F02E3">
            <w:pPr>
              <w:pStyle w:val="NoSpacing"/>
              <w:jc w:val="right"/>
              <w:rPr>
                <w:rFonts w:ascii="Browallia New" w:hAnsi="Browallia New" w:cs="Browallia New"/>
                <w:color w:val="000000" w:themeColor="text1"/>
                <w:sz w:val="26"/>
                <w:szCs w:val="26"/>
              </w:rPr>
            </w:pPr>
            <w:r w:rsidRPr="00763F5F">
              <w:rPr>
                <w:rFonts w:ascii="Browallia New" w:hAnsi="Browallia New" w:cs="Browallia New"/>
                <w:color w:val="000000" w:themeColor="text1"/>
                <w:sz w:val="26"/>
                <w:szCs w:val="26"/>
              </w:rPr>
              <w:t>44,757.14</w:t>
            </w:r>
          </w:p>
        </w:tc>
        <w:tc>
          <w:tcPr>
            <w:tcW w:w="1440" w:type="dxa"/>
            <w:shd w:val="clear" w:color="auto" w:fill="auto"/>
            <w:vAlign w:val="center"/>
          </w:tcPr>
          <w:p w14:paraId="2F531064" w14:textId="77777777" w:rsidR="007F02E3" w:rsidRPr="00906EF6" w:rsidRDefault="007F02E3" w:rsidP="007F02E3">
            <w:pPr>
              <w:pStyle w:val="NoSpacing"/>
              <w:jc w:val="right"/>
              <w:rPr>
                <w:rFonts w:ascii="Browallia New" w:hAnsi="Browallia New" w:cs="Browallia New"/>
                <w:color w:val="000000" w:themeColor="text1"/>
                <w:sz w:val="26"/>
                <w:szCs w:val="26"/>
              </w:rPr>
            </w:pPr>
            <w:r>
              <w:rPr>
                <w:rFonts w:ascii="Browallia New" w:hAnsi="Browallia New" w:cs="Browallia New"/>
                <w:color w:val="000000" w:themeColor="text1"/>
                <w:sz w:val="26"/>
                <w:szCs w:val="26"/>
              </w:rPr>
              <w:t>-</w:t>
            </w:r>
          </w:p>
        </w:tc>
        <w:tc>
          <w:tcPr>
            <w:tcW w:w="1440" w:type="dxa"/>
            <w:shd w:val="clear" w:color="auto" w:fill="auto"/>
            <w:vAlign w:val="center"/>
          </w:tcPr>
          <w:p w14:paraId="20A8A964" w14:textId="77777777" w:rsidR="007F02E3" w:rsidRPr="00906EF6" w:rsidRDefault="007F02E3" w:rsidP="007F02E3">
            <w:pPr>
              <w:pStyle w:val="NoSpacing"/>
              <w:jc w:val="right"/>
              <w:rPr>
                <w:rFonts w:ascii="Browallia New" w:hAnsi="Browallia New" w:cs="Browallia New"/>
                <w:color w:val="000000" w:themeColor="text1"/>
                <w:sz w:val="26"/>
                <w:szCs w:val="26"/>
              </w:rPr>
            </w:pPr>
            <w:r w:rsidRPr="00763F5F">
              <w:rPr>
                <w:rFonts w:ascii="Browallia New" w:hAnsi="Browallia New" w:cs="Browallia New"/>
                <w:color w:val="000000" w:themeColor="text1"/>
                <w:sz w:val="26"/>
                <w:szCs w:val="26"/>
              </w:rPr>
              <w:t>86,611.63</w:t>
            </w:r>
          </w:p>
        </w:tc>
      </w:tr>
      <w:tr w:rsidR="007F02E3" w:rsidRPr="00906EF6" w14:paraId="1FCB0EBA" w14:textId="77777777" w:rsidTr="007F02E3">
        <w:trPr>
          <w:trHeight w:val="20"/>
        </w:trPr>
        <w:tc>
          <w:tcPr>
            <w:tcW w:w="3780" w:type="dxa"/>
            <w:shd w:val="clear" w:color="auto" w:fill="auto"/>
          </w:tcPr>
          <w:p w14:paraId="53D58CEF" w14:textId="77777777" w:rsidR="007F02E3" w:rsidRPr="00906EF6" w:rsidRDefault="007F02E3" w:rsidP="007F02E3">
            <w:pPr>
              <w:pStyle w:val="NoSpacing"/>
              <w:ind w:left="45"/>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rPr>
              <w:t>Provision for employee benefits</w:t>
            </w:r>
          </w:p>
        </w:tc>
        <w:tc>
          <w:tcPr>
            <w:tcW w:w="1330" w:type="dxa"/>
            <w:shd w:val="clear" w:color="auto" w:fill="auto"/>
            <w:vAlign w:val="center"/>
          </w:tcPr>
          <w:p w14:paraId="428C8B29" w14:textId="77777777" w:rsidR="007F02E3" w:rsidRPr="00906EF6" w:rsidRDefault="007F02E3" w:rsidP="007F02E3">
            <w:pPr>
              <w:pStyle w:val="NoSpacing"/>
              <w:jc w:val="right"/>
              <w:rPr>
                <w:rFonts w:ascii="Browallia New" w:hAnsi="Browallia New" w:cs="Browallia New"/>
                <w:color w:val="000000" w:themeColor="text1"/>
                <w:sz w:val="26"/>
                <w:szCs w:val="26"/>
              </w:rPr>
            </w:pPr>
            <w:r>
              <w:rPr>
                <w:rFonts w:ascii="Browallia New" w:hAnsi="Browallia New" w:cs="Browallia New"/>
                <w:color w:val="000000" w:themeColor="text1"/>
                <w:sz w:val="26"/>
                <w:szCs w:val="26"/>
              </w:rPr>
              <w:t>5,214,150.60</w:t>
            </w:r>
          </w:p>
        </w:tc>
        <w:tc>
          <w:tcPr>
            <w:tcW w:w="1440" w:type="dxa"/>
            <w:shd w:val="clear" w:color="auto" w:fill="auto"/>
            <w:vAlign w:val="center"/>
          </w:tcPr>
          <w:p w14:paraId="24C37D23" w14:textId="77777777" w:rsidR="007F02E3" w:rsidRPr="00906EF6" w:rsidRDefault="007F02E3" w:rsidP="007F02E3">
            <w:pPr>
              <w:pStyle w:val="NoSpacing"/>
              <w:jc w:val="right"/>
              <w:rPr>
                <w:rFonts w:ascii="Browallia New" w:hAnsi="Browallia New" w:cs="Browallia New"/>
                <w:color w:val="000000" w:themeColor="text1"/>
                <w:sz w:val="26"/>
                <w:szCs w:val="26"/>
              </w:rPr>
            </w:pPr>
            <w:r w:rsidRPr="00763F5F">
              <w:rPr>
                <w:rFonts w:ascii="Browallia New" w:hAnsi="Browallia New" w:cs="Browallia New"/>
                <w:color w:val="000000" w:themeColor="text1"/>
                <w:sz w:val="26"/>
                <w:szCs w:val="26"/>
              </w:rPr>
              <w:t>150,931.20</w:t>
            </w:r>
          </w:p>
        </w:tc>
        <w:tc>
          <w:tcPr>
            <w:tcW w:w="1440" w:type="dxa"/>
            <w:shd w:val="clear" w:color="auto" w:fill="auto"/>
            <w:vAlign w:val="center"/>
          </w:tcPr>
          <w:p w14:paraId="7AA46800" w14:textId="77777777" w:rsidR="007F02E3" w:rsidRPr="00906EF6" w:rsidRDefault="007F02E3" w:rsidP="007F02E3">
            <w:pPr>
              <w:pStyle w:val="NoSpacing"/>
              <w:jc w:val="right"/>
              <w:rPr>
                <w:rFonts w:ascii="Browallia New" w:hAnsi="Browallia New" w:cs="Browallia New"/>
                <w:color w:val="000000" w:themeColor="text1"/>
                <w:sz w:val="26"/>
                <w:szCs w:val="26"/>
              </w:rPr>
            </w:pPr>
            <w:r>
              <w:rPr>
                <w:rFonts w:ascii="Browallia New" w:hAnsi="Browallia New" w:cs="Browallia New"/>
                <w:color w:val="000000" w:themeColor="text1"/>
                <w:sz w:val="26"/>
                <w:szCs w:val="26"/>
              </w:rPr>
              <w:t>-</w:t>
            </w:r>
          </w:p>
        </w:tc>
        <w:tc>
          <w:tcPr>
            <w:tcW w:w="1440" w:type="dxa"/>
            <w:shd w:val="clear" w:color="auto" w:fill="auto"/>
            <w:vAlign w:val="center"/>
          </w:tcPr>
          <w:p w14:paraId="1036C25C" w14:textId="77777777" w:rsidR="007F02E3" w:rsidRPr="00906EF6" w:rsidRDefault="007F02E3" w:rsidP="007F02E3">
            <w:pPr>
              <w:pStyle w:val="NoSpacing"/>
              <w:jc w:val="right"/>
              <w:rPr>
                <w:rFonts w:ascii="Browallia New" w:hAnsi="Browallia New" w:cs="Browallia New"/>
                <w:color w:val="000000" w:themeColor="text1"/>
                <w:sz w:val="26"/>
                <w:szCs w:val="26"/>
              </w:rPr>
            </w:pPr>
            <w:r w:rsidRPr="00763F5F">
              <w:rPr>
                <w:rFonts w:ascii="Browallia New" w:hAnsi="Browallia New" w:cs="Browallia New"/>
                <w:color w:val="000000" w:themeColor="text1"/>
                <w:sz w:val="26"/>
                <w:szCs w:val="26"/>
              </w:rPr>
              <w:t>5,365,081.80</w:t>
            </w:r>
          </w:p>
        </w:tc>
      </w:tr>
      <w:tr w:rsidR="007F02E3" w:rsidRPr="00906EF6" w14:paraId="2084B5D3" w14:textId="77777777" w:rsidTr="007F02E3">
        <w:trPr>
          <w:trHeight w:val="20"/>
        </w:trPr>
        <w:tc>
          <w:tcPr>
            <w:tcW w:w="3780" w:type="dxa"/>
            <w:shd w:val="clear" w:color="auto" w:fill="auto"/>
          </w:tcPr>
          <w:p w14:paraId="4C00BE1A" w14:textId="77777777" w:rsidR="007F02E3" w:rsidRPr="00906EF6" w:rsidRDefault="007F02E3" w:rsidP="007F02E3">
            <w:pPr>
              <w:pStyle w:val="NoSpacing"/>
              <w:ind w:left="45"/>
              <w:rPr>
                <w:rFonts w:ascii="Browallia New" w:hAnsi="Browallia New" w:cs="Browallia New"/>
                <w:color w:val="000000" w:themeColor="text1"/>
                <w:sz w:val="26"/>
                <w:szCs w:val="26"/>
              </w:rPr>
            </w:pPr>
            <w:r w:rsidRPr="00B85480">
              <w:rPr>
                <w:rFonts w:ascii="Browallia New" w:hAnsi="Browallia New" w:cs="Browallia New"/>
                <w:color w:val="000000" w:themeColor="text1"/>
                <w:sz w:val="26"/>
                <w:szCs w:val="26"/>
              </w:rPr>
              <w:t>Deficit Tax</w:t>
            </w:r>
          </w:p>
        </w:tc>
        <w:tc>
          <w:tcPr>
            <w:tcW w:w="1330" w:type="dxa"/>
            <w:shd w:val="clear" w:color="auto" w:fill="auto"/>
            <w:vAlign w:val="center"/>
          </w:tcPr>
          <w:p w14:paraId="5389BEB1" w14:textId="77777777" w:rsidR="007F02E3" w:rsidRPr="00906EF6" w:rsidRDefault="007F02E3" w:rsidP="007F02E3">
            <w:pPr>
              <w:pStyle w:val="NoSpacing"/>
              <w:pBdr>
                <w:bottom w:val="single" w:sz="4" w:space="1" w:color="auto"/>
              </w:pBdr>
              <w:jc w:val="right"/>
              <w:rPr>
                <w:rFonts w:ascii="Browallia New" w:hAnsi="Browallia New" w:cs="Browallia New"/>
                <w:color w:val="000000" w:themeColor="text1"/>
                <w:sz w:val="26"/>
                <w:szCs w:val="26"/>
              </w:rPr>
            </w:pPr>
            <w:r w:rsidRPr="00AF470E">
              <w:rPr>
                <w:rFonts w:ascii="Browallia New" w:hAnsi="Browallia New" w:cs="Browallia New"/>
                <w:color w:val="000000" w:themeColor="text1"/>
                <w:sz w:val="26"/>
                <w:szCs w:val="26"/>
              </w:rPr>
              <w:t>169,985.97</w:t>
            </w:r>
          </w:p>
        </w:tc>
        <w:tc>
          <w:tcPr>
            <w:tcW w:w="1440" w:type="dxa"/>
            <w:shd w:val="clear" w:color="auto" w:fill="auto"/>
            <w:vAlign w:val="center"/>
          </w:tcPr>
          <w:p w14:paraId="66655E92" w14:textId="77777777" w:rsidR="007F02E3" w:rsidRPr="00906EF6" w:rsidRDefault="007F02E3" w:rsidP="007F02E3">
            <w:pPr>
              <w:pStyle w:val="NoSpacing"/>
              <w:pBdr>
                <w:bottom w:val="single" w:sz="4" w:space="1" w:color="auto"/>
              </w:pBdr>
              <w:jc w:val="right"/>
              <w:rPr>
                <w:rFonts w:ascii="Browallia New" w:hAnsi="Browallia New" w:cs="Browallia New"/>
                <w:color w:val="000000" w:themeColor="text1"/>
                <w:sz w:val="26"/>
                <w:szCs w:val="26"/>
              </w:rPr>
            </w:pPr>
            <w:r>
              <w:rPr>
                <w:rFonts w:ascii="Browallia New" w:hAnsi="Browallia New" w:cs="Browallia New"/>
                <w:color w:val="000000" w:themeColor="text1"/>
                <w:sz w:val="26"/>
                <w:szCs w:val="26"/>
              </w:rPr>
              <w:t>(</w:t>
            </w:r>
            <w:r w:rsidRPr="00763F5F">
              <w:rPr>
                <w:rFonts w:ascii="Browallia New" w:hAnsi="Browallia New" w:cs="Browallia New"/>
                <w:color w:val="000000" w:themeColor="text1"/>
                <w:sz w:val="26"/>
                <w:szCs w:val="26"/>
              </w:rPr>
              <w:t>169,985.97</w:t>
            </w:r>
            <w:r>
              <w:rPr>
                <w:rFonts w:ascii="Browallia New" w:hAnsi="Browallia New" w:cs="Browallia New"/>
                <w:color w:val="000000" w:themeColor="text1"/>
                <w:sz w:val="26"/>
                <w:szCs w:val="26"/>
              </w:rPr>
              <w:t>)</w:t>
            </w:r>
          </w:p>
        </w:tc>
        <w:tc>
          <w:tcPr>
            <w:tcW w:w="1440" w:type="dxa"/>
            <w:shd w:val="clear" w:color="auto" w:fill="auto"/>
            <w:vAlign w:val="center"/>
          </w:tcPr>
          <w:p w14:paraId="59E9F1D0" w14:textId="77777777" w:rsidR="007F02E3" w:rsidRPr="00906EF6" w:rsidRDefault="007F02E3" w:rsidP="007F02E3">
            <w:pPr>
              <w:pStyle w:val="NoSpacing"/>
              <w:pBdr>
                <w:bottom w:val="single" w:sz="4" w:space="1" w:color="auto"/>
              </w:pBdr>
              <w:jc w:val="right"/>
              <w:rPr>
                <w:rFonts w:ascii="Browallia New" w:hAnsi="Browallia New" w:cs="Browallia New"/>
                <w:color w:val="000000" w:themeColor="text1"/>
                <w:sz w:val="26"/>
                <w:szCs w:val="26"/>
              </w:rPr>
            </w:pPr>
            <w:r>
              <w:rPr>
                <w:rFonts w:ascii="Browallia New" w:hAnsi="Browallia New" w:cs="Browallia New"/>
                <w:color w:val="000000" w:themeColor="text1"/>
                <w:sz w:val="26"/>
                <w:szCs w:val="26"/>
              </w:rPr>
              <w:t>-</w:t>
            </w:r>
          </w:p>
        </w:tc>
        <w:tc>
          <w:tcPr>
            <w:tcW w:w="1440" w:type="dxa"/>
            <w:shd w:val="clear" w:color="auto" w:fill="auto"/>
            <w:vAlign w:val="center"/>
          </w:tcPr>
          <w:p w14:paraId="7EEE8C2E" w14:textId="77777777" w:rsidR="007F02E3" w:rsidRPr="00906EF6" w:rsidRDefault="007F02E3" w:rsidP="007F02E3">
            <w:pPr>
              <w:pStyle w:val="NoSpacing"/>
              <w:pBdr>
                <w:bottom w:val="single" w:sz="4" w:space="1" w:color="auto"/>
              </w:pBdr>
              <w:jc w:val="right"/>
              <w:rPr>
                <w:rFonts w:ascii="Browallia New" w:hAnsi="Browallia New" w:cs="Browallia New"/>
                <w:color w:val="000000" w:themeColor="text1"/>
                <w:sz w:val="26"/>
                <w:szCs w:val="26"/>
              </w:rPr>
            </w:pPr>
            <w:r>
              <w:rPr>
                <w:rFonts w:ascii="Browallia New" w:hAnsi="Browallia New" w:cs="Browallia New"/>
                <w:color w:val="000000" w:themeColor="text1"/>
                <w:sz w:val="26"/>
                <w:szCs w:val="26"/>
              </w:rPr>
              <w:t>-</w:t>
            </w:r>
          </w:p>
        </w:tc>
      </w:tr>
      <w:tr w:rsidR="007F02E3" w:rsidRPr="00906EF6" w14:paraId="07812B26" w14:textId="77777777" w:rsidTr="007F02E3">
        <w:trPr>
          <w:trHeight w:val="20"/>
        </w:trPr>
        <w:tc>
          <w:tcPr>
            <w:tcW w:w="3780" w:type="dxa"/>
            <w:shd w:val="clear" w:color="auto" w:fill="auto"/>
          </w:tcPr>
          <w:p w14:paraId="1E4035E6" w14:textId="77777777" w:rsidR="007F02E3" w:rsidRPr="00906EF6" w:rsidRDefault="007F02E3" w:rsidP="007F02E3">
            <w:pPr>
              <w:pStyle w:val="NoSpacing"/>
              <w:ind w:left="45"/>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rPr>
              <w:t>Total</w:t>
            </w:r>
          </w:p>
        </w:tc>
        <w:tc>
          <w:tcPr>
            <w:tcW w:w="1330" w:type="dxa"/>
            <w:shd w:val="clear" w:color="auto" w:fill="auto"/>
            <w:vAlign w:val="center"/>
          </w:tcPr>
          <w:p w14:paraId="20606EA8" w14:textId="77777777" w:rsidR="007F02E3" w:rsidRPr="00906EF6" w:rsidRDefault="007F02E3" w:rsidP="007F02E3">
            <w:pPr>
              <w:pStyle w:val="NoSpacing"/>
              <w:pBdr>
                <w:bottom w:val="double" w:sz="4" w:space="1" w:color="auto"/>
              </w:pBdr>
              <w:jc w:val="right"/>
              <w:rPr>
                <w:rFonts w:ascii="Browallia New" w:hAnsi="Browallia New" w:cs="Browallia New"/>
                <w:color w:val="000000" w:themeColor="text1"/>
                <w:sz w:val="26"/>
                <w:szCs w:val="26"/>
              </w:rPr>
            </w:pPr>
            <w:r>
              <w:rPr>
                <w:rFonts w:ascii="Browallia New" w:hAnsi="Browallia New" w:cs="Browallia New"/>
                <w:color w:val="000000" w:themeColor="text1"/>
                <w:sz w:val="26"/>
                <w:szCs w:val="26"/>
              </w:rPr>
              <w:t>16,371,868.63</w:t>
            </w:r>
          </w:p>
        </w:tc>
        <w:tc>
          <w:tcPr>
            <w:tcW w:w="1440" w:type="dxa"/>
            <w:shd w:val="clear" w:color="auto" w:fill="auto"/>
            <w:vAlign w:val="center"/>
          </w:tcPr>
          <w:p w14:paraId="2E81DC0E" w14:textId="77777777" w:rsidR="007F02E3" w:rsidRPr="00906EF6" w:rsidRDefault="007F02E3" w:rsidP="007F02E3">
            <w:pPr>
              <w:pStyle w:val="NoSpacing"/>
              <w:pBdr>
                <w:bottom w:val="double" w:sz="4" w:space="1" w:color="auto"/>
              </w:pBdr>
              <w:jc w:val="right"/>
              <w:rPr>
                <w:rFonts w:ascii="Browallia New" w:hAnsi="Browallia New" w:cs="Browallia New"/>
                <w:color w:val="000000" w:themeColor="text1"/>
                <w:sz w:val="26"/>
                <w:szCs w:val="26"/>
              </w:rPr>
            </w:pPr>
            <w:r w:rsidRPr="00763F5F">
              <w:rPr>
                <w:rFonts w:ascii="Browallia New" w:hAnsi="Browallia New" w:cs="Browallia New"/>
                <w:color w:val="000000" w:themeColor="text1"/>
                <w:sz w:val="26"/>
                <w:szCs w:val="26"/>
              </w:rPr>
              <w:t>(201,999.84)</w:t>
            </w:r>
          </w:p>
        </w:tc>
        <w:tc>
          <w:tcPr>
            <w:tcW w:w="1440" w:type="dxa"/>
            <w:shd w:val="clear" w:color="auto" w:fill="auto"/>
            <w:vAlign w:val="center"/>
          </w:tcPr>
          <w:p w14:paraId="46E3C154" w14:textId="77777777" w:rsidR="007F02E3" w:rsidRPr="00906EF6" w:rsidRDefault="007F02E3" w:rsidP="007F02E3">
            <w:pPr>
              <w:pStyle w:val="NoSpacing"/>
              <w:pBdr>
                <w:bottom w:val="double" w:sz="4" w:space="1" w:color="auto"/>
              </w:pBdr>
              <w:jc w:val="right"/>
              <w:rPr>
                <w:rFonts w:ascii="Browallia New" w:hAnsi="Browallia New" w:cs="Browallia New"/>
                <w:color w:val="000000" w:themeColor="text1"/>
                <w:sz w:val="26"/>
                <w:szCs w:val="26"/>
              </w:rPr>
            </w:pPr>
            <w:r w:rsidRPr="00763F5F">
              <w:rPr>
                <w:rFonts w:ascii="Browallia New" w:hAnsi="Browallia New" w:cs="Browallia New"/>
                <w:color w:val="000000" w:themeColor="text1"/>
                <w:sz w:val="26"/>
                <w:szCs w:val="26"/>
              </w:rPr>
              <w:t>1,349.20</w:t>
            </w:r>
          </w:p>
        </w:tc>
        <w:tc>
          <w:tcPr>
            <w:tcW w:w="1440" w:type="dxa"/>
            <w:shd w:val="clear" w:color="auto" w:fill="auto"/>
            <w:vAlign w:val="center"/>
          </w:tcPr>
          <w:p w14:paraId="2A7C8EDB" w14:textId="77777777" w:rsidR="007F02E3" w:rsidRPr="00906EF6" w:rsidRDefault="007F02E3" w:rsidP="007F02E3">
            <w:pPr>
              <w:pStyle w:val="NoSpacing"/>
              <w:pBdr>
                <w:bottom w:val="double" w:sz="4" w:space="1" w:color="auto"/>
              </w:pBdr>
              <w:jc w:val="right"/>
              <w:rPr>
                <w:rFonts w:ascii="Browallia New" w:hAnsi="Browallia New" w:cs="Browallia New"/>
                <w:color w:val="000000" w:themeColor="text1"/>
                <w:sz w:val="26"/>
                <w:szCs w:val="26"/>
              </w:rPr>
            </w:pPr>
            <w:r w:rsidRPr="00763F5F">
              <w:rPr>
                <w:rFonts w:ascii="Browallia New" w:hAnsi="Browallia New" w:cs="Browallia New"/>
                <w:color w:val="000000" w:themeColor="text1"/>
                <w:sz w:val="26"/>
                <w:szCs w:val="26"/>
              </w:rPr>
              <w:t>16,171,217.99</w:t>
            </w:r>
          </w:p>
        </w:tc>
      </w:tr>
    </w:tbl>
    <w:p w14:paraId="0160FE24" w14:textId="77777777" w:rsidR="007F02E3" w:rsidRPr="00906EF6" w:rsidRDefault="007F02E3" w:rsidP="007F02E3">
      <w:pPr>
        <w:pStyle w:val="NoSpacing"/>
        <w:rPr>
          <w:rFonts w:ascii="Browallia New" w:hAnsi="Browallia New" w:cs="Browallia New"/>
          <w:color w:val="000000" w:themeColor="text1"/>
          <w:sz w:val="28"/>
        </w:rPr>
      </w:pPr>
    </w:p>
    <w:tbl>
      <w:tblPr>
        <w:tblW w:w="9430" w:type="dxa"/>
        <w:tblInd w:w="540" w:type="dxa"/>
        <w:tblLayout w:type="fixed"/>
        <w:tblLook w:val="04A0" w:firstRow="1" w:lastRow="0" w:firstColumn="1" w:lastColumn="0" w:noHBand="0" w:noVBand="1"/>
      </w:tblPr>
      <w:tblGrid>
        <w:gridCol w:w="3780"/>
        <w:gridCol w:w="1330"/>
        <w:gridCol w:w="1440"/>
        <w:gridCol w:w="1440"/>
        <w:gridCol w:w="1440"/>
      </w:tblGrid>
      <w:tr w:rsidR="007F02E3" w:rsidRPr="00906EF6" w14:paraId="0150EBE2" w14:textId="77777777" w:rsidTr="007F02E3">
        <w:trPr>
          <w:trHeight w:val="20"/>
        </w:trPr>
        <w:tc>
          <w:tcPr>
            <w:tcW w:w="3780" w:type="dxa"/>
            <w:vMerge w:val="restart"/>
            <w:shd w:val="clear" w:color="auto" w:fill="auto"/>
          </w:tcPr>
          <w:p w14:paraId="01025A70" w14:textId="77777777" w:rsidR="007F02E3" w:rsidRPr="00906EF6" w:rsidRDefault="007F02E3" w:rsidP="007F02E3">
            <w:pPr>
              <w:pStyle w:val="NoSpacing"/>
              <w:jc w:val="center"/>
              <w:rPr>
                <w:rFonts w:ascii="Browallia New" w:hAnsi="Browallia New" w:cs="Browallia New"/>
                <w:color w:val="000000" w:themeColor="text1"/>
                <w:sz w:val="26"/>
                <w:szCs w:val="26"/>
              </w:rPr>
            </w:pPr>
            <w:r w:rsidRPr="00906EF6">
              <w:rPr>
                <w:rFonts w:ascii="Browallia New" w:hAnsi="Browallia New" w:cs="Browallia New"/>
                <w:color w:val="000000" w:themeColor="text1"/>
                <w:sz w:val="25"/>
                <w:szCs w:val="25"/>
              </w:rPr>
              <w:tab/>
            </w:r>
          </w:p>
        </w:tc>
        <w:tc>
          <w:tcPr>
            <w:tcW w:w="5650" w:type="dxa"/>
            <w:gridSpan w:val="4"/>
            <w:shd w:val="clear" w:color="auto" w:fill="auto"/>
          </w:tcPr>
          <w:p w14:paraId="5254265F" w14:textId="77777777" w:rsidR="007F02E3" w:rsidRPr="00906EF6" w:rsidRDefault="007F02E3" w:rsidP="007F02E3">
            <w:pPr>
              <w:pStyle w:val="NoSpacing"/>
              <w:pBdr>
                <w:bottom w:val="single" w:sz="4" w:space="1" w:color="auto"/>
              </w:pBdr>
              <w:tabs>
                <w:tab w:val="left" w:pos="567"/>
              </w:tabs>
              <w:jc w:val="center"/>
              <w:rPr>
                <w:rFonts w:ascii="Browallia New" w:hAnsi="Browallia New" w:cs="Browallia New"/>
                <w:color w:val="000000" w:themeColor="text1"/>
                <w:sz w:val="26"/>
                <w:szCs w:val="26"/>
              </w:rPr>
            </w:pPr>
            <w:proofErr w:type="gramStart"/>
            <w:r w:rsidRPr="00906EF6">
              <w:rPr>
                <w:rFonts w:ascii="Browallia New" w:hAnsi="Browallia New" w:cs="Browallia New"/>
                <w:color w:val="000000" w:themeColor="text1"/>
                <w:sz w:val="26"/>
                <w:szCs w:val="26"/>
              </w:rPr>
              <w:t>Unit :</w:t>
            </w:r>
            <w:proofErr w:type="gramEnd"/>
            <w:r w:rsidRPr="00906EF6">
              <w:rPr>
                <w:rFonts w:ascii="Browallia New" w:hAnsi="Browallia New" w:cs="Browallia New"/>
                <w:color w:val="000000" w:themeColor="text1"/>
                <w:sz w:val="26"/>
                <w:szCs w:val="26"/>
              </w:rPr>
              <w:t xml:space="preserve"> Baht</w:t>
            </w:r>
          </w:p>
        </w:tc>
      </w:tr>
      <w:tr w:rsidR="007F02E3" w:rsidRPr="00906EF6" w14:paraId="017DC1C1" w14:textId="77777777" w:rsidTr="007F02E3">
        <w:trPr>
          <w:trHeight w:val="20"/>
        </w:trPr>
        <w:tc>
          <w:tcPr>
            <w:tcW w:w="3780" w:type="dxa"/>
            <w:vMerge/>
            <w:shd w:val="clear" w:color="auto" w:fill="auto"/>
          </w:tcPr>
          <w:p w14:paraId="1875EE68" w14:textId="77777777" w:rsidR="007F02E3" w:rsidRPr="00906EF6" w:rsidRDefault="007F02E3" w:rsidP="007F02E3">
            <w:pPr>
              <w:pStyle w:val="NoSpacing"/>
              <w:tabs>
                <w:tab w:val="left" w:pos="567"/>
              </w:tabs>
              <w:jc w:val="center"/>
              <w:rPr>
                <w:rFonts w:ascii="Browallia New" w:hAnsi="Browallia New" w:cs="Browallia New"/>
                <w:color w:val="000000" w:themeColor="text1"/>
                <w:sz w:val="26"/>
                <w:szCs w:val="26"/>
              </w:rPr>
            </w:pPr>
          </w:p>
        </w:tc>
        <w:tc>
          <w:tcPr>
            <w:tcW w:w="5650" w:type="dxa"/>
            <w:gridSpan w:val="4"/>
            <w:shd w:val="clear" w:color="auto" w:fill="auto"/>
          </w:tcPr>
          <w:p w14:paraId="7F47D330" w14:textId="77777777" w:rsidR="007F02E3" w:rsidRPr="00906EF6" w:rsidRDefault="007F02E3" w:rsidP="007F02E3">
            <w:pPr>
              <w:pStyle w:val="NoSpacing"/>
              <w:pBdr>
                <w:bottom w:val="single" w:sz="4" w:space="1" w:color="auto"/>
              </w:pBdr>
              <w:tabs>
                <w:tab w:val="left" w:pos="567"/>
              </w:tabs>
              <w:jc w:val="center"/>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rPr>
              <w:t>Consolidated</w:t>
            </w:r>
          </w:p>
        </w:tc>
      </w:tr>
      <w:tr w:rsidR="007F02E3" w:rsidRPr="00906EF6" w14:paraId="33DA3447" w14:textId="77777777" w:rsidTr="007F02E3">
        <w:trPr>
          <w:trHeight w:val="20"/>
        </w:trPr>
        <w:tc>
          <w:tcPr>
            <w:tcW w:w="3780" w:type="dxa"/>
            <w:vMerge/>
            <w:shd w:val="clear" w:color="auto" w:fill="auto"/>
          </w:tcPr>
          <w:p w14:paraId="507EB4CC" w14:textId="77777777" w:rsidR="007F02E3" w:rsidRPr="00906EF6" w:rsidRDefault="007F02E3" w:rsidP="007F02E3">
            <w:pPr>
              <w:pStyle w:val="NoSpacing"/>
              <w:tabs>
                <w:tab w:val="left" w:pos="567"/>
              </w:tabs>
              <w:jc w:val="center"/>
              <w:rPr>
                <w:rFonts w:ascii="Browallia New" w:hAnsi="Browallia New" w:cs="Browallia New"/>
                <w:color w:val="000000" w:themeColor="text1"/>
                <w:sz w:val="26"/>
                <w:szCs w:val="26"/>
              </w:rPr>
            </w:pPr>
          </w:p>
        </w:tc>
        <w:tc>
          <w:tcPr>
            <w:tcW w:w="1330" w:type="dxa"/>
            <w:vMerge w:val="restart"/>
            <w:shd w:val="clear" w:color="auto" w:fill="auto"/>
            <w:vAlign w:val="bottom"/>
          </w:tcPr>
          <w:p w14:paraId="27EACBFB" w14:textId="77777777" w:rsidR="007F02E3" w:rsidRPr="00906EF6" w:rsidRDefault="007F02E3" w:rsidP="007F02E3">
            <w:pPr>
              <w:pStyle w:val="NoSpacing"/>
              <w:pBdr>
                <w:bottom w:val="single" w:sz="4" w:space="1" w:color="auto"/>
              </w:pBdr>
              <w:tabs>
                <w:tab w:val="left" w:pos="567"/>
              </w:tabs>
              <w:jc w:val="center"/>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rPr>
              <w:t xml:space="preserve">As at </w:t>
            </w:r>
          </w:p>
          <w:p w14:paraId="75A02144" w14:textId="77777777" w:rsidR="007F02E3" w:rsidRPr="00906EF6" w:rsidRDefault="007F02E3" w:rsidP="007F02E3">
            <w:pPr>
              <w:pStyle w:val="NoSpacing"/>
              <w:pBdr>
                <w:bottom w:val="single" w:sz="4" w:space="1" w:color="auto"/>
              </w:pBdr>
              <w:tabs>
                <w:tab w:val="left" w:pos="567"/>
              </w:tabs>
              <w:jc w:val="center"/>
              <w:rPr>
                <w:rFonts w:ascii="Browallia New" w:hAnsi="Browallia New" w:cs="Browallia New"/>
                <w:color w:val="000000" w:themeColor="text1"/>
                <w:sz w:val="26"/>
                <w:szCs w:val="26"/>
                <w:cs/>
              </w:rPr>
            </w:pPr>
            <w:r w:rsidRPr="00906EF6">
              <w:rPr>
                <w:rFonts w:ascii="Browallia New" w:hAnsi="Browallia New" w:cs="Browallia New"/>
                <w:color w:val="000000" w:themeColor="text1"/>
                <w:sz w:val="26"/>
                <w:szCs w:val="26"/>
              </w:rPr>
              <w:t>Jan 1, 202</w:t>
            </w:r>
            <w:r>
              <w:rPr>
                <w:rFonts w:ascii="Browallia New" w:hAnsi="Browallia New" w:cs="Browallia New"/>
                <w:color w:val="000000" w:themeColor="text1"/>
                <w:sz w:val="26"/>
                <w:szCs w:val="26"/>
              </w:rPr>
              <w:t>1</w:t>
            </w:r>
          </w:p>
        </w:tc>
        <w:tc>
          <w:tcPr>
            <w:tcW w:w="2880" w:type="dxa"/>
            <w:gridSpan w:val="2"/>
            <w:shd w:val="clear" w:color="auto" w:fill="auto"/>
            <w:vAlign w:val="bottom"/>
          </w:tcPr>
          <w:p w14:paraId="1B2919AD" w14:textId="77777777" w:rsidR="007F02E3" w:rsidRPr="00906EF6" w:rsidRDefault="007F02E3" w:rsidP="007F02E3">
            <w:pPr>
              <w:pStyle w:val="NoSpacing"/>
              <w:pBdr>
                <w:bottom w:val="single" w:sz="4" w:space="1" w:color="auto"/>
              </w:pBdr>
              <w:tabs>
                <w:tab w:val="left" w:pos="567"/>
              </w:tabs>
              <w:jc w:val="center"/>
              <w:rPr>
                <w:rFonts w:ascii="Browallia New" w:hAnsi="Browallia New" w:cs="Browallia New"/>
                <w:color w:val="000000" w:themeColor="text1"/>
                <w:spacing w:val="-2"/>
                <w:sz w:val="26"/>
                <w:szCs w:val="26"/>
              </w:rPr>
            </w:pPr>
            <w:r w:rsidRPr="00906EF6">
              <w:rPr>
                <w:rFonts w:ascii="Browallia New" w:hAnsi="Browallia New" w:cs="Browallia New"/>
                <w:color w:val="000000" w:themeColor="text1"/>
                <w:sz w:val="26"/>
                <w:szCs w:val="26"/>
                <w:cs/>
              </w:rPr>
              <w:t>(</w:t>
            </w:r>
            <w:r w:rsidRPr="00906EF6">
              <w:rPr>
                <w:rFonts w:ascii="Browallia New" w:hAnsi="Browallia New" w:cs="Browallia New"/>
                <w:color w:val="000000" w:themeColor="text1"/>
                <w:sz w:val="26"/>
                <w:szCs w:val="26"/>
              </w:rPr>
              <w:t xml:space="preserve">Changed) Credit for the </w:t>
            </w:r>
            <w:r>
              <w:rPr>
                <w:rFonts w:ascii="Browallia New" w:hAnsi="Browallia New" w:cs="Browallia New"/>
                <w:color w:val="000000" w:themeColor="text1"/>
                <w:sz w:val="26"/>
                <w:szCs w:val="26"/>
              </w:rPr>
              <w:t>year</w:t>
            </w:r>
            <w:r w:rsidRPr="00906EF6">
              <w:rPr>
                <w:rFonts w:ascii="Browallia New" w:hAnsi="Browallia New" w:cs="Browallia New"/>
                <w:color w:val="000000" w:themeColor="text1"/>
                <w:sz w:val="26"/>
                <w:szCs w:val="26"/>
              </w:rPr>
              <w:t xml:space="preserve"> to</w:t>
            </w:r>
          </w:p>
        </w:tc>
        <w:tc>
          <w:tcPr>
            <w:tcW w:w="1440" w:type="dxa"/>
            <w:vMerge w:val="restart"/>
            <w:shd w:val="clear" w:color="auto" w:fill="auto"/>
            <w:vAlign w:val="bottom"/>
          </w:tcPr>
          <w:p w14:paraId="12CAD1F3" w14:textId="77777777" w:rsidR="007F02E3" w:rsidRPr="00906EF6" w:rsidRDefault="007F02E3" w:rsidP="007F02E3">
            <w:pPr>
              <w:pStyle w:val="NoSpacing"/>
              <w:pBdr>
                <w:bottom w:val="single" w:sz="4" w:space="1" w:color="auto"/>
              </w:pBdr>
              <w:tabs>
                <w:tab w:val="left" w:pos="567"/>
              </w:tabs>
              <w:jc w:val="center"/>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rPr>
              <w:t xml:space="preserve">As at </w:t>
            </w:r>
          </w:p>
          <w:p w14:paraId="09E5116D" w14:textId="77777777" w:rsidR="007F02E3" w:rsidRPr="00906EF6" w:rsidRDefault="007F02E3" w:rsidP="007F02E3">
            <w:pPr>
              <w:pStyle w:val="NoSpacing"/>
              <w:pBdr>
                <w:bottom w:val="single" w:sz="4" w:space="1" w:color="auto"/>
              </w:pBdr>
              <w:tabs>
                <w:tab w:val="left" w:pos="567"/>
              </w:tabs>
              <w:jc w:val="center"/>
              <w:rPr>
                <w:rFonts w:ascii="Browallia New" w:hAnsi="Browallia New" w:cs="Browallia New"/>
                <w:color w:val="000000" w:themeColor="text1"/>
                <w:sz w:val="26"/>
                <w:szCs w:val="26"/>
                <w:cs/>
              </w:rPr>
            </w:pPr>
            <w:r w:rsidRPr="00906EF6">
              <w:rPr>
                <w:rFonts w:ascii="Browallia New" w:hAnsi="Browallia New" w:cs="Browallia New"/>
                <w:color w:val="000000" w:themeColor="text1"/>
                <w:sz w:val="25"/>
                <w:szCs w:val="25"/>
              </w:rPr>
              <w:t>Dec 31</w:t>
            </w:r>
            <w:r w:rsidRPr="00906EF6">
              <w:rPr>
                <w:rFonts w:ascii="Browallia New" w:hAnsi="Browallia New" w:cs="Browallia New"/>
                <w:color w:val="000000" w:themeColor="text1"/>
                <w:sz w:val="26"/>
                <w:szCs w:val="26"/>
              </w:rPr>
              <w:t>, 202</w:t>
            </w:r>
            <w:r>
              <w:rPr>
                <w:rFonts w:ascii="Browallia New" w:hAnsi="Browallia New" w:cs="Browallia New"/>
                <w:color w:val="000000" w:themeColor="text1"/>
                <w:sz w:val="26"/>
                <w:szCs w:val="26"/>
              </w:rPr>
              <w:t>1</w:t>
            </w:r>
          </w:p>
        </w:tc>
      </w:tr>
      <w:tr w:rsidR="007F02E3" w:rsidRPr="00906EF6" w14:paraId="3A019C44" w14:textId="77777777" w:rsidTr="007F02E3">
        <w:trPr>
          <w:trHeight w:val="20"/>
        </w:trPr>
        <w:tc>
          <w:tcPr>
            <w:tcW w:w="3780" w:type="dxa"/>
            <w:vMerge/>
            <w:shd w:val="clear" w:color="auto" w:fill="auto"/>
          </w:tcPr>
          <w:p w14:paraId="55144BAD" w14:textId="77777777" w:rsidR="007F02E3" w:rsidRPr="00906EF6" w:rsidRDefault="007F02E3" w:rsidP="007F02E3">
            <w:pPr>
              <w:pStyle w:val="NoSpacing"/>
              <w:tabs>
                <w:tab w:val="left" w:pos="567"/>
              </w:tabs>
              <w:jc w:val="center"/>
              <w:rPr>
                <w:rFonts w:ascii="Browallia New" w:hAnsi="Browallia New" w:cs="Browallia New"/>
                <w:color w:val="000000" w:themeColor="text1"/>
                <w:sz w:val="26"/>
                <w:szCs w:val="26"/>
              </w:rPr>
            </w:pPr>
          </w:p>
        </w:tc>
        <w:tc>
          <w:tcPr>
            <w:tcW w:w="1330" w:type="dxa"/>
            <w:vMerge/>
            <w:shd w:val="clear" w:color="auto" w:fill="auto"/>
          </w:tcPr>
          <w:p w14:paraId="06A81B6B" w14:textId="77777777" w:rsidR="007F02E3" w:rsidRPr="00906EF6" w:rsidRDefault="007F02E3" w:rsidP="007F02E3">
            <w:pPr>
              <w:pStyle w:val="NoSpacing"/>
              <w:pBdr>
                <w:bottom w:val="single" w:sz="4" w:space="1" w:color="auto"/>
              </w:pBdr>
              <w:tabs>
                <w:tab w:val="left" w:pos="567"/>
              </w:tabs>
              <w:jc w:val="center"/>
              <w:rPr>
                <w:rFonts w:ascii="Browallia New" w:hAnsi="Browallia New" w:cs="Browallia New"/>
                <w:color w:val="000000" w:themeColor="text1"/>
                <w:sz w:val="26"/>
                <w:szCs w:val="26"/>
                <w:cs/>
              </w:rPr>
            </w:pPr>
          </w:p>
        </w:tc>
        <w:tc>
          <w:tcPr>
            <w:tcW w:w="1440" w:type="dxa"/>
            <w:shd w:val="clear" w:color="auto" w:fill="auto"/>
            <w:vAlign w:val="bottom"/>
          </w:tcPr>
          <w:p w14:paraId="7A309D1A" w14:textId="77777777" w:rsidR="007F02E3" w:rsidRPr="00906EF6" w:rsidRDefault="007F02E3" w:rsidP="007F02E3">
            <w:pPr>
              <w:pStyle w:val="NoSpacing"/>
              <w:pBdr>
                <w:bottom w:val="single" w:sz="4" w:space="1" w:color="auto"/>
              </w:pBdr>
              <w:tabs>
                <w:tab w:val="left" w:pos="567"/>
              </w:tabs>
              <w:jc w:val="center"/>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rPr>
              <w:t>Profit or loss</w:t>
            </w:r>
          </w:p>
        </w:tc>
        <w:tc>
          <w:tcPr>
            <w:tcW w:w="1440" w:type="dxa"/>
            <w:shd w:val="clear" w:color="auto" w:fill="auto"/>
            <w:vAlign w:val="bottom"/>
          </w:tcPr>
          <w:p w14:paraId="3607E85B" w14:textId="77777777" w:rsidR="007F02E3" w:rsidRPr="00906EF6" w:rsidRDefault="007F02E3" w:rsidP="007F02E3">
            <w:pPr>
              <w:pStyle w:val="NoSpacing"/>
              <w:pBdr>
                <w:bottom w:val="single" w:sz="4" w:space="1" w:color="auto"/>
              </w:pBdr>
              <w:tabs>
                <w:tab w:val="left" w:pos="567"/>
              </w:tabs>
              <w:jc w:val="center"/>
              <w:rPr>
                <w:rFonts w:ascii="Browallia New" w:hAnsi="Browallia New" w:cs="Browallia New"/>
                <w:color w:val="000000" w:themeColor="text1"/>
                <w:sz w:val="26"/>
                <w:szCs w:val="26"/>
              </w:rPr>
            </w:pPr>
            <w:r w:rsidRPr="00906EF6">
              <w:rPr>
                <w:rFonts w:ascii="Browallia New" w:hAnsi="Browallia New" w:cs="Browallia New"/>
                <w:color w:val="000000" w:themeColor="text1"/>
                <w:spacing w:val="-4"/>
                <w:sz w:val="26"/>
                <w:szCs w:val="26"/>
              </w:rPr>
              <w:t>Other comprehensive</w:t>
            </w:r>
            <w:r w:rsidRPr="00906EF6">
              <w:rPr>
                <w:rFonts w:ascii="Browallia New" w:hAnsi="Browallia New" w:cs="Browallia New"/>
                <w:color w:val="000000" w:themeColor="text1"/>
                <w:sz w:val="26"/>
                <w:szCs w:val="26"/>
              </w:rPr>
              <w:t xml:space="preserve"> income</w:t>
            </w:r>
          </w:p>
        </w:tc>
        <w:tc>
          <w:tcPr>
            <w:tcW w:w="1440" w:type="dxa"/>
            <w:vMerge/>
            <w:shd w:val="clear" w:color="auto" w:fill="auto"/>
          </w:tcPr>
          <w:p w14:paraId="6869B2EA" w14:textId="77777777" w:rsidR="007F02E3" w:rsidRPr="00906EF6" w:rsidRDefault="007F02E3" w:rsidP="007F02E3">
            <w:pPr>
              <w:pStyle w:val="NoSpacing"/>
              <w:pBdr>
                <w:bottom w:val="single" w:sz="4" w:space="1" w:color="auto"/>
              </w:pBdr>
              <w:tabs>
                <w:tab w:val="left" w:pos="567"/>
              </w:tabs>
              <w:jc w:val="center"/>
              <w:rPr>
                <w:rFonts w:ascii="Browallia New" w:hAnsi="Browallia New" w:cs="Browallia New"/>
                <w:color w:val="000000" w:themeColor="text1"/>
                <w:sz w:val="26"/>
                <w:szCs w:val="26"/>
              </w:rPr>
            </w:pPr>
          </w:p>
        </w:tc>
      </w:tr>
      <w:tr w:rsidR="007F02E3" w:rsidRPr="00906EF6" w14:paraId="66F49A9E" w14:textId="77777777" w:rsidTr="007F02E3">
        <w:trPr>
          <w:trHeight w:val="124"/>
        </w:trPr>
        <w:tc>
          <w:tcPr>
            <w:tcW w:w="3780" w:type="dxa"/>
            <w:shd w:val="clear" w:color="auto" w:fill="auto"/>
          </w:tcPr>
          <w:p w14:paraId="6AD4ADB3" w14:textId="77777777" w:rsidR="007F02E3" w:rsidRPr="00906EF6" w:rsidRDefault="007F02E3" w:rsidP="007F02E3">
            <w:pPr>
              <w:pStyle w:val="NoSpacing"/>
              <w:ind w:left="45"/>
              <w:rPr>
                <w:rFonts w:ascii="Browallia New" w:hAnsi="Browallia New" w:cs="Browallia New"/>
                <w:color w:val="000000" w:themeColor="text1"/>
                <w:sz w:val="26"/>
                <w:szCs w:val="26"/>
                <w:u w:val="single"/>
              </w:rPr>
            </w:pPr>
            <w:r w:rsidRPr="00906EF6">
              <w:rPr>
                <w:rFonts w:ascii="Browallia New" w:hAnsi="Browallia New" w:cs="Browallia New"/>
                <w:color w:val="000000" w:themeColor="text1"/>
                <w:sz w:val="26"/>
                <w:szCs w:val="26"/>
                <w:u w:val="single"/>
              </w:rPr>
              <w:t xml:space="preserve">Deferred tax assets </w:t>
            </w:r>
          </w:p>
        </w:tc>
        <w:tc>
          <w:tcPr>
            <w:tcW w:w="1330" w:type="dxa"/>
            <w:shd w:val="clear" w:color="auto" w:fill="auto"/>
          </w:tcPr>
          <w:p w14:paraId="7C18936D" w14:textId="77777777" w:rsidR="007F02E3" w:rsidRPr="00906EF6" w:rsidRDefault="007F02E3" w:rsidP="007F02E3">
            <w:pPr>
              <w:pStyle w:val="NoSpacing"/>
              <w:tabs>
                <w:tab w:val="left" w:pos="567"/>
              </w:tabs>
              <w:jc w:val="right"/>
              <w:rPr>
                <w:rFonts w:ascii="Browallia New" w:hAnsi="Browallia New" w:cs="Browallia New"/>
                <w:b/>
                <w:bCs/>
                <w:color w:val="000000" w:themeColor="text1"/>
                <w:sz w:val="26"/>
                <w:szCs w:val="26"/>
              </w:rPr>
            </w:pPr>
          </w:p>
        </w:tc>
        <w:tc>
          <w:tcPr>
            <w:tcW w:w="1440" w:type="dxa"/>
            <w:shd w:val="clear" w:color="auto" w:fill="auto"/>
          </w:tcPr>
          <w:p w14:paraId="55DCAFE9" w14:textId="77777777" w:rsidR="007F02E3" w:rsidRPr="00906EF6" w:rsidRDefault="007F02E3" w:rsidP="007F02E3">
            <w:pPr>
              <w:pStyle w:val="NoSpacing"/>
              <w:tabs>
                <w:tab w:val="left" w:pos="567"/>
              </w:tabs>
              <w:jc w:val="right"/>
              <w:rPr>
                <w:rFonts w:ascii="Browallia New" w:hAnsi="Browallia New" w:cs="Browallia New"/>
                <w:b/>
                <w:bCs/>
                <w:color w:val="000000" w:themeColor="text1"/>
                <w:sz w:val="26"/>
                <w:szCs w:val="26"/>
              </w:rPr>
            </w:pPr>
          </w:p>
        </w:tc>
        <w:tc>
          <w:tcPr>
            <w:tcW w:w="1440" w:type="dxa"/>
            <w:shd w:val="clear" w:color="auto" w:fill="auto"/>
          </w:tcPr>
          <w:p w14:paraId="0E556C78" w14:textId="77777777" w:rsidR="007F02E3" w:rsidRPr="00906EF6" w:rsidRDefault="007F02E3" w:rsidP="007F02E3">
            <w:pPr>
              <w:pStyle w:val="NoSpacing"/>
              <w:tabs>
                <w:tab w:val="left" w:pos="567"/>
              </w:tabs>
              <w:jc w:val="right"/>
              <w:rPr>
                <w:rFonts w:ascii="Browallia New" w:hAnsi="Browallia New" w:cs="Browallia New"/>
                <w:b/>
                <w:bCs/>
                <w:color w:val="000000" w:themeColor="text1"/>
                <w:sz w:val="26"/>
                <w:szCs w:val="26"/>
              </w:rPr>
            </w:pPr>
          </w:p>
        </w:tc>
        <w:tc>
          <w:tcPr>
            <w:tcW w:w="1440" w:type="dxa"/>
            <w:shd w:val="clear" w:color="auto" w:fill="auto"/>
          </w:tcPr>
          <w:p w14:paraId="7E2EDD81" w14:textId="77777777" w:rsidR="007F02E3" w:rsidRPr="00906EF6" w:rsidRDefault="007F02E3" w:rsidP="007F02E3">
            <w:pPr>
              <w:pStyle w:val="NoSpacing"/>
              <w:tabs>
                <w:tab w:val="left" w:pos="567"/>
              </w:tabs>
              <w:jc w:val="right"/>
              <w:rPr>
                <w:rFonts w:ascii="Browallia New" w:hAnsi="Browallia New" w:cs="Browallia New"/>
                <w:b/>
                <w:bCs/>
                <w:color w:val="000000" w:themeColor="text1"/>
                <w:sz w:val="26"/>
                <w:szCs w:val="26"/>
              </w:rPr>
            </w:pPr>
          </w:p>
        </w:tc>
      </w:tr>
      <w:tr w:rsidR="007F02E3" w:rsidRPr="00906EF6" w14:paraId="4FA503B5" w14:textId="77777777" w:rsidTr="007F02E3">
        <w:trPr>
          <w:trHeight w:val="20"/>
        </w:trPr>
        <w:tc>
          <w:tcPr>
            <w:tcW w:w="3780" w:type="dxa"/>
            <w:shd w:val="clear" w:color="auto" w:fill="auto"/>
          </w:tcPr>
          <w:p w14:paraId="50DC89DF" w14:textId="77777777" w:rsidR="007F02E3" w:rsidRPr="00906EF6" w:rsidRDefault="007F02E3" w:rsidP="007F02E3">
            <w:pPr>
              <w:pStyle w:val="NoSpacing"/>
              <w:ind w:left="315" w:right="-18" w:hanging="270"/>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rPr>
              <w:t>Trade accounts and other current receivables</w:t>
            </w:r>
          </w:p>
        </w:tc>
        <w:tc>
          <w:tcPr>
            <w:tcW w:w="1330" w:type="dxa"/>
            <w:shd w:val="clear" w:color="auto" w:fill="auto"/>
            <w:vAlign w:val="center"/>
          </w:tcPr>
          <w:p w14:paraId="37A20E1F" w14:textId="77777777" w:rsidR="007F02E3" w:rsidRPr="00906EF6" w:rsidRDefault="007F02E3" w:rsidP="007F02E3">
            <w:pPr>
              <w:pStyle w:val="NoSpacing"/>
              <w:jc w:val="right"/>
              <w:rPr>
                <w:rFonts w:ascii="Browallia New" w:hAnsi="Browallia New" w:cs="Browallia New"/>
                <w:color w:val="000000" w:themeColor="text1"/>
                <w:sz w:val="26"/>
                <w:szCs w:val="26"/>
              </w:rPr>
            </w:pPr>
            <w:r>
              <w:rPr>
                <w:rFonts w:ascii="Browallia New" w:hAnsi="Browallia New" w:cs="Browallia New"/>
                <w:color w:val="000000" w:themeColor="text1"/>
                <w:sz w:val="26"/>
                <w:szCs w:val="26"/>
              </w:rPr>
              <w:t>178,161.17</w:t>
            </w:r>
          </w:p>
        </w:tc>
        <w:tc>
          <w:tcPr>
            <w:tcW w:w="1440" w:type="dxa"/>
            <w:shd w:val="clear" w:color="auto" w:fill="auto"/>
            <w:vAlign w:val="center"/>
          </w:tcPr>
          <w:p w14:paraId="5F049A7E" w14:textId="77777777" w:rsidR="007F02E3" w:rsidRPr="00906EF6" w:rsidRDefault="007F02E3" w:rsidP="007F02E3">
            <w:pPr>
              <w:pStyle w:val="NoSpacing"/>
              <w:jc w:val="right"/>
              <w:rPr>
                <w:rFonts w:ascii="Browallia New" w:hAnsi="Browallia New" w:cs="Browallia New"/>
                <w:color w:val="000000" w:themeColor="text1"/>
                <w:sz w:val="26"/>
                <w:szCs w:val="26"/>
              </w:rPr>
            </w:pPr>
            <w:r w:rsidRPr="0064049D">
              <w:rPr>
                <w:rFonts w:ascii="Browallia New" w:hAnsi="Browallia New" w:cs="Browallia New"/>
                <w:color w:val="000000" w:themeColor="text1"/>
                <w:sz w:val="26"/>
                <w:szCs w:val="26"/>
              </w:rPr>
              <w:t>(15,210.52)</w:t>
            </w:r>
          </w:p>
        </w:tc>
        <w:tc>
          <w:tcPr>
            <w:tcW w:w="1440" w:type="dxa"/>
            <w:shd w:val="clear" w:color="auto" w:fill="auto"/>
            <w:vAlign w:val="center"/>
          </w:tcPr>
          <w:p w14:paraId="4EA7CECE" w14:textId="77777777" w:rsidR="007F02E3" w:rsidRPr="00906EF6" w:rsidRDefault="007F02E3" w:rsidP="007F02E3">
            <w:pPr>
              <w:pStyle w:val="NoSpacing"/>
              <w:jc w:val="right"/>
              <w:rPr>
                <w:rFonts w:ascii="Browallia New" w:hAnsi="Browallia New" w:cs="Browallia New"/>
                <w:color w:val="000000" w:themeColor="text1"/>
                <w:sz w:val="26"/>
                <w:szCs w:val="26"/>
              </w:rPr>
            </w:pPr>
            <w:r>
              <w:rPr>
                <w:rFonts w:ascii="Browallia New" w:hAnsi="Browallia New" w:cs="Browallia New" w:hint="cs"/>
                <w:color w:val="000000" w:themeColor="text1"/>
                <w:sz w:val="26"/>
                <w:szCs w:val="26"/>
                <w:cs/>
              </w:rPr>
              <w:t>-</w:t>
            </w:r>
          </w:p>
        </w:tc>
        <w:tc>
          <w:tcPr>
            <w:tcW w:w="1440" w:type="dxa"/>
            <w:shd w:val="clear" w:color="auto" w:fill="auto"/>
            <w:vAlign w:val="center"/>
          </w:tcPr>
          <w:p w14:paraId="16B5986B" w14:textId="77777777" w:rsidR="007F02E3" w:rsidRPr="00906EF6" w:rsidRDefault="007F02E3" w:rsidP="007F02E3">
            <w:pPr>
              <w:pStyle w:val="NoSpacing"/>
              <w:jc w:val="right"/>
              <w:rPr>
                <w:rFonts w:ascii="Browallia New" w:hAnsi="Browallia New" w:cs="Browallia New"/>
                <w:color w:val="000000" w:themeColor="text1"/>
                <w:sz w:val="26"/>
                <w:szCs w:val="26"/>
              </w:rPr>
            </w:pPr>
            <w:r w:rsidRPr="00AF470E">
              <w:rPr>
                <w:rFonts w:ascii="Browallia New" w:hAnsi="Browallia New" w:cs="Browallia New"/>
                <w:color w:val="000000" w:themeColor="text1"/>
                <w:sz w:val="26"/>
                <w:szCs w:val="26"/>
              </w:rPr>
              <w:t>162,950.65</w:t>
            </w:r>
          </w:p>
        </w:tc>
      </w:tr>
      <w:tr w:rsidR="007F02E3" w:rsidRPr="00906EF6" w14:paraId="690CC0AF" w14:textId="77777777" w:rsidTr="007F02E3">
        <w:trPr>
          <w:trHeight w:val="20"/>
        </w:trPr>
        <w:tc>
          <w:tcPr>
            <w:tcW w:w="3780" w:type="dxa"/>
            <w:shd w:val="clear" w:color="auto" w:fill="auto"/>
          </w:tcPr>
          <w:p w14:paraId="088C117F" w14:textId="77777777" w:rsidR="007F02E3" w:rsidRPr="00906EF6" w:rsidRDefault="007F02E3" w:rsidP="007F02E3">
            <w:pPr>
              <w:pStyle w:val="NoSpacing"/>
              <w:ind w:left="45"/>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rPr>
              <w:t>Inventories</w:t>
            </w:r>
          </w:p>
        </w:tc>
        <w:tc>
          <w:tcPr>
            <w:tcW w:w="1330" w:type="dxa"/>
            <w:shd w:val="clear" w:color="auto" w:fill="auto"/>
            <w:vAlign w:val="center"/>
          </w:tcPr>
          <w:p w14:paraId="0087E758" w14:textId="77777777" w:rsidR="007F02E3" w:rsidRPr="00906EF6" w:rsidRDefault="007F02E3" w:rsidP="007F02E3">
            <w:pPr>
              <w:pStyle w:val="NoSpacing"/>
              <w:jc w:val="right"/>
              <w:rPr>
                <w:rFonts w:ascii="Browallia New" w:hAnsi="Browallia New" w:cs="Browallia New"/>
                <w:color w:val="000000" w:themeColor="text1"/>
                <w:sz w:val="26"/>
                <w:szCs w:val="26"/>
              </w:rPr>
            </w:pPr>
            <w:r>
              <w:rPr>
                <w:rFonts w:ascii="Browallia New" w:hAnsi="Browallia New" w:cs="Browallia New"/>
                <w:color w:val="000000" w:themeColor="text1"/>
                <w:sz w:val="26"/>
                <w:szCs w:val="26"/>
              </w:rPr>
              <w:t>10,375,766.25</w:t>
            </w:r>
          </w:p>
        </w:tc>
        <w:tc>
          <w:tcPr>
            <w:tcW w:w="1440" w:type="dxa"/>
            <w:shd w:val="clear" w:color="auto" w:fill="auto"/>
            <w:vAlign w:val="center"/>
          </w:tcPr>
          <w:p w14:paraId="78C2C2E7" w14:textId="77777777" w:rsidR="007F02E3" w:rsidRPr="00906EF6" w:rsidRDefault="007F02E3" w:rsidP="007F02E3">
            <w:pPr>
              <w:pStyle w:val="NoSpacing"/>
              <w:jc w:val="right"/>
              <w:rPr>
                <w:rFonts w:ascii="Browallia New" w:hAnsi="Browallia New" w:cs="Browallia New"/>
                <w:color w:val="000000" w:themeColor="text1"/>
                <w:sz w:val="26"/>
                <w:szCs w:val="26"/>
              </w:rPr>
            </w:pPr>
            <w:r>
              <w:rPr>
                <w:rFonts w:ascii="Browallia New" w:hAnsi="Browallia New" w:cs="Browallia New"/>
                <w:color w:val="000000" w:themeColor="text1"/>
                <w:sz w:val="26"/>
                <w:szCs w:val="26"/>
              </w:rPr>
              <w:t>(392,408.74)</w:t>
            </w:r>
          </w:p>
        </w:tc>
        <w:tc>
          <w:tcPr>
            <w:tcW w:w="1440" w:type="dxa"/>
            <w:shd w:val="clear" w:color="auto" w:fill="auto"/>
            <w:vAlign w:val="center"/>
          </w:tcPr>
          <w:p w14:paraId="62BC1100" w14:textId="77777777" w:rsidR="007F02E3" w:rsidRPr="00906EF6" w:rsidRDefault="007F02E3" w:rsidP="007F02E3">
            <w:pPr>
              <w:pStyle w:val="NoSpacing"/>
              <w:jc w:val="right"/>
              <w:rPr>
                <w:rFonts w:ascii="Browallia New" w:hAnsi="Browallia New" w:cs="Browallia New"/>
                <w:color w:val="000000" w:themeColor="text1"/>
                <w:sz w:val="26"/>
                <w:szCs w:val="26"/>
              </w:rPr>
            </w:pPr>
            <w:r>
              <w:rPr>
                <w:rFonts w:ascii="Browallia New" w:hAnsi="Browallia New" w:cs="Browallia New" w:hint="cs"/>
                <w:color w:val="000000" w:themeColor="text1"/>
                <w:sz w:val="26"/>
                <w:szCs w:val="26"/>
                <w:cs/>
              </w:rPr>
              <w:t>-</w:t>
            </w:r>
          </w:p>
        </w:tc>
        <w:tc>
          <w:tcPr>
            <w:tcW w:w="1440" w:type="dxa"/>
            <w:shd w:val="clear" w:color="auto" w:fill="auto"/>
            <w:vAlign w:val="center"/>
          </w:tcPr>
          <w:p w14:paraId="63E526C2" w14:textId="77777777" w:rsidR="007F02E3" w:rsidRPr="00906EF6" w:rsidRDefault="007F02E3" w:rsidP="007F02E3">
            <w:pPr>
              <w:pStyle w:val="NoSpacing"/>
              <w:jc w:val="right"/>
              <w:rPr>
                <w:rFonts w:ascii="Browallia New" w:hAnsi="Browallia New" w:cs="Browallia New"/>
                <w:color w:val="000000" w:themeColor="text1"/>
                <w:sz w:val="26"/>
                <w:szCs w:val="26"/>
              </w:rPr>
            </w:pPr>
            <w:r>
              <w:rPr>
                <w:rFonts w:ascii="Browallia New" w:hAnsi="Browallia New" w:cs="Browallia New"/>
                <w:color w:val="000000" w:themeColor="text1"/>
                <w:sz w:val="26"/>
                <w:szCs w:val="26"/>
              </w:rPr>
              <w:t>9,983,357.51</w:t>
            </w:r>
          </w:p>
        </w:tc>
      </w:tr>
      <w:tr w:rsidR="007F02E3" w:rsidRPr="00906EF6" w14:paraId="69B2412C" w14:textId="77777777" w:rsidTr="007F02E3">
        <w:trPr>
          <w:trHeight w:val="20"/>
        </w:trPr>
        <w:tc>
          <w:tcPr>
            <w:tcW w:w="3780" w:type="dxa"/>
            <w:shd w:val="clear" w:color="auto" w:fill="auto"/>
          </w:tcPr>
          <w:p w14:paraId="2948DC1B" w14:textId="77777777" w:rsidR="007F02E3" w:rsidRPr="00906EF6" w:rsidRDefault="007F02E3" w:rsidP="007F02E3">
            <w:pPr>
              <w:pStyle w:val="NoSpacing"/>
              <w:ind w:left="45"/>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rPr>
              <w:t xml:space="preserve">Property, </w:t>
            </w:r>
            <w:proofErr w:type="gramStart"/>
            <w:r w:rsidRPr="00906EF6">
              <w:rPr>
                <w:rFonts w:ascii="Browallia New" w:hAnsi="Browallia New" w:cs="Browallia New"/>
                <w:color w:val="000000" w:themeColor="text1"/>
                <w:sz w:val="26"/>
                <w:szCs w:val="26"/>
              </w:rPr>
              <w:t>plant</w:t>
            </w:r>
            <w:proofErr w:type="gramEnd"/>
            <w:r w:rsidRPr="00906EF6">
              <w:rPr>
                <w:rFonts w:ascii="Browallia New" w:hAnsi="Browallia New" w:cs="Browallia New"/>
                <w:color w:val="000000" w:themeColor="text1"/>
                <w:sz w:val="26"/>
                <w:szCs w:val="26"/>
              </w:rPr>
              <w:t xml:space="preserve"> and equipment</w:t>
            </w:r>
          </w:p>
        </w:tc>
        <w:tc>
          <w:tcPr>
            <w:tcW w:w="1330" w:type="dxa"/>
            <w:shd w:val="clear" w:color="auto" w:fill="auto"/>
            <w:vAlign w:val="center"/>
          </w:tcPr>
          <w:p w14:paraId="6B30CC2D" w14:textId="77777777" w:rsidR="007F02E3" w:rsidRPr="00906EF6" w:rsidRDefault="007F02E3" w:rsidP="007F02E3">
            <w:pPr>
              <w:pStyle w:val="NoSpacing"/>
              <w:jc w:val="right"/>
              <w:rPr>
                <w:rFonts w:ascii="Browallia New" w:hAnsi="Browallia New" w:cs="Browallia New"/>
                <w:color w:val="000000" w:themeColor="text1"/>
                <w:sz w:val="26"/>
                <w:szCs w:val="26"/>
              </w:rPr>
            </w:pPr>
            <w:r>
              <w:rPr>
                <w:rFonts w:ascii="Browallia New" w:hAnsi="Browallia New" w:cs="Browallia New" w:hint="cs"/>
                <w:color w:val="000000" w:themeColor="text1"/>
                <w:sz w:val="26"/>
                <w:szCs w:val="26"/>
                <w:cs/>
              </w:rPr>
              <w:t>-</w:t>
            </w:r>
          </w:p>
        </w:tc>
        <w:tc>
          <w:tcPr>
            <w:tcW w:w="1440" w:type="dxa"/>
            <w:shd w:val="clear" w:color="auto" w:fill="auto"/>
            <w:vAlign w:val="center"/>
          </w:tcPr>
          <w:p w14:paraId="4A15C86B" w14:textId="77777777" w:rsidR="007F02E3" w:rsidRPr="00906EF6" w:rsidRDefault="007F02E3" w:rsidP="007F02E3">
            <w:pPr>
              <w:pStyle w:val="NoSpacing"/>
              <w:jc w:val="right"/>
              <w:rPr>
                <w:rFonts w:ascii="Browallia New" w:hAnsi="Browallia New" w:cs="Browallia New"/>
                <w:color w:val="000000" w:themeColor="text1"/>
                <w:sz w:val="26"/>
                <w:szCs w:val="26"/>
              </w:rPr>
            </w:pPr>
            <w:r w:rsidRPr="00F77622">
              <w:rPr>
                <w:rFonts w:ascii="Browallia New" w:hAnsi="Browallia New" w:cs="Browallia New"/>
                <w:color w:val="000000" w:themeColor="text1"/>
                <w:sz w:val="26"/>
                <w:szCs w:val="26"/>
                <w:cs/>
              </w:rPr>
              <w:t>179</w:t>
            </w:r>
            <w:r w:rsidRPr="00F77622">
              <w:rPr>
                <w:rFonts w:ascii="Browallia New" w:hAnsi="Browallia New" w:cs="Browallia New"/>
                <w:color w:val="000000" w:themeColor="text1"/>
                <w:sz w:val="26"/>
                <w:szCs w:val="26"/>
              </w:rPr>
              <w:t>,</w:t>
            </w:r>
            <w:r w:rsidRPr="00F77622">
              <w:rPr>
                <w:rFonts w:ascii="Browallia New" w:hAnsi="Browallia New" w:cs="Browallia New"/>
                <w:color w:val="000000" w:themeColor="text1"/>
                <w:sz w:val="26"/>
                <w:szCs w:val="26"/>
                <w:cs/>
              </w:rPr>
              <w:t>295.97</w:t>
            </w:r>
          </w:p>
        </w:tc>
        <w:tc>
          <w:tcPr>
            <w:tcW w:w="1440" w:type="dxa"/>
            <w:shd w:val="clear" w:color="auto" w:fill="auto"/>
            <w:vAlign w:val="center"/>
          </w:tcPr>
          <w:p w14:paraId="40B68444" w14:textId="77777777" w:rsidR="007F02E3" w:rsidRPr="00906EF6" w:rsidRDefault="007F02E3" w:rsidP="007F02E3">
            <w:pPr>
              <w:pStyle w:val="NoSpacing"/>
              <w:jc w:val="right"/>
              <w:rPr>
                <w:rFonts w:ascii="Browallia New" w:hAnsi="Browallia New" w:cs="Browallia New"/>
                <w:color w:val="000000" w:themeColor="text1"/>
                <w:sz w:val="26"/>
                <w:szCs w:val="26"/>
              </w:rPr>
            </w:pPr>
            <w:r>
              <w:rPr>
                <w:rFonts w:ascii="Browallia New" w:hAnsi="Browallia New" w:cs="Browallia New" w:hint="cs"/>
                <w:color w:val="000000" w:themeColor="text1"/>
                <w:sz w:val="26"/>
                <w:szCs w:val="26"/>
                <w:cs/>
              </w:rPr>
              <w:t>-</w:t>
            </w:r>
          </w:p>
        </w:tc>
        <w:tc>
          <w:tcPr>
            <w:tcW w:w="1440" w:type="dxa"/>
            <w:shd w:val="clear" w:color="auto" w:fill="auto"/>
            <w:vAlign w:val="center"/>
          </w:tcPr>
          <w:p w14:paraId="34FD04E9" w14:textId="77777777" w:rsidR="007F02E3" w:rsidRPr="00906EF6" w:rsidRDefault="007F02E3" w:rsidP="007F02E3">
            <w:pPr>
              <w:pStyle w:val="NoSpacing"/>
              <w:jc w:val="right"/>
              <w:rPr>
                <w:rFonts w:ascii="Browallia New" w:hAnsi="Browallia New" w:cs="Browallia New"/>
                <w:color w:val="000000" w:themeColor="text1"/>
                <w:sz w:val="26"/>
                <w:szCs w:val="26"/>
              </w:rPr>
            </w:pPr>
            <w:r w:rsidRPr="00F77622">
              <w:rPr>
                <w:rFonts w:ascii="Browallia New" w:hAnsi="Browallia New" w:cs="Browallia New"/>
                <w:color w:val="000000" w:themeColor="text1"/>
                <w:sz w:val="26"/>
                <w:szCs w:val="26"/>
              </w:rPr>
              <w:t>179,295.97</w:t>
            </w:r>
          </w:p>
        </w:tc>
      </w:tr>
      <w:tr w:rsidR="007F02E3" w:rsidRPr="00906EF6" w14:paraId="2B87F83D" w14:textId="77777777" w:rsidTr="007F02E3">
        <w:trPr>
          <w:trHeight w:val="20"/>
        </w:trPr>
        <w:tc>
          <w:tcPr>
            <w:tcW w:w="3780" w:type="dxa"/>
            <w:shd w:val="clear" w:color="auto" w:fill="auto"/>
          </w:tcPr>
          <w:p w14:paraId="767B2FB7" w14:textId="77777777" w:rsidR="007F02E3" w:rsidRPr="00906EF6" w:rsidRDefault="007F02E3" w:rsidP="007F02E3">
            <w:pPr>
              <w:pStyle w:val="NoSpacing"/>
              <w:ind w:left="45"/>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rPr>
              <w:t>Right-of-use assets</w:t>
            </w:r>
          </w:p>
        </w:tc>
        <w:tc>
          <w:tcPr>
            <w:tcW w:w="1330" w:type="dxa"/>
            <w:shd w:val="clear" w:color="auto" w:fill="auto"/>
            <w:vAlign w:val="center"/>
          </w:tcPr>
          <w:p w14:paraId="6EE26D8C" w14:textId="77777777" w:rsidR="007F02E3" w:rsidRPr="00906EF6" w:rsidRDefault="007F02E3" w:rsidP="007F02E3">
            <w:pPr>
              <w:pStyle w:val="NoSpacing"/>
              <w:jc w:val="right"/>
              <w:rPr>
                <w:rFonts w:ascii="Browallia New" w:hAnsi="Browallia New" w:cs="Browallia New"/>
                <w:sz w:val="26"/>
                <w:szCs w:val="26"/>
              </w:rPr>
            </w:pPr>
            <w:r>
              <w:rPr>
                <w:rFonts w:ascii="Browallia New" w:hAnsi="Browallia New" w:cs="Browallia New"/>
                <w:color w:val="000000" w:themeColor="text1"/>
                <w:sz w:val="26"/>
                <w:szCs w:val="26"/>
              </w:rPr>
              <w:t>283,913.19</w:t>
            </w:r>
          </w:p>
        </w:tc>
        <w:tc>
          <w:tcPr>
            <w:tcW w:w="1440" w:type="dxa"/>
            <w:shd w:val="clear" w:color="auto" w:fill="auto"/>
            <w:vAlign w:val="center"/>
          </w:tcPr>
          <w:p w14:paraId="7F918D9D" w14:textId="77777777" w:rsidR="007F02E3" w:rsidRPr="00906EF6" w:rsidRDefault="007F02E3" w:rsidP="007F02E3">
            <w:pPr>
              <w:pStyle w:val="NoSpacing"/>
              <w:jc w:val="right"/>
              <w:rPr>
                <w:rFonts w:ascii="Browallia New" w:hAnsi="Browallia New" w:cs="Browallia New"/>
                <w:color w:val="000000" w:themeColor="text1"/>
                <w:sz w:val="26"/>
                <w:szCs w:val="26"/>
              </w:rPr>
            </w:pPr>
            <w:r w:rsidRPr="0064049D">
              <w:rPr>
                <w:rFonts w:ascii="Browallia New" w:hAnsi="Browallia New" w:cs="Browallia New"/>
                <w:color w:val="000000" w:themeColor="text1"/>
                <w:sz w:val="26"/>
                <w:szCs w:val="26"/>
              </w:rPr>
              <w:t>169,406.25</w:t>
            </w:r>
          </w:p>
        </w:tc>
        <w:tc>
          <w:tcPr>
            <w:tcW w:w="1440" w:type="dxa"/>
            <w:shd w:val="clear" w:color="auto" w:fill="auto"/>
            <w:vAlign w:val="center"/>
          </w:tcPr>
          <w:p w14:paraId="0DF2C6AF" w14:textId="77777777" w:rsidR="007F02E3" w:rsidRPr="00906EF6" w:rsidRDefault="007F02E3" w:rsidP="007F02E3">
            <w:pPr>
              <w:pStyle w:val="NoSpacing"/>
              <w:jc w:val="right"/>
              <w:rPr>
                <w:rFonts w:ascii="Browallia New" w:hAnsi="Browallia New" w:cs="Browallia New"/>
                <w:color w:val="000000" w:themeColor="text1"/>
                <w:sz w:val="26"/>
                <w:szCs w:val="26"/>
              </w:rPr>
            </w:pPr>
            <w:r>
              <w:rPr>
                <w:rFonts w:ascii="Browallia New" w:hAnsi="Browallia New" w:cs="Browallia New"/>
                <w:color w:val="000000" w:themeColor="text1"/>
                <w:sz w:val="26"/>
                <w:szCs w:val="26"/>
              </w:rPr>
              <w:t>-</w:t>
            </w:r>
          </w:p>
        </w:tc>
        <w:tc>
          <w:tcPr>
            <w:tcW w:w="1440" w:type="dxa"/>
            <w:shd w:val="clear" w:color="auto" w:fill="auto"/>
            <w:vAlign w:val="center"/>
          </w:tcPr>
          <w:p w14:paraId="35BCEAC9" w14:textId="77777777" w:rsidR="007F02E3" w:rsidRPr="00906EF6" w:rsidRDefault="007F02E3" w:rsidP="007F02E3">
            <w:pPr>
              <w:pStyle w:val="NoSpacing"/>
              <w:jc w:val="right"/>
              <w:rPr>
                <w:rFonts w:ascii="Browallia New" w:hAnsi="Browallia New" w:cs="Browallia New"/>
                <w:color w:val="000000" w:themeColor="text1"/>
                <w:sz w:val="26"/>
                <w:szCs w:val="26"/>
              </w:rPr>
            </w:pPr>
            <w:r w:rsidRPr="00AF470E">
              <w:rPr>
                <w:rFonts w:ascii="Browallia New" w:hAnsi="Browallia New" w:cs="Browallia New"/>
                <w:color w:val="000000" w:themeColor="text1"/>
                <w:sz w:val="26"/>
                <w:szCs w:val="26"/>
              </w:rPr>
              <w:t>453,319.44</w:t>
            </w:r>
          </w:p>
        </w:tc>
      </w:tr>
      <w:tr w:rsidR="007F02E3" w:rsidRPr="00906EF6" w14:paraId="38630253" w14:textId="77777777" w:rsidTr="007F02E3">
        <w:trPr>
          <w:trHeight w:val="20"/>
        </w:trPr>
        <w:tc>
          <w:tcPr>
            <w:tcW w:w="3780" w:type="dxa"/>
            <w:shd w:val="clear" w:color="auto" w:fill="auto"/>
          </w:tcPr>
          <w:p w14:paraId="1A4B001F" w14:textId="77777777" w:rsidR="007F02E3" w:rsidRPr="00906EF6" w:rsidRDefault="007F02E3" w:rsidP="007F02E3">
            <w:pPr>
              <w:pStyle w:val="NoSpacing"/>
              <w:ind w:left="45"/>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rPr>
              <w:t>Other non - current financial assets</w:t>
            </w:r>
          </w:p>
        </w:tc>
        <w:tc>
          <w:tcPr>
            <w:tcW w:w="1330" w:type="dxa"/>
            <w:shd w:val="clear" w:color="auto" w:fill="auto"/>
            <w:vAlign w:val="center"/>
          </w:tcPr>
          <w:p w14:paraId="4A50756F" w14:textId="77777777" w:rsidR="007F02E3" w:rsidRPr="00906EF6" w:rsidRDefault="007F02E3" w:rsidP="007F02E3">
            <w:pPr>
              <w:pStyle w:val="NoSpacing"/>
              <w:jc w:val="right"/>
              <w:rPr>
                <w:rFonts w:ascii="Browallia New" w:hAnsi="Browallia New" w:cs="Browallia New"/>
                <w:color w:val="000000" w:themeColor="text1"/>
                <w:sz w:val="26"/>
                <w:szCs w:val="26"/>
              </w:rPr>
            </w:pPr>
            <w:r>
              <w:rPr>
                <w:rFonts w:ascii="Browallia New" w:hAnsi="Browallia New" w:cs="Browallia New"/>
                <w:color w:val="000000" w:themeColor="text1"/>
                <w:sz w:val="26"/>
                <w:szCs w:val="26"/>
              </w:rPr>
              <w:t>175,721.20</w:t>
            </w:r>
          </w:p>
        </w:tc>
        <w:tc>
          <w:tcPr>
            <w:tcW w:w="1440" w:type="dxa"/>
            <w:shd w:val="clear" w:color="auto" w:fill="auto"/>
            <w:vAlign w:val="center"/>
          </w:tcPr>
          <w:p w14:paraId="0BB60ACE" w14:textId="77777777" w:rsidR="007F02E3" w:rsidRPr="00906EF6" w:rsidRDefault="007F02E3" w:rsidP="007F02E3">
            <w:pPr>
              <w:pStyle w:val="NoSpacing"/>
              <w:jc w:val="right"/>
              <w:rPr>
                <w:rFonts w:ascii="Browallia New" w:hAnsi="Browallia New" w:cs="Browallia New"/>
                <w:color w:val="000000" w:themeColor="text1"/>
                <w:sz w:val="26"/>
                <w:szCs w:val="26"/>
              </w:rPr>
            </w:pPr>
            <w:r>
              <w:rPr>
                <w:rFonts w:ascii="Browallia New" w:hAnsi="Browallia New" w:cs="Browallia New"/>
                <w:color w:val="000000" w:themeColor="text1"/>
                <w:sz w:val="26"/>
                <w:szCs w:val="26"/>
              </w:rPr>
              <w:t>-</w:t>
            </w:r>
          </w:p>
        </w:tc>
        <w:tc>
          <w:tcPr>
            <w:tcW w:w="1440" w:type="dxa"/>
            <w:shd w:val="clear" w:color="auto" w:fill="auto"/>
            <w:vAlign w:val="center"/>
          </w:tcPr>
          <w:p w14:paraId="61C92E64" w14:textId="77777777" w:rsidR="007F02E3" w:rsidRPr="00906EF6" w:rsidRDefault="007F02E3" w:rsidP="007F02E3">
            <w:pPr>
              <w:pStyle w:val="NoSpacing"/>
              <w:jc w:val="right"/>
              <w:rPr>
                <w:rFonts w:ascii="Browallia New" w:hAnsi="Browallia New" w:cs="Browallia New"/>
                <w:color w:val="000000" w:themeColor="text1"/>
                <w:sz w:val="26"/>
                <w:szCs w:val="26"/>
              </w:rPr>
            </w:pPr>
            <w:r w:rsidRPr="00AF470E">
              <w:rPr>
                <w:rFonts w:ascii="Browallia New" w:hAnsi="Browallia New" w:cs="Browallia New"/>
                <w:color w:val="000000" w:themeColor="text1"/>
                <w:sz w:val="26"/>
                <w:szCs w:val="26"/>
              </w:rPr>
              <w:t>(8,767.20)</w:t>
            </w:r>
          </w:p>
        </w:tc>
        <w:tc>
          <w:tcPr>
            <w:tcW w:w="1440" w:type="dxa"/>
            <w:shd w:val="clear" w:color="auto" w:fill="auto"/>
            <w:vAlign w:val="center"/>
          </w:tcPr>
          <w:p w14:paraId="7E059CF3" w14:textId="77777777" w:rsidR="007F02E3" w:rsidRPr="00906EF6" w:rsidRDefault="007F02E3" w:rsidP="007F02E3">
            <w:pPr>
              <w:pStyle w:val="NoSpacing"/>
              <w:jc w:val="right"/>
              <w:rPr>
                <w:rFonts w:ascii="Browallia New" w:hAnsi="Browallia New" w:cs="Browallia New"/>
                <w:color w:val="000000" w:themeColor="text1"/>
                <w:sz w:val="26"/>
                <w:szCs w:val="26"/>
              </w:rPr>
            </w:pPr>
            <w:r w:rsidRPr="00AF470E">
              <w:rPr>
                <w:rFonts w:ascii="Browallia New" w:hAnsi="Browallia New" w:cs="Browallia New"/>
                <w:color w:val="000000" w:themeColor="text1"/>
                <w:sz w:val="26"/>
                <w:szCs w:val="26"/>
              </w:rPr>
              <w:t>166,954.00</w:t>
            </w:r>
          </w:p>
        </w:tc>
      </w:tr>
      <w:tr w:rsidR="007F02E3" w:rsidRPr="00906EF6" w14:paraId="1DA9C686" w14:textId="77777777" w:rsidTr="007F02E3">
        <w:trPr>
          <w:trHeight w:val="20"/>
        </w:trPr>
        <w:tc>
          <w:tcPr>
            <w:tcW w:w="3780" w:type="dxa"/>
            <w:shd w:val="clear" w:color="auto" w:fill="auto"/>
          </w:tcPr>
          <w:p w14:paraId="495D014B" w14:textId="77777777" w:rsidR="007F02E3" w:rsidRPr="00906EF6" w:rsidRDefault="007F02E3" w:rsidP="007F02E3">
            <w:pPr>
              <w:pStyle w:val="NoSpacing"/>
              <w:ind w:left="45"/>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rPr>
              <w:t>Provision for returned goods</w:t>
            </w:r>
          </w:p>
        </w:tc>
        <w:tc>
          <w:tcPr>
            <w:tcW w:w="1330" w:type="dxa"/>
            <w:shd w:val="clear" w:color="auto" w:fill="auto"/>
            <w:vAlign w:val="center"/>
          </w:tcPr>
          <w:p w14:paraId="10077D9B" w14:textId="77777777" w:rsidR="007F02E3" w:rsidRPr="00906EF6" w:rsidRDefault="007F02E3" w:rsidP="007F02E3">
            <w:pPr>
              <w:pStyle w:val="NoSpacing"/>
              <w:jc w:val="right"/>
              <w:rPr>
                <w:rFonts w:ascii="Browallia New" w:hAnsi="Browallia New" w:cs="Browallia New"/>
                <w:color w:val="000000" w:themeColor="text1"/>
                <w:sz w:val="26"/>
                <w:szCs w:val="26"/>
              </w:rPr>
            </w:pPr>
            <w:r>
              <w:rPr>
                <w:rFonts w:ascii="Browallia New" w:hAnsi="Browallia New" w:cs="Browallia New"/>
                <w:color w:val="000000" w:themeColor="text1"/>
                <w:sz w:val="26"/>
                <w:szCs w:val="26"/>
              </w:rPr>
              <w:t>16,115.04</w:t>
            </w:r>
          </w:p>
        </w:tc>
        <w:tc>
          <w:tcPr>
            <w:tcW w:w="1440" w:type="dxa"/>
            <w:shd w:val="clear" w:color="auto" w:fill="auto"/>
            <w:vAlign w:val="center"/>
          </w:tcPr>
          <w:p w14:paraId="0A6A513E" w14:textId="77777777" w:rsidR="007F02E3" w:rsidRPr="00906EF6" w:rsidRDefault="007F02E3" w:rsidP="007F02E3">
            <w:pPr>
              <w:pStyle w:val="NoSpacing"/>
              <w:jc w:val="right"/>
              <w:rPr>
                <w:rFonts w:ascii="Browallia New" w:hAnsi="Browallia New" w:cs="Browallia New"/>
                <w:color w:val="000000" w:themeColor="text1"/>
                <w:sz w:val="26"/>
                <w:szCs w:val="26"/>
              </w:rPr>
            </w:pPr>
            <w:r w:rsidRPr="00AF470E">
              <w:rPr>
                <w:rFonts w:ascii="Browallia New" w:hAnsi="Browallia New" w:cs="Browallia New"/>
                <w:color w:val="000000" w:themeColor="text1"/>
                <w:sz w:val="26"/>
                <w:szCs w:val="26"/>
                <w:cs/>
              </w:rPr>
              <w:t>25</w:t>
            </w:r>
            <w:r w:rsidRPr="00AF470E">
              <w:rPr>
                <w:rFonts w:ascii="Browallia New" w:hAnsi="Browallia New" w:cs="Browallia New"/>
                <w:color w:val="000000" w:themeColor="text1"/>
                <w:sz w:val="26"/>
                <w:szCs w:val="26"/>
              </w:rPr>
              <w:t>,</w:t>
            </w:r>
            <w:r w:rsidRPr="00AF470E">
              <w:rPr>
                <w:rFonts w:ascii="Browallia New" w:hAnsi="Browallia New" w:cs="Browallia New"/>
                <w:color w:val="000000" w:themeColor="text1"/>
                <w:sz w:val="26"/>
                <w:szCs w:val="26"/>
                <w:cs/>
              </w:rPr>
              <w:t>739.45</w:t>
            </w:r>
          </w:p>
        </w:tc>
        <w:tc>
          <w:tcPr>
            <w:tcW w:w="1440" w:type="dxa"/>
            <w:shd w:val="clear" w:color="auto" w:fill="auto"/>
            <w:vAlign w:val="center"/>
          </w:tcPr>
          <w:p w14:paraId="2BBB7843" w14:textId="77777777" w:rsidR="007F02E3" w:rsidRPr="00906EF6" w:rsidRDefault="007F02E3" w:rsidP="007F02E3">
            <w:pPr>
              <w:pStyle w:val="NoSpacing"/>
              <w:jc w:val="right"/>
              <w:rPr>
                <w:rFonts w:ascii="Browallia New" w:hAnsi="Browallia New" w:cs="Browallia New"/>
                <w:color w:val="000000" w:themeColor="text1"/>
                <w:sz w:val="26"/>
                <w:szCs w:val="26"/>
              </w:rPr>
            </w:pPr>
            <w:r>
              <w:rPr>
                <w:rFonts w:ascii="Browallia New" w:hAnsi="Browallia New" w:cs="Browallia New" w:hint="cs"/>
                <w:color w:val="000000" w:themeColor="text1"/>
                <w:sz w:val="26"/>
                <w:szCs w:val="26"/>
                <w:cs/>
              </w:rPr>
              <w:t>-</w:t>
            </w:r>
          </w:p>
        </w:tc>
        <w:tc>
          <w:tcPr>
            <w:tcW w:w="1440" w:type="dxa"/>
            <w:shd w:val="clear" w:color="auto" w:fill="auto"/>
            <w:vAlign w:val="center"/>
          </w:tcPr>
          <w:p w14:paraId="520179C8" w14:textId="77777777" w:rsidR="007F02E3" w:rsidRPr="00906EF6" w:rsidRDefault="007F02E3" w:rsidP="007F02E3">
            <w:pPr>
              <w:pStyle w:val="NoSpacing"/>
              <w:jc w:val="right"/>
              <w:rPr>
                <w:rFonts w:ascii="Browallia New" w:hAnsi="Browallia New" w:cs="Browallia New"/>
                <w:color w:val="000000" w:themeColor="text1"/>
                <w:sz w:val="26"/>
                <w:szCs w:val="26"/>
              </w:rPr>
            </w:pPr>
            <w:r w:rsidRPr="00AF470E">
              <w:rPr>
                <w:rFonts w:ascii="Browallia New" w:hAnsi="Browallia New" w:cs="Browallia New"/>
                <w:color w:val="000000" w:themeColor="text1"/>
                <w:sz w:val="26"/>
                <w:szCs w:val="26"/>
              </w:rPr>
              <w:t>41,854.49</w:t>
            </w:r>
          </w:p>
        </w:tc>
      </w:tr>
      <w:tr w:rsidR="007F02E3" w:rsidRPr="00906EF6" w14:paraId="1C6BF1A4" w14:textId="77777777" w:rsidTr="007F02E3">
        <w:trPr>
          <w:trHeight w:val="20"/>
        </w:trPr>
        <w:tc>
          <w:tcPr>
            <w:tcW w:w="3780" w:type="dxa"/>
            <w:shd w:val="clear" w:color="auto" w:fill="auto"/>
          </w:tcPr>
          <w:p w14:paraId="1531C67E" w14:textId="77777777" w:rsidR="007F02E3" w:rsidRPr="00906EF6" w:rsidRDefault="007F02E3" w:rsidP="007F02E3">
            <w:pPr>
              <w:pStyle w:val="NoSpacing"/>
              <w:ind w:left="45"/>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rPr>
              <w:t>Provision for employee benefits</w:t>
            </w:r>
          </w:p>
        </w:tc>
        <w:tc>
          <w:tcPr>
            <w:tcW w:w="1330" w:type="dxa"/>
            <w:shd w:val="clear" w:color="auto" w:fill="auto"/>
            <w:vAlign w:val="center"/>
          </w:tcPr>
          <w:p w14:paraId="31989203" w14:textId="77777777" w:rsidR="007F02E3" w:rsidRPr="00906EF6" w:rsidRDefault="007F02E3" w:rsidP="007F02E3">
            <w:pPr>
              <w:pStyle w:val="NoSpacing"/>
              <w:jc w:val="right"/>
              <w:rPr>
                <w:rFonts w:ascii="Browallia New" w:hAnsi="Browallia New" w:cs="Browallia New"/>
                <w:color w:val="000000" w:themeColor="text1"/>
                <w:sz w:val="26"/>
                <w:szCs w:val="26"/>
              </w:rPr>
            </w:pPr>
            <w:r>
              <w:rPr>
                <w:rFonts w:ascii="Browallia New" w:hAnsi="Browallia New" w:cs="Browallia New"/>
                <w:color w:val="000000" w:themeColor="text1"/>
                <w:sz w:val="26"/>
                <w:szCs w:val="26"/>
              </w:rPr>
              <w:t>5,476,437.80</w:t>
            </w:r>
          </w:p>
        </w:tc>
        <w:tc>
          <w:tcPr>
            <w:tcW w:w="1440" w:type="dxa"/>
            <w:shd w:val="clear" w:color="auto" w:fill="auto"/>
            <w:vAlign w:val="center"/>
          </w:tcPr>
          <w:p w14:paraId="45264672" w14:textId="77777777" w:rsidR="007F02E3" w:rsidRPr="00906EF6" w:rsidRDefault="007F02E3" w:rsidP="007F02E3">
            <w:pPr>
              <w:pStyle w:val="NoSpacing"/>
              <w:jc w:val="right"/>
              <w:rPr>
                <w:rFonts w:ascii="Browallia New" w:hAnsi="Browallia New" w:cs="Browallia New"/>
                <w:color w:val="000000" w:themeColor="text1"/>
                <w:sz w:val="26"/>
                <w:szCs w:val="26"/>
              </w:rPr>
            </w:pPr>
            <w:r>
              <w:rPr>
                <w:rFonts w:ascii="Browallia New" w:hAnsi="Browallia New" w:cs="Browallia New"/>
                <w:color w:val="000000" w:themeColor="text1"/>
                <w:sz w:val="26"/>
                <w:szCs w:val="26"/>
              </w:rPr>
              <w:t>333,997.60</w:t>
            </w:r>
          </w:p>
        </w:tc>
        <w:tc>
          <w:tcPr>
            <w:tcW w:w="1440" w:type="dxa"/>
            <w:shd w:val="clear" w:color="auto" w:fill="auto"/>
            <w:vAlign w:val="center"/>
          </w:tcPr>
          <w:p w14:paraId="68695695" w14:textId="77777777" w:rsidR="007F02E3" w:rsidRPr="00906EF6" w:rsidRDefault="007F02E3" w:rsidP="007F02E3">
            <w:pPr>
              <w:pStyle w:val="NoSpacing"/>
              <w:jc w:val="right"/>
              <w:rPr>
                <w:rFonts w:ascii="Browallia New" w:hAnsi="Browallia New" w:cs="Browallia New"/>
                <w:color w:val="000000" w:themeColor="text1"/>
                <w:sz w:val="26"/>
                <w:szCs w:val="26"/>
              </w:rPr>
            </w:pPr>
            <w:r>
              <w:rPr>
                <w:rFonts w:ascii="Browallia New" w:hAnsi="Browallia New" w:cs="Browallia New"/>
                <w:color w:val="000000" w:themeColor="text1"/>
                <w:sz w:val="26"/>
                <w:szCs w:val="26"/>
              </w:rPr>
              <w:t>(596,284.80)</w:t>
            </w:r>
          </w:p>
        </w:tc>
        <w:tc>
          <w:tcPr>
            <w:tcW w:w="1440" w:type="dxa"/>
            <w:shd w:val="clear" w:color="auto" w:fill="auto"/>
            <w:vAlign w:val="center"/>
          </w:tcPr>
          <w:p w14:paraId="2C2B83CC" w14:textId="77777777" w:rsidR="007F02E3" w:rsidRPr="00906EF6" w:rsidRDefault="007F02E3" w:rsidP="007F02E3">
            <w:pPr>
              <w:pStyle w:val="NoSpacing"/>
              <w:jc w:val="right"/>
              <w:rPr>
                <w:rFonts w:ascii="Browallia New" w:hAnsi="Browallia New" w:cs="Browallia New"/>
                <w:color w:val="000000" w:themeColor="text1"/>
                <w:sz w:val="26"/>
                <w:szCs w:val="26"/>
              </w:rPr>
            </w:pPr>
            <w:r>
              <w:rPr>
                <w:rFonts w:ascii="Browallia New" w:hAnsi="Browallia New" w:cs="Browallia New"/>
                <w:color w:val="000000" w:themeColor="text1"/>
                <w:sz w:val="26"/>
                <w:szCs w:val="26"/>
              </w:rPr>
              <w:t>5,214,150.60</w:t>
            </w:r>
          </w:p>
        </w:tc>
      </w:tr>
      <w:tr w:rsidR="007F02E3" w:rsidRPr="00906EF6" w14:paraId="57E2FEC7" w14:textId="77777777" w:rsidTr="007F02E3">
        <w:trPr>
          <w:trHeight w:val="20"/>
        </w:trPr>
        <w:tc>
          <w:tcPr>
            <w:tcW w:w="3780" w:type="dxa"/>
            <w:shd w:val="clear" w:color="auto" w:fill="auto"/>
          </w:tcPr>
          <w:p w14:paraId="7421F3D2" w14:textId="77777777" w:rsidR="007F02E3" w:rsidRPr="00906EF6" w:rsidRDefault="007F02E3" w:rsidP="007F02E3">
            <w:pPr>
              <w:pStyle w:val="NoSpacing"/>
              <w:ind w:left="45"/>
              <w:rPr>
                <w:rFonts w:ascii="Browallia New" w:hAnsi="Browallia New" w:cs="Browallia New"/>
                <w:color w:val="000000" w:themeColor="text1"/>
                <w:sz w:val="26"/>
                <w:szCs w:val="26"/>
              </w:rPr>
            </w:pPr>
            <w:r w:rsidRPr="00B85480">
              <w:rPr>
                <w:rFonts w:ascii="Browallia New" w:hAnsi="Browallia New" w:cs="Browallia New"/>
                <w:color w:val="000000" w:themeColor="text1"/>
                <w:sz w:val="26"/>
                <w:szCs w:val="26"/>
              </w:rPr>
              <w:t>Deficit Tax</w:t>
            </w:r>
          </w:p>
        </w:tc>
        <w:tc>
          <w:tcPr>
            <w:tcW w:w="1330" w:type="dxa"/>
            <w:shd w:val="clear" w:color="auto" w:fill="auto"/>
            <w:vAlign w:val="center"/>
          </w:tcPr>
          <w:p w14:paraId="5593B7EC" w14:textId="77777777" w:rsidR="007F02E3" w:rsidRPr="00906EF6" w:rsidRDefault="007F02E3" w:rsidP="007F02E3">
            <w:pPr>
              <w:pStyle w:val="NoSpacing"/>
              <w:pBdr>
                <w:bottom w:val="single" w:sz="4" w:space="1" w:color="auto"/>
              </w:pBdr>
              <w:jc w:val="right"/>
              <w:rPr>
                <w:rFonts w:ascii="Browallia New" w:hAnsi="Browallia New" w:cs="Browallia New"/>
                <w:color w:val="000000" w:themeColor="text1"/>
                <w:sz w:val="26"/>
                <w:szCs w:val="26"/>
              </w:rPr>
            </w:pPr>
            <w:r>
              <w:rPr>
                <w:rFonts w:ascii="Browallia New" w:hAnsi="Browallia New" w:cs="Browallia New"/>
                <w:color w:val="000000" w:themeColor="text1"/>
                <w:sz w:val="26"/>
                <w:szCs w:val="26"/>
              </w:rPr>
              <w:t>-</w:t>
            </w:r>
          </w:p>
        </w:tc>
        <w:tc>
          <w:tcPr>
            <w:tcW w:w="1440" w:type="dxa"/>
            <w:shd w:val="clear" w:color="auto" w:fill="auto"/>
            <w:vAlign w:val="center"/>
          </w:tcPr>
          <w:p w14:paraId="1F03C3A9" w14:textId="77777777" w:rsidR="007F02E3" w:rsidRPr="00906EF6" w:rsidRDefault="007F02E3" w:rsidP="007F02E3">
            <w:pPr>
              <w:pStyle w:val="NoSpacing"/>
              <w:pBdr>
                <w:bottom w:val="single" w:sz="4" w:space="1" w:color="auto"/>
              </w:pBdr>
              <w:jc w:val="right"/>
              <w:rPr>
                <w:rFonts w:ascii="Browallia New" w:hAnsi="Browallia New" w:cs="Browallia New"/>
                <w:color w:val="000000" w:themeColor="text1"/>
                <w:sz w:val="26"/>
                <w:szCs w:val="26"/>
              </w:rPr>
            </w:pPr>
            <w:r w:rsidRPr="00AF470E">
              <w:rPr>
                <w:rFonts w:ascii="Browallia New" w:hAnsi="Browallia New" w:cs="Browallia New"/>
                <w:color w:val="000000" w:themeColor="text1"/>
                <w:sz w:val="26"/>
                <w:szCs w:val="26"/>
              </w:rPr>
              <w:t>169,985.97</w:t>
            </w:r>
          </w:p>
        </w:tc>
        <w:tc>
          <w:tcPr>
            <w:tcW w:w="1440" w:type="dxa"/>
            <w:shd w:val="clear" w:color="auto" w:fill="auto"/>
            <w:vAlign w:val="center"/>
          </w:tcPr>
          <w:p w14:paraId="6E75E596" w14:textId="77777777" w:rsidR="007F02E3" w:rsidRPr="00906EF6" w:rsidRDefault="007F02E3" w:rsidP="007F02E3">
            <w:pPr>
              <w:pStyle w:val="NoSpacing"/>
              <w:pBdr>
                <w:bottom w:val="single" w:sz="4" w:space="1" w:color="auto"/>
              </w:pBdr>
              <w:jc w:val="right"/>
              <w:rPr>
                <w:rFonts w:ascii="Browallia New" w:hAnsi="Browallia New" w:cs="Browallia New"/>
                <w:color w:val="000000" w:themeColor="text1"/>
                <w:sz w:val="26"/>
                <w:szCs w:val="26"/>
              </w:rPr>
            </w:pPr>
            <w:r>
              <w:rPr>
                <w:rFonts w:ascii="Browallia New" w:hAnsi="Browallia New" w:cs="Browallia New" w:hint="cs"/>
                <w:color w:val="000000" w:themeColor="text1"/>
                <w:sz w:val="26"/>
                <w:szCs w:val="26"/>
                <w:cs/>
              </w:rPr>
              <w:t>-</w:t>
            </w:r>
          </w:p>
        </w:tc>
        <w:tc>
          <w:tcPr>
            <w:tcW w:w="1440" w:type="dxa"/>
            <w:shd w:val="clear" w:color="auto" w:fill="auto"/>
            <w:vAlign w:val="center"/>
          </w:tcPr>
          <w:p w14:paraId="3BF5985D" w14:textId="77777777" w:rsidR="007F02E3" w:rsidRPr="00906EF6" w:rsidRDefault="007F02E3" w:rsidP="007F02E3">
            <w:pPr>
              <w:pStyle w:val="NoSpacing"/>
              <w:pBdr>
                <w:bottom w:val="single" w:sz="4" w:space="1" w:color="auto"/>
              </w:pBdr>
              <w:jc w:val="right"/>
              <w:rPr>
                <w:rFonts w:ascii="Browallia New" w:hAnsi="Browallia New" w:cs="Browallia New"/>
                <w:color w:val="000000" w:themeColor="text1"/>
                <w:sz w:val="26"/>
                <w:szCs w:val="26"/>
              </w:rPr>
            </w:pPr>
            <w:r w:rsidRPr="00AF470E">
              <w:rPr>
                <w:rFonts w:ascii="Browallia New" w:hAnsi="Browallia New" w:cs="Browallia New"/>
                <w:color w:val="000000" w:themeColor="text1"/>
                <w:sz w:val="26"/>
                <w:szCs w:val="26"/>
              </w:rPr>
              <w:t>169,985.97</w:t>
            </w:r>
          </w:p>
        </w:tc>
      </w:tr>
      <w:tr w:rsidR="007F02E3" w:rsidRPr="00906EF6" w14:paraId="455BAB00" w14:textId="77777777" w:rsidTr="007F02E3">
        <w:trPr>
          <w:trHeight w:val="20"/>
        </w:trPr>
        <w:tc>
          <w:tcPr>
            <w:tcW w:w="3780" w:type="dxa"/>
            <w:shd w:val="clear" w:color="auto" w:fill="auto"/>
          </w:tcPr>
          <w:p w14:paraId="3A54EDB6" w14:textId="77777777" w:rsidR="007F02E3" w:rsidRPr="00906EF6" w:rsidRDefault="007F02E3" w:rsidP="007F02E3">
            <w:pPr>
              <w:pStyle w:val="NoSpacing"/>
              <w:ind w:left="45"/>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rPr>
              <w:t>Total</w:t>
            </w:r>
          </w:p>
        </w:tc>
        <w:tc>
          <w:tcPr>
            <w:tcW w:w="1330" w:type="dxa"/>
            <w:shd w:val="clear" w:color="auto" w:fill="auto"/>
            <w:vAlign w:val="center"/>
          </w:tcPr>
          <w:p w14:paraId="67303BA7" w14:textId="77777777" w:rsidR="007F02E3" w:rsidRPr="00906EF6" w:rsidRDefault="007F02E3" w:rsidP="007F02E3">
            <w:pPr>
              <w:pStyle w:val="NoSpacing"/>
              <w:pBdr>
                <w:bottom w:val="single" w:sz="4" w:space="1" w:color="auto"/>
              </w:pBdr>
              <w:jc w:val="right"/>
              <w:rPr>
                <w:rFonts w:ascii="Browallia New" w:hAnsi="Browallia New" w:cs="Browallia New"/>
                <w:color w:val="000000" w:themeColor="text1"/>
                <w:sz w:val="26"/>
                <w:szCs w:val="26"/>
              </w:rPr>
            </w:pPr>
            <w:r>
              <w:rPr>
                <w:rFonts w:ascii="Browallia New" w:hAnsi="Browallia New" w:cs="Browallia New"/>
                <w:color w:val="000000" w:themeColor="text1"/>
                <w:sz w:val="26"/>
                <w:szCs w:val="26"/>
              </w:rPr>
              <w:t>16,506,114.65</w:t>
            </w:r>
          </w:p>
        </w:tc>
        <w:tc>
          <w:tcPr>
            <w:tcW w:w="1440" w:type="dxa"/>
            <w:shd w:val="clear" w:color="auto" w:fill="auto"/>
            <w:vAlign w:val="center"/>
          </w:tcPr>
          <w:p w14:paraId="406D5C05" w14:textId="77777777" w:rsidR="007F02E3" w:rsidRPr="00906EF6" w:rsidRDefault="007F02E3" w:rsidP="007F02E3">
            <w:pPr>
              <w:pStyle w:val="NoSpacing"/>
              <w:pBdr>
                <w:bottom w:val="single" w:sz="4" w:space="1" w:color="auto"/>
              </w:pBdr>
              <w:jc w:val="right"/>
              <w:rPr>
                <w:rFonts w:ascii="Browallia New" w:hAnsi="Browallia New" w:cs="Browallia New"/>
                <w:color w:val="000000" w:themeColor="text1"/>
                <w:sz w:val="26"/>
                <w:szCs w:val="26"/>
              </w:rPr>
            </w:pPr>
            <w:r w:rsidRPr="001B3CEC">
              <w:rPr>
                <w:rFonts w:ascii="Browallia New" w:hAnsi="Browallia New" w:cs="Browallia New"/>
                <w:color w:val="000000" w:themeColor="text1"/>
                <w:sz w:val="26"/>
                <w:szCs w:val="26"/>
              </w:rPr>
              <w:t>470,805.98</w:t>
            </w:r>
          </w:p>
        </w:tc>
        <w:tc>
          <w:tcPr>
            <w:tcW w:w="1440" w:type="dxa"/>
            <w:shd w:val="clear" w:color="auto" w:fill="auto"/>
            <w:vAlign w:val="center"/>
          </w:tcPr>
          <w:p w14:paraId="3E700A4D" w14:textId="77777777" w:rsidR="007F02E3" w:rsidRPr="00906EF6" w:rsidRDefault="007F02E3" w:rsidP="007F02E3">
            <w:pPr>
              <w:pStyle w:val="NoSpacing"/>
              <w:pBdr>
                <w:bottom w:val="single" w:sz="4" w:space="1" w:color="auto"/>
              </w:pBdr>
              <w:jc w:val="right"/>
              <w:rPr>
                <w:rFonts w:ascii="Browallia New" w:hAnsi="Browallia New" w:cs="Browallia New"/>
                <w:color w:val="000000" w:themeColor="text1"/>
                <w:sz w:val="26"/>
                <w:szCs w:val="26"/>
              </w:rPr>
            </w:pPr>
            <w:r>
              <w:rPr>
                <w:rFonts w:ascii="Browallia New" w:hAnsi="Browallia New" w:cs="Browallia New"/>
                <w:color w:val="000000" w:themeColor="text1"/>
                <w:sz w:val="26"/>
                <w:szCs w:val="26"/>
              </w:rPr>
              <w:t>(</w:t>
            </w:r>
            <w:r w:rsidRPr="001B3CEC">
              <w:rPr>
                <w:rFonts w:ascii="Browallia New" w:hAnsi="Browallia New" w:cs="Browallia New"/>
                <w:color w:val="000000" w:themeColor="text1"/>
                <w:sz w:val="26"/>
                <w:szCs w:val="26"/>
              </w:rPr>
              <w:t>605,052.00</w:t>
            </w:r>
            <w:r>
              <w:rPr>
                <w:rFonts w:ascii="Browallia New" w:hAnsi="Browallia New" w:cs="Browallia New"/>
                <w:color w:val="000000" w:themeColor="text1"/>
                <w:sz w:val="26"/>
                <w:szCs w:val="26"/>
              </w:rPr>
              <w:t>)</w:t>
            </w:r>
          </w:p>
        </w:tc>
        <w:tc>
          <w:tcPr>
            <w:tcW w:w="1440" w:type="dxa"/>
            <w:shd w:val="clear" w:color="auto" w:fill="auto"/>
            <w:vAlign w:val="center"/>
          </w:tcPr>
          <w:p w14:paraId="6B4807AF" w14:textId="77777777" w:rsidR="007F02E3" w:rsidRPr="00906EF6" w:rsidRDefault="007F02E3" w:rsidP="007F02E3">
            <w:pPr>
              <w:pStyle w:val="NoSpacing"/>
              <w:pBdr>
                <w:bottom w:val="single" w:sz="4" w:space="1" w:color="auto"/>
              </w:pBdr>
              <w:jc w:val="right"/>
              <w:rPr>
                <w:rFonts w:ascii="Browallia New" w:hAnsi="Browallia New" w:cs="Browallia New"/>
                <w:color w:val="000000" w:themeColor="text1"/>
                <w:sz w:val="26"/>
                <w:szCs w:val="26"/>
              </w:rPr>
            </w:pPr>
            <w:r>
              <w:rPr>
                <w:rFonts w:ascii="Browallia New" w:hAnsi="Browallia New" w:cs="Browallia New"/>
                <w:color w:val="000000" w:themeColor="text1"/>
                <w:sz w:val="26"/>
                <w:szCs w:val="26"/>
              </w:rPr>
              <w:t>16,371,868.63</w:t>
            </w:r>
          </w:p>
        </w:tc>
      </w:tr>
      <w:tr w:rsidR="007F02E3" w:rsidRPr="00906EF6" w14:paraId="3591FD87" w14:textId="77777777" w:rsidTr="007F02E3">
        <w:trPr>
          <w:trHeight w:val="401"/>
        </w:trPr>
        <w:tc>
          <w:tcPr>
            <w:tcW w:w="3780" w:type="dxa"/>
            <w:shd w:val="clear" w:color="auto" w:fill="auto"/>
            <w:vAlign w:val="bottom"/>
          </w:tcPr>
          <w:p w14:paraId="68BC0487" w14:textId="77777777" w:rsidR="007F02E3" w:rsidRPr="00906EF6" w:rsidRDefault="007F02E3" w:rsidP="007F02E3">
            <w:pPr>
              <w:pStyle w:val="NoSpacing"/>
              <w:ind w:left="45"/>
              <w:rPr>
                <w:rFonts w:ascii="Browallia New" w:hAnsi="Browallia New" w:cs="Browallia New"/>
                <w:color w:val="000000" w:themeColor="text1"/>
                <w:sz w:val="26"/>
                <w:szCs w:val="26"/>
                <w:u w:val="single"/>
              </w:rPr>
            </w:pPr>
            <w:r w:rsidRPr="00906EF6">
              <w:rPr>
                <w:rFonts w:ascii="Browallia New" w:hAnsi="Browallia New" w:cs="Browallia New"/>
                <w:color w:val="000000" w:themeColor="text1"/>
                <w:sz w:val="26"/>
                <w:szCs w:val="26"/>
                <w:u w:val="single"/>
              </w:rPr>
              <w:t xml:space="preserve">Deferred tax liabilities </w:t>
            </w:r>
          </w:p>
        </w:tc>
        <w:tc>
          <w:tcPr>
            <w:tcW w:w="1330" w:type="dxa"/>
            <w:shd w:val="clear" w:color="auto" w:fill="auto"/>
            <w:vAlign w:val="bottom"/>
          </w:tcPr>
          <w:p w14:paraId="10068D9B" w14:textId="77777777" w:rsidR="007F02E3" w:rsidRPr="00906EF6" w:rsidRDefault="007F02E3" w:rsidP="007F02E3">
            <w:pPr>
              <w:pStyle w:val="NoSpacing"/>
              <w:jc w:val="right"/>
              <w:rPr>
                <w:rFonts w:ascii="Browallia New" w:hAnsi="Browallia New" w:cs="Browallia New"/>
                <w:b/>
                <w:bCs/>
                <w:color w:val="000000" w:themeColor="text1"/>
                <w:sz w:val="26"/>
                <w:szCs w:val="26"/>
              </w:rPr>
            </w:pPr>
          </w:p>
        </w:tc>
        <w:tc>
          <w:tcPr>
            <w:tcW w:w="1440" w:type="dxa"/>
            <w:shd w:val="clear" w:color="auto" w:fill="auto"/>
            <w:vAlign w:val="bottom"/>
          </w:tcPr>
          <w:p w14:paraId="66732FA0" w14:textId="77777777" w:rsidR="007F02E3" w:rsidRPr="00906EF6" w:rsidRDefault="007F02E3" w:rsidP="007F02E3">
            <w:pPr>
              <w:pStyle w:val="NoSpacing"/>
              <w:rPr>
                <w:rFonts w:ascii="Browallia New" w:hAnsi="Browallia New" w:cs="Browallia New"/>
                <w:b/>
                <w:bCs/>
                <w:color w:val="000000" w:themeColor="text1"/>
                <w:sz w:val="26"/>
                <w:szCs w:val="26"/>
              </w:rPr>
            </w:pPr>
          </w:p>
        </w:tc>
        <w:tc>
          <w:tcPr>
            <w:tcW w:w="1440" w:type="dxa"/>
            <w:shd w:val="clear" w:color="auto" w:fill="auto"/>
            <w:vAlign w:val="bottom"/>
          </w:tcPr>
          <w:p w14:paraId="6BF6EF6E" w14:textId="77777777" w:rsidR="007F02E3" w:rsidRPr="00906EF6" w:rsidRDefault="007F02E3" w:rsidP="007F02E3">
            <w:pPr>
              <w:pStyle w:val="NoSpacing"/>
              <w:rPr>
                <w:rFonts w:ascii="Browallia New" w:hAnsi="Browallia New" w:cs="Browallia New"/>
                <w:b/>
                <w:bCs/>
                <w:color w:val="000000" w:themeColor="text1"/>
                <w:sz w:val="26"/>
                <w:szCs w:val="26"/>
              </w:rPr>
            </w:pPr>
          </w:p>
        </w:tc>
        <w:tc>
          <w:tcPr>
            <w:tcW w:w="1440" w:type="dxa"/>
            <w:shd w:val="clear" w:color="auto" w:fill="auto"/>
            <w:vAlign w:val="bottom"/>
          </w:tcPr>
          <w:p w14:paraId="7B4C34C9" w14:textId="77777777" w:rsidR="007F02E3" w:rsidRPr="00906EF6" w:rsidRDefault="007F02E3" w:rsidP="007F02E3">
            <w:pPr>
              <w:pStyle w:val="NoSpacing"/>
              <w:rPr>
                <w:rFonts w:ascii="Browallia New" w:hAnsi="Browallia New" w:cs="Browallia New"/>
                <w:b/>
                <w:bCs/>
                <w:color w:val="000000" w:themeColor="text1"/>
                <w:sz w:val="26"/>
                <w:szCs w:val="26"/>
              </w:rPr>
            </w:pPr>
          </w:p>
        </w:tc>
      </w:tr>
      <w:tr w:rsidR="007F02E3" w:rsidRPr="00906EF6" w14:paraId="4ED449DF" w14:textId="77777777" w:rsidTr="007F02E3">
        <w:trPr>
          <w:trHeight w:val="20"/>
        </w:trPr>
        <w:tc>
          <w:tcPr>
            <w:tcW w:w="3780" w:type="dxa"/>
            <w:shd w:val="clear" w:color="auto" w:fill="auto"/>
          </w:tcPr>
          <w:p w14:paraId="3CB7FD48" w14:textId="77777777" w:rsidR="007F02E3" w:rsidRPr="00906EF6" w:rsidRDefault="007F02E3" w:rsidP="007F02E3">
            <w:pPr>
              <w:pStyle w:val="NoSpacing"/>
              <w:ind w:left="45"/>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rPr>
              <w:t xml:space="preserve">Property, </w:t>
            </w:r>
            <w:proofErr w:type="gramStart"/>
            <w:r w:rsidRPr="00906EF6">
              <w:rPr>
                <w:rFonts w:ascii="Browallia New" w:hAnsi="Browallia New" w:cs="Browallia New"/>
                <w:color w:val="000000" w:themeColor="text1"/>
                <w:sz w:val="26"/>
                <w:szCs w:val="26"/>
              </w:rPr>
              <w:t>plant</w:t>
            </w:r>
            <w:proofErr w:type="gramEnd"/>
            <w:r w:rsidRPr="00906EF6">
              <w:rPr>
                <w:rFonts w:ascii="Browallia New" w:hAnsi="Browallia New" w:cs="Browallia New"/>
                <w:color w:val="000000" w:themeColor="text1"/>
                <w:sz w:val="26"/>
                <w:szCs w:val="26"/>
              </w:rPr>
              <w:t xml:space="preserve"> and equipment</w:t>
            </w:r>
          </w:p>
        </w:tc>
        <w:tc>
          <w:tcPr>
            <w:tcW w:w="1330" w:type="dxa"/>
            <w:shd w:val="clear" w:color="auto" w:fill="auto"/>
            <w:vAlign w:val="center"/>
          </w:tcPr>
          <w:p w14:paraId="797C99CE" w14:textId="77777777" w:rsidR="007F02E3" w:rsidRPr="00906EF6" w:rsidRDefault="007F02E3" w:rsidP="007F02E3">
            <w:pPr>
              <w:pStyle w:val="NoSpacing"/>
              <w:jc w:val="right"/>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rPr>
              <w:t>(2,200,304.55)</w:t>
            </w:r>
          </w:p>
        </w:tc>
        <w:tc>
          <w:tcPr>
            <w:tcW w:w="1440" w:type="dxa"/>
            <w:shd w:val="clear" w:color="auto" w:fill="auto"/>
            <w:vAlign w:val="center"/>
          </w:tcPr>
          <w:p w14:paraId="3C256E32" w14:textId="77777777" w:rsidR="007F02E3" w:rsidRPr="00906EF6" w:rsidRDefault="007F02E3" w:rsidP="007F02E3">
            <w:pPr>
              <w:pStyle w:val="NoSpacing"/>
              <w:jc w:val="right"/>
              <w:rPr>
                <w:rFonts w:ascii="Browallia New" w:hAnsi="Browallia New" w:cs="Browallia New"/>
                <w:color w:val="000000" w:themeColor="text1"/>
                <w:sz w:val="26"/>
                <w:szCs w:val="26"/>
              </w:rPr>
            </w:pPr>
            <w:r>
              <w:rPr>
                <w:rFonts w:ascii="Browallia New" w:hAnsi="Browallia New" w:cs="Browallia New"/>
                <w:color w:val="000000" w:themeColor="text1"/>
                <w:sz w:val="26"/>
                <w:szCs w:val="26"/>
              </w:rPr>
              <w:t>2,200,304.55</w:t>
            </w:r>
          </w:p>
        </w:tc>
        <w:tc>
          <w:tcPr>
            <w:tcW w:w="1440" w:type="dxa"/>
            <w:shd w:val="clear" w:color="auto" w:fill="auto"/>
            <w:vAlign w:val="center"/>
          </w:tcPr>
          <w:p w14:paraId="03013F79" w14:textId="77777777" w:rsidR="007F02E3" w:rsidRPr="00906EF6" w:rsidRDefault="007F02E3" w:rsidP="007F02E3">
            <w:pPr>
              <w:pStyle w:val="NoSpacing"/>
              <w:jc w:val="right"/>
              <w:rPr>
                <w:rFonts w:ascii="Browallia New" w:hAnsi="Browallia New" w:cs="Browallia New"/>
                <w:color w:val="000000" w:themeColor="text1"/>
                <w:sz w:val="26"/>
                <w:szCs w:val="26"/>
              </w:rPr>
            </w:pPr>
            <w:r>
              <w:rPr>
                <w:rFonts w:ascii="Browallia New" w:hAnsi="Browallia New" w:cs="Browallia New"/>
                <w:color w:val="000000" w:themeColor="text1"/>
                <w:sz w:val="26"/>
                <w:szCs w:val="26"/>
              </w:rPr>
              <w:t>-</w:t>
            </w:r>
          </w:p>
        </w:tc>
        <w:tc>
          <w:tcPr>
            <w:tcW w:w="1440" w:type="dxa"/>
            <w:shd w:val="clear" w:color="auto" w:fill="auto"/>
            <w:vAlign w:val="center"/>
          </w:tcPr>
          <w:p w14:paraId="61ECA71F" w14:textId="77777777" w:rsidR="007F02E3" w:rsidRPr="00906EF6" w:rsidRDefault="007F02E3" w:rsidP="007F02E3">
            <w:pPr>
              <w:pStyle w:val="NoSpacing"/>
              <w:jc w:val="right"/>
              <w:rPr>
                <w:rFonts w:ascii="Browallia New" w:hAnsi="Browallia New" w:cs="Browallia New"/>
                <w:color w:val="000000" w:themeColor="text1"/>
                <w:sz w:val="26"/>
                <w:szCs w:val="26"/>
              </w:rPr>
            </w:pPr>
            <w:r w:rsidRPr="00AF470E">
              <w:rPr>
                <w:rFonts w:ascii="Browallia New" w:hAnsi="Browallia New" w:cs="Browallia New"/>
                <w:color w:val="000000" w:themeColor="text1"/>
                <w:sz w:val="26"/>
                <w:szCs w:val="26"/>
              </w:rPr>
              <w:t xml:space="preserve">-   </w:t>
            </w:r>
          </w:p>
        </w:tc>
      </w:tr>
      <w:tr w:rsidR="007F02E3" w:rsidRPr="00906EF6" w14:paraId="73892C71" w14:textId="77777777" w:rsidTr="007F02E3">
        <w:trPr>
          <w:trHeight w:val="455"/>
        </w:trPr>
        <w:tc>
          <w:tcPr>
            <w:tcW w:w="3780" w:type="dxa"/>
            <w:shd w:val="clear" w:color="auto" w:fill="auto"/>
            <w:vAlign w:val="bottom"/>
          </w:tcPr>
          <w:p w14:paraId="4122D949" w14:textId="77777777" w:rsidR="007F02E3" w:rsidRPr="00906EF6" w:rsidRDefault="007F02E3" w:rsidP="007F02E3">
            <w:pPr>
              <w:pStyle w:val="NoSpacing"/>
              <w:ind w:left="45"/>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rPr>
              <w:t>Net</w:t>
            </w:r>
          </w:p>
        </w:tc>
        <w:tc>
          <w:tcPr>
            <w:tcW w:w="1330" w:type="dxa"/>
            <w:shd w:val="clear" w:color="auto" w:fill="auto"/>
            <w:vAlign w:val="bottom"/>
          </w:tcPr>
          <w:p w14:paraId="70F6A739" w14:textId="77777777" w:rsidR="007F02E3" w:rsidRPr="00906EF6" w:rsidRDefault="007F02E3" w:rsidP="007F02E3">
            <w:pPr>
              <w:pStyle w:val="NoSpacing"/>
              <w:pBdr>
                <w:top w:val="single" w:sz="4" w:space="1" w:color="auto"/>
                <w:bottom w:val="double" w:sz="4" w:space="1" w:color="auto"/>
              </w:pBdr>
              <w:jc w:val="right"/>
              <w:rPr>
                <w:rFonts w:ascii="Browallia New" w:hAnsi="Browallia New" w:cs="Browallia New"/>
                <w:color w:val="000000" w:themeColor="text1"/>
                <w:sz w:val="26"/>
                <w:szCs w:val="26"/>
                <w:cs/>
              </w:rPr>
            </w:pPr>
            <w:r w:rsidRPr="00906EF6">
              <w:rPr>
                <w:rFonts w:ascii="Browallia New" w:hAnsi="Browallia New" w:cs="Browallia New"/>
                <w:color w:val="000000" w:themeColor="text1"/>
                <w:sz w:val="26"/>
                <w:szCs w:val="26"/>
              </w:rPr>
              <w:t>14,305,810.10</w:t>
            </w:r>
          </w:p>
        </w:tc>
        <w:tc>
          <w:tcPr>
            <w:tcW w:w="1440" w:type="dxa"/>
            <w:shd w:val="clear" w:color="auto" w:fill="auto"/>
            <w:vAlign w:val="bottom"/>
          </w:tcPr>
          <w:p w14:paraId="417A3084" w14:textId="77777777" w:rsidR="007F02E3" w:rsidRPr="00906EF6" w:rsidRDefault="007F02E3" w:rsidP="007F02E3">
            <w:pPr>
              <w:pStyle w:val="NoSpacing"/>
              <w:pBdr>
                <w:top w:val="single" w:sz="4" w:space="1" w:color="auto"/>
                <w:bottom w:val="double" w:sz="4" w:space="1" w:color="auto"/>
              </w:pBdr>
              <w:jc w:val="right"/>
              <w:rPr>
                <w:rFonts w:ascii="Browallia New" w:hAnsi="Browallia New" w:cs="Browallia New"/>
                <w:color w:val="000000" w:themeColor="text1"/>
                <w:sz w:val="26"/>
                <w:szCs w:val="26"/>
              </w:rPr>
            </w:pPr>
            <w:r w:rsidRPr="001B3CEC">
              <w:rPr>
                <w:rFonts w:ascii="Browallia New" w:hAnsi="Browallia New" w:cs="Browallia New"/>
                <w:color w:val="000000" w:themeColor="text1"/>
                <w:sz w:val="26"/>
                <w:szCs w:val="26"/>
              </w:rPr>
              <w:t>2,671,110.53</w:t>
            </w:r>
          </w:p>
        </w:tc>
        <w:tc>
          <w:tcPr>
            <w:tcW w:w="1440" w:type="dxa"/>
            <w:shd w:val="clear" w:color="auto" w:fill="auto"/>
            <w:vAlign w:val="center"/>
          </w:tcPr>
          <w:p w14:paraId="07A406B5" w14:textId="77777777" w:rsidR="007F02E3" w:rsidRPr="00906EF6" w:rsidRDefault="007F02E3" w:rsidP="007F02E3">
            <w:pPr>
              <w:pStyle w:val="NoSpacing"/>
              <w:pBdr>
                <w:top w:val="single" w:sz="4" w:space="1" w:color="auto"/>
                <w:bottom w:val="double" w:sz="4" w:space="1" w:color="auto"/>
              </w:pBdr>
              <w:jc w:val="right"/>
              <w:rPr>
                <w:rFonts w:ascii="Browallia New" w:hAnsi="Browallia New" w:cs="Browallia New"/>
                <w:color w:val="000000" w:themeColor="text1"/>
                <w:sz w:val="26"/>
                <w:szCs w:val="26"/>
              </w:rPr>
            </w:pPr>
            <w:r>
              <w:rPr>
                <w:rFonts w:ascii="Browallia New" w:hAnsi="Browallia New" w:cs="Browallia New"/>
                <w:color w:val="000000" w:themeColor="text1"/>
                <w:sz w:val="26"/>
                <w:szCs w:val="26"/>
              </w:rPr>
              <w:t>(</w:t>
            </w:r>
            <w:r w:rsidRPr="001B3CEC">
              <w:rPr>
                <w:rFonts w:ascii="Browallia New" w:hAnsi="Browallia New" w:cs="Browallia New"/>
                <w:color w:val="000000" w:themeColor="text1"/>
                <w:sz w:val="26"/>
                <w:szCs w:val="26"/>
              </w:rPr>
              <w:t>605,052.00</w:t>
            </w:r>
            <w:r>
              <w:rPr>
                <w:rFonts w:ascii="Browallia New" w:hAnsi="Browallia New" w:cs="Browallia New"/>
                <w:color w:val="000000" w:themeColor="text1"/>
                <w:sz w:val="26"/>
                <w:szCs w:val="26"/>
              </w:rPr>
              <w:t>)</w:t>
            </w:r>
          </w:p>
        </w:tc>
        <w:tc>
          <w:tcPr>
            <w:tcW w:w="1440" w:type="dxa"/>
            <w:shd w:val="clear" w:color="auto" w:fill="auto"/>
            <w:vAlign w:val="bottom"/>
          </w:tcPr>
          <w:p w14:paraId="3AA1FD8F" w14:textId="77777777" w:rsidR="007F02E3" w:rsidRPr="00906EF6" w:rsidRDefault="007F02E3" w:rsidP="007F02E3">
            <w:pPr>
              <w:pStyle w:val="NoSpacing"/>
              <w:pBdr>
                <w:top w:val="single" w:sz="4" w:space="1" w:color="auto"/>
                <w:bottom w:val="double" w:sz="4" w:space="1" w:color="auto"/>
              </w:pBdr>
              <w:jc w:val="right"/>
              <w:rPr>
                <w:rFonts w:ascii="Browallia New" w:hAnsi="Browallia New" w:cs="Browallia New"/>
                <w:color w:val="000000" w:themeColor="text1"/>
                <w:sz w:val="26"/>
                <w:szCs w:val="26"/>
                <w:cs/>
              </w:rPr>
            </w:pPr>
            <w:r w:rsidRPr="00A30BB7">
              <w:rPr>
                <w:rFonts w:ascii="Browallia New" w:hAnsi="Browallia New" w:cs="Browallia New"/>
                <w:color w:val="000000" w:themeColor="text1"/>
                <w:sz w:val="26"/>
                <w:szCs w:val="26"/>
              </w:rPr>
              <w:t>16,371,868.63</w:t>
            </w:r>
          </w:p>
        </w:tc>
      </w:tr>
    </w:tbl>
    <w:p w14:paraId="707ACE8E" w14:textId="77777777" w:rsidR="007F02E3" w:rsidRDefault="007F02E3" w:rsidP="007F02E3">
      <w:pPr>
        <w:pStyle w:val="NoSpacing"/>
        <w:tabs>
          <w:tab w:val="left" w:pos="709"/>
        </w:tabs>
        <w:spacing w:after="120"/>
        <w:rPr>
          <w:rFonts w:ascii="Browallia New" w:hAnsi="Browallia New" w:cs="Browallia New"/>
          <w:b/>
          <w:bCs/>
          <w:color w:val="000000" w:themeColor="text1"/>
          <w:sz w:val="28"/>
        </w:rPr>
      </w:pPr>
    </w:p>
    <w:p w14:paraId="3252FFD1" w14:textId="77777777" w:rsidR="007F02E3" w:rsidRDefault="007F02E3" w:rsidP="007F02E3">
      <w:pPr>
        <w:pStyle w:val="NoSpacing"/>
        <w:tabs>
          <w:tab w:val="left" w:pos="709"/>
        </w:tabs>
        <w:spacing w:after="120"/>
        <w:rPr>
          <w:rFonts w:ascii="Browallia New" w:hAnsi="Browallia New" w:cs="Browallia New"/>
          <w:b/>
          <w:bCs/>
          <w:color w:val="000000" w:themeColor="text1"/>
          <w:sz w:val="28"/>
        </w:rPr>
      </w:pPr>
    </w:p>
    <w:p w14:paraId="352CD3DC" w14:textId="77777777" w:rsidR="007F02E3" w:rsidRPr="00166F8C" w:rsidRDefault="007F02E3" w:rsidP="007F02E3">
      <w:pPr>
        <w:pStyle w:val="NoSpacing"/>
        <w:tabs>
          <w:tab w:val="left" w:pos="709"/>
        </w:tabs>
        <w:spacing w:after="120"/>
        <w:rPr>
          <w:rFonts w:ascii="Browallia New" w:hAnsi="Browallia New" w:cs="Browallia New"/>
          <w:b/>
          <w:bCs/>
          <w:color w:val="000000" w:themeColor="text1"/>
          <w:sz w:val="28"/>
        </w:rPr>
      </w:pPr>
      <w:r w:rsidRPr="00906EF6">
        <w:rPr>
          <w:rFonts w:ascii="Browallia New" w:hAnsi="Browallia New" w:cs="Browallia New" w:hint="cs"/>
          <w:b/>
          <w:bCs/>
          <w:color w:val="000000" w:themeColor="text1"/>
          <w:sz w:val="28"/>
          <w:cs/>
        </w:rPr>
        <w:lastRenderedPageBreak/>
        <w:t>1</w:t>
      </w:r>
      <w:r>
        <w:rPr>
          <w:rFonts w:ascii="Browallia New" w:hAnsi="Browallia New" w:cs="Browallia New" w:hint="cs"/>
          <w:b/>
          <w:bCs/>
          <w:color w:val="000000" w:themeColor="text1"/>
          <w:sz w:val="28"/>
          <w:cs/>
        </w:rPr>
        <w:t>5</w:t>
      </w:r>
      <w:r w:rsidRPr="00906EF6">
        <w:rPr>
          <w:rFonts w:ascii="Browallia New" w:hAnsi="Browallia New" w:cs="Browallia New"/>
          <w:b/>
          <w:bCs/>
          <w:color w:val="000000" w:themeColor="text1"/>
          <w:sz w:val="28"/>
        </w:rPr>
        <w:t>.</w:t>
      </w:r>
      <w:r w:rsidRPr="00906EF6">
        <w:rPr>
          <w:rFonts w:ascii="Browallia New" w:hAnsi="Browallia New" w:cs="Browallia New"/>
          <w:b/>
          <w:bCs/>
          <w:color w:val="000000" w:themeColor="text1"/>
          <w:sz w:val="28"/>
        </w:rPr>
        <w:tab/>
        <w:t>DEFERRED TAX (</w:t>
      </w:r>
      <w:proofErr w:type="spellStart"/>
      <w:r w:rsidRPr="00906EF6">
        <w:rPr>
          <w:rFonts w:ascii="Browallia New" w:hAnsi="Browallia New" w:cs="Browallia New"/>
          <w:b/>
          <w:bCs/>
          <w:color w:val="000000" w:themeColor="text1"/>
          <w:sz w:val="28"/>
        </w:rPr>
        <w:t>Con’t</w:t>
      </w:r>
      <w:proofErr w:type="spellEnd"/>
      <w:r w:rsidRPr="00906EF6">
        <w:rPr>
          <w:rFonts w:ascii="Browallia New" w:hAnsi="Browallia New" w:cs="Browallia New"/>
          <w:b/>
          <w:bCs/>
          <w:color w:val="000000" w:themeColor="text1"/>
          <w:sz w:val="28"/>
        </w:rPr>
        <w:t>)</w:t>
      </w:r>
    </w:p>
    <w:p w14:paraId="13C87E15" w14:textId="77777777" w:rsidR="007F02E3" w:rsidRPr="00906EF6" w:rsidRDefault="007F02E3" w:rsidP="007F02E3">
      <w:pPr>
        <w:pStyle w:val="NoSpacing"/>
        <w:spacing w:after="120"/>
        <w:rPr>
          <w:rFonts w:ascii="Browallia New" w:hAnsi="Browallia New" w:cs="Browallia New"/>
          <w:color w:val="000000" w:themeColor="text1"/>
          <w:sz w:val="28"/>
        </w:rPr>
      </w:pPr>
      <w:r w:rsidRPr="00906EF6">
        <w:rPr>
          <w:rFonts w:ascii="Browallia New" w:hAnsi="Browallia New" w:cs="Browallia New"/>
          <w:color w:val="000000" w:themeColor="text1"/>
          <w:sz w:val="28"/>
        </w:rPr>
        <w:t>1</w:t>
      </w:r>
      <w:r>
        <w:rPr>
          <w:rFonts w:ascii="Browallia New" w:hAnsi="Browallia New" w:cs="Browallia New"/>
          <w:color w:val="000000" w:themeColor="text1"/>
          <w:sz w:val="28"/>
        </w:rPr>
        <w:t>5</w:t>
      </w:r>
      <w:r w:rsidRPr="00906EF6">
        <w:rPr>
          <w:rFonts w:ascii="Browallia New" w:hAnsi="Browallia New" w:cs="Browallia New"/>
          <w:color w:val="000000" w:themeColor="text1"/>
          <w:sz w:val="28"/>
        </w:rPr>
        <w:t>.1</w:t>
      </w:r>
      <w:r w:rsidRPr="00906EF6">
        <w:rPr>
          <w:rFonts w:ascii="Browallia New" w:hAnsi="Browallia New" w:cs="Browallia New"/>
          <w:color w:val="000000" w:themeColor="text1"/>
          <w:sz w:val="28"/>
        </w:rPr>
        <w:tab/>
        <w:t xml:space="preserve">Movements in deferred tax assets and liabilities during the year are as </w:t>
      </w:r>
      <w:proofErr w:type="gramStart"/>
      <w:r w:rsidRPr="00906EF6">
        <w:rPr>
          <w:rFonts w:ascii="Browallia New" w:hAnsi="Browallia New" w:cs="Browallia New"/>
          <w:color w:val="000000" w:themeColor="text1"/>
          <w:sz w:val="28"/>
        </w:rPr>
        <w:t>follows :</w:t>
      </w:r>
      <w:proofErr w:type="gramEnd"/>
      <w:r w:rsidRPr="00906EF6">
        <w:rPr>
          <w:rFonts w:ascii="Browallia New" w:hAnsi="Browallia New" w:cs="Browallia New"/>
          <w:color w:val="000000" w:themeColor="text1"/>
          <w:sz w:val="28"/>
        </w:rPr>
        <w:t xml:space="preserve">  (</w:t>
      </w:r>
      <w:proofErr w:type="spellStart"/>
      <w:r w:rsidRPr="00906EF6">
        <w:rPr>
          <w:rFonts w:ascii="Browallia New" w:hAnsi="Browallia New" w:cs="Browallia New"/>
          <w:color w:val="000000" w:themeColor="text1"/>
          <w:sz w:val="28"/>
        </w:rPr>
        <w:t>Con’t</w:t>
      </w:r>
      <w:proofErr w:type="spellEnd"/>
      <w:r w:rsidRPr="00906EF6">
        <w:rPr>
          <w:rFonts w:ascii="Browallia New" w:hAnsi="Browallia New" w:cs="Browallia New"/>
          <w:color w:val="000000" w:themeColor="text1"/>
          <w:sz w:val="28"/>
        </w:rPr>
        <w:t>)</w:t>
      </w:r>
    </w:p>
    <w:tbl>
      <w:tblPr>
        <w:tblW w:w="9360" w:type="dxa"/>
        <w:tblInd w:w="540" w:type="dxa"/>
        <w:tblLayout w:type="fixed"/>
        <w:tblLook w:val="04A0" w:firstRow="1" w:lastRow="0" w:firstColumn="1" w:lastColumn="0" w:noHBand="0" w:noVBand="1"/>
      </w:tblPr>
      <w:tblGrid>
        <w:gridCol w:w="236"/>
        <w:gridCol w:w="282"/>
        <w:gridCol w:w="3262"/>
        <w:gridCol w:w="1350"/>
        <w:gridCol w:w="1260"/>
        <w:gridCol w:w="1620"/>
        <w:gridCol w:w="1350"/>
      </w:tblGrid>
      <w:tr w:rsidR="007F02E3" w:rsidRPr="00906EF6" w14:paraId="1289840B" w14:textId="77777777" w:rsidTr="007F02E3">
        <w:trPr>
          <w:trHeight w:val="20"/>
        </w:trPr>
        <w:tc>
          <w:tcPr>
            <w:tcW w:w="236" w:type="dxa"/>
            <w:shd w:val="clear" w:color="auto" w:fill="auto"/>
          </w:tcPr>
          <w:p w14:paraId="0D99B955" w14:textId="77777777" w:rsidR="007F02E3" w:rsidRPr="00906EF6" w:rsidRDefault="007F02E3" w:rsidP="007F02E3">
            <w:pPr>
              <w:pStyle w:val="NoSpacing"/>
              <w:tabs>
                <w:tab w:val="left" w:pos="567"/>
              </w:tabs>
              <w:jc w:val="center"/>
              <w:rPr>
                <w:rFonts w:ascii="Browallia New" w:hAnsi="Browallia New" w:cs="Browallia New"/>
                <w:color w:val="000000" w:themeColor="text1"/>
                <w:sz w:val="25"/>
                <w:szCs w:val="25"/>
              </w:rPr>
            </w:pPr>
            <w:r w:rsidRPr="00906EF6">
              <w:rPr>
                <w:rFonts w:ascii="Browallia New" w:hAnsi="Browallia New" w:cs="Browallia New"/>
                <w:color w:val="000000" w:themeColor="text1"/>
                <w:sz w:val="25"/>
                <w:szCs w:val="25"/>
              </w:rPr>
              <w:tab/>
            </w:r>
          </w:p>
        </w:tc>
        <w:tc>
          <w:tcPr>
            <w:tcW w:w="282" w:type="dxa"/>
            <w:shd w:val="clear" w:color="auto" w:fill="auto"/>
          </w:tcPr>
          <w:p w14:paraId="5D67B337" w14:textId="77777777" w:rsidR="007F02E3" w:rsidRPr="00906EF6" w:rsidRDefault="007F02E3" w:rsidP="007F02E3">
            <w:pPr>
              <w:pStyle w:val="NoSpacing"/>
              <w:tabs>
                <w:tab w:val="left" w:pos="567"/>
              </w:tabs>
              <w:jc w:val="center"/>
              <w:rPr>
                <w:rFonts w:ascii="Browallia New" w:hAnsi="Browallia New" w:cs="Browallia New"/>
                <w:color w:val="000000" w:themeColor="text1"/>
                <w:sz w:val="26"/>
                <w:szCs w:val="26"/>
              </w:rPr>
            </w:pPr>
          </w:p>
        </w:tc>
        <w:tc>
          <w:tcPr>
            <w:tcW w:w="3262" w:type="dxa"/>
            <w:shd w:val="clear" w:color="auto" w:fill="auto"/>
          </w:tcPr>
          <w:p w14:paraId="6E532DCD" w14:textId="77777777" w:rsidR="007F02E3" w:rsidRPr="00906EF6" w:rsidRDefault="007F02E3" w:rsidP="007F02E3">
            <w:pPr>
              <w:pStyle w:val="NoSpacing"/>
              <w:tabs>
                <w:tab w:val="left" w:pos="567"/>
              </w:tabs>
              <w:jc w:val="center"/>
              <w:rPr>
                <w:rFonts w:ascii="Browallia New" w:hAnsi="Browallia New" w:cs="Browallia New"/>
                <w:color w:val="000000" w:themeColor="text1"/>
                <w:sz w:val="26"/>
                <w:szCs w:val="26"/>
              </w:rPr>
            </w:pPr>
          </w:p>
        </w:tc>
        <w:tc>
          <w:tcPr>
            <w:tcW w:w="5580" w:type="dxa"/>
            <w:gridSpan w:val="4"/>
            <w:shd w:val="clear" w:color="auto" w:fill="auto"/>
          </w:tcPr>
          <w:p w14:paraId="08111619" w14:textId="77777777" w:rsidR="007F02E3" w:rsidRPr="00906EF6" w:rsidRDefault="007F02E3" w:rsidP="007F02E3">
            <w:pPr>
              <w:pStyle w:val="NoSpacing"/>
              <w:pBdr>
                <w:bottom w:val="single" w:sz="4" w:space="1" w:color="auto"/>
              </w:pBdr>
              <w:tabs>
                <w:tab w:val="left" w:pos="567"/>
              </w:tabs>
              <w:jc w:val="center"/>
              <w:rPr>
                <w:rFonts w:ascii="Browallia New" w:hAnsi="Browallia New" w:cs="Browallia New"/>
                <w:color w:val="000000" w:themeColor="text1"/>
                <w:sz w:val="26"/>
                <w:szCs w:val="26"/>
              </w:rPr>
            </w:pPr>
            <w:proofErr w:type="gramStart"/>
            <w:r w:rsidRPr="00906EF6">
              <w:rPr>
                <w:rFonts w:ascii="Browallia New" w:hAnsi="Browallia New" w:cs="Browallia New"/>
                <w:color w:val="000000" w:themeColor="text1"/>
                <w:sz w:val="26"/>
                <w:szCs w:val="26"/>
              </w:rPr>
              <w:t>Unit :</w:t>
            </w:r>
            <w:proofErr w:type="gramEnd"/>
            <w:r w:rsidRPr="00906EF6">
              <w:rPr>
                <w:rFonts w:ascii="Browallia New" w:hAnsi="Browallia New" w:cs="Browallia New"/>
                <w:color w:val="000000" w:themeColor="text1"/>
                <w:sz w:val="26"/>
                <w:szCs w:val="26"/>
              </w:rPr>
              <w:t xml:space="preserve"> Baht</w:t>
            </w:r>
          </w:p>
        </w:tc>
      </w:tr>
      <w:tr w:rsidR="007F02E3" w:rsidRPr="00906EF6" w14:paraId="4D502111" w14:textId="77777777" w:rsidTr="007F02E3">
        <w:trPr>
          <w:trHeight w:val="20"/>
        </w:trPr>
        <w:tc>
          <w:tcPr>
            <w:tcW w:w="236" w:type="dxa"/>
            <w:shd w:val="clear" w:color="auto" w:fill="auto"/>
          </w:tcPr>
          <w:p w14:paraId="409B4DFF" w14:textId="77777777" w:rsidR="007F02E3" w:rsidRPr="00906EF6" w:rsidRDefault="007F02E3" w:rsidP="007F02E3">
            <w:pPr>
              <w:pStyle w:val="NoSpacing"/>
              <w:tabs>
                <w:tab w:val="left" w:pos="567"/>
              </w:tabs>
              <w:jc w:val="center"/>
              <w:rPr>
                <w:rFonts w:ascii="Browallia New" w:hAnsi="Browallia New" w:cs="Browallia New"/>
                <w:color w:val="000000" w:themeColor="text1"/>
                <w:sz w:val="25"/>
                <w:szCs w:val="25"/>
              </w:rPr>
            </w:pPr>
          </w:p>
        </w:tc>
        <w:tc>
          <w:tcPr>
            <w:tcW w:w="282" w:type="dxa"/>
            <w:shd w:val="clear" w:color="auto" w:fill="auto"/>
          </w:tcPr>
          <w:p w14:paraId="210C0BBA" w14:textId="77777777" w:rsidR="007F02E3" w:rsidRPr="00906EF6" w:rsidRDefault="007F02E3" w:rsidP="007F02E3">
            <w:pPr>
              <w:pStyle w:val="NoSpacing"/>
              <w:tabs>
                <w:tab w:val="left" w:pos="567"/>
              </w:tabs>
              <w:jc w:val="center"/>
              <w:rPr>
                <w:rFonts w:ascii="Browallia New" w:hAnsi="Browallia New" w:cs="Browallia New"/>
                <w:color w:val="000000" w:themeColor="text1"/>
                <w:sz w:val="26"/>
                <w:szCs w:val="26"/>
              </w:rPr>
            </w:pPr>
          </w:p>
        </w:tc>
        <w:tc>
          <w:tcPr>
            <w:tcW w:w="3262" w:type="dxa"/>
            <w:shd w:val="clear" w:color="auto" w:fill="auto"/>
          </w:tcPr>
          <w:p w14:paraId="662A9B1C" w14:textId="77777777" w:rsidR="007F02E3" w:rsidRPr="00906EF6" w:rsidRDefault="007F02E3" w:rsidP="007F02E3">
            <w:pPr>
              <w:pStyle w:val="NoSpacing"/>
              <w:tabs>
                <w:tab w:val="left" w:pos="567"/>
              </w:tabs>
              <w:jc w:val="center"/>
              <w:rPr>
                <w:rFonts w:ascii="Browallia New" w:hAnsi="Browallia New" w:cs="Browallia New"/>
                <w:color w:val="000000" w:themeColor="text1"/>
                <w:sz w:val="26"/>
                <w:szCs w:val="26"/>
              </w:rPr>
            </w:pPr>
          </w:p>
        </w:tc>
        <w:tc>
          <w:tcPr>
            <w:tcW w:w="5580" w:type="dxa"/>
            <w:gridSpan w:val="4"/>
            <w:shd w:val="clear" w:color="auto" w:fill="auto"/>
          </w:tcPr>
          <w:p w14:paraId="0B8D7863" w14:textId="77777777" w:rsidR="007F02E3" w:rsidRPr="00906EF6" w:rsidRDefault="007F02E3" w:rsidP="007F02E3">
            <w:pPr>
              <w:pStyle w:val="NoSpacing"/>
              <w:pBdr>
                <w:bottom w:val="single" w:sz="4" w:space="1" w:color="auto"/>
              </w:pBdr>
              <w:tabs>
                <w:tab w:val="left" w:pos="567"/>
              </w:tabs>
              <w:jc w:val="center"/>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rPr>
              <w:t>Separate</w:t>
            </w:r>
          </w:p>
        </w:tc>
      </w:tr>
      <w:tr w:rsidR="007F02E3" w:rsidRPr="00906EF6" w14:paraId="7C69C279" w14:textId="77777777" w:rsidTr="007F02E3">
        <w:trPr>
          <w:trHeight w:val="20"/>
        </w:trPr>
        <w:tc>
          <w:tcPr>
            <w:tcW w:w="236" w:type="dxa"/>
            <w:shd w:val="clear" w:color="auto" w:fill="auto"/>
          </w:tcPr>
          <w:p w14:paraId="16115E5F" w14:textId="77777777" w:rsidR="007F02E3" w:rsidRPr="00906EF6" w:rsidRDefault="007F02E3" w:rsidP="007F02E3">
            <w:pPr>
              <w:pStyle w:val="NoSpacing"/>
              <w:tabs>
                <w:tab w:val="left" w:pos="567"/>
              </w:tabs>
              <w:jc w:val="center"/>
              <w:rPr>
                <w:rFonts w:ascii="Browallia New" w:hAnsi="Browallia New" w:cs="Browallia New"/>
                <w:color w:val="000000" w:themeColor="text1"/>
                <w:sz w:val="25"/>
                <w:szCs w:val="25"/>
              </w:rPr>
            </w:pPr>
          </w:p>
        </w:tc>
        <w:tc>
          <w:tcPr>
            <w:tcW w:w="282" w:type="dxa"/>
            <w:shd w:val="clear" w:color="auto" w:fill="auto"/>
          </w:tcPr>
          <w:p w14:paraId="335E2A25" w14:textId="77777777" w:rsidR="007F02E3" w:rsidRPr="00906EF6" w:rsidRDefault="007F02E3" w:rsidP="007F02E3">
            <w:pPr>
              <w:pStyle w:val="NoSpacing"/>
              <w:tabs>
                <w:tab w:val="left" w:pos="567"/>
              </w:tabs>
              <w:jc w:val="center"/>
              <w:rPr>
                <w:rFonts w:ascii="Browallia New" w:hAnsi="Browallia New" w:cs="Browallia New"/>
                <w:color w:val="000000" w:themeColor="text1"/>
                <w:sz w:val="26"/>
                <w:szCs w:val="26"/>
              </w:rPr>
            </w:pPr>
          </w:p>
        </w:tc>
        <w:tc>
          <w:tcPr>
            <w:tcW w:w="3262" w:type="dxa"/>
            <w:shd w:val="clear" w:color="auto" w:fill="auto"/>
          </w:tcPr>
          <w:p w14:paraId="3E8399CB" w14:textId="77777777" w:rsidR="007F02E3" w:rsidRPr="00906EF6" w:rsidRDefault="007F02E3" w:rsidP="007F02E3">
            <w:pPr>
              <w:pStyle w:val="NoSpacing"/>
              <w:tabs>
                <w:tab w:val="left" w:pos="567"/>
              </w:tabs>
              <w:jc w:val="center"/>
              <w:rPr>
                <w:rFonts w:ascii="Browallia New" w:hAnsi="Browallia New" w:cs="Browallia New"/>
                <w:color w:val="000000" w:themeColor="text1"/>
                <w:sz w:val="26"/>
                <w:szCs w:val="26"/>
              </w:rPr>
            </w:pPr>
          </w:p>
        </w:tc>
        <w:tc>
          <w:tcPr>
            <w:tcW w:w="1350" w:type="dxa"/>
            <w:vMerge w:val="restart"/>
            <w:shd w:val="clear" w:color="auto" w:fill="auto"/>
            <w:vAlign w:val="bottom"/>
          </w:tcPr>
          <w:p w14:paraId="59AFDE1B" w14:textId="77777777" w:rsidR="007F02E3" w:rsidRPr="00906EF6" w:rsidRDefault="007F02E3" w:rsidP="007F02E3">
            <w:pPr>
              <w:pStyle w:val="NoSpacing"/>
              <w:pBdr>
                <w:bottom w:val="single" w:sz="4" w:space="1" w:color="auto"/>
              </w:pBdr>
              <w:tabs>
                <w:tab w:val="left" w:pos="567"/>
              </w:tabs>
              <w:jc w:val="center"/>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rPr>
              <w:t xml:space="preserve">As at </w:t>
            </w:r>
          </w:p>
          <w:p w14:paraId="4AE89816" w14:textId="77777777" w:rsidR="007F02E3" w:rsidRPr="00906EF6" w:rsidRDefault="007F02E3" w:rsidP="007F02E3">
            <w:pPr>
              <w:pStyle w:val="NoSpacing"/>
              <w:pBdr>
                <w:bottom w:val="single" w:sz="4" w:space="1" w:color="auto"/>
              </w:pBdr>
              <w:tabs>
                <w:tab w:val="left" w:pos="567"/>
              </w:tabs>
              <w:jc w:val="center"/>
              <w:rPr>
                <w:rFonts w:ascii="Browallia New" w:hAnsi="Browallia New" w:cs="Browallia New"/>
                <w:color w:val="000000" w:themeColor="text1"/>
                <w:sz w:val="26"/>
                <w:szCs w:val="26"/>
                <w:cs/>
              </w:rPr>
            </w:pPr>
            <w:r w:rsidRPr="00906EF6">
              <w:rPr>
                <w:rFonts w:ascii="Browallia New" w:hAnsi="Browallia New" w:cs="Browallia New"/>
                <w:color w:val="000000" w:themeColor="text1"/>
                <w:sz w:val="26"/>
                <w:szCs w:val="26"/>
              </w:rPr>
              <w:t>Jan 1, 202</w:t>
            </w:r>
            <w:r>
              <w:rPr>
                <w:rFonts w:ascii="Browallia New" w:hAnsi="Browallia New" w:cs="Browallia New" w:hint="cs"/>
                <w:color w:val="000000" w:themeColor="text1"/>
                <w:sz w:val="26"/>
                <w:szCs w:val="26"/>
                <w:cs/>
              </w:rPr>
              <w:t>2</w:t>
            </w:r>
          </w:p>
        </w:tc>
        <w:tc>
          <w:tcPr>
            <w:tcW w:w="2880" w:type="dxa"/>
            <w:gridSpan w:val="2"/>
            <w:shd w:val="clear" w:color="auto" w:fill="auto"/>
            <w:vAlign w:val="bottom"/>
          </w:tcPr>
          <w:p w14:paraId="581F5B82" w14:textId="77777777" w:rsidR="007F02E3" w:rsidRPr="00906EF6" w:rsidRDefault="007F02E3" w:rsidP="007F02E3">
            <w:pPr>
              <w:pStyle w:val="NoSpacing"/>
              <w:pBdr>
                <w:bottom w:val="single" w:sz="4" w:space="1" w:color="auto"/>
              </w:pBdr>
              <w:tabs>
                <w:tab w:val="left" w:pos="567"/>
              </w:tabs>
              <w:jc w:val="center"/>
              <w:rPr>
                <w:rFonts w:ascii="Browallia New" w:hAnsi="Browallia New" w:cs="Browallia New"/>
                <w:color w:val="000000" w:themeColor="text1"/>
                <w:spacing w:val="-2"/>
                <w:sz w:val="26"/>
                <w:szCs w:val="26"/>
              </w:rPr>
            </w:pPr>
            <w:r w:rsidRPr="00906EF6">
              <w:rPr>
                <w:rFonts w:ascii="Browallia New" w:hAnsi="Browallia New" w:cs="Browallia New"/>
                <w:color w:val="000000" w:themeColor="text1"/>
                <w:sz w:val="26"/>
                <w:szCs w:val="26"/>
                <w:cs/>
              </w:rPr>
              <w:t>(</w:t>
            </w:r>
            <w:r w:rsidRPr="00906EF6">
              <w:rPr>
                <w:rFonts w:ascii="Browallia New" w:hAnsi="Browallia New" w:cs="Browallia New"/>
                <w:color w:val="000000" w:themeColor="text1"/>
                <w:sz w:val="26"/>
                <w:szCs w:val="26"/>
              </w:rPr>
              <w:t xml:space="preserve">Changed) Credit for the </w:t>
            </w:r>
            <w:r>
              <w:rPr>
                <w:rFonts w:ascii="Browallia New" w:hAnsi="Browallia New" w:cs="Browallia New"/>
                <w:color w:val="000000" w:themeColor="text1"/>
                <w:sz w:val="26"/>
                <w:szCs w:val="26"/>
              </w:rPr>
              <w:t>year</w:t>
            </w:r>
            <w:r w:rsidRPr="00906EF6">
              <w:rPr>
                <w:rFonts w:ascii="Browallia New" w:hAnsi="Browallia New" w:cs="Browallia New"/>
                <w:color w:val="000000" w:themeColor="text1"/>
                <w:sz w:val="26"/>
                <w:szCs w:val="26"/>
              </w:rPr>
              <w:t xml:space="preserve"> to</w:t>
            </w:r>
          </w:p>
        </w:tc>
        <w:tc>
          <w:tcPr>
            <w:tcW w:w="1350" w:type="dxa"/>
            <w:vMerge w:val="restart"/>
            <w:shd w:val="clear" w:color="auto" w:fill="auto"/>
            <w:vAlign w:val="bottom"/>
          </w:tcPr>
          <w:p w14:paraId="46066A0F" w14:textId="77777777" w:rsidR="007F02E3" w:rsidRPr="00906EF6" w:rsidRDefault="007F02E3" w:rsidP="007F02E3">
            <w:pPr>
              <w:pStyle w:val="NoSpacing"/>
              <w:pBdr>
                <w:bottom w:val="single" w:sz="4" w:space="1" w:color="auto"/>
              </w:pBdr>
              <w:tabs>
                <w:tab w:val="left" w:pos="567"/>
              </w:tabs>
              <w:jc w:val="center"/>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rPr>
              <w:t xml:space="preserve">As at </w:t>
            </w:r>
          </w:p>
          <w:p w14:paraId="7F1FA77F" w14:textId="77777777" w:rsidR="007F02E3" w:rsidRPr="00906EF6" w:rsidRDefault="007F02E3" w:rsidP="007F02E3">
            <w:pPr>
              <w:pStyle w:val="NoSpacing"/>
              <w:pBdr>
                <w:bottom w:val="single" w:sz="4" w:space="1" w:color="auto"/>
              </w:pBdr>
              <w:tabs>
                <w:tab w:val="left" w:pos="567"/>
              </w:tabs>
              <w:jc w:val="center"/>
              <w:rPr>
                <w:rFonts w:ascii="Browallia New" w:hAnsi="Browallia New" w:cs="Browallia New"/>
                <w:color w:val="000000" w:themeColor="text1"/>
                <w:sz w:val="26"/>
                <w:szCs w:val="26"/>
                <w:cs/>
              </w:rPr>
            </w:pPr>
            <w:r w:rsidRPr="00906EF6">
              <w:rPr>
                <w:rFonts w:ascii="Browallia New" w:hAnsi="Browallia New" w:cs="Browallia New"/>
                <w:color w:val="000000" w:themeColor="text1"/>
                <w:sz w:val="25"/>
                <w:szCs w:val="25"/>
              </w:rPr>
              <w:t>Dec 31</w:t>
            </w:r>
            <w:r w:rsidRPr="00906EF6">
              <w:rPr>
                <w:rFonts w:ascii="Browallia New" w:hAnsi="Browallia New" w:cs="Browallia New"/>
                <w:color w:val="000000" w:themeColor="text1"/>
                <w:sz w:val="26"/>
                <w:szCs w:val="26"/>
              </w:rPr>
              <w:t>, 202</w:t>
            </w:r>
            <w:r>
              <w:rPr>
                <w:rFonts w:ascii="Browallia New" w:hAnsi="Browallia New" w:cs="Browallia New" w:hint="cs"/>
                <w:color w:val="000000" w:themeColor="text1"/>
                <w:sz w:val="26"/>
                <w:szCs w:val="26"/>
                <w:cs/>
              </w:rPr>
              <w:t>2</w:t>
            </w:r>
          </w:p>
        </w:tc>
      </w:tr>
      <w:tr w:rsidR="007F02E3" w:rsidRPr="00906EF6" w14:paraId="15531B70" w14:textId="77777777" w:rsidTr="007F02E3">
        <w:trPr>
          <w:trHeight w:val="20"/>
        </w:trPr>
        <w:tc>
          <w:tcPr>
            <w:tcW w:w="236" w:type="dxa"/>
            <w:shd w:val="clear" w:color="auto" w:fill="auto"/>
          </w:tcPr>
          <w:p w14:paraId="0056883C" w14:textId="77777777" w:rsidR="007F02E3" w:rsidRPr="00906EF6" w:rsidRDefault="007F02E3" w:rsidP="007F02E3">
            <w:pPr>
              <w:pStyle w:val="NoSpacing"/>
              <w:tabs>
                <w:tab w:val="left" w:pos="567"/>
              </w:tabs>
              <w:jc w:val="center"/>
              <w:rPr>
                <w:rFonts w:ascii="Browallia New" w:hAnsi="Browallia New" w:cs="Browallia New"/>
                <w:color w:val="000000" w:themeColor="text1"/>
                <w:sz w:val="25"/>
                <w:szCs w:val="25"/>
              </w:rPr>
            </w:pPr>
          </w:p>
        </w:tc>
        <w:tc>
          <w:tcPr>
            <w:tcW w:w="282" w:type="dxa"/>
            <w:shd w:val="clear" w:color="auto" w:fill="auto"/>
          </w:tcPr>
          <w:p w14:paraId="12B5050C" w14:textId="77777777" w:rsidR="007F02E3" w:rsidRPr="00906EF6" w:rsidRDefault="007F02E3" w:rsidP="007F02E3">
            <w:pPr>
              <w:pStyle w:val="NoSpacing"/>
              <w:tabs>
                <w:tab w:val="left" w:pos="567"/>
              </w:tabs>
              <w:jc w:val="center"/>
              <w:rPr>
                <w:rFonts w:ascii="Browallia New" w:hAnsi="Browallia New" w:cs="Browallia New"/>
                <w:color w:val="000000" w:themeColor="text1"/>
                <w:sz w:val="26"/>
                <w:szCs w:val="26"/>
              </w:rPr>
            </w:pPr>
          </w:p>
        </w:tc>
        <w:tc>
          <w:tcPr>
            <w:tcW w:w="3262" w:type="dxa"/>
            <w:shd w:val="clear" w:color="auto" w:fill="auto"/>
          </w:tcPr>
          <w:p w14:paraId="458F4705" w14:textId="77777777" w:rsidR="007F02E3" w:rsidRPr="00906EF6" w:rsidRDefault="007F02E3" w:rsidP="007F02E3">
            <w:pPr>
              <w:pStyle w:val="NoSpacing"/>
              <w:tabs>
                <w:tab w:val="left" w:pos="567"/>
              </w:tabs>
              <w:jc w:val="center"/>
              <w:rPr>
                <w:rFonts w:ascii="Browallia New" w:hAnsi="Browallia New" w:cs="Browallia New"/>
                <w:color w:val="000000" w:themeColor="text1"/>
                <w:sz w:val="26"/>
                <w:szCs w:val="26"/>
              </w:rPr>
            </w:pPr>
          </w:p>
        </w:tc>
        <w:tc>
          <w:tcPr>
            <w:tcW w:w="1350" w:type="dxa"/>
            <w:vMerge/>
            <w:shd w:val="clear" w:color="auto" w:fill="auto"/>
          </w:tcPr>
          <w:p w14:paraId="24A472BA" w14:textId="77777777" w:rsidR="007F02E3" w:rsidRPr="00906EF6" w:rsidRDefault="007F02E3" w:rsidP="007F02E3">
            <w:pPr>
              <w:pStyle w:val="NoSpacing"/>
              <w:pBdr>
                <w:bottom w:val="single" w:sz="4" w:space="1" w:color="auto"/>
              </w:pBdr>
              <w:tabs>
                <w:tab w:val="left" w:pos="567"/>
              </w:tabs>
              <w:jc w:val="center"/>
              <w:rPr>
                <w:rFonts w:ascii="Browallia New" w:hAnsi="Browallia New" w:cs="Browallia New"/>
                <w:color w:val="000000" w:themeColor="text1"/>
                <w:sz w:val="26"/>
                <w:szCs w:val="26"/>
                <w:cs/>
              </w:rPr>
            </w:pPr>
          </w:p>
        </w:tc>
        <w:tc>
          <w:tcPr>
            <w:tcW w:w="1260" w:type="dxa"/>
            <w:shd w:val="clear" w:color="auto" w:fill="auto"/>
            <w:vAlign w:val="bottom"/>
          </w:tcPr>
          <w:p w14:paraId="53D20271" w14:textId="77777777" w:rsidR="007F02E3" w:rsidRPr="00906EF6" w:rsidRDefault="007F02E3" w:rsidP="007F02E3">
            <w:pPr>
              <w:pStyle w:val="NoSpacing"/>
              <w:pBdr>
                <w:bottom w:val="single" w:sz="4" w:space="1" w:color="auto"/>
              </w:pBdr>
              <w:tabs>
                <w:tab w:val="left" w:pos="567"/>
              </w:tabs>
              <w:jc w:val="center"/>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rPr>
              <w:t>Profit or loss</w:t>
            </w:r>
          </w:p>
        </w:tc>
        <w:tc>
          <w:tcPr>
            <w:tcW w:w="1620" w:type="dxa"/>
            <w:shd w:val="clear" w:color="auto" w:fill="auto"/>
            <w:vAlign w:val="bottom"/>
          </w:tcPr>
          <w:p w14:paraId="3AB47DB8" w14:textId="77777777" w:rsidR="007F02E3" w:rsidRPr="00906EF6" w:rsidRDefault="007F02E3" w:rsidP="007F02E3">
            <w:pPr>
              <w:pStyle w:val="NoSpacing"/>
              <w:pBdr>
                <w:bottom w:val="single" w:sz="4" w:space="1" w:color="auto"/>
              </w:pBdr>
              <w:tabs>
                <w:tab w:val="left" w:pos="567"/>
              </w:tabs>
              <w:jc w:val="center"/>
              <w:rPr>
                <w:rFonts w:ascii="Browallia New" w:hAnsi="Browallia New" w:cs="Browallia New"/>
                <w:color w:val="000000" w:themeColor="text1"/>
                <w:sz w:val="26"/>
                <w:szCs w:val="26"/>
              </w:rPr>
            </w:pPr>
            <w:r w:rsidRPr="00906EF6">
              <w:rPr>
                <w:rFonts w:ascii="Browallia New" w:hAnsi="Browallia New" w:cs="Browallia New"/>
                <w:color w:val="000000" w:themeColor="text1"/>
                <w:spacing w:val="-4"/>
                <w:sz w:val="26"/>
                <w:szCs w:val="26"/>
              </w:rPr>
              <w:t>Other comprehensive</w:t>
            </w:r>
            <w:r w:rsidRPr="00906EF6">
              <w:rPr>
                <w:rFonts w:ascii="Browallia New" w:hAnsi="Browallia New" w:cs="Browallia New"/>
                <w:color w:val="000000" w:themeColor="text1"/>
                <w:sz w:val="26"/>
                <w:szCs w:val="26"/>
              </w:rPr>
              <w:t xml:space="preserve"> income</w:t>
            </w:r>
          </w:p>
        </w:tc>
        <w:tc>
          <w:tcPr>
            <w:tcW w:w="1350" w:type="dxa"/>
            <w:vMerge/>
            <w:shd w:val="clear" w:color="auto" w:fill="auto"/>
          </w:tcPr>
          <w:p w14:paraId="3947DF6D" w14:textId="77777777" w:rsidR="007F02E3" w:rsidRPr="00906EF6" w:rsidRDefault="007F02E3" w:rsidP="007F02E3">
            <w:pPr>
              <w:pStyle w:val="NoSpacing"/>
              <w:pBdr>
                <w:bottom w:val="single" w:sz="4" w:space="1" w:color="auto"/>
              </w:pBdr>
              <w:tabs>
                <w:tab w:val="left" w:pos="567"/>
              </w:tabs>
              <w:jc w:val="center"/>
              <w:rPr>
                <w:rFonts w:ascii="Browallia New" w:hAnsi="Browallia New" w:cs="Browallia New"/>
                <w:color w:val="000000" w:themeColor="text1"/>
                <w:sz w:val="26"/>
                <w:szCs w:val="26"/>
              </w:rPr>
            </w:pPr>
          </w:p>
        </w:tc>
      </w:tr>
      <w:tr w:rsidR="007F02E3" w:rsidRPr="00906EF6" w14:paraId="343B85C4" w14:textId="77777777" w:rsidTr="007F02E3">
        <w:trPr>
          <w:trHeight w:val="124"/>
        </w:trPr>
        <w:tc>
          <w:tcPr>
            <w:tcW w:w="3780" w:type="dxa"/>
            <w:gridSpan w:val="3"/>
            <w:shd w:val="clear" w:color="auto" w:fill="auto"/>
          </w:tcPr>
          <w:p w14:paraId="30504C10" w14:textId="77777777" w:rsidR="007F02E3" w:rsidRPr="00906EF6" w:rsidRDefault="007F02E3" w:rsidP="007F02E3">
            <w:pPr>
              <w:pStyle w:val="NoSpacing"/>
              <w:ind w:left="45"/>
              <w:rPr>
                <w:rFonts w:ascii="Browallia New" w:hAnsi="Browallia New" w:cs="Browallia New"/>
                <w:color w:val="000000" w:themeColor="text1"/>
                <w:sz w:val="26"/>
                <w:szCs w:val="26"/>
                <w:u w:val="single"/>
              </w:rPr>
            </w:pPr>
            <w:r w:rsidRPr="00906EF6">
              <w:rPr>
                <w:rFonts w:ascii="Browallia New" w:hAnsi="Browallia New" w:cs="Browallia New"/>
                <w:color w:val="000000" w:themeColor="text1"/>
                <w:sz w:val="26"/>
                <w:szCs w:val="26"/>
                <w:u w:val="single"/>
              </w:rPr>
              <w:t xml:space="preserve">Deferred tax assets </w:t>
            </w:r>
          </w:p>
        </w:tc>
        <w:tc>
          <w:tcPr>
            <w:tcW w:w="1350" w:type="dxa"/>
            <w:shd w:val="clear" w:color="auto" w:fill="auto"/>
          </w:tcPr>
          <w:p w14:paraId="1382DA61" w14:textId="77777777" w:rsidR="007F02E3" w:rsidRPr="0047207E" w:rsidRDefault="007F02E3" w:rsidP="007F02E3">
            <w:pPr>
              <w:pStyle w:val="NoSpacing"/>
              <w:tabs>
                <w:tab w:val="left" w:pos="567"/>
              </w:tabs>
              <w:jc w:val="right"/>
              <w:rPr>
                <w:rFonts w:ascii="Browallia New" w:hAnsi="Browallia New" w:cs="Browallia New"/>
                <w:b/>
                <w:bCs/>
                <w:color w:val="000000" w:themeColor="text1"/>
                <w:sz w:val="26"/>
                <w:szCs w:val="26"/>
              </w:rPr>
            </w:pPr>
          </w:p>
        </w:tc>
        <w:tc>
          <w:tcPr>
            <w:tcW w:w="1260" w:type="dxa"/>
            <w:shd w:val="clear" w:color="auto" w:fill="auto"/>
          </w:tcPr>
          <w:p w14:paraId="1E00898A" w14:textId="77777777" w:rsidR="007F02E3" w:rsidRPr="0047207E" w:rsidRDefault="007F02E3" w:rsidP="007F02E3">
            <w:pPr>
              <w:pStyle w:val="NoSpacing"/>
              <w:tabs>
                <w:tab w:val="left" w:pos="567"/>
              </w:tabs>
              <w:jc w:val="right"/>
              <w:rPr>
                <w:rFonts w:ascii="Browallia New" w:hAnsi="Browallia New" w:cs="Browallia New"/>
                <w:b/>
                <w:bCs/>
                <w:color w:val="000000" w:themeColor="text1"/>
                <w:sz w:val="26"/>
                <w:szCs w:val="26"/>
              </w:rPr>
            </w:pPr>
          </w:p>
        </w:tc>
        <w:tc>
          <w:tcPr>
            <w:tcW w:w="1620" w:type="dxa"/>
            <w:shd w:val="clear" w:color="auto" w:fill="auto"/>
          </w:tcPr>
          <w:p w14:paraId="15A945DB" w14:textId="77777777" w:rsidR="007F02E3" w:rsidRPr="0047207E" w:rsidRDefault="007F02E3" w:rsidP="007F02E3">
            <w:pPr>
              <w:pStyle w:val="NoSpacing"/>
              <w:tabs>
                <w:tab w:val="left" w:pos="567"/>
              </w:tabs>
              <w:jc w:val="right"/>
              <w:rPr>
                <w:rFonts w:ascii="Browallia New" w:hAnsi="Browallia New" w:cs="Browallia New"/>
                <w:b/>
                <w:bCs/>
                <w:color w:val="000000" w:themeColor="text1"/>
                <w:sz w:val="26"/>
                <w:szCs w:val="26"/>
              </w:rPr>
            </w:pPr>
          </w:p>
        </w:tc>
        <w:tc>
          <w:tcPr>
            <w:tcW w:w="1350" w:type="dxa"/>
            <w:shd w:val="clear" w:color="auto" w:fill="auto"/>
          </w:tcPr>
          <w:p w14:paraId="19E9AA6B" w14:textId="77777777" w:rsidR="007F02E3" w:rsidRPr="0047207E" w:rsidRDefault="007F02E3" w:rsidP="007F02E3">
            <w:pPr>
              <w:pStyle w:val="NoSpacing"/>
              <w:tabs>
                <w:tab w:val="left" w:pos="567"/>
              </w:tabs>
              <w:jc w:val="right"/>
              <w:rPr>
                <w:rFonts w:ascii="Browallia New" w:hAnsi="Browallia New" w:cs="Browallia New"/>
                <w:b/>
                <w:bCs/>
                <w:color w:val="000000" w:themeColor="text1"/>
                <w:sz w:val="26"/>
                <w:szCs w:val="26"/>
              </w:rPr>
            </w:pPr>
          </w:p>
        </w:tc>
      </w:tr>
      <w:tr w:rsidR="007F02E3" w:rsidRPr="00906EF6" w14:paraId="33D747FE" w14:textId="77777777" w:rsidTr="007F02E3">
        <w:trPr>
          <w:trHeight w:val="20"/>
        </w:trPr>
        <w:tc>
          <w:tcPr>
            <w:tcW w:w="3780" w:type="dxa"/>
            <w:gridSpan w:val="3"/>
            <w:shd w:val="clear" w:color="auto" w:fill="auto"/>
          </w:tcPr>
          <w:p w14:paraId="6A878133" w14:textId="77777777" w:rsidR="007F02E3" w:rsidRPr="00906EF6" w:rsidRDefault="007F02E3" w:rsidP="007F02E3">
            <w:pPr>
              <w:pStyle w:val="NoSpacing"/>
              <w:ind w:left="315" w:right="-18" w:hanging="270"/>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rPr>
              <w:t>Trade accounts and other current receivables</w:t>
            </w:r>
          </w:p>
        </w:tc>
        <w:tc>
          <w:tcPr>
            <w:tcW w:w="1350" w:type="dxa"/>
            <w:shd w:val="clear" w:color="auto" w:fill="auto"/>
            <w:vAlign w:val="bottom"/>
          </w:tcPr>
          <w:p w14:paraId="6B7468ED" w14:textId="77777777" w:rsidR="007F02E3" w:rsidRPr="0047207E" w:rsidRDefault="007F02E3" w:rsidP="007F02E3">
            <w:pPr>
              <w:pStyle w:val="NoSpacing"/>
              <w:jc w:val="right"/>
              <w:rPr>
                <w:rFonts w:ascii="Browallia New" w:hAnsi="Browallia New" w:cs="Browallia New"/>
                <w:color w:val="000000" w:themeColor="text1"/>
                <w:sz w:val="26"/>
                <w:szCs w:val="26"/>
              </w:rPr>
            </w:pPr>
            <w:r w:rsidRPr="00FA4BA2">
              <w:rPr>
                <w:rFonts w:ascii="Browallia New" w:hAnsi="Browallia New" w:cs="Browallia New"/>
                <w:color w:val="000000" w:themeColor="text1"/>
                <w:sz w:val="26"/>
                <w:szCs w:val="26"/>
              </w:rPr>
              <w:t>162,950.65</w:t>
            </w:r>
          </w:p>
        </w:tc>
        <w:tc>
          <w:tcPr>
            <w:tcW w:w="1260" w:type="dxa"/>
            <w:shd w:val="clear" w:color="auto" w:fill="auto"/>
            <w:vAlign w:val="bottom"/>
          </w:tcPr>
          <w:p w14:paraId="6BEA3F69" w14:textId="77777777" w:rsidR="007F02E3" w:rsidRPr="0047207E" w:rsidRDefault="007F02E3" w:rsidP="007F02E3">
            <w:pPr>
              <w:pStyle w:val="NoSpacing"/>
              <w:jc w:val="right"/>
              <w:rPr>
                <w:rFonts w:ascii="Browallia New" w:hAnsi="Browallia New" w:cs="Browallia New"/>
                <w:color w:val="000000" w:themeColor="text1"/>
                <w:sz w:val="26"/>
                <w:szCs w:val="26"/>
              </w:rPr>
            </w:pPr>
            <w:r w:rsidRPr="00763F5F">
              <w:rPr>
                <w:rFonts w:ascii="Browallia New" w:hAnsi="Browallia New" w:cs="Browallia New"/>
                <w:color w:val="000000" w:themeColor="text1"/>
                <w:sz w:val="26"/>
                <w:szCs w:val="26"/>
              </w:rPr>
              <w:t>(18,120.91)</w:t>
            </w:r>
          </w:p>
        </w:tc>
        <w:tc>
          <w:tcPr>
            <w:tcW w:w="1620" w:type="dxa"/>
            <w:shd w:val="clear" w:color="auto" w:fill="auto"/>
            <w:vAlign w:val="bottom"/>
          </w:tcPr>
          <w:p w14:paraId="148F8DF7" w14:textId="77777777" w:rsidR="007F02E3" w:rsidRPr="0047207E" w:rsidRDefault="007F02E3" w:rsidP="007F02E3">
            <w:pPr>
              <w:pStyle w:val="NoSpacing"/>
              <w:jc w:val="right"/>
              <w:rPr>
                <w:rFonts w:ascii="Browallia New" w:hAnsi="Browallia New" w:cs="Browallia New"/>
                <w:color w:val="000000" w:themeColor="text1"/>
                <w:sz w:val="26"/>
                <w:szCs w:val="26"/>
              </w:rPr>
            </w:pPr>
            <w:r>
              <w:rPr>
                <w:rFonts w:ascii="Browallia New" w:hAnsi="Browallia New" w:cs="Browallia New"/>
                <w:color w:val="000000" w:themeColor="text1"/>
                <w:sz w:val="26"/>
                <w:szCs w:val="26"/>
              </w:rPr>
              <w:t>-</w:t>
            </w:r>
          </w:p>
        </w:tc>
        <w:tc>
          <w:tcPr>
            <w:tcW w:w="1350" w:type="dxa"/>
            <w:shd w:val="clear" w:color="auto" w:fill="auto"/>
            <w:vAlign w:val="bottom"/>
          </w:tcPr>
          <w:p w14:paraId="62460915" w14:textId="77777777" w:rsidR="007F02E3" w:rsidRPr="0047207E" w:rsidRDefault="007F02E3" w:rsidP="007F02E3">
            <w:pPr>
              <w:pStyle w:val="NoSpacing"/>
              <w:jc w:val="right"/>
              <w:rPr>
                <w:rFonts w:ascii="Browallia New" w:hAnsi="Browallia New" w:cs="Browallia New"/>
                <w:color w:val="000000" w:themeColor="text1"/>
                <w:sz w:val="26"/>
                <w:szCs w:val="26"/>
              </w:rPr>
            </w:pPr>
            <w:r w:rsidRPr="00763F5F">
              <w:rPr>
                <w:rFonts w:ascii="Browallia New" w:hAnsi="Browallia New" w:cs="Browallia New"/>
                <w:color w:val="000000" w:themeColor="text1"/>
                <w:sz w:val="26"/>
                <w:szCs w:val="26"/>
              </w:rPr>
              <w:t>144,829.74</w:t>
            </w:r>
          </w:p>
        </w:tc>
      </w:tr>
      <w:tr w:rsidR="007F02E3" w:rsidRPr="00906EF6" w14:paraId="6EA17F39" w14:textId="77777777" w:rsidTr="007F02E3">
        <w:trPr>
          <w:trHeight w:val="20"/>
        </w:trPr>
        <w:tc>
          <w:tcPr>
            <w:tcW w:w="3780" w:type="dxa"/>
            <w:gridSpan w:val="3"/>
            <w:shd w:val="clear" w:color="auto" w:fill="auto"/>
          </w:tcPr>
          <w:p w14:paraId="64F19B2F" w14:textId="77777777" w:rsidR="007F02E3" w:rsidRPr="00906EF6" w:rsidRDefault="007F02E3" w:rsidP="007F02E3">
            <w:pPr>
              <w:pStyle w:val="NoSpacing"/>
              <w:ind w:left="45"/>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rPr>
              <w:t>Inventories</w:t>
            </w:r>
          </w:p>
        </w:tc>
        <w:tc>
          <w:tcPr>
            <w:tcW w:w="1350" w:type="dxa"/>
            <w:shd w:val="clear" w:color="auto" w:fill="auto"/>
            <w:vAlign w:val="bottom"/>
          </w:tcPr>
          <w:p w14:paraId="23DB57F5" w14:textId="77777777" w:rsidR="007F02E3" w:rsidRPr="0047207E" w:rsidRDefault="007F02E3" w:rsidP="007F02E3">
            <w:pPr>
              <w:pStyle w:val="NoSpacing"/>
              <w:jc w:val="right"/>
              <w:rPr>
                <w:rFonts w:ascii="Browallia New" w:hAnsi="Browallia New" w:cs="Browallia New"/>
                <w:color w:val="000000" w:themeColor="text1"/>
                <w:sz w:val="26"/>
                <w:szCs w:val="26"/>
              </w:rPr>
            </w:pPr>
            <w:r w:rsidRPr="001B3CEC">
              <w:rPr>
                <w:rFonts w:ascii="Browallia New" w:hAnsi="Browallia New" w:cs="Browallia New"/>
                <w:color w:val="000000" w:themeColor="text1"/>
                <w:sz w:val="26"/>
                <w:szCs w:val="26"/>
              </w:rPr>
              <w:t>9,983,357.51</w:t>
            </w:r>
          </w:p>
        </w:tc>
        <w:tc>
          <w:tcPr>
            <w:tcW w:w="1260" w:type="dxa"/>
            <w:shd w:val="clear" w:color="auto" w:fill="auto"/>
            <w:vAlign w:val="bottom"/>
          </w:tcPr>
          <w:p w14:paraId="30CA0B7A" w14:textId="77777777" w:rsidR="007F02E3" w:rsidRPr="0047207E" w:rsidRDefault="007F02E3" w:rsidP="007F02E3">
            <w:pPr>
              <w:pStyle w:val="NoSpacing"/>
              <w:jc w:val="right"/>
              <w:rPr>
                <w:rFonts w:ascii="Browallia New" w:hAnsi="Browallia New" w:cs="Browallia New"/>
                <w:color w:val="000000" w:themeColor="text1"/>
                <w:sz w:val="26"/>
                <w:szCs w:val="26"/>
              </w:rPr>
            </w:pPr>
            <w:r w:rsidRPr="00763F5F">
              <w:rPr>
                <w:rFonts w:ascii="Browallia New" w:hAnsi="Browallia New" w:cs="Browallia New"/>
                <w:color w:val="000000" w:themeColor="text1"/>
                <w:sz w:val="26"/>
                <w:szCs w:val="26"/>
              </w:rPr>
              <w:t>(394,633.24)</w:t>
            </w:r>
          </w:p>
        </w:tc>
        <w:tc>
          <w:tcPr>
            <w:tcW w:w="1620" w:type="dxa"/>
            <w:shd w:val="clear" w:color="auto" w:fill="auto"/>
            <w:vAlign w:val="bottom"/>
          </w:tcPr>
          <w:p w14:paraId="52270702" w14:textId="77777777" w:rsidR="007F02E3" w:rsidRPr="0047207E" w:rsidRDefault="007F02E3" w:rsidP="007F02E3">
            <w:pPr>
              <w:pStyle w:val="NoSpacing"/>
              <w:jc w:val="right"/>
              <w:rPr>
                <w:rFonts w:ascii="Browallia New" w:hAnsi="Browallia New" w:cs="Browallia New"/>
                <w:color w:val="000000" w:themeColor="text1"/>
                <w:sz w:val="26"/>
                <w:szCs w:val="26"/>
              </w:rPr>
            </w:pPr>
            <w:r>
              <w:rPr>
                <w:rFonts w:ascii="Browallia New" w:hAnsi="Browallia New" w:cs="Browallia New"/>
                <w:color w:val="000000" w:themeColor="text1"/>
                <w:sz w:val="26"/>
                <w:szCs w:val="26"/>
              </w:rPr>
              <w:t>-</w:t>
            </w:r>
          </w:p>
        </w:tc>
        <w:tc>
          <w:tcPr>
            <w:tcW w:w="1350" w:type="dxa"/>
            <w:shd w:val="clear" w:color="auto" w:fill="auto"/>
            <w:vAlign w:val="bottom"/>
          </w:tcPr>
          <w:p w14:paraId="3E44C0B4" w14:textId="77777777" w:rsidR="007F02E3" w:rsidRPr="0047207E" w:rsidRDefault="007F02E3" w:rsidP="007F02E3">
            <w:pPr>
              <w:pStyle w:val="NoSpacing"/>
              <w:jc w:val="right"/>
              <w:rPr>
                <w:rFonts w:ascii="Browallia New" w:hAnsi="Browallia New" w:cs="Browallia New"/>
                <w:color w:val="000000" w:themeColor="text1"/>
                <w:sz w:val="26"/>
                <w:szCs w:val="26"/>
              </w:rPr>
            </w:pPr>
            <w:r w:rsidRPr="00763F5F">
              <w:rPr>
                <w:rFonts w:ascii="Browallia New" w:hAnsi="Browallia New" w:cs="Browallia New"/>
                <w:color w:val="000000" w:themeColor="text1"/>
                <w:sz w:val="26"/>
                <w:szCs w:val="26"/>
              </w:rPr>
              <w:t>9,588,724.27</w:t>
            </w:r>
          </w:p>
        </w:tc>
      </w:tr>
      <w:tr w:rsidR="007F02E3" w:rsidRPr="00906EF6" w14:paraId="476A9AEB" w14:textId="77777777" w:rsidTr="007F02E3">
        <w:trPr>
          <w:trHeight w:val="20"/>
        </w:trPr>
        <w:tc>
          <w:tcPr>
            <w:tcW w:w="3780" w:type="dxa"/>
            <w:gridSpan w:val="3"/>
            <w:shd w:val="clear" w:color="auto" w:fill="auto"/>
          </w:tcPr>
          <w:p w14:paraId="449A92A3" w14:textId="77777777" w:rsidR="007F02E3" w:rsidRPr="00906EF6" w:rsidRDefault="007F02E3" w:rsidP="007F02E3">
            <w:pPr>
              <w:pStyle w:val="NoSpacing"/>
              <w:ind w:left="45"/>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rPr>
              <w:t xml:space="preserve">Property, </w:t>
            </w:r>
            <w:proofErr w:type="gramStart"/>
            <w:r w:rsidRPr="00906EF6">
              <w:rPr>
                <w:rFonts w:ascii="Browallia New" w:hAnsi="Browallia New" w:cs="Browallia New"/>
                <w:color w:val="000000" w:themeColor="text1"/>
                <w:sz w:val="26"/>
                <w:szCs w:val="26"/>
              </w:rPr>
              <w:t>plant</w:t>
            </w:r>
            <w:proofErr w:type="gramEnd"/>
            <w:r w:rsidRPr="00906EF6">
              <w:rPr>
                <w:rFonts w:ascii="Browallia New" w:hAnsi="Browallia New" w:cs="Browallia New"/>
                <w:color w:val="000000" w:themeColor="text1"/>
                <w:sz w:val="26"/>
                <w:szCs w:val="26"/>
              </w:rPr>
              <w:t xml:space="preserve"> and equipment</w:t>
            </w:r>
          </w:p>
        </w:tc>
        <w:tc>
          <w:tcPr>
            <w:tcW w:w="1350" w:type="dxa"/>
            <w:shd w:val="clear" w:color="auto" w:fill="auto"/>
            <w:vAlign w:val="bottom"/>
          </w:tcPr>
          <w:p w14:paraId="78F84476" w14:textId="77777777" w:rsidR="007F02E3" w:rsidRPr="0047207E" w:rsidRDefault="007F02E3" w:rsidP="007F02E3">
            <w:pPr>
              <w:pStyle w:val="NoSpacing"/>
              <w:jc w:val="right"/>
              <w:rPr>
                <w:rFonts w:ascii="Browallia New" w:hAnsi="Browallia New" w:cs="Browallia New"/>
                <w:color w:val="000000" w:themeColor="text1"/>
                <w:sz w:val="26"/>
                <w:szCs w:val="26"/>
              </w:rPr>
            </w:pPr>
            <w:r w:rsidRPr="00FA4BA2">
              <w:rPr>
                <w:rFonts w:ascii="Browallia New" w:hAnsi="Browallia New" w:cs="Browallia New"/>
                <w:color w:val="000000" w:themeColor="text1"/>
                <w:sz w:val="26"/>
                <w:szCs w:val="26"/>
              </w:rPr>
              <w:t>179,295.97</w:t>
            </w:r>
          </w:p>
        </w:tc>
        <w:tc>
          <w:tcPr>
            <w:tcW w:w="1260" w:type="dxa"/>
            <w:shd w:val="clear" w:color="auto" w:fill="auto"/>
            <w:vAlign w:val="bottom"/>
          </w:tcPr>
          <w:p w14:paraId="67676D7C" w14:textId="77777777" w:rsidR="007F02E3" w:rsidRPr="0047207E" w:rsidRDefault="007F02E3" w:rsidP="007F02E3">
            <w:pPr>
              <w:pStyle w:val="NoSpacing"/>
              <w:jc w:val="right"/>
              <w:rPr>
                <w:rFonts w:ascii="Browallia New" w:hAnsi="Browallia New" w:cs="Browallia New"/>
                <w:color w:val="000000" w:themeColor="text1"/>
                <w:sz w:val="26"/>
                <w:szCs w:val="26"/>
              </w:rPr>
            </w:pPr>
            <w:r w:rsidRPr="00763F5F">
              <w:rPr>
                <w:rFonts w:ascii="Browallia New" w:hAnsi="Browallia New" w:cs="Browallia New"/>
                <w:color w:val="000000" w:themeColor="text1"/>
                <w:sz w:val="26"/>
                <w:szCs w:val="26"/>
              </w:rPr>
              <w:t>135,308.49</w:t>
            </w:r>
          </w:p>
        </w:tc>
        <w:tc>
          <w:tcPr>
            <w:tcW w:w="1620" w:type="dxa"/>
            <w:shd w:val="clear" w:color="auto" w:fill="auto"/>
            <w:vAlign w:val="bottom"/>
          </w:tcPr>
          <w:p w14:paraId="05E00963" w14:textId="77777777" w:rsidR="007F02E3" w:rsidRPr="0047207E" w:rsidRDefault="007F02E3" w:rsidP="007F02E3">
            <w:pPr>
              <w:pStyle w:val="NoSpacing"/>
              <w:jc w:val="right"/>
              <w:rPr>
                <w:rFonts w:ascii="Browallia New" w:hAnsi="Browallia New" w:cs="Browallia New"/>
                <w:color w:val="000000" w:themeColor="text1"/>
                <w:sz w:val="26"/>
                <w:szCs w:val="26"/>
              </w:rPr>
            </w:pPr>
            <w:r>
              <w:rPr>
                <w:rFonts w:ascii="Browallia New" w:hAnsi="Browallia New" w:cs="Browallia New"/>
                <w:color w:val="000000" w:themeColor="text1"/>
                <w:sz w:val="26"/>
                <w:szCs w:val="26"/>
              </w:rPr>
              <w:t>-</w:t>
            </w:r>
          </w:p>
        </w:tc>
        <w:tc>
          <w:tcPr>
            <w:tcW w:w="1350" w:type="dxa"/>
            <w:shd w:val="clear" w:color="auto" w:fill="auto"/>
            <w:vAlign w:val="bottom"/>
          </w:tcPr>
          <w:p w14:paraId="7ED4DE8C" w14:textId="77777777" w:rsidR="007F02E3" w:rsidRPr="0047207E" w:rsidRDefault="007F02E3" w:rsidP="007F02E3">
            <w:pPr>
              <w:pStyle w:val="NoSpacing"/>
              <w:jc w:val="right"/>
              <w:rPr>
                <w:rFonts w:ascii="Browallia New" w:hAnsi="Browallia New" w:cs="Browallia New"/>
                <w:color w:val="000000" w:themeColor="text1"/>
                <w:sz w:val="26"/>
                <w:szCs w:val="26"/>
              </w:rPr>
            </w:pPr>
            <w:r w:rsidRPr="00763F5F">
              <w:rPr>
                <w:rFonts w:ascii="Browallia New" w:hAnsi="Browallia New" w:cs="Browallia New"/>
                <w:color w:val="000000" w:themeColor="text1"/>
                <w:sz w:val="26"/>
                <w:szCs w:val="26"/>
              </w:rPr>
              <w:t>314,604.46</w:t>
            </w:r>
          </w:p>
        </w:tc>
      </w:tr>
      <w:tr w:rsidR="007F02E3" w:rsidRPr="00906EF6" w14:paraId="112A790D" w14:textId="77777777" w:rsidTr="007F02E3">
        <w:trPr>
          <w:trHeight w:val="20"/>
        </w:trPr>
        <w:tc>
          <w:tcPr>
            <w:tcW w:w="3780" w:type="dxa"/>
            <w:gridSpan w:val="3"/>
            <w:shd w:val="clear" w:color="auto" w:fill="auto"/>
          </w:tcPr>
          <w:p w14:paraId="5FC5FF2A" w14:textId="77777777" w:rsidR="007F02E3" w:rsidRPr="00906EF6" w:rsidRDefault="007F02E3" w:rsidP="007F02E3">
            <w:pPr>
              <w:pStyle w:val="NoSpacing"/>
              <w:ind w:left="45"/>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rPr>
              <w:t>Right-of-use assets</w:t>
            </w:r>
          </w:p>
        </w:tc>
        <w:tc>
          <w:tcPr>
            <w:tcW w:w="1350" w:type="dxa"/>
            <w:shd w:val="clear" w:color="auto" w:fill="auto"/>
            <w:vAlign w:val="bottom"/>
          </w:tcPr>
          <w:p w14:paraId="49DAC746" w14:textId="77777777" w:rsidR="007F02E3" w:rsidRPr="0047207E" w:rsidRDefault="007F02E3" w:rsidP="007F02E3">
            <w:pPr>
              <w:pStyle w:val="NoSpacing"/>
              <w:jc w:val="right"/>
              <w:rPr>
                <w:rFonts w:ascii="Browallia New" w:hAnsi="Browallia New" w:cs="Browallia New"/>
                <w:sz w:val="26"/>
                <w:szCs w:val="26"/>
              </w:rPr>
            </w:pPr>
            <w:r w:rsidRPr="00FA4BA2">
              <w:rPr>
                <w:rFonts w:ascii="Browallia New" w:hAnsi="Browallia New" w:cs="Browallia New"/>
                <w:color w:val="000000" w:themeColor="text1"/>
                <w:sz w:val="26"/>
                <w:szCs w:val="26"/>
              </w:rPr>
              <w:t>453,319.44</w:t>
            </w:r>
          </w:p>
        </w:tc>
        <w:tc>
          <w:tcPr>
            <w:tcW w:w="1260" w:type="dxa"/>
            <w:shd w:val="clear" w:color="auto" w:fill="auto"/>
            <w:vAlign w:val="bottom"/>
          </w:tcPr>
          <w:p w14:paraId="691B9A2D" w14:textId="77777777" w:rsidR="007F02E3" w:rsidRPr="0047207E" w:rsidRDefault="007F02E3" w:rsidP="007F02E3">
            <w:pPr>
              <w:pStyle w:val="NoSpacing"/>
              <w:jc w:val="right"/>
              <w:rPr>
                <w:rFonts w:ascii="Browallia New" w:hAnsi="Browallia New" w:cs="Browallia New"/>
                <w:color w:val="000000" w:themeColor="text1"/>
                <w:sz w:val="26"/>
                <w:szCs w:val="26"/>
              </w:rPr>
            </w:pPr>
            <w:r w:rsidRPr="00763F5F">
              <w:rPr>
                <w:rFonts w:ascii="Browallia New" w:hAnsi="Browallia New" w:cs="Browallia New"/>
                <w:color w:val="000000" w:themeColor="text1"/>
                <w:sz w:val="26"/>
                <w:szCs w:val="26"/>
              </w:rPr>
              <w:t>49,743.45</w:t>
            </w:r>
          </w:p>
        </w:tc>
        <w:tc>
          <w:tcPr>
            <w:tcW w:w="1620" w:type="dxa"/>
            <w:shd w:val="clear" w:color="auto" w:fill="auto"/>
            <w:vAlign w:val="bottom"/>
          </w:tcPr>
          <w:p w14:paraId="62F690B4" w14:textId="77777777" w:rsidR="007F02E3" w:rsidRPr="0047207E" w:rsidRDefault="007F02E3" w:rsidP="007F02E3">
            <w:pPr>
              <w:pStyle w:val="NoSpacing"/>
              <w:jc w:val="right"/>
              <w:rPr>
                <w:rFonts w:ascii="Browallia New" w:hAnsi="Browallia New" w:cs="Browallia New"/>
                <w:color w:val="000000" w:themeColor="text1"/>
                <w:sz w:val="26"/>
                <w:szCs w:val="26"/>
              </w:rPr>
            </w:pPr>
            <w:r>
              <w:rPr>
                <w:rFonts w:ascii="Browallia New" w:hAnsi="Browallia New" w:cs="Browallia New"/>
                <w:color w:val="000000" w:themeColor="text1"/>
                <w:sz w:val="26"/>
                <w:szCs w:val="26"/>
              </w:rPr>
              <w:t>-</w:t>
            </w:r>
          </w:p>
        </w:tc>
        <w:tc>
          <w:tcPr>
            <w:tcW w:w="1350" w:type="dxa"/>
            <w:shd w:val="clear" w:color="auto" w:fill="auto"/>
            <w:vAlign w:val="bottom"/>
          </w:tcPr>
          <w:p w14:paraId="281A39DC" w14:textId="77777777" w:rsidR="007F02E3" w:rsidRPr="0047207E" w:rsidRDefault="007F02E3" w:rsidP="007F02E3">
            <w:pPr>
              <w:pStyle w:val="NoSpacing"/>
              <w:jc w:val="right"/>
              <w:rPr>
                <w:rFonts w:ascii="Browallia New" w:hAnsi="Browallia New" w:cs="Browallia New"/>
                <w:color w:val="000000" w:themeColor="text1"/>
                <w:sz w:val="26"/>
                <w:szCs w:val="26"/>
              </w:rPr>
            </w:pPr>
            <w:r w:rsidRPr="00763F5F">
              <w:rPr>
                <w:rFonts w:ascii="Browallia New" w:hAnsi="Browallia New" w:cs="Browallia New"/>
                <w:color w:val="000000" w:themeColor="text1"/>
                <w:sz w:val="26"/>
                <w:szCs w:val="26"/>
              </w:rPr>
              <w:t>503,062.89</w:t>
            </w:r>
          </w:p>
        </w:tc>
      </w:tr>
      <w:tr w:rsidR="007F02E3" w:rsidRPr="00906EF6" w14:paraId="51F24506" w14:textId="77777777" w:rsidTr="007F02E3">
        <w:trPr>
          <w:trHeight w:val="20"/>
        </w:trPr>
        <w:tc>
          <w:tcPr>
            <w:tcW w:w="3780" w:type="dxa"/>
            <w:gridSpan w:val="3"/>
            <w:shd w:val="clear" w:color="auto" w:fill="auto"/>
          </w:tcPr>
          <w:p w14:paraId="2572B02E" w14:textId="77777777" w:rsidR="007F02E3" w:rsidRPr="00906EF6" w:rsidRDefault="007F02E3" w:rsidP="007F02E3">
            <w:pPr>
              <w:pStyle w:val="NoSpacing"/>
              <w:ind w:left="45"/>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rPr>
              <w:t>Other non - current financial assets</w:t>
            </w:r>
          </w:p>
        </w:tc>
        <w:tc>
          <w:tcPr>
            <w:tcW w:w="1350" w:type="dxa"/>
            <w:shd w:val="clear" w:color="auto" w:fill="auto"/>
            <w:vAlign w:val="bottom"/>
          </w:tcPr>
          <w:p w14:paraId="3BDDA0FD" w14:textId="77777777" w:rsidR="007F02E3" w:rsidRPr="0047207E" w:rsidRDefault="007F02E3" w:rsidP="007F02E3">
            <w:pPr>
              <w:pStyle w:val="NoSpacing"/>
              <w:jc w:val="right"/>
              <w:rPr>
                <w:rFonts w:ascii="Browallia New" w:hAnsi="Browallia New" w:cs="Browallia New"/>
                <w:color w:val="000000" w:themeColor="text1"/>
                <w:sz w:val="26"/>
                <w:szCs w:val="26"/>
              </w:rPr>
            </w:pPr>
            <w:r w:rsidRPr="00FA4BA2">
              <w:rPr>
                <w:rFonts w:ascii="Browallia New" w:hAnsi="Browallia New" w:cs="Browallia New"/>
                <w:color w:val="000000" w:themeColor="text1"/>
                <w:sz w:val="26"/>
                <w:szCs w:val="26"/>
              </w:rPr>
              <w:t>166,954.00</w:t>
            </w:r>
          </w:p>
        </w:tc>
        <w:tc>
          <w:tcPr>
            <w:tcW w:w="1260" w:type="dxa"/>
            <w:shd w:val="clear" w:color="auto" w:fill="auto"/>
            <w:vAlign w:val="bottom"/>
          </w:tcPr>
          <w:p w14:paraId="4075E04E" w14:textId="77777777" w:rsidR="007F02E3" w:rsidRPr="0047207E" w:rsidRDefault="007F02E3" w:rsidP="007F02E3">
            <w:pPr>
              <w:pStyle w:val="NoSpacing"/>
              <w:jc w:val="right"/>
              <w:rPr>
                <w:rFonts w:ascii="Browallia New" w:hAnsi="Browallia New" w:cs="Browallia New"/>
                <w:color w:val="000000" w:themeColor="text1"/>
                <w:sz w:val="26"/>
                <w:szCs w:val="26"/>
              </w:rPr>
            </w:pPr>
            <w:r>
              <w:rPr>
                <w:rFonts w:ascii="Browallia New" w:hAnsi="Browallia New" w:cs="Browallia New"/>
                <w:color w:val="000000" w:themeColor="text1"/>
                <w:sz w:val="26"/>
                <w:szCs w:val="26"/>
              </w:rPr>
              <w:t>-</w:t>
            </w:r>
          </w:p>
        </w:tc>
        <w:tc>
          <w:tcPr>
            <w:tcW w:w="1620" w:type="dxa"/>
            <w:shd w:val="clear" w:color="auto" w:fill="auto"/>
            <w:vAlign w:val="bottom"/>
          </w:tcPr>
          <w:p w14:paraId="052AD460" w14:textId="77777777" w:rsidR="007F02E3" w:rsidRPr="0047207E" w:rsidRDefault="007F02E3" w:rsidP="007F02E3">
            <w:pPr>
              <w:pStyle w:val="NoSpacing"/>
              <w:jc w:val="right"/>
              <w:rPr>
                <w:rFonts w:ascii="Browallia New" w:hAnsi="Browallia New" w:cs="Browallia New"/>
                <w:color w:val="000000" w:themeColor="text1"/>
                <w:sz w:val="26"/>
                <w:szCs w:val="26"/>
              </w:rPr>
            </w:pPr>
            <w:r w:rsidRPr="00763F5F">
              <w:rPr>
                <w:rFonts w:ascii="Browallia New" w:hAnsi="Browallia New" w:cs="Browallia New"/>
                <w:color w:val="000000" w:themeColor="text1"/>
                <w:sz w:val="26"/>
                <w:szCs w:val="26"/>
              </w:rPr>
              <w:t>1,349.20</w:t>
            </w:r>
          </w:p>
        </w:tc>
        <w:tc>
          <w:tcPr>
            <w:tcW w:w="1350" w:type="dxa"/>
            <w:shd w:val="clear" w:color="auto" w:fill="auto"/>
            <w:vAlign w:val="bottom"/>
          </w:tcPr>
          <w:p w14:paraId="572217A7" w14:textId="77777777" w:rsidR="007F02E3" w:rsidRPr="0047207E" w:rsidRDefault="007F02E3" w:rsidP="007F02E3">
            <w:pPr>
              <w:pStyle w:val="NoSpacing"/>
              <w:jc w:val="right"/>
              <w:rPr>
                <w:rFonts w:ascii="Browallia New" w:hAnsi="Browallia New" w:cs="Browallia New"/>
                <w:color w:val="000000" w:themeColor="text1"/>
                <w:sz w:val="26"/>
                <w:szCs w:val="26"/>
              </w:rPr>
            </w:pPr>
            <w:r w:rsidRPr="00763F5F">
              <w:rPr>
                <w:rFonts w:ascii="Browallia New" w:hAnsi="Browallia New" w:cs="Browallia New"/>
                <w:color w:val="000000" w:themeColor="text1"/>
                <w:sz w:val="26"/>
                <w:szCs w:val="26"/>
              </w:rPr>
              <w:t>168,303.20</w:t>
            </w:r>
          </w:p>
        </w:tc>
      </w:tr>
      <w:tr w:rsidR="007F02E3" w:rsidRPr="00906EF6" w14:paraId="0EAF8B4D" w14:textId="77777777" w:rsidTr="007F02E3">
        <w:trPr>
          <w:trHeight w:val="20"/>
        </w:trPr>
        <w:tc>
          <w:tcPr>
            <w:tcW w:w="3780" w:type="dxa"/>
            <w:gridSpan w:val="3"/>
            <w:shd w:val="clear" w:color="auto" w:fill="auto"/>
          </w:tcPr>
          <w:p w14:paraId="564ECB79" w14:textId="77777777" w:rsidR="007F02E3" w:rsidRPr="00906EF6" w:rsidRDefault="007F02E3" w:rsidP="007F02E3">
            <w:pPr>
              <w:pStyle w:val="NoSpacing"/>
              <w:ind w:left="45"/>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rPr>
              <w:t>Provision for returned goods</w:t>
            </w:r>
          </w:p>
        </w:tc>
        <w:tc>
          <w:tcPr>
            <w:tcW w:w="1350" w:type="dxa"/>
            <w:shd w:val="clear" w:color="auto" w:fill="auto"/>
            <w:vAlign w:val="bottom"/>
          </w:tcPr>
          <w:p w14:paraId="27E0C80F" w14:textId="77777777" w:rsidR="007F02E3" w:rsidRPr="0047207E" w:rsidRDefault="007F02E3" w:rsidP="007F02E3">
            <w:pPr>
              <w:pStyle w:val="NoSpacing"/>
              <w:jc w:val="right"/>
              <w:rPr>
                <w:rFonts w:ascii="Browallia New" w:hAnsi="Browallia New" w:cs="Browallia New"/>
                <w:color w:val="000000" w:themeColor="text1"/>
                <w:sz w:val="26"/>
                <w:szCs w:val="26"/>
              </w:rPr>
            </w:pPr>
            <w:r w:rsidRPr="00FA4BA2">
              <w:rPr>
                <w:rFonts w:ascii="Browallia New" w:hAnsi="Browallia New" w:cs="Browallia New"/>
                <w:color w:val="000000" w:themeColor="text1"/>
                <w:sz w:val="26"/>
                <w:szCs w:val="26"/>
              </w:rPr>
              <w:t>41,854.49</w:t>
            </w:r>
          </w:p>
        </w:tc>
        <w:tc>
          <w:tcPr>
            <w:tcW w:w="1260" w:type="dxa"/>
            <w:shd w:val="clear" w:color="auto" w:fill="auto"/>
            <w:vAlign w:val="bottom"/>
          </w:tcPr>
          <w:p w14:paraId="7567BEE3" w14:textId="77777777" w:rsidR="007F02E3" w:rsidRPr="0047207E" w:rsidRDefault="007F02E3" w:rsidP="007F02E3">
            <w:pPr>
              <w:pStyle w:val="NoSpacing"/>
              <w:jc w:val="right"/>
              <w:rPr>
                <w:rFonts w:ascii="Browallia New" w:hAnsi="Browallia New" w:cs="Browallia New"/>
                <w:color w:val="000000" w:themeColor="text1"/>
                <w:sz w:val="26"/>
                <w:szCs w:val="26"/>
              </w:rPr>
            </w:pPr>
            <w:r w:rsidRPr="00763F5F">
              <w:rPr>
                <w:rFonts w:ascii="Browallia New" w:hAnsi="Browallia New" w:cs="Browallia New"/>
                <w:color w:val="000000" w:themeColor="text1"/>
                <w:sz w:val="26"/>
                <w:szCs w:val="26"/>
              </w:rPr>
              <w:t>44,757.14</w:t>
            </w:r>
          </w:p>
        </w:tc>
        <w:tc>
          <w:tcPr>
            <w:tcW w:w="1620" w:type="dxa"/>
            <w:shd w:val="clear" w:color="auto" w:fill="auto"/>
            <w:vAlign w:val="bottom"/>
          </w:tcPr>
          <w:p w14:paraId="281309B2" w14:textId="77777777" w:rsidR="007F02E3" w:rsidRPr="0047207E" w:rsidRDefault="007F02E3" w:rsidP="007F02E3">
            <w:pPr>
              <w:pStyle w:val="NoSpacing"/>
              <w:jc w:val="right"/>
              <w:rPr>
                <w:rFonts w:ascii="Browallia New" w:hAnsi="Browallia New" w:cs="Browallia New"/>
                <w:color w:val="000000" w:themeColor="text1"/>
                <w:sz w:val="26"/>
                <w:szCs w:val="26"/>
              </w:rPr>
            </w:pPr>
            <w:r>
              <w:rPr>
                <w:rFonts w:ascii="Browallia New" w:hAnsi="Browallia New" w:cs="Browallia New"/>
                <w:color w:val="000000" w:themeColor="text1"/>
                <w:sz w:val="26"/>
                <w:szCs w:val="26"/>
              </w:rPr>
              <w:t>-</w:t>
            </w:r>
          </w:p>
        </w:tc>
        <w:tc>
          <w:tcPr>
            <w:tcW w:w="1350" w:type="dxa"/>
            <w:shd w:val="clear" w:color="auto" w:fill="auto"/>
            <w:vAlign w:val="bottom"/>
          </w:tcPr>
          <w:p w14:paraId="7D67B59F" w14:textId="77777777" w:rsidR="007F02E3" w:rsidRPr="0047207E" w:rsidRDefault="007F02E3" w:rsidP="007F02E3">
            <w:pPr>
              <w:pStyle w:val="NoSpacing"/>
              <w:jc w:val="right"/>
              <w:rPr>
                <w:rFonts w:ascii="Browallia New" w:hAnsi="Browallia New" w:cs="Browallia New"/>
                <w:color w:val="000000" w:themeColor="text1"/>
                <w:sz w:val="26"/>
                <w:szCs w:val="26"/>
              </w:rPr>
            </w:pPr>
            <w:r w:rsidRPr="00763F5F">
              <w:rPr>
                <w:rFonts w:ascii="Browallia New" w:hAnsi="Browallia New" w:cs="Browallia New"/>
                <w:color w:val="000000" w:themeColor="text1"/>
                <w:sz w:val="26"/>
                <w:szCs w:val="26"/>
              </w:rPr>
              <w:t>86,611.63</w:t>
            </w:r>
          </w:p>
        </w:tc>
      </w:tr>
      <w:tr w:rsidR="007F02E3" w:rsidRPr="00906EF6" w14:paraId="0E4496AA" w14:textId="77777777" w:rsidTr="007F02E3">
        <w:trPr>
          <w:trHeight w:val="20"/>
        </w:trPr>
        <w:tc>
          <w:tcPr>
            <w:tcW w:w="3780" w:type="dxa"/>
            <w:gridSpan w:val="3"/>
            <w:shd w:val="clear" w:color="auto" w:fill="auto"/>
          </w:tcPr>
          <w:p w14:paraId="7F7FCA3B" w14:textId="77777777" w:rsidR="007F02E3" w:rsidRPr="00906EF6" w:rsidRDefault="007F02E3" w:rsidP="007F02E3">
            <w:pPr>
              <w:pStyle w:val="NoSpacing"/>
              <w:ind w:left="45"/>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rPr>
              <w:t>Provision for employee benefits</w:t>
            </w:r>
          </w:p>
        </w:tc>
        <w:tc>
          <w:tcPr>
            <w:tcW w:w="1350" w:type="dxa"/>
            <w:shd w:val="clear" w:color="auto" w:fill="auto"/>
            <w:vAlign w:val="bottom"/>
          </w:tcPr>
          <w:p w14:paraId="647E41A7" w14:textId="77777777" w:rsidR="007F02E3" w:rsidRPr="0047207E" w:rsidRDefault="007F02E3" w:rsidP="007F02E3">
            <w:pPr>
              <w:pStyle w:val="NoSpacing"/>
              <w:jc w:val="right"/>
              <w:rPr>
                <w:rFonts w:ascii="Browallia New" w:hAnsi="Browallia New" w:cs="Browallia New"/>
                <w:color w:val="000000" w:themeColor="text1"/>
                <w:sz w:val="26"/>
                <w:szCs w:val="26"/>
              </w:rPr>
            </w:pPr>
            <w:r w:rsidRPr="00FA4BA2">
              <w:rPr>
                <w:rFonts w:ascii="Browallia New" w:hAnsi="Browallia New" w:cs="Browallia New"/>
                <w:color w:val="000000" w:themeColor="text1"/>
                <w:sz w:val="26"/>
                <w:szCs w:val="26"/>
              </w:rPr>
              <w:t>5,200,403.20</w:t>
            </w:r>
          </w:p>
        </w:tc>
        <w:tc>
          <w:tcPr>
            <w:tcW w:w="1260" w:type="dxa"/>
            <w:shd w:val="clear" w:color="auto" w:fill="auto"/>
            <w:vAlign w:val="bottom"/>
          </w:tcPr>
          <w:p w14:paraId="5AA98633" w14:textId="77777777" w:rsidR="007F02E3" w:rsidRPr="0047207E" w:rsidRDefault="007F02E3" w:rsidP="007F02E3">
            <w:pPr>
              <w:pStyle w:val="NoSpacing"/>
              <w:jc w:val="right"/>
              <w:rPr>
                <w:rFonts w:ascii="Browallia New" w:hAnsi="Browallia New" w:cs="Browallia New"/>
                <w:color w:val="000000" w:themeColor="text1"/>
                <w:sz w:val="26"/>
                <w:szCs w:val="26"/>
              </w:rPr>
            </w:pPr>
            <w:r w:rsidRPr="00763F5F">
              <w:rPr>
                <w:rFonts w:ascii="Browallia New" w:hAnsi="Browallia New" w:cs="Browallia New"/>
                <w:color w:val="000000" w:themeColor="text1"/>
                <w:sz w:val="26"/>
                <w:szCs w:val="26"/>
              </w:rPr>
              <w:t>147,705.00</w:t>
            </w:r>
          </w:p>
        </w:tc>
        <w:tc>
          <w:tcPr>
            <w:tcW w:w="1620" w:type="dxa"/>
            <w:shd w:val="clear" w:color="auto" w:fill="auto"/>
            <w:vAlign w:val="bottom"/>
          </w:tcPr>
          <w:p w14:paraId="348E26E6" w14:textId="77777777" w:rsidR="007F02E3" w:rsidRPr="0047207E" w:rsidRDefault="007F02E3" w:rsidP="007F02E3">
            <w:pPr>
              <w:pStyle w:val="NoSpacing"/>
              <w:jc w:val="right"/>
              <w:rPr>
                <w:rFonts w:ascii="Browallia New" w:hAnsi="Browallia New" w:cs="Browallia New"/>
                <w:color w:val="000000" w:themeColor="text1"/>
                <w:sz w:val="26"/>
                <w:szCs w:val="26"/>
              </w:rPr>
            </w:pPr>
            <w:r>
              <w:rPr>
                <w:rFonts w:ascii="Browallia New" w:hAnsi="Browallia New" w:cs="Browallia New"/>
                <w:color w:val="000000" w:themeColor="text1"/>
                <w:sz w:val="26"/>
                <w:szCs w:val="26"/>
              </w:rPr>
              <w:t>-</w:t>
            </w:r>
          </w:p>
        </w:tc>
        <w:tc>
          <w:tcPr>
            <w:tcW w:w="1350" w:type="dxa"/>
            <w:shd w:val="clear" w:color="auto" w:fill="auto"/>
            <w:vAlign w:val="bottom"/>
          </w:tcPr>
          <w:p w14:paraId="4C770D43" w14:textId="77777777" w:rsidR="007F02E3" w:rsidRPr="0047207E" w:rsidRDefault="007F02E3" w:rsidP="007F02E3">
            <w:pPr>
              <w:pStyle w:val="NoSpacing"/>
              <w:jc w:val="right"/>
              <w:rPr>
                <w:rFonts w:ascii="Browallia New" w:hAnsi="Browallia New" w:cs="Browallia New"/>
                <w:color w:val="000000" w:themeColor="text1"/>
                <w:sz w:val="26"/>
                <w:szCs w:val="26"/>
              </w:rPr>
            </w:pPr>
            <w:r w:rsidRPr="00763F5F">
              <w:rPr>
                <w:rFonts w:ascii="Browallia New" w:hAnsi="Browallia New" w:cs="Browallia New"/>
                <w:color w:val="000000" w:themeColor="text1"/>
                <w:sz w:val="26"/>
                <w:szCs w:val="26"/>
              </w:rPr>
              <w:t>5,348,108.20</w:t>
            </w:r>
          </w:p>
        </w:tc>
      </w:tr>
      <w:tr w:rsidR="007F02E3" w:rsidRPr="00906EF6" w14:paraId="53AD14B4" w14:textId="77777777" w:rsidTr="007F02E3">
        <w:trPr>
          <w:trHeight w:val="20"/>
        </w:trPr>
        <w:tc>
          <w:tcPr>
            <w:tcW w:w="3780" w:type="dxa"/>
            <w:gridSpan w:val="3"/>
            <w:shd w:val="clear" w:color="auto" w:fill="auto"/>
            <w:vAlign w:val="bottom"/>
          </w:tcPr>
          <w:p w14:paraId="7854AAA2" w14:textId="77777777" w:rsidR="007F02E3" w:rsidRPr="0047207E" w:rsidRDefault="007F02E3" w:rsidP="007F02E3">
            <w:pPr>
              <w:pStyle w:val="NoSpacing"/>
              <w:ind w:left="45"/>
              <w:rPr>
                <w:rFonts w:ascii="Browallia New" w:hAnsi="Browallia New" w:cs="Browallia New"/>
                <w:color w:val="000000" w:themeColor="text1"/>
                <w:sz w:val="26"/>
                <w:szCs w:val="26"/>
                <w:highlight w:val="yellow"/>
              </w:rPr>
            </w:pPr>
            <w:r w:rsidRPr="00B85480">
              <w:rPr>
                <w:rFonts w:ascii="Browallia New" w:hAnsi="Browallia New" w:cs="Browallia New"/>
                <w:color w:val="000000" w:themeColor="text1"/>
                <w:sz w:val="26"/>
                <w:szCs w:val="26"/>
              </w:rPr>
              <w:t>Deficit Tax</w:t>
            </w:r>
          </w:p>
        </w:tc>
        <w:tc>
          <w:tcPr>
            <w:tcW w:w="1350" w:type="dxa"/>
            <w:shd w:val="clear" w:color="auto" w:fill="auto"/>
            <w:vAlign w:val="bottom"/>
          </w:tcPr>
          <w:p w14:paraId="6322EF80" w14:textId="77777777" w:rsidR="007F02E3" w:rsidRPr="0047207E" w:rsidRDefault="007F02E3" w:rsidP="007F02E3">
            <w:pPr>
              <w:pStyle w:val="NoSpacing"/>
              <w:pBdr>
                <w:bottom w:val="single" w:sz="4" w:space="1" w:color="auto"/>
              </w:pBdr>
              <w:jc w:val="right"/>
              <w:rPr>
                <w:rFonts w:ascii="Browallia New" w:hAnsi="Browallia New" w:cs="Browallia New"/>
                <w:color w:val="000000" w:themeColor="text1"/>
                <w:sz w:val="26"/>
                <w:szCs w:val="26"/>
              </w:rPr>
            </w:pPr>
            <w:r w:rsidRPr="00FA4BA2">
              <w:rPr>
                <w:rFonts w:ascii="Browallia New" w:hAnsi="Browallia New" w:cs="Browallia New"/>
                <w:color w:val="000000" w:themeColor="text1"/>
                <w:sz w:val="26"/>
                <w:szCs w:val="26"/>
              </w:rPr>
              <w:t>169,985.97</w:t>
            </w:r>
          </w:p>
        </w:tc>
        <w:tc>
          <w:tcPr>
            <w:tcW w:w="1260" w:type="dxa"/>
            <w:shd w:val="clear" w:color="auto" w:fill="auto"/>
            <w:vAlign w:val="bottom"/>
          </w:tcPr>
          <w:p w14:paraId="4E4AFC02" w14:textId="77777777" w:rsidR="007F02E3" w:rsidRPr="0047207E" w:rsidRDefault="007F02E3" w:rsidP="007F02E3">
            <w:pPr>
              <w:pStyle w:val="NoSpacing"/>
              <w:pBdr>
                <w:bottom w:val="single" w:sz="4" w:space="1" w:color="auto"/>
              </w:pBdr>
              <w:jc w:val="right"/>
              <w:rPr>
                <w:rFonts w:ascii="Browallia New" w:hAnsi="Browallia New" w:cs="Browallia New"/>
                <w:color w:val="000000" w:themeColor="text1"/>
                <w:sz w:val="26"/>
                <w:szCs w:val="26"/>
              </w:rPr>
            </w:pPr>
            <w:r w:rsidRPr="00763F5F">
              <w:rPr>
                <w:rFonts w:ascii="Browallia New" w:hAnsi="Browallia New" w:cs="Browallia New"/>
                <w:color w:val="000000" w:themeColor="text1"/>
                <w:sz w:val="26"/>
                <w:szCs w:val="26"/>
              </w:rPr>
              <w:t>(169,985.97)</w:t>
            </w:r>
          </w:p>
        </w:tc>
        <w:tc>
          <w:tcPr>
            <w:tcW w:w="1620" w:type="dxa"/>
            <w:shd w:val="clear" w:color="auto" w:fill="auto"/>
            <w:vAlign w:val="bottom"/>
          </w:tcPr>
          <w:p w14:paraId="2DB2B1E5" w14:textId="77777777" w:rsidR="007F02E3" w:rsidRPr="0047207E" w:rsidRDefault="007F02E3" w:rsidP="007F02E3">
            <w:pPr>
              <w:pStyle w:val="NoSpacing"/>
              <w:pBdr>
                <w:bottom w:val="single" w:sz="4" w:space="1" w:color="auto"/>
              </w:pBdr>
              <w:jc w:val="right"/>
              <w:rPr>
                <w:rFonts w:ascii="Browallia New" w:hAnsi="Browallia New" w:cs="Browallia New"/>
                <w:color w:val="000000" w:themeColor="text1"/>
                <w:sz w:val="26"/>
                <w:szCs w:val="26"/>
              </w:rPr>
            </w:pPr>
            <w:r>
              <w:rPr>
                <w:rFonts w:ascii="Browallia New" w:hAnsi="Browallia New" w:cs="Browallia New"/>
                <w:color w:val="000000" w:themeColor="text1"/>
                <w:sz w:val="26"/>
                <w:szCs w:val="26"/>
              </w:rPr>
              <w:t>-</w:t>
            </w:r>
          </w:p>
        </w:tc>
        <w:tc>
          <w:tcPr>
            <w:tcW w:w="1350" w:type="dxa"/>
            <w:shd w:val="clear" w:color="auto" w:fill="auto"/>
            <w:vAlign w:val="bottom"/>
          </w:tcPr>
          <w:p w14:paraId="3B5F5783" w14:textId="77777777" w:rsidR="007F02E3" w:rsidRPr="0047207E" w:rsidRDefault="007F02E3" w:rsidP="007F02E3">
            <w:pPr>
              <w:pStyle w:val="NoSpacing"/>
              <w:pBdr>
                <w:bottom w:val="single" w:sz="4" w:space="1" w:color="auto"/>
              </w:pBdr>
              <w:jc w:val="right"/>
              <w:rPr>
                <w:rFonts w:ascii="Browallia New" w:hAnsi="Browallia New" w:cs="Browallia New"/>
                <w:color w:val="000000" w:themeColor="text1"/>
                <w:sz w:val="26"/>
                <w:szCs w:val="26"/>
              </w:rPr>
            </w:pPr>
            <w:r w:rsidRPr="00763F5F">
              <w:rPr>
                <w:rFonts w:ascii="Browallia New" w:hAnsi="Browallia New" w:cs="Browallia New"/>
                <w:color w:val="000000" w:themeColor="text1"/>
                <w:sz w:val="26"/>
                <w:szCs w:val="26"/>
              </w:rPr>
              <w:t xml:space="preserve">-   </w:t>
            </w:r>
          </w:p>
        </w:tc>
      </w:tr>
      <w:tr w:rsidR="007F02E3" w:rsidRPr="00906EF6" w14:paraId="3A3C5570" w14:textId="77777777" w:rsidTr="007F02E3">
        <w:trPr>
          <w:trHeight w:val="20"/>
        </w:trPr>
        <w:tc>
          <w:tcPr>
            <w:tcW w:w="3780" w:type="dxa"/>
            <w:gridSpan w:val="3"/>
            <w:shd w:val="clear" w:color="auto" w:fill="auto"/>
          </w:tcPr>
          <w:p w14:paraId="32002E9C" w14:textId="77777777" w:rsidR="007F02E3" w:rsidRPr="00906EF6" w:rsidRDefault="007F02E3" w:rsidP="007F02E3">
            <w:pPr>
              <w:pStyle w:val="NoSpacing"/>
              <w:ind w:left="45"/>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rPr>
              <w:t>Total</w:t>
            </w:r>
          </w:p>
        </w:tc>
        <w:tc>
          <w:tcPr>
            <w:tcW w:w="1350" w:type="dxa"/>
            <w:shd w:val="clear" w:color="auto" w:fill="auto"/>
            <w:vAlign w:val="bottom"/>
          </w:tcPr>
          <w:p w14:paraId="4C08DBC1" w14:textId="77777777" w:rsidR="007F02E3" w:rsidRPr="0047207E" w:rsidRDefault="007F02E3" w:rsidP="007F02E3">
            <w:pPr>
              <w:pStyle w:val="NoSpacing"/>
              <w:pBdr>
                <w:bottom w:val="double" w:sz="4" w:space="1" w:color="auto"/>
              </w:pBdr>
              <w:jc w:val="right"/>
              <w:rPr>
                <w:rFonts w:ascii="Browallia New" w:hAnsi="Browallia New" w:cs="Browallia New"/>
                <w:color w:val="000000" w:themeColor="text1"/>
                <w:sz w:val="26"/>
                <w:szCs w:val="26"/>
              </w:rPr>
            </w:pPr>
            <w:r w:rsidRPr="00351CA9">
              <w:rPr>
                <w:rFonts w:ascii="Browallia New" w:hAnsi="Browallia New" w:cs="Browallia New"/>
                <w:color w:val="000000" w:themeColor="text1"/>
                <w:sz w:val="26"/>
                <w:szCs w:val="26"/>
              </w:rPr>
              <w:t>16,358,121.23</w:t>
            </w:r>
          </w:p>
        </w:tc>
        <w:tc>
          <w:tcPr>
            <w:tcW w:w="1260" w:type="dxa"/>
            <w:shd w:val="clear" w:color="auto" w:fill="auto"/>
            <w:vAlign w:val="bottom"/>
          </w:tcPr>
          <w:p w14:paraId="0AE36717" w14:textId="77777777" w:rsidR="007F02E3" w:rsidRPr="0047207E" w:rsidRDefault="007F02E3" w:rsidP="007F02E3">
            <w:pPr>
              <w:pStyle w:val="NoSpacing"/>
              <w:pBdr>
                <w:bottom w:val="double" w:sz="4" w:space="1" w:color="auto"/>
              </w:pBdr>
              <w:jc w:val="right"/>
              <w:rPr>
                <w:rFonts w:ascii="Browallia New" w:hAnsi="Browallia New" w:cs="Browallia New"/>
                <w:color w:val="000000" w:themeColor="text1"/>
                <w:sz w:val="26"/>
                <w:szCs w:val="26"/>
              </w:rPr>
            </w:pPr>
            <w:r w:rsidRPr="00763F5F">
              <w:rPr>
                <w:rFonts w:ascii="Browallia New" w:hAnsi="Browallia New" w:cs="Browallia New"/>
                <w:color w:val="000000" w:themeColor="text1"/>
                <w:sz w:val="26"/>
                <w:szCs w:val="26"/>
              </w:rPr>
              <w:t>(205,226.04)</w:t>
            </w:r>
          </w:p>
        </w:tc>
        <w:tc>
          <w:tcPr>
            <w:tcW w:w="1620" w:type="dxa"/>
            <w:shd w:val="clear" w:color="auto" w:fill="auto"/>
            <w:vAlign w:val="bottom"/>
          </w:tcPr>
          <w:p w14:paraId="50F68704" w14:textId="77777777" w:rsidR="007F02E3" w:rsidRPr="0047207E" w:rsidRDefault="007F02E3" w:rsidP="007F02E3">
            <w:pPr>
              <w:pStyle w:val="NoSpacing"/>
              <w:pBdr>
                <w:bottom w:val="double" w:sz="4" w:space="1" w:color="auto"/>
              </w:pBdr>
              <w:jc w:val="right"/>
              <w:rPr>
                <w:rFonts w:ascii="Browallia New" w:hAnsi="Browallia New" w:cs="Browallia New"/>
                <w:color w:val="000000" w:themeColor="text1"/>
                <w:sz w:val="26"/>
                <w:szCs w:val="26"/>
              </w:rPr>
            </w:pPr>
            <w:r w:rsidRPr="00763F5F">
              <w:rPr>
                <w:rFonts w:ascii="Browallia New" w:hAnsi="Browallia New" w:cs="Browallia New"/>
                <w:color w:val="000000" w:themeColor="text1"/>
                <w:sz w:val="26"/>
                <w:szCs w:val="26"/>
              </w:rPr>
              <w:t>1,349.20</w:t>
            </w:r>
          </w:p>
        </w:tc>
        <w:tc>
          <w:tcPr>
            <w:tcW w:w="1350" w:type="dxa"/>
            <w:shd w:val="clear" w:color="auto" w:fill="auto"/>
            <w:vAlign w:val="bottom"/>
          </w:tcPr>
          <w:p w14:paraId="1CA67DFF" w14:textId="77777777" w:rsidR="007F02E3" w:rsidRPr="0047207E" w:rsidRDefault="007F02E3" w:rsidP="007F02E3">
            <w:pPr>
              <w:pStyle w:val="NoSpacing"/>
              <w:pBdr>
                <w:bottom w:val="double" w:sz="4" w:space="1" w:color="auto"/>
              </w:pBdr>
              <w:jc w:val="right"/>
              <w:rPr>
                <w:rFonts w:ascii="Browallia New" w:hAnsi="Browallia New" w:cs="Browallia New"/>
                <w:color w:val="000000" w:themeColor="text1"/>
                <w:sz w:val="26"/>
                <w:szCs w:val="26"/>
              </w:rPr>
            </w:pPr>
            <w:r w:rsidRPr="00763F5F">
              <w:rPr>
                <w:rFonts w:ascii="Browallia New" w:hAnsi="Browallia New" w:cs="Browallia New"/>
                <w:color w:val="000000" w:themeColor="text1"/>
                <w:sz w:val="26"/>
                <w:szCs w:val="26"/>
              </w:rPr>
              <w:t>16,154,244.39</w:t>
            </w:r>
          </w:p>
        </w:tc>
      </w:tr>
    </w:tbl>
    <w:p w14:paraId="37A66D33" w14:textId="77777777" w:rsidR="007F02E3" w:rsidRDefault="007F02E3" w:rsidP="007F02E3">
      <w:pPr>
        <w:pStyle w:val="NoSpacing"/>
        <w:rPr>
          <w:rFonts w:ascii="Browallia New" w:hAnsi="Browallia New" w:cs="Browallia New"/>
          <w:color w:val="000000" w:themeColor="text1"/>
          <w:sz w:val="28"/>
        </w:rPr>
      </w:pPr>
    </w:p>
    <w:tbl>
      <w:tblPr>
        <w:tblW w:w="9360" w:type="dxa"/>
        <w:tblInd w:w="540" w:type="dxa"/>
        <w:tblLayout w:type="fixed"/>
        <w:tblLook w:val="04A0" w:firstRow="1" w:lastRow="0" w:firstColumn="1" w:lastColumn="0" w:noHBand="0" w:noVBand="1"/>
      </w:tblPr>
      <w:tblGrid>
        <w:gridCol w:w="236"/>
        <w:gridCol w:w="282"/>
        <w:gridCol w:w="3262"/>
        <w:gridCol w:w="1350"/>
        <w:gridCol w:w="1260"/>
        <w:gridCol w:w="1620"/>
        <w:gridCol w:w="1350"/>
      </w:tblGrid>
      <w:tr w:rsidR="007F02E3" w:rsidRPr="00906EF6" w14:paraId="10D2FADE" w14:textId="77777777" w:rsidTr="007F02E3">
        <w:trPr>
          <w:trHeight w:val="20"/>
        </w:trPr>
        <w:tc>
          <w:tcPr>
            <w:tcW w:w="236" w:type="dxa"/>
            <w:shd w:val="clear" w:color="auto" w:fill="auto"/>
          </w:tcPr>
          <w:p w14:paraId="06B80A42" w14:textId="77777777" w:rsidR="007F02E3" w:rsidRPr="00906EF6" w:rsidRDefault="007F02E3" w:rsidP="007F02E3">
            <w:pPr>
              <w:pStyle w:val="NoSpacing"/>
              <w:tabs>
                <w:tab w:val="left" w:pos="567"/>
              </w:tabs>
              <w:jc w:val="center"/>
              <w:rPr>
                <w:rFonts w:ascii="Browallia New" w:hAnsi="Browallia New" w:cs="Browallia New"/>
                <w:color w:val="000000" w:themeColor="text1"/>
                <w:sz w:val="25"/>
                <w:szCs w:val="25"/>
              </w:rPr>
            </w:pPr>
            <w:r w:rsidRPr="00906EF6">
              <w:rPr>
                <w:rFonts w:ascii="Browallia New" w:hAnsi="Browallia New" w:cs="Browallia New"/>
                <w:color w:val="000000" w:themeColor="text1"/>
                <w:sz w:val="25"/>
                <w:szCs w:val="25"/>
              </w:rPr>
              <w:tab/>
            </w:r>
          </w:p>
        </w:tc>
        <w:tc>
          <w:tcPr>
            <w:tcW w:w="282" w:type="dxa"/>
            <w:shd w:val="clear" w:color="auto" w:fill="auto"/>
          </w:tcPr>
          <w:p w14:paraId="5D6E3973" w14:textId="77777777" w:rsidR="007F02E3" w:rsidRPr="00906EF6" w:rsidRDefault="007F02E3" w:rsidP="007F02E3">
            <w:pPr>
              <w:pStyle w:val="NoSpacing"/>
              <w:tabs>
                <w:tab w:val="left" w:pos="567"/>
              </w:tabs>
              <w:jc w:val="center"/>
              <w:rPr>
                <w:rFonts w:ascii="Browallia New" w:hAnsi="Browallia New" w:cs="Browallia New"/>
                <w:color w:val="000000" w:themeColor="text1"/>
                <w:sz w:val="26"/>
                <w:szCs w:val="26"/>
              </w:rPr>
            </w:pPr>
          </w:p>
        </w:tc>
        <w:tc>
          <w:tcPr>
            <w:tcW w:w="3262" w:type="dxa"/>
            <w:shd w:val="clear" w:color="auto" w:fill="auto"/>
          </w:tcPr>
          <w:p w14:paraId="689EE8CF" w14:textId="77777777" w:rsidR="007F02E3" w:rsidRPr="00906EF6" w:rsidRDefault="007F02E3" w:rsidP="007F02E3">
            <w:pPr>
              <w:pStyle w:val="NoSpacing"/>
              <w:tabs>
                <w:tab w:val="left" w:pos="567"/>
              </w:tabs>
              <w:jc w:val="center"/>
              <w:rPr>
                <w:rFonts w:ascii="Browallia New" w:hAnsi="Browallia New" w:cs="Browallia New"/>
                <w:color w:val="000000" w:themeColor="text1"/>
                <w:sz w:val="26"/>
                <w:szCs w:val="26"/>
              </w:rPr>
            </w:pPr>
          </w:p>
        </w:tc>
        <w:tc>
          <w:tcPr>
            <w:tcW w:w="5580" w:type="dxa"/>
            <w:gridSpan w:val="4"/>
            <w:shd w:val="clear" w:color="auto" w:fill="auto"/>
          </w:tcPr>
          <w:p w14:paraId="33564CF4" w14:textId="77777777" w:rsidR="007F02E3" w:rsidRPr="00906EF6" w:rsidRDefault="007F02E3" w:rsidP="007F02E3">
            <w:pPr>
              <w:pStyle w:val="NoSpacing"/>
              <w:pBdr>
                <w:bottom w:val="single" w:sz="4" w:space="1" w:color="auto"/>
              </w:pBdr>
              <w:tabs>
                <w:tab w:val="left" w:pos="567"/>
              </w:tabs>
              <w:jc w:val="center"/>
              <w:rPr>
                <w:rFonts w:ascii="Browallia New" w:hAnsi="Browallia New" w:cs="Browallia New"/>
                <w:color w:val="000000" w:themeColor="text1"/>
                <w:sz w:val="26"/>
                <w:szCs w:val="26"/>
              </w:rPr>
            </w:pPr>
            <w:proofErr w:type="gramStart"/>
            <w:r w:rsidRPr="00906EF6">
              <w:rPr>
                <w:rFonts w:ascii="Browallia New" w:hAnsi="Browallia New" w:cs="Browallia New"/>
                <w:color w:val="000000" w:themeColor="text1"/>
                <w:sz w:val="26"/>
                <w:szCs w:val="26"/>
              </w:rPr>
              <w:t>Unit :</w:t>
            </w:r>
            <w:proofErr w:type="gramEnd"/>
            <w:r w:rsidRPr="00906EF6">
              <w:rPr>
                <w:rFonts w:ascii="Browallia New" w:hAnsi="Browallia New" w:cs="Browallia New"/>
                <w:color w:val="000000" w:themeColor="text1"/>
                <w:sz w:val="26"/>
                <w:szCs w:val="26"/>
              </w:rPr>
              <w:t xml:space="preserve"> Baht</w:t>
            </w:r>
          </w:p>
        </w:tc>
      </w:tr>
      <w:tr w:rsidR="007F02E3" w:rsidRPr="00906EF6" w14:paraId="362AC661" w14:textId="77777777" w:rsidTr="007F02E3">
        <w:trPr>
          <w:trHeight w:val="20"/>
        </w:trPr>
        <w:tc>
          <w:tcPr>
            <w:tcW w:w="236" w:type="dxa"/>
            <w:shd w:val="clear" w:color="auto" w:fill="auto"/>
          </w:tcPr>
          <w:p w14:paraId="08EEE268" w14:textId="77777777" w:rsidR="007F02E3" w:rsidRPr="00906EF6" w:rsidRDefault="007F02E3" w:rsidP="007F02E3">
            <w:pPr>
              <w:pStyle w:val="NoSpacing"/>
              <w:tabs>
                <w:tab w:val="left" w:pos="567"/>
              </w:tabs>
              <w:jc w:val="center"/>
              <w:rPr>
                <w:rFonts w:ascii="Browallia New" w:hAnsi="Browallia New" w:cs="Browallia New"/>
                <w:color w:val="000000" w:themeColor="text1"/>
                <w:sz w:val="25"/>
                <w:szCs w:val="25"/>
              </w:rPr>
            </w:pPr>
          </w:p>
        </w:tc>
        <w:tc>
          <w:tcPr>
            <w:tcW w:w="282" w:type="dxa"/>
            <w:shd w:val="clear" w:color="auto" w:fill="auto"/>
          </w:tcPr>
          <w:p w14:paraId="4F705565" w14:textId="77777777" w:rsidR="007F02E3" w:rsidRPr="00906EF6" w:rsidRDefault="007F02E3" w:rsidP="007F02E3">
            <w:pPr>
              <w:pStyle w:val="NoSpacing"/>
              <w:tabs>
                <w:tab w:val="left" w:pos="567"/>
              </w:tabs>
              <w:jc w:val="center"/>
              <w:rPr>
                <w:rFonts w:ascii="Browallia New" w:hAnsi="Browallia New" w:cs="Browallia New"/>
                <w:color w:val="000000" w:themeColor="text1"/>
                <w:sz w:val="26"/>
                <w:szCs w:val="26"/>
              </w:rPr>
            </w:pPr>
          </w:p>
        </w:tc>
        <w:tc>
          <w:tcPr>
            <w:tcW w:w="3262" w:type="dxa"/>
            <w:shd w:val="clear" w:color="auto" w:fill="auto"/>
          </w:tcPr>
          <w:p w14:paraId="2388E493" w14:textId="77777777" w:rsidR="007F02E3" w:rsidRPr="00906EF6" w:rsidRDefault="007F02E3" w:rsidP="007F02E3">
            <w:pPr>
              <w:pStyle w:val="NoSpacing"/>
              <w:tabs>
                <w:tab w:val="left" w:pos="567"/>
              </w:tabs>
              <w:jc w:val="center"/>
              <w:rPr>
                <w:rFonts w:ascii="Browallia New" w:hAnsi="Browallia New" w:cs="Browallia New"/>
                <w:color w:val="000000" w:themeColor="text1"/>
                <w:sz w:val="26"/>
                <w:szCs w:val="26"/>
              </w:rPr>
            </w:pPr>
          </w:p>
        </w:tc>
        <w:tc>
          <w:tcPr>
            <w:tcW w:w="5580" w:type="dxa"/>
            <w:gridSpan w:val="4"/>
            <w:shd w:val="clear" w:color="auto" w:fill="auto"/>
          </w:tcPr>
          <w:p w14:paraId="55B5AFEC" w14:textId="77777777" w:rsidR="007F02E3" w:rsidRPr="00906EF6" w:rsidRDefault="007F02E3" w:rsidP="007F02E3">
            <w:pPr>
              <w:pStyle w:val="NoSpacing"/>
              <w:pBdr>
                <w:bottom w:val="single" w:sz="4" w:space="1" w:color="auto"/>
              </w:pBdr>
              <w:tabs>
                <w:tab w:val="left" w:pos="567"/>
              </w:tabs>
              <w:jc w:val="center"/>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rPr>
              <w:t>Separate</w:t>
            </w:r>
          </w:p>
        </w:tc>
      </w:tr>
      <w:tr w:rsidR="007F02E3" w:rsidRPr="00906EF6" w14:paraId="34A02161" w14:textId="77777777" w:rsidTr="007F02E3">
        <w:trPr>
          <w:trHeight w:val="20"/>
        </w:trPr>
        <w:tc>
          <w:tcPr>
            <w:tcW w:w="236" w:type="dxa"/>
            <w:shd w:val="clear" w:color="auto" w:fill="auto"/>
          </w:tcPr>
          <w:p w14:paraId="22094252" w14:textId="77777777" w:rsidR="007F02E3" w:rsidRPr="00906EF6" w:rsidRDefault="007F02E3" w:rsidP="007F02E3">
            <w:pPr>
              <w:pStyle w:val="NoSpacing"/>
              <w:tabs>
                <w:tab w:val="left" w:pos="567"/>
              </w:tabs>
              <w:jc w:val="center"/>
              <w:rPr>
                <w:rFonts w:ascii="Browallia New" w:hAnsi="Browallia New" w:cs="Browallia New"/>
                <w:color w:val="000000" w:themeColor="text1"/>
                <w:sz w:val="25"/>
                <w:szCs w:val="25"/>
              </w:rPr>
            </w:pPr>
          </w:p>
        </w:tc>
        <w:tc>
          <w:tcPr>
            <w:tcW w:w="282" w:type="dxa"/>
            <w:shd w:val="clear" w:color="auto" w:fill="auto"/>
          </w:tcPr>
          <w:p w14:paraId="5841F76A" w14:textId="77777777" w:rsidR="007F02E3" w:rsidRPr="00906EF6" w:rsidRDefault="007F02E3" w:rsidP="007F02E3">
            <w:pPr>
              <w:pStyle w:val="NoSpacing"/>
              <w:tabs>
                <w:tab w:val="left" w:pos="567"/>
              </w:tabs>
              <w:jc w:val="center"/>
              <w:rPr>
                <w:rFonts w:ascii="Browallia New" w:hAnsi="Browallia New" w:cs="Browallia New"/>
                <w:color w:val="000000" w:themeColor="text1"/>
                <w:sz w:val="26"/>
                <w:szCs w:val="26"/>
              </w:rPr>
            </w:pPr>
          </w:p>
        </w:tc>
        <w:tc>
          <w:tcPr>
            <w:tcW w:w="3262" w:type="dxa"/>
            <w:shd w:val="clear" w:color="auto" w:fill="auto"/>
          </w:tcPr>
          <w:p w14:paraId="75BD7D1D" w14:textId="77777777" w:rsidR="007F02E3" w:rsidRPr="00906EF6" w:rsidRDefault="007F02E3" w:rsidP="007F02E3">
            <w:pPr>
              <w:pStyle w:val="NoSpacing"/>
              <w:tabs>
                <w:tab w:val="left" w:pos="567"/>
              </w:tabs>
              <w:jc w:val="center"/>
              <w:rPr>
                <w:rFonts w:ascii="Browallia New" w:hAnsi="Browallia New" w:cs="Browallia New"/>
                <w:color w:val="000000" w:themeColor="text1"/>
                <w:sz w:val="26"/>
                <w:szCs w:val="26"/>
              </w:rPr>
            </w:pPr>
          </w:p>
        </w:tc>
        <w:tc>
          <w:tcPr>
            <w:tcW w:w="1350" w:type="dxa"/>
            <w:vMerge w:val="restart"/>
            <w:shd w:val="clear" w:color="auto" w:fill="auto"/>
            <w:vAlign w:val="bottom"/>
          </w:tcPr>
          <w:p w14:paraId="0175B90D" w14:textId="77777777" w:rsidR="007F02E3" w:rsidRPr="00906EF6" w:rsidRDefault="007F02E3" w:rsidP="007F02E3">
            <w:pPr>
              <w:pStyle w:val="NoSpacing"/>
              <w:pBdr>
                <w:bottom w:val="single" w:sz="4" w:space="1" w:color="auto"/>
              </w:pBdr>
              <w:tabs>
                <w:tab w:val="left" w:pos="567"/>
              </w:tabs>
              <w:jc w:val="center"/>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rPr>
              <w:t xml:space="preserve">As at </w:t>
            </w:r>
          </w:p>
          <w:p w14:paraId="1C48D069" w14:textId="77777777" w:rsidR="007F02E3" w:rsidRPr="00906EF6" w:rsidRDefault="007F02E3" w:rsidP="007F02E3">
            <w:pPr>
              <w:pStyle w:val="NoSpacing"/>
              <w:pBdr>
                <w:bottom w:val="single" w:sz="4" w:space="1" w:color="auto"/>
              </w:pBdr>
              <w:tabs>
                <w:tab w:val="left" w:pos="567"/>
              </w:tabs>
              <w:jc w:val="center"/>
              <w:rPr>
                <w:rFonts w:ascii="Browallia New" w:hAnsi="Browallia New" w:cs="Browallia New"/>
                <w:color w:val="000000" w:themeColor="text1"/>
                <w:sz w:val="26"/>
                <w:szCs w:val="26"/>
                <w:cs/>
              </w:rPr>
            </w:pPr>
            <w:r w:rsidRPr="00906EF6">
              <w:rPr>
                <w:rFonts w:ascii="Browallia New" w:hAnsi="Browallia New" w:cs="Browallia New"/>
                <w:color w:val="000000" w:themeColor="text1"/>
                <w:sz w:val="26"/>
                <w:szCs w:val="26"/>
              </w:rPr>
              <w:t>Jan 1, 202</w:t>
            </w:r>
            <w:r>
              <w:rPr>
                <w:rFonts w:ascii="Browallia New" w:hAnsi="Browallia New" w:cs="Browallia New"/>
                <w:color w:val="000000" w:themeColor="text1"/>
                <w:sz w:val="26"/>
                <w:szCs w:val="26"/>
              </w:rPr>
              <w:t>1</w:t>
            </w:r>
          </w:p>
        </w:tc>
        <w:tc>
          <w:tcPr>
            <w:tcW w:w="2880" w:type="dxa"/>
            <w:gridSpan w:val="2"/>
            <w:shd w:val="clear" w:color="auto" w:fill="auto"/>
            <w:vAlign w:val="bottom"/>
          </w:tcPr>
          <w:p w14:paraId="307017D3" w14:textId="77777777" w:rsidR="007F02E3" w:rsidRPr="00906EF6" w:rsidRDefault="007F02E3" w:rsidP="007F02E3">
            <w:pPr>
              <w:pStyle w:val="NoSpacing"/>
              <w:pBdr>
                <w:bottom w:val="single" w:sz="4" w:space="1" w:color="auto"/>
              </w:pBdr>
              <w:tabs>
                <w:tab w:val="left" w:pos="567"/>
              </w:tabs>
              <w:jc w:val="center"/>
              <w:rPr>
                <w:rFonts w:ascii="Browallia New" w:hAnsi="Browallia New" w:cs="Browallia New"/>
                <w:color w:val="000000" w:themeColor="text1"/>
                <w:spacing w:val="-2"/>
                <w:sz w:val="26"/>
                <w:szCs w:val="26"/>
              </w:rPr>
            </w:pPr>
            <w:r w:rsidRPr="00906EF6">
              <w:rPr>
                <w:rFonts w:ascii="Browallia New" w:hAnsi="Browallia New" w:cs="Browallia New"/>
                <w:color w:val="000000" w:themeColor="text1"/>
                <w:sz w:val="26"/>
                <w:szCs w:val="26"/>
                <w:cs/>
              </w:rPr>
              <w:t>(</w:t>
            </w:r>
            <w:r w:rsidRPr="00906EF6">
              <w:rPr>
                <w:rFonts w:ascii="Browallia New" w:hAnsi="Browallia New" w:cs="Browallia New"/>
                <w:color w:val="000000" w:themeColor="text1"/>
                <w:sz w:val="26"/>
                <w:szCs w:val="26"/>
              </w:rPr>
              <w:t xml:space="preserve">Changed) Credit for the </w:t>
            </w:r>
            <w:r>
              <w:rPr>
                <w:rFonts w:ascii="Browallia New" w:hAnsi="Browallia New" w:cs="Browallia New"/>
                <w:color w:val="000000" w:themeColor="text1"/>
                <w:sz w:val="26"/>
                <w:szCs w:val="26"/>
              </w:rPr>
              <w:t>year</w:t>
            </w:r>
            <w:r w:rsidRPr="00906EF6">
              <w:rPr>
                <w:rFonts w:ascii="Browallia New" w:hAnsi="Browallia New" w:cs="Browallia New"/>
                <w:color w:val="000000" w:themeColor="text1"/>
                <w:sz w:val="26"/>
                <w:szCs w:val="26"/>
              </w:rPr>
              <w:t xml:space="preserve"> to</w:t>
            </w:r>
          </w:p>
        </w:tc>
        <w:tc>
          <w:tcPr>
            <w:tcW w:w="1350" w:type="dxa"/>
            <w:vMerge w:val="restart"/>
            <w:shd w:val="clear" w:color="auto" w:fill="auto"/>
            <w:vAlign w:val="bottom"/>
          </w:tcPr>
          <w:p w14:paraId="574ECA29" w14:textId="77777777" w:rsidR="007F02E3" w:rsidRPr="00906EF6" w:rsidRDefault="007F02E3" w:rsidP="007F02E3">
            <w:pPr>
              <w:pStyle w:val="NoSpacing"/>
              <w:pBdr>
                <w:bottom w:val="single" w:sz="4" w:space="1" w:color="auto"/>
              </w:pBdr>
              <w:tabs>
                <w:tab w:val="left" w:pos="567"/>
              </w:tabs>
              <w:jc w:val="center"/>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rPr>
              <w:t xml:space="preserve">As at </w:t>
            </w:r>
          </w:p>
          <w:p w14:paraId="04AE7A8D" w14:textId="77777777" w:rsidR="007F02E3" w:rsidRPr="00906EF6" w:rsidRDefault="007F02E3" w:rsidP="007F02E3">
            <w:pPr>
              <w:pStyle w:val="NoSpacing"/>
              <w:pBdr>
                <w:bottom w:val="single" w:sz="4" w:space="1" w:color="auto"/>
              </w:pBdr>
              <w:tabs>
                <w:tab w:val="left" w:pos="567"/>
              </w:tabs>
              <w:jc w:val="center"/>
              <w:rPr>
                <w:rFonts w:ascii="Browallia New" w:hAnsi="Browallia New" w:cs="Browallia New"/>
                <w:color w:val="000000" w:themeColor="text1"/>
                <w:sz w:val="26"/>
                <w:szCs w:val="26"/>
                <w:cs/>
              </w:rPr>
            </w:pPr>
            <w:r w:rsidRPr="00906EF6">
              <w:rPr>
                <w:rFonts w:ascii="Browallia New" w:hAnsi="Browallia New" w:cs="Browallia New"/>
                <w:color w:val="000000" w:themeColor="text1"/>
                <w:sz w:val="25"/>
                <w:szCs w:val="25"/>
              </w:rPr>
              <w:t>Dec 31</w:t>
            </w:r>
            <w:r w:rsidRPr="00906EF6">
              <w:rPr>
                <w:rFonts w:ascii="Browallia New" w:hAnsi="Browallia New" w:cs="Browallia New"/>
                <w:color w:val="000000" w:themeColor="text1"/>
                <w:sz w:val="26"/>
                <w:szCs w:val="26"/>
              </w:rPr>
              <w:t>, 202</w:t>
            </w:r>
            <w:r>
              <w:rPr>
                <w:rFonts w:ascii="Browallia New" w:hAnsi="Browallia New" w:cs="Browallia New"/>
                <w:color w:val="000000" w:themeColor="text1"/>
                <w:sz w:val="26"/>
                <w:szCs w:val="26"/>
              </w:rPr>
              <w:t>1</w:t>
            </w:r>
          </w:p>
        </w:tc>
      </w:tr>
      <w:tr w:rsidR="007F02E3" w:rsidRPr="00906EF6" w14:paraId="17ADED2B" w14:textId="77777777" w:rsidTr="007F02E3">
        <w:trPr>
          <w:trHeight w:val="20"/>
        </w:trPr>
        <w:tc>
          <w:tcPr>
            <w:tcW w:w="236" w:type="dxa"/>
            <w:shd w:val="clear" w:color="auto" w:fill="auto"/>
          </w:tcPr>
          <w:p w14:paraId="7E2D5BE1" w14:textId="77777777" w:rsidR="007F02E3" w:rsidRPr="00906EF6" w:rsidRDefault="007F02E3" w:rsidP="007F02E3">
            <w:pPr>
              <w:pStyle w:val="NoSpacing"/>
              <w:tabs>
                <w:tab w:val="left" w:pos="567"/>
              </w:tabs>
              <w:jc w:val="center"/>
              <w:rPr>
                <w:rFonts w:ascii="Browallia New" w:hAnsi="Browallia New" w:cs="Browallia New"/>
                <w:color w:val="000000" w:themeColor="text1"/>
                <w:sz w:val="25"/>
                <w:szCs w:val="25"/>
              </w:rPr>
            </w:pPr>
          </w:p>
        </w:tc>
        <w:tc>
          <w:tcPr>
            <w:tcW w:w="282" w:type="dxa"/>
            <w:shd w:val="clear" w:color="auto" w:fill="auto"/>
          </w:tcPr>
          <w:p w14:paraId="2D2AB82E" w14:textId="77777777" w:rsidR="007F02E3" w:rsidRPr="00906EF6" w:rsidRDefault="007F02E3" w:rsidP="007F02E3">
            <w:pPr>
              <w:pStyle w:val="NoSpacing"/>
              <w:tabs>
                <w:tab w:val="left" w:pos="567"/>
              </w:tabs>
              <w:jc w:val="center"/>
              <w:rPr>
                <w:rFonts w:ascii="Browallia New" w:hAnsi="Browallia New" w:cs="Browallia New"/>
                <w:color w:val="000000" w:themeColor="text1"/>
                <w:sz w:val="26"/>
                <w:szCs w:val="26"/>
              </w:rPr>
            </w:pPr>
          </w:p>
        </w:tc>
        <w:tc>
          <w:tcPr>
            <w:tcW w:w="3262" w:type="dxa"/>
            <w:shd w:val="clear" w:color="auto" w:fill="auto"/>
          </w:tcPr>
          <w:p w14:paraId="5AE896D9" w14:textId="77777777" w:rsidR="007F02E3" w:rsidRPr="00906EF6" w:rsidRDefault="007F02E3" w:rsidP="007F02E3">
            <w:pPr>
              <w:pStyle w:val="NoSpacing"/>
              <w:tabs>
                <w:tab w:val="left" w:pos="567"/>
              </w:tabs>
              <w:jc w:val="center"/>
              <w:rPr>
                <w:rFonts w:ascii="Browallia New" w:hAnsi="Browallia New" w:cs="Browallia New"/>
                <w:color w:val="000000" w:themeColor="text1"/>
                <w:sz w:val="26"/>
                <w:szCs w:val="26"/>
              </w:rPr>
            </w:pPr>
          </w:p>
        </w:tc>
        <w:tc>
          <w:tcPr>
            <w:tcW w:w="1350" w:type="dxa"/>
            <w:vMerge/>
            <w:shd w:val="clear" w:color="auto" w:fill="auto"/>
          </w:tcPr>
          <w:p w14:paraId="27EFF061" w14:textId="77777777" w:rsidR="007F02E3" w:rsidRPr="00906EF6" w:rsidRDefault="007F02E3" w:rsidP="007F02E3">
            <w:pPr>
              <w:pStyle w:val="NoSpacing"/>
              <w:pBdr>
                <w:bottom w:val="single" w:sz="4" w:space="1" w:color="auto"/>
              </w:pBdr>
              <w:tabs>
                <w:tab w:val="left" w:pos="567"/>
              </w:tabs>
              <w:jc w:val="center"/>
              <w:rPr>
                <w:rFonts w:ascii="Browallia New" w:hAnsi="Browallia New" w:cs="Browallia New"/>
                <w:color w:val="000000" w:themeColor="text1"/>
                <w:sz w:val="26"/>
                <w:szCs w:val="26"/>
                <w:cs/>
              </w:rPr>
            </w:pPr>
          </w:p>
        </w:tc>
        <w:tc>
          <w:tcPr>
            <w:tcW w:w="1260" w:type="dxa"/>
            <w:shd w:val="clear" w:color="auto" w:fill="auto"/>
            <w:vAlign w:val="bottom"/>
          </w:tcPr>
          <w:p w14:paraId="3AE58225" w14:textId="77777777" w:rsidR="007F02E3" w:rsidRPr="00906EF6" w:rsidRDefault="007F02E3" w:rsidP="007F02E3">
            <w:pPr>
              <w:pStyle w:val="NoSpacing"/>
              <w:pBdr>
                <w:bottom w:val="single" w:sz="4" w:space="1" w:color="auto"/>
              </w:pBdr>
              <w:tabs>
                <w:tab w:val="left" w:pos="567"/>
              </w:tabs>
              <w:jc w:val="center"/>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rPr>
              <w:t>Profit or loss</w:t>
            </w:r>
          </w:p>
        </w:tc>
        <w:tc>
          <w:tcPr>
            <w:tcW w:w="1620" w:type="dxa"/>
            <w:shd w:val="clear" w:color="auto" w:fill="auto"/>
            <w:vAlign w:val="bottom"/>
          </w:tcPr>
          <w:p w14:paraId="11BE952B" w14:textId="77777777" w:rsidR="007F02E3" w:rsidRPr="00906EF6" w:rsidRDefault="007F02E3" w:rsidP="007F02E3">
            <w:pPr>
              <w:pStyle w:val="NoSpacing"/>
              <w:pBdr>
                <w:bottom w:val="single" w:sz="4" w:space="1" w:color="auto"/>
              </w:pBdr>
              <w:tabs>
                <w:tab w:val="left" w:pos="567"/>
              </w:tabs>
              <w:jc w:val="center"/>
              <w:rPr>
                <w:rFonts w:ascii="Browallia New" w:hAnsi="Browallia New" w:cs="Browallia New"/>
                <w:color w:val="000000" w:themeColor="text1"/>
                <w:sz w:val="26"/>
                <w:szCs w:val="26"/>
              </w:rPr>
            </w:pPr>
            <w:r w:rsidRPr="00906EF6">
              <w:rPr>
                <w:rFonts w:ascii="Browallia New" w:hAnsi="Browallia New" w:cs="Browallia New"/>
                <w:color w:val="000000" w:themeColor="text1"/>
                <w:spacing w:val="-4"/>
                <w:sz w:val="26"/>
                <w:szCs w:val="26"/>
              </w:rPr>
              <w:t>Other comprehensive</w:t>
            </w:r>
            <w:r w:rsidRPr="00906EF6">
              <w:rPr>
                <w:rFonts w:ascii="Browallia New" w:hAnsi="Browallia New" w:cs="Browallia New"/>
                <w:color w:val="000000" w:themeColor="text1"/>
                <w:sz w:val="26"/>
                <w:szCs w:val="26"/>
              </w:rPr>
              <w:t xml:space="preserve"> income</w:t>
            </w:r>
          </w:p>
        </w:tc>
        <w:tc>
          <w:tcPr>
            <w:tcW w:w="1350" w:type="dxa"/>
            <w:vMerge/>
            <w:shd w:val="clear" w:color="auto" w:fill="auto"/>
          </w:tcPr>
          <w:p w14:paraId="576D5049" w14:textId="77777777" w:rsidR="007F02E3" w:rsidRPr="00906EF6" w:rsidRDefault="007F02E3" w:rsidP="007F02E3">
            <w:pPr>
              <w:pStyle w:val="NoSpacing"/>
              <w:pBdr>
                <w:bottom w:val="single" w:sz="4" w:space="1" w:color="auto"/>
              </w:pBdr>
              <w:tabs>
                <w:tab w:val="left" w:pos="567"/>
              </w:tabs>
              <w:jc w:val="center"/>
              <w:rPr>
                <w:rFonts w:ascii="Browallia New" w:hAnsi="Browallia New" w:cs="Browallia New"/>
                <w:color w:val="000000" w:themeColor="text1"/>
                <w:sz w:val="26"/>
                <w:szCs w:val="26"/>
              </w:rPr>
            </w:pPr>
          </w:p>
        </w:tc>
      </w:tr>
      <w:tr w:rsidR="007F02E3" w:rsidRPr="00906EF6" w14:paraId="2C5C8200" w14:textId="77777777" w:rsidTr="007F02E3">
        <w:trPr>
          <w:trHeight w:val="124"/>
        </w:trPr>
        <w:tc>
          <w:tcPr>
            <w:tcW w:w="3780" w:type="dxa"/>
            <w:gridSpan w:val="3"/>
            <w:shd w:val="clear" w:color="auto" w:fill="auto"/>
          </w:tcPr>
          <w:p w14:paraId="06704CA3" w14:textId="77777777" w:rsidR="007F02E3" w:rsidRPr="00906EF6" w:rsidRDefault="007F02E3" w:rsidP="007F02E3">
            <w:pPr>
              <w:pStyle w:val="NoSpacing"/>
              <w:ind w:left="45"/>
              <w:rPr>
                <w:rFonts w:ascii="Browallia New" w:hAnsi="Browallia New" w:cs="Browallia New"/>
                <w:color w:val="000000" w:themeColor="text1"/>
                <w:sz w:val="26"/>
                <w:szCs w:val="26"/>
                <w:u w:val="single"/>
              </w:rPr>
            </w:pPr>
            <w:r w:rsidRPr="00906EF6">
              <w:rPr>
                <w:rFonts w:ascii="Browallia New" w:hAnsi="Browallia New" w:cs="Browallia New"/>
                <w:color w:val="000000" w:themeColor="text1"/>
                <w:sz w:val="26"/>
                <w:szCs w:val="26"/>
                <w:u w:val="single"/>
              </w:rPr>
              <w:t xml:space="preserve">Deferred tax assets </w:t>
            </w:r>
          </w:p>
        </w:tc>
        <w:tc>
          <w:tcPr>
            <w:tcW w:w="1350" w:type="dxa"/>
            <w:shd w:val="clear" w:color="auto" w:fill="auto"/>
          </w:tcPr>
          <w:p w14:paraId="1D38BDAB" w14:textId="77777777" w:rsidR="007F02E3" w:rsidRPr="0047207E" w:rsidRDefault="007F02E3" w:rsidP="007F02E3">
            <w:pPr>
              <w:pStyle w:val="NoSpacing"/>
              <w:tabs>
                <w:tab w:val="left" w:pos="567"/>
              </w:tabs>
              <w:jc w:val="right"/>
              <w:rPr>
                <w:rFonts w:ascii="Browallia New" w:hAnsi="Browallia New" w:cs="Browallia New"/>
                <w:b/>
                <w:bCs/>
                <w:color w:val="000000" w:themeColor="text1"/>
                <w:sz w:val="26"/>
                <w:szCs w:val="26"/>
              </w:rPr>
            </w:pPr>
          </w:p>
        </w:tc>
        <w:tc>
          <w:tcPr>
            <w:tcW w:w="1260" w:type="dxa"/>
            <w:shd w:val="clear" w:color="auto" w:fill="auto"/>
          </w:tcPr>
          <w:p w14:paraId="24D1024B" w14:textId="77777777" w:rsidR="007F02E3" w:rsidRPr="0047207E" w:rsidRDefault="007F02E3" w:rsidP="007F02E3">
            <w:pPr>
              <w:pStyle w:val="NoSpacing"/>
              <w:tabs>
                <w:tab w:val="left" w:pos="567"/>
              </w:tabs>
              <w:jc w:val="right"/>
              <w:rPr>
                <w:rFonts w:ascii="Browallia New" w:hAnsi="Browallia New" w:cs="Browallia New"/>
                <w:b/>
                <w:bCs/>
                <w:color w:val="000000" w:themeColor="text1"/>
                <w:sz w:val="26"/>
                <w:szCs w:val="26"/>
              </w:rPr>
            </w:pPr>
          </w:p>
        </w:tc>
        <w:tc>
          <w:tcPr>
            <w:tcW w:w="1620" w:type="dxa"/>
            <w:shd w:val="clear" w:color="auto" w:fill="auto"/>
          </w:tcPr>
          <w:p w14:paraId="0151C16E" w14:textId="77777777" w:rsidR="007F02E3" w:rsidRPr="0047207E" w:rsidRDefault="007F02E3" w:rsidP="007F02E3">
            <w:pPr>
              <w:pStyle w:val="NoSpacing"/>
              <w:tabs>
                <w:tab w:val="left" w:pos="567"/>
              </w:tabs>
              <w:jc w:val="right"/>
              <w:rPr>
                <w:rFonts w:ascii="Browallia New" w:hAnsi="Browallia New" w:cs="Browallia New"/>
                <w:b/>
                <w:bCs/>
                <w:color w:val="000000" w:themeColor="text1"/>
                <w:sz w:val="26"/>
                <w:szCs w:val="26"/>
              </w:rPr>
            </w:pPr>
          </w:p>
        </w:tc>
        <w:tc>
          <w:tcPr>
            <w:tcW w:w="1350" w:type="dxa"/>
            <w:shd w:val="clear" w:color="auto" w:fill="auto"/>
          </w:tcPr>
          <w:p w14:paraId="387645B2" w14:textId="77777777" w:rsidR="007F02E3" w:rsidRPr="0047207E" w:rsidRDefault="007F02E3" w:rsidP="007F02E3">
            <w:pPr>
              <w:pStyle w:val="NoSpacing"/>
              <w:tabs>
                <w:tab w:val="left" w:pos="567"/>
              </w:tabs>
              <w:jc w:val="right"/>
              <w:rPr>
                <w:rFonts w:ascii="Browallia New" w:hAnsi="Browallia New" w:cs="Browallia New"/>
                <w:b/>
                <w:bCs/>
                <w:color w:val="000000" w:themeColor="text1"/>
                <w:sz w:val="26"/>
                <w:szCs w:val="26"/>
              </w:rPr>
            </w:pPr>
          </w:p>
        </w:tc>
      </w:tr>
      <w:tr w:rsidR="007F02E3" w:rsidRPr="00906EF6" w14:paraId="7868EE71" w14:textId="77777777" w:rsidTr="007F02E3">
        <w:trPr>
          <w:trHeight w:val="20"/>
        </w:trPr>
        <w:tc>
          <w:tcPr>
            <w:tcW w:w="3780" w:type="dxa"/>
            <w:gridSpan w:val="3"/>
            <w:shd w:val="clear" w:color="auto" w:fill="auto"/>
          </w:tcPr>
          <w:p w14:paraId="73F4121D" w14:textId="77777777" w:rsidR="007F02E3" w:rsidRPr="00906EF6" w:rsidRDefault="007F02E3" w:rsidP="007F02E3">
            <w:pPr>
              <w:pStyle w:val="NoSpacing"/>
              <w:ind w:left="315" w:right="-18" w:hanging="270"/>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rPr>
              <w:t>Trade accounts and other current receivables</w:t>
            </w:r>
          </w:p>
        </w:tc>
        <w:tc>
          <w:tcPr>
            <w:tcW w:w="1350" w:type="dxa"/>
            <w:shd w:val="clear" w:color="auto" w:fill="auto"/>
            <w:vAlign w:val="bottom"/>
          </w:tcPr>
          <w:p w14:paraId="7567D3C0" w14:textId="77777777" w:rsidR="007F02E3" w:rsidRPr="0047207E" w:rsidRDefault="007F02E3" w:rsidP="007F02E3">
            <w:pPr>
              <w:pStyle w:val="NoSpacing"/>
              <w:jc w:val="right"/>
              <w:rPr>
                <w:rFonts w:ascii="Browallia New" w:hAnsi="Browallia New" w:cs="Browallia New"/>
                <w:color w:val="000000" w:themeColor="text1"/>
                <w:sz w:val="26"/>
                <w:szCs w:val="26"/>
              </w:rPr>
            </w:pPr>
            <w:r w:rsidRPr="0047207E">
              <w:rPr>
                <w:rFonts w:ascii="Browallia New" w:hAnsi="Browallia New" w:cs="Browallia New"/>
                <w:color w:val="000000" w:themeColor="text1"/>
                <w:sz w:val="26"/>
                <w:szCs w:val="26"/>
              </w:rPr>
              <w:t>178,161.17</w:t>
            </w:r>
          </w:p>
        </w:tc>
        <w:tc>
          <w:tcPr>
            <w:tcW w:w="1260" w:type="dxa"/>
            <w:shd w:val="clear" w:color="auto" w:fill="auto"/>
            <w:vAlign w:val="bottom"/>
          </w:tcPr>
          <w:p w14:paraId="2B335846" w14:textId="77777777" w:rsidR="007F02E3" w:rsidRPr="0047207E" w:rsidRDefault="007F02E3" w:rsidP="007F02E3">
            <w:pPr>
              <w:pStyle w:val="NoSpacing"/>
              <w:jc w:val="right"/>
              <w:rPr>
                <w:rFonts w:ascii="Browallia New" w:hAnsi="Browallia New" w:cs="Browallia New"/>
                <w:color w:val="000000" w:themeColor="text1"/>
                <w:sz w:val="26"/>
                <w:szCs w:val="26"/>
              </w:rPr>
            </w:pPr>
            <w:r w:rsidRPr="0047207E">
              <w:rPr>
                <w:rFonts w:ascii="Browallia New" w:hAnsi="Browallia New" w:cs="Browallia New"/>
                <w:color w:val="000000" w:themeColor="text1"/>
                <w:sz w:val="26"/>
                <w:szCs w:val="26"/>
                <w:cs/>
              </w:rPr>
              <w:t>(15</w:t>
            </w:r>
            <w:r w:rsidRPr="0047207E">
              <w:rPr>
                <w:rFonts w:ascii="Browallia New" w:hAnsi="Browallia New" w:cs="Browallia New"/>
                <w:color w:val="000000" w:themeColor="text1"/>
                <w:sz w:val="26"/>
                <w:szCs w:val="26"/>
              </w:rPr>
              <w:t>,</w:t>
            </w:r>
            <w:r w:rsidRPr="0047207E">
              <w:rPr>
                <w:rFonts w:ascii="Browallia New" w:hAnsi="Browallia New" w:cs="Browallia New"/>
                <w:color w:val="000000" w:themeColor="text1"/>
                <w:sz w:val="26"/>
                <w:szCs w:val="26"/>
                <w:cs/>
              </w:rPr>
              <w:t>210.52)</w:t>
            </w:r>
          </w:p>
        </w:tc>
        <w:tc>
          <w:tcPr>
            <w:tcW w:w="1620" w:type="dxa"/>
            <w:shd w:val="clear" w:color="auto" w:fill="auto"/>
            <w:vAlign w:val="bottom"/>
          </w:tcPr>
          <w:p w14:paraId="6BCE4214" w14:textId="77777777" w:rsidR="007F02E3" w:rsidRPr="0047207E" w:rsidRDefault="007F02E3" w:rsidP="007F02E3">
            <w:pPr>
              <w:pStyle w:val="NoSpacing"/>
              <w:jc w:val="right"/>
              <w:rPr>
                <w:rFonts w:ascii="Browallia New" w:hAnsi="Browallia New" w:cs="Browallia New"/>
                <w:color w:val="000000" w:themeColor="text1"/>
                <w:sz w:val="26"/>
                <w:szCs w:val="26"/>
              </w:rPr>
            </w:pPr>
            <w:r w:rsidRPr="0047207E">
              <w:rPr>
                <w:rFonts w:ascii="Browallia New" w:hAnsi="Browallia New" w:cs="Browallia New"/>
                <w:color w:val="000000" w:themeColor="text1"/>
                <w:sz w:val="26"/>
                <w:szCs w:val="26"/>
              </w:rPr>
              <w:t>-</w:t>
            </w:r>
          </w:p>
        </w:tc>
        <w:tc>
          <w:tcPr>
            <w:tcW w:w="1350" w:type="dxa"/>
            <w:shd w:val="clear" w:color="auto" w:fill="auto"/>
            <w:vAlign w:val="bottom"/>
          </w:tcPr>
          <w:p w14:paraId="62C9F27F" w14:textId="77777777" w:rsidR="007F02E3" w:rsidRPr="0047207E" w:rsidRDefault="007F02E3" w:rsidP="007F02E3">
            <w:pPr>
              <w:pStyle w:val="NoSpacing"/>
              <w:jc w:val="right"/>
              <w:rPr>
                <w:rFonts w:ascii="Browallia New" w:hAnsi="Browallia New" w:cs="Browallia New"/>
                <w:color w:val="000000" w:themeColor="text1"/>
                <w:sz w:val="26"/>
                <w:szCs w:val="26"/>
              </w:rPr>
            </w:pPr>
            <w:r w:rsidRPr="0047207E">
              <w:rPr>
                <w:rFonts w:ascii="Browallia New" w:hAnsi="Browallia New" w:cs="Browallia New"/>
                <w:color w:val="000000" w:themeColor="text1"/>
                <w:sz w:val="26"/>
                <w:szCs w:val="26"/>
              </w:rPr>
              <w:t>162,950.65</w:t>
            </w:r>
          </w:p>
        </w:tc>
      </w:tr>
      <w:tr w:rsidR="007F02E3" w:rsidRPr="00906EF6" w14:paraId="6CC9C38A" w14:textId="77777777" w:rsidTr="007F02E3">
        <w:trPr>
          <w:trHeight w:val="20"/>
        </w:trPr>
        <w:tc>
          <w:tcPr>
            <w:tcW w:w="3780" w:type="dxa"/>
            <w:gridSpan w:val="3"/>
            <w:shd w:val="clear" w:color="auto" w:fill="auto"/>
          </w:tcPr>
          <w:p w14:paraId="6C904C00" w14:textId="77777777" w:rsidR="007F02E3" w:rsidRPr="00906EF6" w:rsidRDefault="007F02E3" w:rsidP="007F02E3">
            <w:pPr>
              <w:pStyle w:val="NoSpacing"/>
              <w:ind w:left="45"/>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rPr>
              <w:t>Inventories</w:t>
            </w:r>
          </w:p>
        </w:tc>
        <w:tc>
          <w:tcPr>
            <w:tcW w:w="1350" w:type="dxa"/>
            <w:shd w:val="clear" w:color="auto" w:fill="auto"/>
            <w:vAlign w:val="bottom"/>
          </w:tcPr>
          <w:p w14:paraId="76C08C04" w14:textId="77777777" w:rsidR="007F02E3" w:rsidRPr="0047207E" w:rsidRDefault="007F02E3" w:rsidP="007F02E3">
            <w:pPr>
              <w:pStyle w:val="NoSpacing"/>
              <w:jc w:val="right"/>
              <w:rPr>
                <w:rFonts w:ascii="Browallia New" w:hAnsi="Browallia New" w:cs="Browallia New"/>
                <w:color w:val="000000" w:themeColor="text1"/>
                <w:sz w:val="26"/>
                <w:szCs w:val="26"/>
              </w:rPr>
            </w:pPr>
            <w:r w:rsidRPr="0047207E">
              <w:rPr>
                <w:rFonts w:ascii="Browallia New" w:hAnsi="Browallia New" w:cs="Browallia New"/>
                <w:color w:val="000000" w:themeColor="text1"/>
                <w:sz w:val="26"/>
                <w:szCs w:val="26"/>
              </w:rPr>
              <w:t>10,375,766.25</w:t>
            </w:r>
          </w:p>
        </w:tc>
        <w:tc>
          <w:tcPr>
            <w:tcW w:w="1260" w:type="dxa"/>
            <w:shd w:val="clear" w:color="auto" w:fill="auto"/>
            <w:vAlign w:val="bottom"/>
          </w:tcPr>
          <w:p w14:paraId="53C86492" w14:textId="77777777" w:rsidR="007F02E3" w:rsidRPr="0047207E" w:rsidRDefault="007F02E3" w:rsidP="007F02E3">
            <w:pPr>
              <w:pStyle w:val="NoSpacing"/>
              <w:jc w:val="right"/>
              <w:rPr>
                <w:rFonts w:ascii="Browallia New" w:hAnsi="Browallia New" w:cs="Browallia New"/>
                <w:color w:val="000000" w:themeColor="text1"/>
                <w:sz w:val="26"/>
                <w:szCs w:val="26"/>
              </w:rPr>
            </w:pPr>
            <w:r w:rsidRPr="0047207E">
              <w:rPr>
                <w:rFonts w:ascii="Browallia New" w:hAnsi="Browallia New" w:cs="Browallia New"/>
                <w:color w:val="000000" w:themeColor="text1"/>
                <w:sz w:val="26"/>
                <w:szCs w:val="26"/>
                <w:cs/>
              </w:rPr>
              <w:t>(392</w:t>
            </w:r>
            <w:r w:rsidRPr="0047207E">
              <w:rPr>
                <w:rFonts w:ascii="Browallia New" w:hAnsi="Browallia New" w:cs="Browallia New"/>
                <w:color w:val="000000" w:themeColor="text1"/>
                <w:sz w:val="26"/>
                <w:szCs w:val="26"/>
              </w:rPr>
              <w:t>,</w:t>
            </w:r>
            <w:r w:rsidRPr="0047207E">
              <w:rPr>
                <w:rFonts w:ascii="Browallia New" w:hAnsi="Browallia New" w:cs="Browallia New"/>
                <w:color w:val="000000" w:themeColor="text1"/>
                <w:sz w:val="26"/>
                <w:szCs w:val="26"/>
                <w:cs/>
              </w:rPr>
              <w:t>408.74)</w:t>
            </w:r>
          </w:p>
        </w:tc>
        <w:tc>
          <w:tcPr>
            <w:tcW w:w="1620" w:type="dxa"/>
            <w:shd w:val="clear" w:color="auto" w:fill="auto"/>
            <w:vAlign w:val="bottom"/>
          </w:tcPr>
          <w:p w14:paraId="49C71D44" w14:textId="77777777" w:rsidR="007F02E3" w:rsidRPr="0047207E" w:rsidRDefault="007F02E3" w:rsidP="007F02E3">
            <w:pPr>
              <w:pStyle w:val="NoSpacing"/>
              <w:jc w:val="right"/>
              <w:rPr>
                <w:rFonts w:ascii="Browallia New" w:hAnsi="Browallia New" w:cs="Browallia New"/>
                <w:color w:val="000000" w:themeColor="text1"/>
                <w:sz w:val="26"/>
                <w:szCs w:val="26"/>
              </w:rPr>
            </w:pPr>
            <w:r w:rsidRPr="0047207E">
              <w:rPr>
                <w:rFonts w:ascii="Browallia New" w:hAnsi="Browallia New" w:cs="Browallia New"/>
                <w:color w:val="000000" w:themeColor="text1"/>
                <w:sz w:val="26"/>
                <w:szCs w:val="26"/>
              </w:rPr>
              <w:t>-</w:t>
            </w:r>
          </w:p>
        </w:tc>
        <w:tc>
          <w:tcPr>
            <w:tcW w:w="1350" w:type="dxa"/>
            <w:shd w:val="clear" w:color="auto" w:fill="auto"/>
            <w:vAlign w:val="bottom"/>
          </w:tcPr>
          <w:p w14:paraId="76BA8694" w14:textId="77777777" w:rsidR="007F02E3" w:rsidRPr="0047207E" w:rsidRDefault="007F02E3" w:rsidP="007F02E3">
            <w:pPr>
              <w:pStyle w:val="NoSpacing"/>
              <w:jc w:val="right"/>
              <w:rPr>
                <w:rFonts w:ascii="Browallia New" w:hAnsi="Browallia New" w:cs="Browallia New"/>
                <w:color w:val="000000" w:themeColor="text1"/>
                <w:sz w:val="26"/>
                <w:szCs w:val="26"/>
              </w:rPr>
            </w:pPr>
            <w:r w:rsidRPr="0047207E">
              <w:rPr>
                <w:rFonts w:ascii="Browallia New" w:hAnsi="Browallia New" w:cs="Browallia New"/>
                <w:color w:val="000000" w:themeColor="text1"/>
                <w:sz w:val="26"/>
                <w:szCs w:val="26"/>
              </w:rPr>
              <w:t>9,983,357.51</w:t>
            </w:r>
          </w:p>
        </w:tc>
      </w:tr>
      <w:tr w:rsidR="007F02E3" w:rsidRPr="00906EF6" w14:paraId="48B56B63" w14:textId="77777777" w:rsidTr="007F02E3">
        <w:trPr>
          <w:trHeight w:val="20"/>
        </w:trPr>
        <w:tc>
          <w:tcPr>
            <w:tcW w:w="3780" w:type="dxa"/>
            <w:gridSpan w:val="3"/>
            <w:shd w:val="clear" w:color="auto" w:fill="auto"/>
          </w:tcPr>
          <w:p w14:paraId="135F7501" w14:textId="77777777" w:rsidR="007F02E3" w:rsidRPr="00906EF6" w:rsidRDefault="007F02E3" w:rsidP="007F02E3">
            <w:pPr>
              <w:pStyle w:val="NoSpacing"/>
              <w:ind w:left="45"/>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rPr>
              <w:t xml:space="preserve">Property, </w:t>
            </w:r>
            <w:proofErr w:type="gramStart"/>
            <w:r w:rsidRPr="00906EF6">
              <w:rPr>
                <w:rFonts w:ascii="Browallia New" w:hAnsi="Browallia New" w:cs="Browallia New"/>
                <w:color w:val="000000" w:themeColor="text1"/>
                <w:sz w:val="26"/>
                <w:szCs w:val="26"/>
              </w:rPr>
              <w:t>plant</w:t>
            </w:r>
            <w:proofErr w:type="gramEnd"/>
            <w:r w:rsidRPr="00906EF6">
              <w:rPr>
                <w:rFonts w:ascii="Browallia New" w:hAnsi="Browallia New" w:cs="Browallia New"/>
                <w:color w:val="000000" w:themeColor="text1"/>
                <w:sz w:val="26"/>
                <w:szCs w:val="26"/>
              </w:rPr>
              <w:t xml:space="preserve"> and equipment</w:t>
            </w:r>
          </w:p>
        </w:tc>
        <w:tc>
          <w:tcPr>
            <w:tcW w:w="1350" w:type="dxa"/>
            <w:shd w:val="clear" w:color="auto" w:fill="auto"/>
            <w:vAlign w:val="bottom"/>
          </w:tcPr>
          <w:p w14:paraId="5018622E" w14:textId="77777777" w:rsidR="007F02E3" w:rsidRPr="0047207E" w:rsidRDefault="007F02E3" w:rsidP="007F02E3">
            <w:pPr>
              <w:pStyle w:val="NoSpacing"/>
              <w:jc w:val="right"/>
              <w:rPr>
                <w:rFonts w:ascii="Browallia New" w:hAnsi="Browallia New" w:cs="Browallia New"/>
                <w:color w:val="000000" w:themeColor="text1"/>
                <w:sz w:val="26"/>
                <w:szCs w:val="26"/>
              </w:rPr>
            </w:pPr>
            <w:r w:rsidRPr="0047207E">
              <w:rPr>
                <w:rFonts w:ascii="Browallia New" w:hAnsi="Browallia New" w:cs="Browallia New"/>
                <w:color w:val="000000" w:themeColor="text1"/>
                <w:sz w:val="26"/>
                <w:szCs w:val="26"/>
              </w:rPr>
              <w:t>-</w:t>
            </w:r>
          </w:p>
        </w:tc>
        <w:tc>
          <w:tcPr>
            <w:tcW w:w="1260" w:type="dxa"/>
            <w:shd w:val="clear" w:color="auto" w:fill="auto"/>
            <w:vAlign w:val="bottom"/>
          </w:tcPr>
          <w:p w14:paraId="527B6F1A" w14:textId="77777777" w:rsidR="007F02E3" w:rsidRPr="0047207E" w:rsidRDefault="007F02E3" w:rsidP="007F02E3">
            <w:pPr>
              <w:pStyle w:val="NoSpacing"/>
              <w:jc w:val="right"/>
              <w:rPr>
                <w:rFonts w:ascii="Browallia New" w:hAnsi="Browallia New" w:cs="Browallia New"/>
                <w:color w:val="000000" w:themeColor="text1"/>
                <w:sz w:val="26"/>
                <w:szCs w:val="26"/>
              </w:rPr>
            </w:pPr>
            <w:r w:rsidRPr="0047207E">
              <w:rPr>
                <w:rFonts w:ascii="Browallia New" w:hAnsi="Browallia New" w:cs="Browallia New"/>
                <w:color w:val="000000" w:themeColor="text1"/>
                <w:sz w:val="26"/>
                <w:szCs w:val="26"/>
              </w:rPr>
              <w:t>179,295.97</w:t>
            </w:r>
          </w:p>
        </w:tc>
        <w:tc>
          <w:tcPr>
            <w:tcW w:w="1620" w:type="dxa"/>
            <w:shd w:val="clear" w:color="auto" w:fill="auto"/>
            <w:vAlign w:val="bottom"/>
          </w:tcPr>
          <w:p w14:paraId="646223F7" w14:textId="77777777" w:rsidR="007F02E3" w:rsidRPr="0047207E" w:rsidRDefault="007F02E3" w:rsidP="007F02E3">
            <w:pPr>
              <w:pStyle w:val="NoSpacing"/>
              <w:jc w:val="right"/>
              <w:rPr>
                <w:rFonts w:ascii="Browallia New" w:hAnsi="Browallia New" w:cs="Browallia New"/>
                <w:color w:val="000000" w:themeColor="text1"/>
                <w:sz w:val="26"/>
                <w:szCs w:val="26"/>
              </w:rPr>
            </w:pPr>
            <w:r w:rsidRPr="0047207E">
              <w:rPr>
                <w:rFonts w:ascii="Browallia New" w:hAnsi="Browallia New" w:cs="Browallia New"/>
                <w:color w:val="000000" w:themeColor="text1"/>
                <w:sz w:val="26"/>
                <w:szCs w:val="26"/>
              </w:rPr>
              <w:t>-</w:t>
            </w:r>
          </w:p>
        </w:tc>
        <w:tc>
          <w:tcPr>
            <w:tcW w:w="1350" w:type="dxa"/>
            <w:shd w:val="clear" w:color="auto" w:fill="auto"/>
            <w:vAlign w:val="bottom"/>
          </w:tcPr>
          <w:p w14:paraId="240AADAC" w14:textId="77777777" w:rsidR="007F02E3" w:rsidRPr="0047207E" w:rsidRDefault="007F02E3" w:rsidP="007F02E3">
            <w:pPr>
              <w:pStyle w:val="NoSpacing"/>
              <w:jc w:val="right"/>
              <w:rPr>
                <w:rFonts w:ascii="Browallia New" w:hAnsi="Browallia New" w:cs="Browallia New"/>
                <w:color w:val="000000" w:themeColor="text1"/>
                <w:sz w:val="26"/>
                <w:szCs w:val="26"/>
              </w:rPr>
            </w:pPr>
            <w:r w:rsidRPr="0047207E">
              <w:rPr>
                <w:rFonts w:ascii="Browallia New" w:hAnsi="Browallia New" w:cs="Browallia New"/>
                <w:color w:val="000000" w:themeColor="text1"/>
                <w:sz w:val="26"/>
                <w:szCs w:val="26"/>
              </w:rPr>
              <w:t>179,295.97</w:t>
            </w:r>
          </w:p>
        </w:tc>
      </w:tr>
      <w:tr w:rsidR="007F02E3" w:rsidRPr="00906EF6" w14:paraId="68BD6EB7" w14:textId="77777777" w:rsidTr="007F02E3">
        <w:trPr>
          <w:trHeight w:val="20"/>
        </w:trPr>
        <w:tc>
          <w:tcPr>
            <w:tcW w:w="3780" w:type="dxa"/>
            <w:gridSpan w:val="3"/>
            <w:shd w:val="clear" w:color="auto" w:fill="auto"/>
          </w:tcPr>
          <w:p w14:paraId="72E58EE0" w14:textId="77777777" w:rsidR="007F02E3" w:rsidRPr="00906EF6" w:rsidRDefault="007F02E3" w:rsidP="007F02E3">
            <w:pPr>
              <w:pStyle w:val="NoSpacing"/>
              <w:ind w:left="45"/>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rPr>
              <w:t>Right-of-use assets</w:t>
            </w:r>
          </w:p>
        </w:tc>
        <w:tc>
          <w:tcPr>
            <w:tcW w:w="1350" w:type="dxa"/>
            <w:shd w:val="clear" w:color="auto" w:fill="auto"/>
            <w:vAlign w:val="bottom"/>
          </w:tcPr>
          <w:p w14:paraId="6BA72660" w14:textId="77777777" w:rsidR="007F02E3" w:rsidRPr="0047207E" w:rsidRDefault="007F02E3" w:rsidP="007F02E3">
            <w:pPr>
              <w:pStyle w:val="NoSpacing"/>
              <w:jc w:val="right"/>
              <w:rPr>
                <w:rFonts w:ascii="Browallia New" w:hAnsi="Browallia New" w:cs="Browallia New"/>
                <w:sz w:val="26"/>
                <w:szCs w:val="26"/>
              </w:rPr>
            </w:pPr>
            <w:r w:rsidRPr="0047207E">
              <w:rPr>
                <w:rFonts w:ascii="Browallia New" w:hAnsi="Browallia New" w:cs="Browallia New"/>
                <w:color w:val="000000" w:themeColor="text1"/>
                <w:sz w:val="26"/>
                <w:szCs w:val="26"/>
              </w:rPr>
              <w:t>283,913.19</w:t>
            </w:r>
          </w:p>
        </w:tc>
        <w:tc>
          <w:tcPr>
            <w:tcW w:w="1260" w:type="dxa"/>
            <w:shd w:val="clear" w:color="auto" w:fill="auto"/>
            <w:vAlign w:val="bottom"/>
          </w:tcPr>
          <w:p w14:paraId="06782C96" w14:textId="77777777" w:rsidR="007F02E3" w:rsidRPr="0047207E" w:rsidRDefault="007F02E3" w:rsidP="007F02E3">
            <w:pPr>
              <w:pStyle w:val="NoSpacing"/>
              <w:jc w:val="right"/>
              <w:rPr>
                <w:rFonts w:ascii="Browallia New" w:hAnsi="Browallia New" w:cs="Browallia New"/>
                <w:color w:val="000000" w:themeColor="text1"/>
                <w:sz w:val="26"/>
                <w:szCs w:val="26"/>
              </w:rPr>
            </w:pPr>
            <w:r w:rsidRPr="0047207E">
              <w:rPr>
                <w:rFonts w:ascii="Browallia New" w:hAnsi="Browallia New" w:cs="Browallia New"/>
                <w:color w:val="000000" w:themeColor="text1"/>
                <w:sz w:val="26"/>
                <w:szCs w:val="26"/>
              </w:rPr>
              <w:t>169,406.25</w:t>
            </w:r>
          </w:p>
        </w:tc>
        <w:tc>
          <w:tcPr>
            <w:tcW w:w="1620" w:type="dxa"/>
            <w:shd w:val="clear" w:color="auto" w:fill="auto"/>
            <w:vAlign w:val="bottom"/>
          </w:tcPr>
          <w:p w14:paraId="4B5325C6" w14:textId="77777777" w:rsidR="007F02E3" w:rsidRPr="0047207E" w:rsidRDefault="007F02E3" w:rsidP="007F02E3">
            <w:pPr>
              <w:pStyle w:val="NoSpacing"/>
              <w:jc w:val="right"/>
              <w:rPr>
                <w:rFonts w:ascii="Browallia New" w:hAnsi="Browallia New" w:cs="Browallia New"/>
                <w:color w:val="000000" w:themeColor="text1"/>
                <w:sz w:val="26"/>
                <w:szCs w:val="26"/>
              </w:rPr>
            </w:pPr>
            <w:r w:rsidRPr="0047207E">
              <w:rPr>
                <w:rFonts w:ascii="Browallia New" w:hAnsi="Browallia New" w:cs="Browallia New"/>
                <w:color w:val="000000" w:themeColor="text1"/>
                <w:sz w:val="26"/>
                <w:szCs w:val="26"/>
              </w:rPr>
              <w:t>-</w:t>
            </w:r>
          </w:p>
        </w:tc>
        <w:tc>
          <w:tcPr>
            <w:tcW w:w="1350" w:type="dxa"/>
            <w:shd w:val="clear" w:color="auto" w:fill="auto"/>
            <w:vAlign w:val="bottom"/>
          </w:tcPr>
          <w:p w14:paraId="4FDCE802" w14:textId="77777777" w:rsidR="007F02E3" w:rsidRPr="0047207E" w:rsidRDefault="007F02E3" w:rsidP="007F02E3">
            <w:pPr>
              <w:pStyle w:val="NoSpacing"/>
              <w:jc w:val="right"/>
              <w:rPr>
                <w:rFonts w:ascii="Browallia New" w:hAnsi="Browallia New" w:cs="Browallia New"/>
                <w:color w:val="000000" w:themeColor="text1"/>
                <w:sz w:val="26"/>
                <w:szCs w:val="26"/>
              </w:rPr>
            </w:pPr>
            <w:r w:rsidRPr="0047207E">
              <w:rPr>
                <w:rFonts w:ascii="Browallia New" w:hAnsi="Browallia New" w:cs="Browallia New"/>
                <w:color w:val="000000" w:themeColor="text1"/>
                <w:sz w:val="26"/>
                <w:szCs w:val="26"/>
              </w:rPr>
              <w:t>453,319.44</w:t>
            </w:r>
          </w:p>
        </w:tc>
      </w:tr>
      <w:tr w:rsidR="007F02E3" w:rsidRPr="00906EF6" w14:paraId="43A724B7" w14:textId="77777777" w:rsidTr="007F02E3">
        <w:trPr>
          <w:trHeight w:val="20"/>
        </w:trPr>
        <w:tc>
          <w:tcPr>
            <w:tcW w:w="3780" w:type="dxa"/>
            <w:gridSpan w:val="3"/>
            <w:shd w:val="clear" w:color="auto" w:fill="auto"/>
          </w:tcPr>
          <w:p w14:paraId="464D4217" w14:textId="77777777" w:rsidR="007F02E3" w:rsidRPr="00906EF6" w:rsidRDefault="007F02E3" w:rsidP="007F02E3">
            <w:pPr>
              <w:pStyle w:val="NoSpacing"/>
              <w:ind w:left="45"/>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rPr>
              <w:t>Other non - current financial assets</w:t>
            </w:r>
          </w:p>
        </w:tc>
        <w:tc>
          <w:tcPr>
            <w:tcW w:w="1350" w:type="dxa"/>
            <w:shd w:val="clear" w:color="auto" w:fill="auto"/>
            <w:vAlign w:val="bottom"/>
          </w:tcPr>
          <w:p w14:paraId="1CED3D81" w14:textId="77777777" w:rsidR="007F02E3" w:rsidRPr="0047207E" w:rsidRDefault="007F02E3" w:rsidP="007F02E3">
            <w:pPr>
              <w:pStyle w:val="NoSpacing"/>
              <w:jc w:val="right"/>
              <w:rPr>
                <w:rFonts w:ascii="Browallia New" w:hAnsi="Browallia New" w:cs="Browallia New"/>
                <w:color w:val="000000" w:themeColor="text1"/>
                <w:sz w:val="26"/>
                <w:szCs w:val="26"/>
              </w:rPr>
            </w:pPr>
            <w:r w:rsidRPr="0047207E">
              <w:rPr>
                <w:rFonts w:ascii="Browallia New" w:hAnsi="Browallia New" w:cs="Browallia New"/>
                <w:color w:val="000000" w:themeColor="text1"/>
                <w:sz w:val="26"/>
                <w:szCs w:val="26"/>
              </w:rPr>
              <w:t>175,721.20</w:t>
            </w:r>
          </w:p>
        </w:tc>
        <w:tc>
          <w:tcPr>
            <w:tcW w:w="1260" w:type="dxa"/>
            <w:shd w:val="clear" w:color="auto" w:fill="auto"/>
            <w:vAlign w:val="bottom"/>
          </w:tcPr>
          <w:p w14:paraId="545D4CD6" w14:textId="77777777" w:rsidR="007F02E3" w:rsidRPr="0047207E" w:rsidRDefault="007F02E3" w:rsidP="007F02E3">
            <w:pPr>
              <w:pStyle w:val="NoSpacing"/>
              <w:jc w:val="right"/>
              <w:rPr>
                <w:rFonts w:ascii="Browallia New" w:hAnsi="Browallia New" w:cs="Browallia New"/>
                <w:color w:val="000000" w:themeColor="text1"/>
                <w:sz w:val="26"/>
                <w:szCs w:val="26"/>
              </w:rPr>
            </w:pPr>
            <w:r w:rsidRPr="0047207E">
              <w:rPr>
                <w:rFonts w:ascii="Browallia New" w:hAnsi="Browallia New" w:cs="Browallia New"/>
                <w:color w:val="000000" w:themeColor="text1"/>
                <w:sz w:val="26"/>
                <w:szCs w:val="26"/>
              </w:rPr>
              <w:t>-</w:t>
            </w:r>
          </w:p>
        </w:tc>
        <w:tc>
          <w:tcPr>
            <w:tcW w:w="1620" w:type="dxa"/>
            <w:shd w:val="clear" w:color="auto" w:fill="auto"/>
            <w:vAlign w:val="bottom"/>
          </w:tcPr>
          <w:p w14:paraId="1A5998D1" w14:textId="77777777" w:rsidR="007F02E3" w:rsidRPr="0047207E" w:rsidRDefault="007F02E3" w:rsidP="007F02E3">
            <w:pPr>
              <w:pStyle w:val="NoSpacing"/>
              <w:jc w:val="right"/>
              <w:rPr>
                <w:rFonts w:ascii="Browallia New" w:hAnsi="Browallia New" w:cs="Browallia New"/>
                <w:color w:val="000000" w:themeColor="text1"/>
                <w:sz w:val="26"/>
                <w:szCs w:val="26"/>
              </w:rPr>
            </w:pPr>
            <w:r w:rsidRPr="0047207E">
              <w:rPr>
                <w:rFonts w:ascii="Browallia New" w:hAnsi="Browallia New" w:cs="Browallia New"/>
                <w:color w:val="000000" w:themeColor="text1"/>
                <w:sz w:val="26"/>
                <w:szCs w:val="26"/>
              </w:rPr>
              <w:t>(8,767.20)</w:t>
            </w:r>
          </w:p>
        </w:tc>
        <w:tc>
          <w:tcPr>
            <w:tcW w:w="1350" w:type="dxa"/>
            <w:shd w:val="clear" w:color="auto" w:fill="auto"/>
            <w:vAlign w:val="bottom"/>
          </w:tcPr>
          <w:p w14:paraId="7A48530D" w14:textId="77777777" w:rsidR="007F02E3" w:rsidRPr="0047207E" w:rsidRDefault="007F02E3" w:rsidP="007F02E3">
            <w:pPr>
              <w:pStyle w:val="NoSpacing"/>
              <w:jc w:val="right"/>
              <w:rPr>
                <w:rFonts w:ascii="Browallia New" w:hAnsi="Browallia New" w:cs="Browallia New"/>
                <w:color w:val="000000" w:themeColor="text1"/>
                <w:sz w:val="26"/>
                <w:szCs w:val="26"/>
              </w:rPr>
            </w:pPr>
            <w:r w:rsidRPr="0047207E">
              <w:rPr>
                <w:rFonts w:ascii="Browallia New" w:hAnsi="Browallia New" w:cs="Browallia New"/>
                <w:color w:val="000000" w:themeColor="text1"/>
                <w:sz w:val="26"/>
                <w:szCs w:val="26"/>
              </w:rPr>
              <w:t>166,954.00</w:t>
            </w:r>
          </w:p>
        </w:tc>
      </w:tr>
      <w:tr w:rsidR="007F02E3" w:rsidRPr="00906EF6" w14:paraId="6B06D9AF" w14:textId="77777777" w:rsidTr="007F02E3">
        <w:trPr>
          <w:trHeight w:val="20"/>
        </w:trPr>
        <w:tc>
          <w:tcPr>
            <w:tcW w:w="3780" w:type="dxa"/>
            <w:gridSpan w:val="3"/>
            <w:shd w:val="clear" w:color="auto" w:fill="auto"/>
          </w:tcPr>
          <w:p w14:paraId="7E385838" w14:textId="77777777" w:rsidR="007F02E3" w:rsidRPr="00906EF6" w:rsidRDefault="007F02E3" w:rsidP="007F02E3">
            <w:pPr>
              <w:pStyle w:val="NoSpacing"/>
              <w:ind w:left="45"/>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rPr>
              <w:t>Provision for returned goods</w:t>
            </w:r>
          </w:p>
        </w:tc>
        <w:tc>
          <w:tcPr>
            <w:tcW w:w="1350" w:type="dxa"/>
            <w:shd w:val="clear" w:color="auto" w:fill="auto"/>
            <w:vAlign w:val="bottom"/>
          </w:tcPr>
          <w:p w14:paraId="529D5115" w14:textId="77777777" w:rsidR="007F02E3" w:rsidRPr="0047207E" w:rsidRDefault="007F02E3" w:rsidP="007F02E3">
            <w:pPr>
              <w:pStyle w:val="NoSpacing"/>
              <w:jc w:val="right"/>
              <w:rPr>
                <w:rFonts w:ascii="Browallia New" w:hAnsi="Browallia New" w:cs="Browallia New"/>
                <w:color w:val="000000" w:themeColor="text1"/>
                <w:sz w:val="26"/>
                <w:szCs w:val="26"/>
              </w:rPr>
            </w:pPr>
            <w:r w:rsidRPr="0047207E">
              <w:rPr>
                <w:rFonts w:ascii="Browallia New" w:hAnsi="Browallia New" w:cs="Browallia New"/>
                <w:color w:val="000000" w:themeColor="text1"/>
                <w:sz w:val="26"/>
                <w:szCs w:val="26"/>
              </w:rPr>
              <w:t>16,115.04</w:t>
            </w:r>
          </w:p>
        </w:tc>
        <w:tc>
          <w:tcPr>
            <w:tcW w:w="1260" w:type="dxa"/>
            <w:shd w:val="clear" w:color="auto" w:fill="auto"/>
            <w:vAlign w:val="bottom"/>
          </w:tcPr>
          <w:p w14:paraId="783C6C77" w14:textId="77777777" w:rsidR="007F02E3" w:rsidRPr="0047207E" w:rsidRDefault="007F02E3" w:rsidP="007F02E3">
            <w:pPr>
              <w:pStyle w:val="NoSpacing"/>
              <w:jc w:val="right"/>
              <w:rPr>
                <w:rFonts w:ascii="Browallia New" w:hAnsi="Browallia New" w:cs="Browallia New"/>
                <w:color w:val="000000" w:themeColor="text1"/>
                <w:sz w:val="26"/>
                <w:szCs w:val="26"/>
              </w:rPr>
            </w:pPr>
            <w:r w:rsidRPr="0047207E">
              <w:rPr>
                <w:rFonts w:ascii="Browallia New" w:hAnsi="Browallia New" w:cs="Browallia New"/>
                <w:color w:val="000000" w:themeColor="text1"/>
                <w:sz w:val="26"/>
                <w:szCs w:val="26"/>
              </w:rPr>
              <w:t>25,739.45</w:t>
            </w:r>
          </w:p>
        </w:tc>
        <w:tc>
          <w:tcPr>
            <w:tcW w:w="1620" w:type="dxa"/>
            <w:shd w:val="clear" w:color="auto" w:fill="auto"/>
            <w:vAlign w:val="bottom"/>
          </w:tcPr>
          <w:p w14:paraId="411A0944" w14:textId="77777777" w:rsidR="007F02E3" w:rsidRPr="0047207E" w:rsidRDefault="007F02E3" w:rsidP="007F02E3">
            <w:pPr>
              <w:pStyle w:val="NoSpacing"/>
              <w:jc w:val="right"/>
              <w:rPr>
                <w:rFonts w:ascii="Browallia New" w:hAnsi="Browallia New" w:cs="Browallia New"/>
                <w:color w:val="000000" w:themeColor="text1"/>
                <w:sz w:val="26"/>
                <w:szCs w:val="26"/>
              </w:rPr>
            </w:pPr>
            <w:r w:rsidRPr="0047207E">
              <w:rPr>
                <w:rFonts w:ascii="Browallia New" w:hAnsi="Browallia New" w:cs="Browallia New"/>
                <w:color w:val="000000" w:themeColor="text1"/>
                <w:sz w:val="26"/>
                <w:szCs w:val="26"/>
              </w:rPr>
              <w:t>-</w:t>
            </w:r>
          </w:p>
        </w:tc>
        <w:tc>
          <w:tcPr>
            <w:tcW w:w="1350" w:type="dxa"/>
            <w:shd w:val="clear" w:color="auto" w:fill="auto"/>
            <w:vAlign w:val="bottom"/>
          </w:tcPr>
          <w:p w14:paraId="1EE24F3F" w14:textId="77777777" w:rsidR="007F02E3" w:rsidRPr="0047207E" w:rsidRDefault="007F02E3" w:rsidP="007F02E3">
            <w:pPr>
              <w:pStyle w:val="NoSpacing"/>
              <w:jc w:val="right"/>
              <w:rPr>
                <w:rFonts w:ascii="Browallia New" w:hAnsi="Browallia New" w:cs="Browallia New"/>
                <w:color w:val="000000" w:themeColor="text1"/>
                <w:sz w:val="26"/>
                <w:szCs w:val="26"/>
              </w:rPr>
            </w:pPr>
            <w:r w:rsidRPr="0047207E">
              <w:rPr>
                <w:rFonts w:ascii="Browallia New" w:hAnsi="Browallia New" w:cs="Browallia New"/>
                <w:color w:val="000000" w:themeColor="text1"/>
                <w:sz w:val="26"/>
                <w:szCs w:val="26"/>
              </w:rPr>
              <w:t>41,854.49</w:t>
            </w:r>
          </w:p>
        </w:tc>
      </w:tr>
      <w:tr w:rsidR="007F02E3" w:rsidRPr="00906EF6" w14:paraId="040405C3" w14:textId="77777777" w:rsidTr="007F02E3">
        <w:trPr>
          <w:trHeight w:val="20"/>
        </w:trPr>
        <w:tc>
          <w:tcPr>
            <w:tcW w:w="3780" w:type="dxa"/>
            <w:gridSpan w:val="3"/>
            <w:shd w:val="clear" w:color="auto" w:fill="auto"/>
          </w:tcPr>
          <w:p w14:paraId="00D9F874" w14:textId="77777777" w:rsidR="007F02E3" w:rsidRPr="00906EF6" w:rsidRDefault="007F02E3" w:rsidP="007F02E3">
            <w:pPr>
              <w:pStyle w:val="NoSpacing"/>
              <w:ind w:left="45"/>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rPr>
              <w:t>Provision for employee benefits</w:t>
            </w:r>
          </w:p>
        </w:tc>
        <w:tc>
          <w:tcPr>
            <w:tcW w:w="1350" w:type="dxa"/>
            <w:shd w:val="clear" w:color="auto" w:fill="auto"/>
            <w:vAlign w:val="bottom"/>
          </w:tcPr>
          <w:p w14:paraId="451D2094" w14:textId="77777777" w:rsidR="007F02E3" w:rsidRPr="0047207E" w:rsidRDefault="007F02E3" w:rsidP="007F02E3">
            <w:pPr>
              <w:pStyle w:val="NoSpacing"/>
              <w:jc w:val="right"/>
              <w:rPr>
                <w:rFonts w:ascii="Browallia New" w:hAnsi="Browallia New" w:cs="Browallia New"/>
                <w:color w:val="000000" w:themeColor="text1"/>
                <w:sz w:val="26"/>
                <w:szCs w:val="26"/>
              </w:rPr>
            </w:pPr>
            <w:r w:rsidRPr="0047207E">
              <w:rPr>
                <w:rFonts w:ascii="Browallia New" w:hAnsi="Browallia New" w:cs="Browallia New"/>
                <w:color w:val="000000" w:themeColor="text1"/>
                <w:sz w:val="26"/>
                <w:szCs w:val="26"/>
              </w:rPr>
              <w:t>5,450,700.60</w:t>
            </w:r>
          </w:p>
        </w:tc>
        <w:tc>
          <w:tcPr>
            <w:tcW w:w="1260" w:type="dxa"/>
            <w:shd w:val="clear" w:color="auto" w:fill="auto"/>
            <w:vAlign w:val="bottom"/>
          </w:tcPr>
          <w:p w14:paraId="0977AE94" w14:textId="77777777" w:rsidR="007F02E3" w:rsidRPr="0047207E" w:rsidRDefault="007F02E3" w:rsidP="007F02E3">
            <w:pPr>
              <w:pStyle w:val="NoSpacing"/>
              <w:jc w:val="right"/>
              <w:rPr>
                <w:rFonts w:ascii="Browallia New" w:hAnsi="Browallia New" w:cs="Browallia New"/>
                <w:color w:val="000000" w:themeColor="text1"/>
                <w:sz w:val="26"/>
                <w:szCs w:val="26"/>
              </w:rPr>
            </w:pPr>
            <w:r w:rsidRPr="0047207E">
              <w:rPr>
                <w:rFonts w:ascii="Browallia New" w:hAnsi="Browallia New" w:cs="Browallia New"/>
                <w:color w:val="000000" w:themeColor="text1"/>
                <w:sz w:val="26"/>
                <w:szCs w:val="26"/>
              </w:rPr>
              <w:t>328,298.40</w:t>
            </w:r>
          </w:p>
        </w:tc>
        <w:tc>
          <w:tcPr>
            <w:tcW w:w="1620" w:type="dxa"/>
            <w:shd w:val="clear" w:color="auto" w:fill="auto"/>
            <w:vAlign w:val="bottom"/>
          </w:tcPr>
          <w:p w14:paraId="4F71166B" w14:textId="77777777" w:rsidR="007F02E3" w:rsidRPr="0047207E" w:rsidRDefault="007F02E3" w:rsidP="007F02E3">
            <w:pPr>
              <w:pStyle w:val="NoSpacing"/>
              <w:jc w:val="right"/>
              <w:rPr>
                <w:rFonts w:ascii="Browallia New" w:hAnsi="Browallia New" w:cs="Browallia New"/>
                <w:color w:val="000000" w:themeColor="text1"/>
                <w:sz w:val="26"/>
                <w:szCs w:val="26"/>
              </w:rPr>
            </w:pPr>
            <w:r w:rsidRPr="0047207E">
              <w:rPr>
                <w:rFonts w:ascii="Browallia New" w:hAnsi="Browallia New" w:cs="Browallia New"/>
                <w:color w:val="000000" w:themeColor="text1"/>
                <w:sz w:val="26"/>
                <w:szCs w:val="26"/>
              </w:rPr>
              <w:t>(578,595.80)</w:t>
            </w:r>
          </w:p>
        </w:tc>
        <w:tc>
          <w:tcPr>
            <w:tcW w:w="1350" w:type="dxa"/>
            <w:shd w:val="clear" w:color="auto" w:fill="auto"/>
            <w:vAlign w:val="bottom"/>
          </w:tcPr>
          <w:p w14:paraId="4075D89E" w14:textId="77777777" w:rsidR="007F02E3" w:rsidRPr="0047207E" w:rsidRDefault="007F02E3" w:rsidP="007F02E3">
            <w:pPr>
              <w:pStyle w:val="NoSpacing"/>
              <w:jc w:val="right"/>
              <w:rPr>
                <w:rFonts w:ascii="Browallia New" w:hAnsi="Browallia New" w:cs="Browallia New"/>
                <w:color w:val="000000" w:themeColor="text1"/>
                <w:sz w:val="26"/>
                <w:szCs w:val="26"/>
              </w:rPr>
            </w:pPr>
            <w:r w:rsidRPr="0047207E">
              <w:rPr>
                <w:rFonts w:ascii="Browallia New" w:hAnsi="Browallia New" w:cs="Browallia New"/>
                <w:color w:val="000000" w:themeColor="text1"/>
                <w:sz w:val="26"/>
                <w:szCs w:val="26"/>
              </w:rPr>
              <w:t>5,200,403.20</w:t>
            </w:r>
          </w:p>
        </w:tc>
      </w:tr>
      <w:tr w:rsidR="007F02E3" w:rsidRPr="00906EF6" w14:paraId="5A56D2A4" w14:textId="77777777" w:rsidTr="007F02E3">
        <w:trPr>
          <w:trHeight w:val="20"/>
        </w:trPr>
        <w:tc>
          <w:tcPr>
            <w:tcW w:w="3780" w:type="dxa"/>
            <w:gridSpan w:val="3"/>
            <w:shd w:val="clear" w:color="auto" w:fill="auto"/>
            <w:vAlign w:val="bottom"/>
          </w:tcPr>
          <w:p w14:paraId="295DAD95" w14:textId="77777777" w:rsidR="007F02E3" w:rsidRPr="0047207E" w:rsidRDefault="007F02E3" w:rsidP="007F02E3">
            <w:pPr>
              <w:pStyle w:val="NoSpacing"/>
              <w:ind w:left="45"/>
              <w:rPr>
                <w:rFonts w:ascii="Browallia New" w:hAnsi="Browallia New" w:cs="Browallia New"/>
                <w:color w:val="000000" w:themeColor="text1"/>
                <w:sz w:val="26"/>
                <w:szCs w:val="26"/>
                <w:highlight w:val="yellow"/>
              </w:rPr>
            </w:pPr>
            <w:r w:rsidRPr="00B85480">
              <w:rPr>
                <w:rFonts w:ascii="Browallia New" w:hAnsi="Browallia New" w:cs="Browallia New"/>
                <w:color w:val="000000" w:themeColor="text1"/>
                <w:sz w:val="26"/>
                <w:szCs w:val="26"/>
              </w:rPr>
              <w:t>Deficit Tax</w:t>
            </w:r>
          </w:p>
        </w:tc>
        <w:tc>
          <w:tcPr>
            <w:tcW w:w="1350" w:type="dxa"/>
            <w:shd w:val="clear" w:color="auto" w:fill="auto"/>
            <w:vAlign w:val="bottom"/>
          </w:tcPr>
          <w:p w14:paraId="09D8F942" w14:textId="77777777" w:rsidR="007F02E3" w:rsidRPr="0047207E" w:rsidRDefault="007F02E3" w:rsidP="007F02E3">
            <w:pPr>
              <w:pStyle w:val="NoSpacing"/>
              <w:pBdr>
                <w:bottom w:val="single" w:sz="4" w:space="1" w:color="auto"/>
              </w:pBdr>
              <w:jc w:val="right"/>
              <w:rPr>
                <w:rFonts w:ascii="Browallia New" w:hAnsi="Browallia New" w:cs="Browallia New"/>
                <w:color w:val="000000" w:themeColor="text1"/>
                <w:sz w:val="26"/>
                <w:szCs w:val="26"/>
              </w:rPr>
            </w:pPr>
            <w:r w:rsidRPr="0047207E">
              <w:rPr>
                <w:rFonts w:ascii="Browallia New" w:hAnsi="Browallia New" w:cs="Browallia New"/>
                <w:color w:val="000000" w:themeColor="text1"/>
                <w:sz w:val="26"/>
                <w:szCs w:val="26"/>
                <w:cs/>
              </w:rPr>
              <w:t>-</w:t>
            </w:r>
          </w:p>
        </w:tc>
        <w:tc>
          <w:tcPr>
            <w:tcW w:w="1260" w:type="dxa"/>
            <w:shd w:val="clear" w:color="auto" w:fill="auto"/>
            <w:vAlign w:val="bottom"/>
          </w:tcPr>
          <w:p w14:paraId="63DF216E" w14:textId="77777777" w:rsidR="007F02E3" w:rsidRPr="0047207E" w:rsidRDefault="007F02E3" w:rsidP="007F02E3">
            <w:pPr>
              <w:pStyle w:val="NoSpacing"/>
              <w:pBdr>
                <w:bottom w:val="single" w:sz="4" w:space="1" w:color="auto"/>
              </w:pBdr>
              <w:jc w:val="right"/>
              <w:rPr>
                <w:rFonts w:ascii="Browallia New" w:hAnsi="Browallia New" w:cs="Browallia New"/>
                <w:color w:val="000000" w:themeColor="text1"/>
                <w:sz w:val="26"/>
                <w:szCs w:val="26"/>
              </w:rPr>
            </w:pPr>
            <w:r w:rsidRPr="0047207E">
              <w:rPr>
                <w:rFonts w:ascii="Browallia New" w:hAnsi="Browallia New" w:cs="Browallia New"/>
                <w:color w:val="000000" w:themeColor="text1"/>
                <w:sz w:val="26"/>
                <w:szCs w:val="26"/>
              </w:rPr>
              <w:t>169,985.97</w:t>
            </w:r>
          </w:p>
        </w:tc>
        <w:tc>
          <w:tcPr>
            <w:tcW w:w="1620" w:type="dxa"/>
            <w:shd w:val="clear" w:color="auto" w:fill="auto"/>
            <w:vAlign w:val="bottom"/>
          </w:tcPr>
          <w:p w14:paraId="02126B9B" w14:textId="77777777" w:rsidR="007F02E3" w:rsidRPr="0047207E" w:rsidRDefault="007F02E3" w:rsidP="007F02E3">
            <w:pPr>
              <w:pStyle w:val="NoSpacing"/>
              <w:pBdr>
                <w:bottom w:val="single" w:sz="4" w:space="1" w:color="auto"/>
              </w:pBdr>
              <w:jc w:val="right"/>
              <w:rPr>
                <w:rFonts w:ascii="Browallia New" w:hAnsi="Browallia New" w:cs="Browallia New"/>
                <w:color w:val="000000" w:themeColor="text1"/>
                <w:sz w:val="26"/>
                <w:szCs w:val="26"/>
              </w:rPr>
            </w:pPr>
            <w:r w:rsidRPr="0047207E">
              <w:rPr>
                <w:rFonts w:ascii="Browallia New" w:hAnsi="Browallia New" w:cs="Browallia New"/>
                <w:color w:val="000000" w:themeColor="text1"/>
                <w:sz w:val="26"/>
                <w:szCs w:val="26"/>
              </w:rPr>
              <w:t>-</w:t>
            </w:r>
          </w:p>
        </w:tc>
        <w:tc>
          <w:tcPr>
            <w:tcW w:w="1350" w:type="dxa"/>
            <w:shd w:val="clear" w:color="auto" w:fill="auto"/>
            <w:vAlign w:val="bottom"/>
          </w:tcPr>
          <w:p w14:paraId="17B6C957" w14:textId="77777777" w:rsidR="007F02E3" w:rsidRPr="0047207E" w:rsidRDefault="007F02E3" w:rsidP="007F02E3">
            <w:pPr>
              <w:pStyle w:val="NoSpacing"/>
              <w:pBdr>
                <w:bottom w:val="single" w:sz="4" w:space="1" w:color="auto"/>
              </w:pBdr>
              <w:jc w:val="right"/>
              <w:rPr>
                <w:rFonts w:ascii="Browallia New" w:hAnsi="Browallia New" w:cs="Browallia New"/>
                <w:color w:val="000000" w:themeColor="text1"/>
                <w:sz w:val="26"/>
                <w:szCs w:val="26"/>
              </w:rPr>
            </w:pPr>
            <w:r w:rsidRPr="0047207E">
              <w:rPr>
                <w:rFonts w:ascii="Browallia New" w:hAnsi="Browallia New" w:cs="Browallia New"/>
                <w:color w:val="000000" w:themeColor="text1"/>
                <w:sz w:val="26"/>
                <w:szCs w:val="26"/>
              </w:rPr>
              <w:t>169,985.97</w:t>
            </w:r>
          </w:p>
        </w:tc>
      </w:tr>
      <w:tr w:rsidR="007F02E3" w:rsidRPr="00906EF6" w14:paraId="20750A95" w14:textId="77777777" w:rsidTr="007F02E3">
        <w:trPr>
          <w:trHeight w:val="20"/>
        </w:trPr>
        <w:tc>
          <w:tcPr>
            <w:tcW w:w="3780" w:type="dxa"/>
            <w:gridSpan w:val="3"/>
            <w:shd w:val="clear" w:color="auto" w:fill="auto"/>
          </w:tcPr>
          <w:p w14:paraId="4FDBCBB9" w14:textId="77777777" w:rsidR="007F02E3" w:rsidRPr="00906EF6" w:rsidRDefault="007F02E3" w:rsidP="007F02E3">
            <w:pPr>
              <w:pStyle w:val="NoSpacing"/>
              <w:ind w:left="45"/>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rPr>
              <w:t>Total</w:t>
            </w:r>
          </w:p>
        </w:tc>
        <w:tc>
          <w:tcPr>
            <w:tcW w:w="1350" w:type="dxa"/>
            <w:shd w:val="clear" w:color="auto" w:fill="auto"/>
            <w:vAlign w:val="bottom"/>
          </w:tcPr>
          <w:p w14:paraId="3E23527F" w14:textId="77777777" w:rsidR="007F02E3" w:rsidRPr="0047207E" w:rsidRDefault="007F02E3" w:rsidP="007F02E3">
            <w:pPr>
              <w:pStyle w:val="NoSpacing"/>
              <w:pBdr>
                <w:bottom w:val="single" w:sz="4" w:space="1" w:color="auto"/>
              </w:pBdr>
              <w:jc w:val="right"/>
              <w:rPr>
                <w:rFonts w:ascii="Browallia New" w:hAnsi="Browallia New" w:cs="Browallia New"/>
                <w:color w:val="000000" w:themeColor="text1"/>
                <w:sz w:val="26"/>
                <w:szCs w:val="26"/>
              </w:rPr>
            </w:pPr>
            <w:r w:rsidRPr="0047207E">
              <w:rPr>
                <w:rFonts w:ascii="Browallia New" w:hAnsi="Browallia New" w:cs="Browallia New"/>
                <w:color w:val="000000" w:themeColor="text1"/>
                <w:sz w:val="26"/>
                <w:szCs w:val="26"/>
              </w:rPr>
              <w:t>16,480,377.45</w:t>
            </w:r>
            <w:r w:rsidRPr="0047207E">
              <w:rPr>
                <w:rFonts w:ascii="Browallia New" w:hAnsi="Browallia New" w:cs="Browallia New"/>
                <w:color w:val="000000" w:themeColor="text1"/>
                <w:sz w:val="26"/>
                <w:szCs w:val="26"/>
                <w:cs/>
              </w:rPr>
              <w:t xml:space="preserve">  </w:t>
            </w:r>
          </w:p>
        </w:tc>
        <w:tc>
          <w:tcPr>
            <w:tcW w:w="1260" w:type="dxa"/>
            <w:shd w:val="clear" w:color="auto" w:fill="auto"/>
            <w:vAlign w:val="bottom"/>
          </w:tcPr>
          <w:p w14:paraId="6C20A741" w14:textId="77777777" w:rsidR="007F02E3" w:rsidRPr="0047207E" w:rsidRDefault="007F02E3" w:rsidP="007F02E3">
            <w:pPr>
              <w:pStyle w:val="NoSpacing"/>
              <w:pBdr>
                <w:bottom w:val="single" w:sz="4" w:space="1" w:color="auto"/>
              </w:pBdr>
              <w:jc w:val="right"/>
              <w:rPr>
                <w:rFonts w:ascii="Browallia New" w:hAnsi="Browallia New" w:cs="Browallia New"/>
                <w:color w:val="000000" w:themeColor="text1"/>
                <w:sz w:val="26"/>
                <w:szCs w:val="26"/>
              </w:rPr>
            </w:pPr>
            <w:r w:rsidRPr="0047207E">
              <w:rPr>
                <w:rFonts w:ascii="Browallia New" w:hAnsi="Browallia New" w:cs="Browallia New"/>
                <w:color w:val="000000" w:themeColor="text1"/>
                <w:sz w:val="26"/>
                <w:szCs w:val="26"/>
              </w:rPr>
              <w:t>465,106.78</w:t>
            </w:r>
          </w:p>
        </w:tc>
        <w:tc>
          <w:tcPr>
            <w:tcW w:w="1620" w:type="dxa"/>
            <w:shd w:val="clear" w:color="auto" w:fill="auto"/>
            <w:vAlign w:val="bottom"/>
          </w:tcPr>
          <w:p w14:paraId="3BBD4FA4" w14:textId="77777777" w:rsidR="007F02E3" w:rsidRPr="0047207E" w:rsidRDefault="007F02E3" w:rsidP="007F02E3">
            <w:pPr>
              <w:pStyle w:val="NoSpacing"/>
              <w:pBdr>
                <w:bottom w:val="single" w:sz="4" w:space="1" w:color="auto"/>
              </w:pBdr>
              <w:jc w:val="right"/>
              <w:rPr>
                <w:rFonts w:ascii="Browallia New" w:hAnsi="Browallia New" w:cs="Browallia New"/>
                <w:color w:val="000000" w:themeColor="text1"/>
                <w:sz w:val="26"/>
                <w:szCs w:val="26"/>
              </w:rPr>
            </w:pPr>
            <w:r w:rsidRPr="0047207E">
              <w:rPr>
                <w:rFonts w:ascii="Browallia New" w:hAnsi="Browallia New" w:cs="Browallia New"/>
                <w:color w:val="000000" w:themeColor="text1"/>
                <w:sz w:val="26"/>
                <w:szCs w:val="26"/>
                <w:cs/>
              </w:rPr>
              <w:t>(587</w:t>
            </w:r>
            <w:r w:rsidRPr="0047207E">
              <w:rPr>
                <w:rFonts w:ascii="Browallia New" w:hAnsi="Browallia New" w:cs="Browallia New"/>
                <w:color w:val="000000" w:themeColor="text1"/>
                <w:sz w:val="26"/>
                <w:szCs w:val="26"/>
              </w:rPr>
              <w:t>,</w:t>
            </w:r>
            <w:r w:rsidRPr="0047207E">
              <w:rPr>
                <w:rFonts w:ascii="Browallia New" w:hAnsi="Browallia New" w:cs="Browallia New"/>
                <w:color w:val="000000" w:themeColor="text1"/>
                <w:sz w:val="26"/>
                <w:szCs w:val="26"/>
                <w:cs/>
              </w:rPr>
              <w:t>363.00)</w:t>
            </w:r>
          </w:p>
        </w:tc>
        <w:tc>
          <w:tcPr>
            <w:tcW w:w="1350" w:type="dxa"/>
            <w:shd w:val="clear" w:color="auto" w:fill="auto"/>
            <w:vAlign w:val="bottom"/>
          </w:tcPr>
          <w:p w14:paraId="68A51720" w14:textId="77777777" w:rsidR="007F02E3" w:rsidRPr="0047207E" w:rsidRDefault="007F02E3" w:rsidP="007F02E3">
            <w:pPr>
              <w:pStyle w:val="NoSpacing"/>
              <w:pBdr>
                <w:bottom w:val="single" w:sz="4" w:space="1" w:color="auto"/>
              </w:pBdr>
              <w:jc w:val="right"/>
              <w:rPr>
                <w:rFonts w:ascii="Browallia New" w:hAnsi="Browallia New" w:cs="Browallia New"/>
                <w:color w:val="000000" w:themeColor="text1"/>
                <w:sz w:val="26"/>
                <w:szCs w:val="26"/>
              </w:rPr>
            </w:pPr>
            <w:r w:rsidRPr="0047207E">
              <w:rPr>
                <w:rFonts w:ascii="Browallia New" w:hAnsi="Browallia New" w:cs="Browallia New"/>
                <w:color w:val="000000" w:themeColor="text1"/>
                <w:sz w:val="26"/>
                <w:szCs w:val="26"/>
              </w:rPr>
              <w:t>16,358,121.23</w:t>
            </w:r>
          </w:p>
        </w:tc>
      </w:tr>
      <w:tr w:rsidR="007F02E3" w:rsidRPr="00906EF6" w14:paraId="616518B7" w14:textId="77777777" w:rsidTr="007F02E3">
        <w:trPr>
          <w:trHeight w:val="401"/>
        </w:trPr>
        <w:tc>
          <w:tcPr>
            <w:tcW w:w="3780" w:type="dxa"/>
            <w:gridSpan w:val="3"/>
            <w:shd w:val="clear" w:color="auto" w:fill="auto"/>
            <w:vAlign w:val="bottom"/>
          </w:tcPr>
          <w:p w14:paraId="4523B571" w14:textId="77777777" w:rsidR="007F02E3" w:rsidRPr="00906EF6" w:rsidRDefault="007F02E3" w:rsidP="007F02E3">
            <w:pPr>
              <w:pStyle w:val="NoSpacing"/>
              <w:ind w:left="45"/>
              <w:rPr>
                <w:rFonts w:ascii="Browallia New" w:hAnsi="Browallia New" w:cs="Browallia New"/>
                <w:color w:val="000000" w:themeColor="text1"/>
                <w:sz w:val="26"/>
                <w:szCs w:val="26"/>
                <w:u w:val="single"/>
              </w:rPr>
            </w:pPr>
            <w:r w:rsidRPr="00906EF6">
              <w:rPr>
                <w:rFonts w:ascii="Browallia New" w:hAnsi="Browallia New" w:cs="Browallia New"/>
                <w:color w:val="000000" w:themeColor="text1"/>
                <w:sz w:val="26"/>
                <w:szCs w:val="26"/>
                <w:u w:val="single"/>
              </w:rPr>
              <w:t xml:space="preserve">Deferred tax liabilities </w:t>
            </w:r>
          </w:p>
        </w:tc>
        <w:tc>
          <w:tcPr>
            <w:tcW w:w="1350" w:type="dxa"/>
            <w:shd w:val="clear" w:color="auto" w:fill="auto"/>
            <w:vAlign w:val="bottom"/>
          </w:tcPr>
          <w:p w14:paraId="05F49C8D" w14:textId="77777777" w:rsidR="007F02E3" w:rsidRPr="0047207E" w:rsidRDefault="007F02E3" w:rsidP="007F02E3">
            <w:pPr>
              <w:pStyle w:val="NoSpacing"/>
              <w:jc w:val="right"/>
              <w:rPr>
                <w:rFonts w:ascii="Browallia New" w:hAnsi="Browallia New" w:cs="Browallia New"/>
                <w:b/>
                <w:bCs/>
                <w:color w:val="000000" w:themeColor="text1"/>
                <w:sz w:val="26"/>
                <w:szCs w:val="26"/>
              </w:rPr>
            </w:pPr>
          </w:p>
        </w:tc>
        <w:tc>
          <w:tcPr>
            <w:tcW w:w="1260" w:type="dxa"/>
            <w:shd w:val="clear" w:color="auto" w:fill="auto"/>
            <w:vAlign w:val="bottom"/>
          </w:tcPr>
          <w:p w14:paraId="1426814D" w14:textId="77777777" w:rsidR="007F02E3" w:rsidRPr="0047207E" w:rsidRDefault="007F02E3" w:rsidP="007F02E3">
            <w:pPr>
              <w:pStyle w:val="NoSpacing"/>
              <w:rPr>
                <w:rFonts w:ascii="Browallia New" w:hAnsi="Browallia New" w:cs="Browallia New"/>
                <w:b/>
                <w:bCs/>
                <w:color w:val="000000" w:themeColor="text1"/>
                <w:sz w:val="26"/>
                <w:szCs w:val="26"/>
              </w:rPr>
            </w:pPr>
          </w:p>
        </w:tc>
        <w:tc>
          <w:tcPr>
            <w:tcW w:w="1620" w:type="dxa"/>
            <w:shd w:val="clear" w:color="auto" w:fill="auto"/>
            <w:vAlign w:val="bottom"/>
          </w:tcPr>
          <w:p w14:paraId="243B23AB" w14:textId="77777777" w:rsidR="007F02E3" w:rsidRPr="0047207E" w:rsidRDefault="007F02E3" w:rsidP="007F02E3">
            <w:pPr>
              <w:pStyle w:val="NoSpacing"/>
              <w:rPr>
                <w:rFonts w:ascii="Browallia New" w:hAnsi="Browallia New" w:cs="Browallia New"/>
                <w:b/>
                <w:bCs/>
                <w:color w:val="000000" w:themeColor="text1"/>
                <w:sz w:val="26"/>
                <w:szCs w:val="26"/>
              </w:rPr>
            </w:pPr>
          </w:p>
        </w:tc>
        <w:tc>
          <w:tcPr>
            <w:tcW w:w="1350" w:type="dxa"/>
            <w:shd w:val="clear" w:color="auto" w:fill="auto"/>
            <w:vAlign w:val="bottom"/>
          </w:tcPr>
          <w:p w14:paraId="0BD40F8C" w14:textId="77777777" w:rsidR="007F02E3" w:rsidRPr="0047207E" w:rsidRDefault="007F02E3" w:rsidP="007F02E3">
            <w:pPr>
              <w:pStyle w:val="NoSpacing"/>
              <w:rPr>
                <w:rFonts w:ascii="Browallia New" w:hAnsi="Browallia New" w:cs="Browallia New"/>
                <w:b/>
                <w:bCs/>
                <w:color w:val="000000" w:themeColor="text1"/>
                <w:sz w:val="26"/>
                <w:szCs w:val="26"/>
              </w:rPr>
            </w:pPr>
          </w:p>
        </w:tc>
      </w:tr>
      <w:tr w:rsidR="007F02E3" w:rsidRPr="00906EF6" w14:paraId="5E03E22D" w14:textId="77777777" w:rsidTr="007F02E3">
        <w:trPr>
          <w:trHeight w:val="20"/>
        </w:trPr>
        <w:tc>
          <w:tcPr>
            <w:tcW w:w="3780" w:type="dxa"/>
            <w:gridSpan w:val="3"/>
            <w:shd w:val="clear" w:color="auto" w:fill="auto"/>
          </w:tcPr>
          <w:p w14:paraId="7E7220C8" w14:textId="77777777" w:rsidR="007F02E3" w:rsidRPr="00906EF6" w:rsidRDefault="007F02E3" w:rsidP="007F02E3">
            <w:pPr>
              <w:pStyle w:val="NoSpacing"/>
              <w:ind w:left="45"/>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rPr>
              <w:t xml:space="preserve">Property, </w:t>
            </w:r>
            <w:proofErr w:type="gramStart"/>
            <w:r w:rsidRPr="00906EF6">
              <w:rPr>
                <w:rFonts w:ascii="Browallia New" w:hAnsi="Browallia New" w:cs="Browallia New"/>
                <w:color w:val="000000" w:themeColor="text1"/>
                <w:sz w:val="26"/>
                <w:szCs w:val="26"/>
              </w:rPr>
              <w:t>plant</w:t>
            </w:r>
            <w:proofErr w:type="gramEnd"/>
            <w:r w:rsidRPr="00906EF6">
              <w:rPr>
                <w:rFonts w:ascii="Browallia New" w:hAnsi="Browallia New" w:cs="Browallia New"/>
                <w:color w:val="000000" w:themeColor="text1"/>
                <w:sz w:val="26"/>
                <w:szCs w:val="26"/>
              </w:rPr>
              <w:t xml:space="preserve"> and equipment</w:t>
            </w:r>
          </w:p>
        </w:tc>
        <w:tc>
          <w:tcPr>
            <w:tcW w:w="1350" w:type="dxa"/>
            <w:shd w:val="clear" w:color="auto" w:fill="auto"/>
            <w:vAlign w:val="bottom"/>
          </w:tcPr>
          <w:p w14:paraId="7B60A5F8" w14:textId="77777777" w:rsidR="007F02E3" w:rsidRPr="0047207E" w:rsidRDefault="007F02E3" w:rsidP="007F02E3">
            <w:pPr>
              <w:pStyle w:val="NoSpacing"/>
              <w:jc w:val="right"/>
              <w:rPr>
                <w:rFonts w:ascii="Browallia New" w:hAnsi="Browallia New" w:cs="Browallia New"/>
                <w:color w:val="000000" w:themeColor="text1"/>
                <w:sz w:val="26"/>
                <w:szCs w:val="26"/>
              </w:rPr>
            </w:pPr>
            <w:r w:rsidRPr="0047207E">
              <w:rPr>
                <w:rFonts w:ascii="Browallia New" w:hAnsi="Browallia New" w:cs="Browallia New"/>
                <w:color w:val="000000" w:themeColor="text1"/>
                <w:sz w:val="26"/>
                <w:szCs w:val="26"/>
              </w:rPr>
              <w:t>(2,200,304.55)</w:t>
            </w:r>
          </w:p>
        </w:tc>
        <w:tc>
          <w:tcPr>
            <w:tcW w:w="1260" w:type="dxa"/>
            <w:shd w:val="clear" w:color="auto" w:fill="auto"/>
            <w:vAlign w:val="bottom"/>
          </w:tcPr>
          <w:p w14:paraId="45CC0B1D" w14:textId="77777777" w:rsidR="007F02E3" w:rsidRPr="0047207E" w:rsidRDefault="007F02E3" w:rsidP="007F02E3">
            <w:pPr>
              <w:pStyle w:val="NoSpacing"/>
              <w:jc w:val="right"/>
              <w:rPr>
                <w:rFonts w:ascii="Browallia New" w:hAnsi="Browallia New" w:cs="Browallia New"/>
                <w:color w:val="000000" w:themeColor="text1"/>
                <w:sz w:val="26"/>
                <w:szCs w:val="26"/>
              </w:rPr>
            </w:pPr>
            <w:r w:rsidRPr="0047207E">
              <w:rPr>
                <w:rFonts w:ascii="Browallia New" w:hAnsi="Browallia New" w:cs="Browallia New"/>
                <w:color w:val="000000" w:themeColor="text1"/>
                <w:sz w:val="26"/>
                <w:szCs w:val="26"/>
              </w:rPr>
              <w:t>2,200,304.55</w:t>
            </w:r>
          </w:p>
        </w:tc>
        <w:tc>
          <w:tcPr>
            <w:tcW w:w="1620" w:type="dxa"/>
            <w:shd w:val="clear" w:color="auto" w:fill="auto"/>
            <w:vAlign w:val="bottom"/>
          </w:tcPr>
          <w:p w14:paraId="3FD3204A" w14:textId="77777777" w:rsidR="007F02E3" w:rsidRPr="0047207E" w:rsidRDefault="007F02E3" w:rsidP="007F02E3">
            <w:pPr>
              <w:pStyle w:val="NoSpacing"/>
              <w:jc w:val="right"/>
              <w:rPr>
                <w:rFonts w:ascii="Browallia New" w:hAnsi="Browallia New" w:cs="Browallia New"/>
                <w:color w:val="000000" w:themeColor="text1"/>
                <w:sz w:val="26"/>
                <w:szCs w:val="26"/>
              </w:rPr>
            </w:pPr>
            <w:r w:rsidRPr="0047207E">
              <w:rPr>
                <w:rFonts w:ascii="Browallia New" w:hAnsi="Browallia New" w:cs="Browallia New"/>
                <w:color w:val="000000" w:themeColor="text1"/>
                <w:sz w:val="26"/>
                <w:szCs w:val="26"/>
              </w:rPr>
              <w:t xml:space="preserve">-   </w:t>
            </w:r>
          </w:p>
        </w:tc>
        <w:tc>
          <w:tcPr>
            <w:tcW w:w="1350" w:type="dxa"/>
            <w:shd w:val="clear" w:color="auto" w:fill="auto"/>
            <w:vAlign w:val="bottom"/>
          </w:tcPr>
          <w:p w14:paraId="218A9F09" w14:textId="77777777" w:rsidR="007F02E3" w:rsidRPr="0047207E" w:rsidRDefault="007F02E3" w:rsidP="007F02E3">
            <w:pPr>
              <w:pStyle w:val="NoSpacing"/>
              <w:jc w:val="right"/>
              <w:rPr>
                <w:rFonts w:ascii="Browallia New" w:hAnsi="Browallia New" w:cs="Browallia New"/>
                <w:color w:val="000000" w:themeColor="text1"/>
                <w:sz w:val="26"/>
                <w:szCs w:val="26"/>
              </w:rPr>
            </w:pPr>
            <w:r w:rsidRPr="0047207E">
              <w:rPr>
                <w:rFonts w:ascii="Browallia New" w:hAnsi="Browallia New" w:cs="Browallia New"/>
                <w:color w:val="000000" w:themeColor="text1"/>
                <w:sz w:val="26"/>
                <w:szCs w:val="26"/>
              </w:rPr>
              <w:t>-</w:t>
            </w:r>
          </w:p>
        </w:tc>
      </w:tr>
      <w:tr w:rsidR="007F02E3" w:rsidRPr="00906EF6" w14:paraId="5B293645" w14:textId="77777777" w:rsidTr="007F02E3">
        <w:trPr>
          <w:trHeight w:val="455"/>
        </w:trPr>
        <w:tc>
          <w:tcPr>
            <w:tcW w:w="3780" w:type="dxa"/>
            <w:gridSpan w:val="3"/>
            <w:shd w:val="clear" w:color="auto" w:fill="auto"/>
            <w:vAlign w:val="bottom"/>
          </w:tcPr>
          <w:p w14:paraId="5608C43E" w14:textId="77777777" w:rsidR="007F02E3" w:rsidRPr="00906EF6" w:rsidRDefault="007F02E3" w:rsidP="007F02E3">
            <w:pPr>
              <w:pStyle w:val="NoSpacing"/>
              <w:ind w:left="45"/>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rPr>
              <w:t>Net</w:t>
            </w:r>
          </w:p>
        </w:tc>
        <w:tc>
          <w:tcPr>
            <w:tcW w:w="1350" w:type="dxa"/>
            <w:shd w:val="clear" w:color="auto" w:fill="auto"/>
            <w:vAlign w:val="bottom"/>
          </w:tcPr>
          <w:p w14:paraId="295D6DF2" w14:textId="77777777" w:rsidR="007F02E3" w:rsidRPr="0047207E" w:rsidRDefault="007F02E3" w:rsidP="007F02E3">
            <w:pPr>
              <w:pStyle w:val="NoSpacing"/>
              <w:pBdr>
                <w:top w:val="single" w:sz="4" w:space="1" w:color="auto"/>
                <w:bottom w:val="double" w:sz="4" w:space="1" w:color="auto"/>
              </w:pBdr>
              <w:jc w:val="right"/>
              <w:rPr>
                <w:rFonts w:ascii="Browallia New" w:hAnsi="Browallia New" w:cs="Browallia New"/>
                <w:color w:val="000000" w:themeColor="text1"/>
                <w:sz w:val="26"/>
                <w:szCs w:val="26"/>
                <w:cs/>
              </w:rPr>
            </w:pPr>
            <w:r w:rsidRPr="0047207E">
              <w:rPr>
                <w:rFonts w:ascii="Browallia New" w:hAnsi="Browallia New" w:cs="Browallia New"/>
                <w:color w:val="000000" w:themeColor="text1"/>
                <w:sz w:val="26"/>
                <w:szCs w:val="26"/>
              </w:rPr>
              <w:t>14,280,072.90</w:t>
            </w:r>
          </w:p>
        </w:tc>
        <w:tc>
          <w:tcPr>
            <w:tcW w:w="1260" w:type="dxa"/>
            <w:shd w:val="clear" w:color="auto" w:fill="auto"/>
            <w:vAlign w:val="bottom"/>
          </w:tcPr>
          <w:p w14:paraId="004F9437" w14:textId="77777777" w:rsidR="007F02E3" w:rsidRPr="0047207E" w:rsidRDefault="007F02E3" w:rsidP="007F02E3">
            <w:pPr>
              <w:pStyle w:val="NoSpacing"/>
              <w:pBdr>
                <w:top w:val="single" w:sz="4" w:space="1" w:color="auto"/>
                <w:bottom w:val="double" w:sz="4" w:space="1" w:color="auto"/>
              </w:pBdr>
              <w:jc w:val="right"/>
              <w:rPr>
                <w:rFonts w:ascii="Browallia New" w:hAnsi="Browallia New" w:cs="Browallia New"/>
                <w:color w:val="000000" w:themeColor="text1"/>
                <w:sz w:val="26"/>
                <w:szCs w:val="26"/>
              </w:rPr>
            </w:pPr>
            <w:r w:rsidRPr="0047207E">
              <w:rPr>
                <w:rFonts w:ascii="Browallia New" w:hAnsi="Browallia New" w:cs="Browallia New"/>
                <w:color w:val="000000" w:themeColor="text1"/>
                <w:sz w:val="26"/>
                <w:szCs w:val="26"/>
              </w:rPr>
              <w:t>2,665,411.33</w:t>
            </w:r>
          </w:p>
        </w:tc>
        <w:tc>
          <w:tcPr>
            <w:tcW w:w="1620" w:type="dxa"/>
            <w:shd w:val="clear" w:color="auto" w:fill="auto"/>
            <w:vAlign w:val="bottom"/>
          </w:tcPr>
          <w:p w14:paraId="07F5B768" w14:textId="77777777" w:rsidR="007F02E3" w:rsidRPr="0047207E" w:rsidRDefault="007F02E3" w:rsidP="007F02E3">
            <w:pPr>
              <w:pStyle w:val="NoSpacing"/>
              <w:pBdr>
                <w:top w:val="single" w:sz="4" w:space="1" w:color="auto"/>
                <w:bottom w:val="double" w:sz="4" w:space="1" w:color="auto"/>
              </w:pBdr>
              <w:jc w:val="right"/>
              <w:rPr>
                <w:rFonts w:ascii="Browallia New" w:hAnsi="Browallia New" w:cs="Browallia New"/>
                <w:color w:val="000000" w:themeColor="text1"/>
                <w:sz w:val="26"/>
                <w:szCs w:val="26"/>
              </w:rPr>
            </w:pPr>
            <w:r w:rsidRPr="0047207E">
              <w:rPr>
                <w:rFonts w:ascii="Browallia New" w:hAnsi="Browallia New" w:cs="Browallia New"/>
                <w:color w:val="000000" w:themeColor="text1"/>
                <w:sz w:val="26"/>
                <w:szCs w:val="26"/>
              </w:rPr>
              <w:t>(587,363.00)</w:t>
            </w:r>
          </w:p>
        </w:tc>
        <w:tc>
          <w:tcPr>
            <w:tcW w:w="1350" w:type="dxa"/>
            <w:shd w:val="clear" w:color="auto" w:fill="auto"/>
            <w:vAlign w:val="bottom"/>
          </w:tcPr>
          <w:p w14:paraId="7889D7D0" w14:textId="77777777" w:rsidR="007F02E3" w:rsidRPr="0047207E" w:rsidRDefault="007F02E3" w:rsidP="007F02E3">
            <w:pPr>
              <w:pStyle w:val="NoSpacing"/>
              <w:pBdr>
                <w:top w:val="single" w:sz="4" w:space="1" w:color="auto"/>
                <w:bottom w:val="double" w:sz="4" w:space="1" w:color="auto"/>
              </w:pBdr>
              <w:jc w:val="right"/>
              <w:rPr>
                <w:rFonts w:ascii="Browallia New" w:hAnsi="Browallia New" w:cs="Browallia New"/>
                <w:color w:val="000000" w:themeColor="text1"/>
                <w:sz w:val="26"/>
                <w:szCs w:val="26"/>
                <w:cs/>
              </w:rPr>
            </w:pPr>
            <w:r w:rsidRPr="0047207E">
              <w:rPr>
                <w:rFonts w:ascii="Browallia New" w:hAnsi="Browallia New" w:cs="Browallia New"/>
                <w:color w:val="000000" w:themeColor="text1"/>
                <w:sz w:val="26"/>
                <w:szCs w:val="26"/>
              </w:rPr>
              <w:t>16,358,121.23</w:t>
            </w:r>
          </w:p>
        </w:tc>
      </w:tr>
    </w:tbl>
    <w:p w14:paraId="5713DF63" w14:textId="77777777" w:rsidR="007F02E3" w:rsidRDefault="007F02E3" w:rsidP="007F02E3">
      <w:pPr>
        <w:pStyle w:val="NoSpacing"/>
        <w:spacing w:after="80"/>
        <w:rPr>
          <w:rFonts w:ascii="Browallia New" w:hAnsi="Browallia New" w:cs="Browallia New"/>
          <w:b/>
          <w:bCs/>
          <w:color w:val="000000" w:themeColor="text1"/>
          <w:sz w:val="28"/>
        </w:rPr>
      </w:pPr>
    </w:p>
    <w:p w14:paraId="306DCF81" w14:textId="77777777" w:rsidR="007F02E3" w:rsidRDefault="007F02E3" w:rsidP="007F02E3">
      <w:pPr>
        <w:pStyle w:val="NoSpacing"/>
        <w:spacing w:after="80"/>
        <w:rPr>
          <w:rFonts w:ascii="Browallia New" w:hAnsi="Browallia New" w:cs="Browallia New"/>
          <w:b/>
          <w:bCs/>
          <w:color w:val="000000" w:themeColor="text1"/>
          <w:sz w:val="28"/>
        </w:rPr>
      </w:pPr>
    </w:p>
    <w:p w14:paraId="7FBE48F9" w14:textId="77777777" w:rsidR="007F02E3" w:rsidRDefault="007F02E3" w:rsidP="007F02E3">
      <w:pPr>
        <w:pStyle w:val="NoSpacing"/>
        <w:spacing w:after="80"/>
        <w:rPr>
          <w:rFonts w:ascii="Browallia New" w:hAnsi="Browallia New" w:cs="Browallia New"/>
          <w:b/>
          <w:bCs/>
          <w:color w:val="000000" w:themeColor="text1"/>
          <w:sz w:val="28"/>
        </w:rPr>
      </w:pPr>
    </w:p>
    <w:p w14:paraId="420272BD" w14:textId="77777777" w:rsidR="007F02E3" w:rsidRPr="00906EF6" w:rsidRDefault="007F02E3" w:rsidP="007F02E3">
      <w:pPr>
        <w:pStyle w:val="NoSpacing"/>
        <w:spacing w:after="80"/>
        <w:rPr>
          <w:rFonts w:ascii="Browallia New" w:hAnsi="Browallia New" w:cs="Browallia New"/>
          <w:color w:val="000000" w:themeColor="text1"/>
          <w:sz w:val="28"/>
        </w:rPr>
      </w:pPr>
      <w:r w:rsidRPr="00906EF6">
        <w:rPr>
          <w:rFonts w:ascii="Browallia New" w:hAnsi="Browallia New" w:cs="Browallia New" w:hint="cs"/>
          <w:b/>
          <w:bCs/>
          <w:color w:val="000000" w:themeColor="text1"/>
          <w:sz w:val="28"/>
          <w:cs/>
        </w:rPr>
        <w:lastRenderedPageBreak/>
        <w:t>1</w:t>
      </w:r>
      <w:r>
        <w:rPr>
          <w:rFonts w:ascii="Browallia New" w:hAnsi="Browallia New" w:cs="Browallia New" w:hint="cs"/>
          <w:b/>
          <w:bCs/>
          <w:color w:val="000000" w:themeColor="text1"/>
          <w:sz w:val="28"/>
          <w:cs/>
        </w:rPr>
        <w:t>5</w:t>
      </w:r>
      <w:r w:rsidRPr="00906EF6">
        <w:rPr>
          <w:rFonts w:ascii="Browallia New" w:hAnsi="Browallia New" w:cs="Browallia New"/>
          <w:b/>
          <w:bCs/>
          <w:color w:val="000000" w:themeColor="text1"/>
          <w:sz w:val="28"/>
        </w:rPr>
        <w:t>.</w:t>
      </w:r>
      <w:r>
        <w:rPr>
          <w:rFonts w:ascii="Browallia New" w:hAnsi="Browallia New" w:cs="Browallia New"/>
          <w:b/>
          <w:bCs/>
          <w:color w:val="000000" w:themeColor="text1"/>
          <w:sz w:val="28"/>
        </w:rPr>
        <w:tab/>
      </w:r>
      <w:r w:rsidRPr="00906EF6">
        <w:rPr>
          <w:rFonts w:ascii="Browallia New" w:hAnsi="Browallia New" w:cs="Browallia New"/>
          <w:b/>
          <w:bCs/>
          <w:color w:val="000000" w:themeColor="text1"/>
          <w:sz w:val="28"/>
        </w:rPr>
        <w:t>DEFERRED TAX (</w:t>
      </w:r>
      <w:proofErr w:type="spellStart"/>
      <w:r w:rsidRPr="00906EF6">
        <w:rPr>
          <w:rFonts w:ascii="Browallia New" w:hAnsi="Browallia New" w:cs="Browallia New"/>
          <w:b/>
          <w:bCs/>
          <w:color w:val="000000" w:themeColor="text1"/>
          <w:sz w:val="28"/>
        </w:rPr>
        <w:t>Con’t</w:t>
      </w:r>
      <w:proofErr w:type="spellEnd"/>
      <w:r w:rsidRPr="00906EF6">
        <w:rPr>
          <w:rFonts w:ascii="Browallia New" w:hAnsi="Browallia New" w:cs="Browallia New"/>
          <w:b/>
          <w:bCs/>
          <w:color w:val="000000" w:themeColor="text1"/>
          <w:sz w:val="28"/>
        </w:rPr>
        <w:t>)</w:t>
      </w:r>
    </w:p>
    <w:p w14:paraId="72F8A748" w14:textId="77777777" w:rsidR="007F02E3" w:rsidRPr="00906EF6" w:rsidRDefault="007F02E3" w:rsidP="007F02E3">
      <w:pPr>
        <w:pStyle w:val="NoSpacing"/>
        <w:spacing w:after="80"/>
        <w:rPr>
          <w:rFonts w:ascii="Browallia New" w:hAnsi="Browallia New" w:cs="Browallia New"/>
          <w:color w:val="000000" w:themeColor="text1"/>
          <w:sz w:val="28"/>
        </w:rPr>
      </w:pPr>
      <w:r w:rsidRPr="00906EF6">
        <w:rPr>
          <w:rFonts w:ascii="Browallia New" w:hAnsi="Browallia New" w:cs="Browallia New"/>
          <w:color w:val="000000" w:themeColor="text1"/>
          <w:sz w:val="28"/>
        </w:rPr>
        <w:t>1</w:t>
      </w:r>
      <w:r>
        <w:rPr>
          <w:rFonts w:ascii="Browallia New" w:hAnsi="Browallia New" w:cs="Browallia New"/>
          <w:color w:val="000000" w:themeColor="text1"/>
          <w:sz w:val="28"/>
        </w:rPr>
        <w:t>5</w:t>
      </w:r>
      <w:r w:rsidRPr="00906EF6">
        <w:rPr>
          <w:rFonts w:ascii="Browallia New" w:hAnsi="Browallia New" w:cs="Browallia New"/>
          <w:color w:val="000000" w:themeColor="text1"/>
          <w:sz w:val="28"/>
        </w:rPr>
        <w:t>.2</w:t>
      </w:r>
      <w:r w:rsidRPr="00906EF6">
        <w:rPr>
          <w:rFonts w:ascii="Browallia New" w:hAnsi="Browallia New" w:cs="Browallia New"/>
          <w:color w:val="000000" w:themeColor="text1"/>
          <w:sz w:val="28"/>
        </w:rPr>
        <w:tab/>
        <w:t>Income tax (income) expenses for the</w:t>
      </w:r>
      <w:r w:rsidRPr="00906EF6">
        <w:rPr>
          <w:rFonts w:ascii="Browallia New" w:hAnsi="Browallia New" w:cs="Browallia New"/>
          <w:sz w:val="28"/>
        </w:rPr>
        <w:t xml:space="preserve"> year</w:t>
      </w:r>
      <w:r w:rsidRPr="00906EF6">
        <w:rPr>
          <w:rFonts w:ascii="Browallia New" w:hAnsi="Browallia New" w:cs="Browallia New"/>
          <w:color w:val="000000" w:themeColor="text1"/>
          <w:sz w:val="28"/>
        </w:rPr>
        <w:t xml:space="preserve"> are as </w:t>
      </w:r>
      <w:proofErr w:type="gramStart"/>
      <w:r w:rsidRPr="00906EF6">
        <w:rPr>
          <w:rFonts w:ascii="Browallia New" w:hAnsi="Browallia New" w:cs="Browallia New"/>
          <w:color w:val="000000" w:themeColor="text1"/>
          <w:sz w:val="28"/>
        </w:rPr>
        <w:t>follows :</w:t>
      </w:r>
      <w:proofErr w:type="gramEnd"/>
    </w:p>
    <w:p w14:paraId="48366134" w14:textId="77777777" w:rsidR="007F02E3" w:rsidRPr="00906EF6" w:rsidRDefault="007F02E3" w:rsidP="007F02E3">
      <w:pPr>
        <w:pStyle w:val="NoSpacing"/>
        <w:tabs>
          <w:tab w:val="left" w:pos="709"/>
        </w:tabs>
        <w:spacing w:after="80"/>
        <w:jc w:val="both"/>
        <w:rPr>
          <w:rFonts w:ascii="Browallia New" w:hAnsi="Browallia New" w:cs="Browallia New"/>
          <w:color w:val="000000" w:themeColor="text1"/>
          <w:sz w:val="28"/>
        </w:rPr>
      </w:pPr>
      <w:r w:rsidRPr="00906EF6">
        <w:rPr>
          <w:rFonts w:ascii="Browallia New" w:hAnsi="Browallia New" w:cs="Browallia New"/>
          <w:color w:val="000000" w:themeColor="text1"/>
          <w:sz w:val="28"/>
        </w:rPr>
        <w:t>1</w:t>
      </w:r>
      <w:r>
        <w:rPr>
          <w:rFonts w:ascii="Browallia New" w:hAnsi="Browallia New" w:cs="Browallia New"/>
          <w:color w:val="000000" w:themeColor="text1"/>
          <w:sz w:val="28"/>
        </w:rPr>
        <w:t>5</w:t>
      </w:r>
      <w:r w:rsidRPr="00906EF6">
        <w:rPr>
          <w:rFonts w:ascii="Browallia New" w:hAnsi="Browallia New" w:cs="Browallia New"/>
          <w:color w:val="000000" w:themeColor="text1"/>
          <w:sz w:val="28"/>
        </w:rPr>
        <w:t>.2.1</w:t>
      </w:r>
      <w:r w:rsidRPr="00906EF6">
        <w:rPr>
          <w:rFonts w:ascii="Browallia New" w:hAnsi="Browallia New" w:cs="Browallia New"/>
          <w:color w:val="000000" w:themeColor="text1"/>
          <w:sz w:val="28"/>
        </w:rPr>
        <w:tab/>
        <w:t xml:space="preserve">Income tax recognized in profit or </w:t>
      </w:r>
      <w:proofErr w:type="gramStart"/>
      <w:r w:rsidRPr="00906EF6">
        <w:rPr>
          <w:rFonts w:ascii="Browallia New" w:hAnsi="Browallia New" w:cs="Browallia New"/>
          <w:color w:val="000000" w:themeColor="text1"/>
          <w:sz w:val="28"/>
        </w:rPr>
        <w:t>loss</w:t>
      </w:r>
      <w:proofErr w:type="gramEnd"/>
    </w:p>
    <w:tbl>
      <w:tblPr>
        <w:tblW w:w="10548" w:type="dxa"/>
        <w:tblInd w:w="-450" w:type="dxa"/>
        <w:tblLayout w:type="fixed"/>
        <w:tblLook w:val="04A0" w:firstRow="1" w:lastRow="0" w:firstColumn="1" w:lastColumn="0" w:noHBand="0" w:noVBand="1"/>
      </w:tblPr>
      <w:tblGrid>
        <w:gridCol w:w="4230"/>
        <w:gridCol w:w="1579"/>
        <w:gridCol w:w="1580"/>
        <w:gridCol w:w="1579"/>
        <w:gridCol w:w="1580"/>
      </w:tblGrid>
      <w:tr w:rsidR="007F02E3" w:rsidRPr="00906EF6" w14:paraId="3B1DF3A3" w14:textId="77777777" w:rsidTr="007F02E3">
        <w:tc>
          <w:tcPr>
            <w:tcW w:w="4230" w:type="dxa"/>
            <w:shd w:val="clear" w:color="auto" w:fill="auto"/>
            <w:vAlign w:val="bottom"/>
          </w:tcPr>
          <w:p w14:paraId="693BDF08" w14:textId="77777777" w:rsidR="007F02E3" w:rsidRPr="00906EF6" w:rsidRDefault="007F02E3" w:rsidP="007F02E3">
            <w:pPr>
              <w:pStyle w:val="NoSpacing"/>
              <w:tabs>
                <w:tab w:val="left" w:pos="567"/>
              </w:tabs>
              <w:jc w:val="center"/>
              <w:rPr>
                <w:rFonts w:ascii="Browallia New" w:hAnsi="Browallia New" w:cs="Browallia New"/>
                <w:color w:val="000000" w:themeColor="text1"/>
                <w:sz w:val="28"/>
              </w:rPr>
            </w:pPr>
          </w:p>
        </w:tc>
        <w:tc>
          <w:tcPr>
            <w:tcW w:w="6318" w:type="dxa"/>
            <w:gridSpan w:val="4"/>
            <w:shd w:val="clear" w:color="auto" w:fill="auto"/>
            <w:vAlign w:val="bottom"/>
          </w:tcPr>
          <w:p w14:paraId="38E81943" w14:textId="77777777" w:rsidR="007F02E3" w:rsidRPr="00906EF6" w:rsidRDefault="007F02E3" w:rsidP="007F02E3">
            <w:pPr>
              <w:pStyle w:val="NoSpacing"/>
              <w:pBdr>
                <w:bottom w:val="single" w:sz="4" w:space="1" w:color="auto"/>
              </w:pBdr>
              <w:tabs>
                <w:tab w:val="left" w:pos="567"/>
              </w:tabs>
              <w:jc w:val="center"/>
              <w:rPr>
                <w:rFonts w:ascii="Browallia New" w:hAnsi="Browallia New" w:cs="Browallia New"/>
                <w:color w:val="000000" w:themeColor="text1"/>
                <w:sz w:val="28"/>
              </w:rPr>
            </w:pPr>
            <w:proofErr w:type="gramStart"/>
            <w:r w:rsidRPr="00906EF6">
              <w:rPr>
                <w:rFonts w:ascii="Browallia New" w:hAnsi="Browallia New" w:cs="Browallia New"/>
                <w:color w:val="000000" w:themeColor="text1"/>
                <w:sz w:val="28"/>
              </w:rPr>
              <w:t>Unit :</w:t>
            </w:r>
            <w:proofErr w:type="gramEnd"/>
            <w:r w:rsidRPr="00906EF6">
              <w:rPr>
                <w:rFonts w:ascii="Browallia New" w:hAnsi="Browallia New" w:cs="Browallia New"/>
                <w:color w:val="000000" w:themeColor="text1"/>
                <w:sz w:val="28"/>
              </w:rPr>
              <w:t xml:space="preserve"> Baht</w:t>
            </w:r>
          </w:p>
        </w:tc>
      </w:tr>
      <w:tr w:rsidR="007F02E3" w:rsidRPr="00906EF6" w14:paraId="7D49DA7E" w14:textId="77777777" w:rsidTr="007F02E3">
        <w:tc>
          <w:tcPr>
            <w:tcW w:w="4230" w:type="dxa"/>
            <w:shd w:val="clear" w:color="auto" w:fill="auto"/>
            <w:vAlign w:val="bottom"/>
          </w:tcPr>
          <w:p w14:paraId="071874F5" w14:textId="77777777" w:rsidR="007F02E3" w:rsidRPr="00906EF6" w:rsidRDefault="007F02E3" w:rsidP="007F02E3">
            <w:pPr>
              <w:pStyle w:val="NoSpacing"/>
              <w:tabs>
                <w:tab w:val="left" w:pos="567"/>
              </w:tabs>
              <w:jc w:val="center"/>
              <w:rPr>
                <w:rFonts w:ascii="Browallia New" w:hAnsi="Browallia New" w:cs="Browallia New"/>
                <w:color w:val="000000" w:themeColor="text1"/>
                <w:sz w:val="28"/>
              </w:rPr>
            </w:pPr>
          </w:p>
        </w:tc>
        <w:tc>
          <w:tcPr>
            <w:tcW w:w="6318" w:type="dxa"/>
            <w:gridSpan w:val="4"/>
            <w:shd w:val="clear" w:color="auto" w:fill="auto"/>
            <w:vAlign w:val="bottom"/>
          </w:tcPr>
          <w:p w14:paraId="504B8C15" w14:textId="77777777" w:rsidR="007F02E3" w:rsidRPr="00906EF6" w:rsidRDefault="007F02E3" w:rsidP="007F02E3">
            <w:pPr>
              <w:pStyle w:val="NoSpacing"/>
              <w:pBdr>
                <w:bottom w:val="single" w:sz="4" w:space="1" w:color="auto"/>
              </w:pBdr>
              <w:tabs>
                <w:tab w:val="left" w:pos="567"/>
              </w:tabs>
              <w:jc w:val="center"/>
              <w:rPr>
                <w:rFonts w:ascii="Browallia New" w:hAnsi="Browallia New" w:cs="Browallia New"/>
                <w:color w:val="000000" w:themeColor="text1"/>
                <w:sz w:val="28"/>
              </w:rPr>
            </w:pPr>
            <w:r w:rsidRPr="00906EF6">
              <w:rPr>
                <w:rFonts w:ascii="Browallia New" w:hAnsi="Browallia New" w:cs="Browallia New"/>
                <w:sz w:val="28"/>
              </w:rPr>
              <w:t>For the year end December 31,</w:t>
            </w:r>
          </w:p>
        </w:tc>
      </w:tr>
      <w:tr w:rsidR="007F02E3" w:rsidRPr="00906EF6" w14:paraId="24093DC3" w14:textId="77777777" w:rsidTr="007F02E3">
        <w:tc>
          <w:tcPr>
            <w:tcW w:w="4230" w:type="dxa"/>
            <w:shd w:val="clear" w:color="auto" w:fill="auto"/>
            <w:vAlign w:val="bottom"/>
          </w:tcPr>
          <w:p w14:paraId="154FFDF3" w14:textId="77777777" w:rsidR="007F02E3" w:rsidRPr="00906EF6" w:rsidRDefault="007F02E3" w:rsidP="007F02E3">
            <w:pPr>
              <w:pStyle w:val="NoSpacing"/>
              <w:tabs>
                <w:tab w:val="left" w:pos="567"/>
              </w:tabs>
              <w:jc w:val="center"/>
              <w:rPr>
                <w:rFonts w:ascii="Browallia New" w:hAnsi="Browallia New" w:cs="Browallia New"/>
                <w:color w:val="000000" w:themeColor="text1"/>
                <w:sz w:val="28"/>
              </w:rPr>
            </w:pPr>
          </w:p>
        </w:tc>
        <w:tc>
          <w:tcPr>
            <w:tcW w:w="3159" w:type="dxa"/>
            <w:gridSpan w:val="2"/>
            <w:shd w:val="clear" w:color="auto" w:fill="auto"/>
            <w:vAlign w:val="bottom"/>
          </w:tcPr>
          <w:p w14:paraId="38CE1597" w14:textId="77777777" w:rsidR="007F02E3" w:rsidRPr="00906EF6" w:rsidRDefault="007F02E3" w:rsidP="007F02E3">
            <w:pPr>
              <w:pStyle w:val="NoSpacing"/>
              <w:pBdr>
                <w:bottom w:val="single" w:sz="4" w:space="1" w:color="auto"/>
              </w:pBdr>
              <w:tabs>
                <w:tab w:val="left" w:pos="567"/>
              </w:tabs>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Consolidated</w:t>
            </w:r>
          </w:p>
        </w:tc>
        <w:tc>
          <w:tcPr>
            <w:tcW w:w="3159" w:type="dxa"/>
            <w:gridSpan w:val="2"/>
            <w:shd w:val="clear" w:color="auto" w:fill="auto"/>
            <w:vAlign w:val="bottom"/>
          </w:tcPr>
          <w:p w14:paraId="551F122D" w14:textId="77777777" w:rsidR="007F02E3" w:rsidRPr="00906EF6" w:rsidRDefault="007F02E3" w:rsidP="007F02E3">
            <w:pPr>
              <w:pStyle w:val="NoSpacing"/>
              <w:pBdr>
                <w:bottom w:val="single" w:sz="4" w:space="1" w:color="auto"/>
              </w:pBdr>
              <w:tabs>
                <w:tab w:val="left" w:pos="567"/>
              </w:tabs>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Separate</w:t>
            </w:r>
          </w:p>
        </w:tc>
      </w:tr>
      <w:tr w:rsidR="007F02E3" w:rsidRPr="00906EF6" w14:paraId="0D4297C7" w14:textId="77777777" w:rsidTr="007F02E3">
        <w:trPr>
          <w:trHeight w:val="70"/>
        </w:trPr>
        <w:tc>
          <w:tcPr>
            <w:tcW w:w="4230" w:type="dxa"/>
            <w:shd w:val="clear" w:color="auto" w:fill="auto"/>
            <w:vAlign w:val="bottom"/>
          </w:tcPr>
          <w:p w14:paraId="11932D85" w14:textId="77777777" w:rsidR="007F02E3" w:rsidRPr="00906EF6" w:rsidRDefault="007F02E3" w:rsidP="007F02E3">
            <w:pPr>
              <w:pStyle w:val="NoSpacing"/>
              <w:tabs>
                <w:tab w:val="left" w:pos="567"/>
              </w:tabs>
              <w:jc w:val="center"/>
              <w:rPr>
                <w:rFonts w:ascii="Browallia New" w:hAnsi="Browallia New" w:cs="Browallia New"/>
                <w:color w:val="000000" w:themeColor="text1"/>
                <w:sz w:val="28"/>
                <w:cs/>
              </w:rPr>
            </w:pPr>
          </w:p>
        </w:tc>
        <w:tc>
          <w:tcPr>
            <w:tcW w:w="1579" w:type="dxa"/>
            <w:shd w:val="clear" w:color="auto" w:fill="auto"/>
            <w:vAlign w:val="bottom"/>
          </w:tcPr>
          <w:p w14:paraId="56460C53" w14:textId="77777777" w:rsidR="007F02E3" w:rsidRPr="00906EF6" w:rsidRDefault="007F02E3" w:rsidP="007F02E3">
            <w:pPr>
              <w:pStyle w:val="NoSpacing"/>
              <w:pBdr>
                <w:bottom w:val="single" w:sz="4" w:space="1" w:color="auto"/>
              </w:pBdr>
              <w:tabs>
                <w:tab w:val="left" w:pos="567"/>
              </w:tabs>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202</w:t>
            </w:r>
            <w:r>
              <w:rPr>
                <w:rFonts w:ascii="Browallia New" w:hAnsi="Browallia New" w:cs="Browallia New" w:hint="cs"/>
                <w:color w:val="000000" w:themeColor="text1"/>
                <w:sz w:val="28"/>
                <w:cs/>
              </w:rPr>
              <w:t>2</w:t>
            </w:r>
          </w:p>
        </w:tc>
        <w:tc>
          <w:tcPr>
            <w:tcW w:w="1580" w:type="dxa"/>
            <w:shd w:val="clear" w:color="auto" w:fill="auto"/>
            <w:vAlign w:val="bottom"/>
          </w:tcPr>
          <w:p w14:paraId="5853B128" w14:textId="77777777" w:rsidR="007F02E3" w:rsidRPr="00906EF6" w:rsidRDefault="007F02E3" w:rsidP="007F02E3">
            <w:pPr>
              <w:pStyle w:val="NoSpacing"/>
              <w:pBdr>
                <w:bottom w:val="single" w:sz="4" w:space="1" w:color="auto"/>
              </w:pBdr>
              <w:tabs>
                <w:tab w:val="left" w:pos="567"/>
              </w:tabs>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20</w:t>
            </w:r>
            <w:r>
              <w:rPr>
                <w:rFonts w:ascii="Browallia New" w:hAnsi="Browallia New" w:cs="Browallia New"/>
                <w:color w:val="000000" w:themeColor="text1"/>
                <w:sz w:val="28"/>
              </w:rPr>
              <w:t>2</w:t>
            </w:r>
            <w:r>
              <w:rPr>
                <w:rFonts w:ascii="Browallia New" w:hAnsi="Browallia New" w:cs="Browallia New" w:hint="cs"/>
                <w:color w:val="000000" w:themeColor="text1"/>
                <w:sz w:val="28"/>
                <w:cs/>
              </w:rPr>
              <w:t>1</w:t>
            </w:r>
          </w:p>
        </w:tc>
        <w:tc>
          <w:tcPr>
            <w:tcW w:w="1579" w:type="dxa"/>
            <w:shd w:val="clear" w:color="auto" w:fill="auto"/>
            <w:vAlign w:val="bottom"/>
          </w:tcPr>
          <w:p w14:paraId="1DC01FAE" w14:textId="77777777" w:rsidR="007F02E3" w:rsidRPr="00906EF6" w:rsidRDefault="007F02E3" w:rsidP="007F02E3">
            <w:pPr>
              <w:pStyle w:val="NoSpacing"/>
              <w:pBdr>
                <w:bottom w:val="single" w:sz="4" w:space="1" w:color="auto"/>
              </w:pBdr>
              <w:tabs>
                <w:tab w:val="left" w:pos="567"/>
              </w:tabs>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202</w:t>
            </w:r>
            <w:r>
              <w:rPr>
                <w:rFonts w:ascii="Browallia New" w:hAnsi="Browallia New" w:cs="Browallia New" w:hint="cs"/>
                <w:color w:val="000000" w:themeColor="text1"/>
                <w:sz w:val="28"/>
                <w:cs/>
              </w:rPr>
              <w:t>2</w:t>
            </w:r>
          </w:p>
        </w:tc>
        <w:tc>
          <w:tcPr>
            <w:tcW w:w="1580" w:type="dxa"/>
            <w:shd w:val="clear" w:color="auto" w:fill="auto"/>
            <w:vAlign w:val="bottom"/>
          </w:tcPr>
          <w:p w14:paraId="6E8C0903" w14:textId="77777777" w:rsidR="007F02E3" w:rsidRPr="00906EF6" w:rsidRDefault="007F02E3" w:rsidP="007F02E3">
            <w:pPr>
              <w:pStyle w:val="NoSpacing"/>
              <w:pBdr>
                <w:bottom w:val="single" w:sz="4" w:space="1" w:color="auto"/>
              </w:pBdr>
              <w:tabs>
                <w:tab w:val="left" w:pos="567"/>
              </w:tabs>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20</w:t>
            </w:r>
            <w:r>
              <w:rPr>
                <w:rFonts w:ascii="Browallia New" w:hAnsi="Browallia New" w:cs="Browallia New"/>
                <w:color w:val="000000" w:themeColor="text1"/>
                <w:sz w:val="28"/>
              </w:rPr>
              <w:t>2</w:t>
            </w:r>
            <w:r>
              <w:rPr>
                <w:rFonts w:ascii="Browallia New" w:hAnsi="Browallia New" w:cs="Browallia New" w:hint="cs"/>
                <w:color w:val="000000" w:themeColor="text1"/>
                <w:sz w:val="28"/>
                <w:cs/>
              </w:rPr>
              <w:t>1</w:t>
            </w:r>
          </w:p>
        </w:tc>
      </w:tr>
      <w:tr w:rsidR="007F02E3" w:rsidRPr="00906EF6" w14:paraId="4F49372F" w14:textId="77777777" w:rsidTr="007F02E3">
        <w:tc>
          <w:tcPr>
            <w:tcW w:w="4230" w:type="dxa"/>
            <w:shd w:val="clear" w:color="auto" w:fill="auto"/>
          </w:tcPr>
          <w:p w14:paraId="4EC55F1F" w14:textId="77777777" w:rsidR="007F02E3" w:rsidRPr="00906EF6" w:rsidRDefault="007F02E3" w:rsidP="007F02E3">
            <w:pPr>
              <w:pStyle w:val="NoSpacing"/>
              <w:tabs>
                <w:tab w:val="left" w:pos="567"/>
              </w:tabs>
              <w:rPr>
                <w:rFonts w:ascii="Browallia New" w:hAnsi="Browallia New" w:cs="Browallia New"/>
                <w:color w:val="000000" w:themeColor="text1"/>
                <w:sz w:val="28"/>
                <w:u w:val="single"/>
              </w:rPr>
            </w:pPr>
            <w:r w:rsidRPr="00906EF6">
              <w:rPr>
                <w:rFonts w:ascii="Browallia New" w:hAnsi="Browallia New" w:cs="Browallia New"/>
                <w:color w:val="000000" w:themeColor="text1"/>
                <w:sz w:val="28"/>
                <w:u w:val="single"/>
              </w:rPr>
              <w:t>Current income tax</w:t>
            </w:r>
          </w:p>
        </w:tc>
        <w:tc>
          <w:tcPr>
            <w:tcW w:w="1579" w:type="dxa"/>
            <w:shd w:val="clear" w:color="auto" w:fill="auto"/>
          </w:tcPr>
          <w:p w14:paraId="04DEFA16" w14:textId="77777777" w:rsidR="007F02E3" w:rsidRPr="00906EF6" w:rsidRDefault="007F02E3" w:rsidP="007F02E3">
            <w:pPr>
              <w:pStyle w:val="NoSpacing"/>
              <w:tabs>
                <w:tab w:val="left" w:pos="567"/>
              </w:tabs>
              <w:rPr>
                <w:rFonts w:ascii="Browallia New" w:hAnsi="Browallia New" w:cs="Browallia New"/>
                <w:color w:val="000000" w:themeColor="text1"/>
                <w:sz w:val="28"/>
              </w:rPr>
            </w:pPr>
          </w:p>
        </w:tc>
        <w:tc>
          <w:tcPr>
            <w:tcW w:w="1580" w:type="dxa"/>
            <w:shd w:val="clear" w:color="auto" w:fill="auto"/>
          </w:tcPr>
          <w:p w14:paraId="792CDEF4" w14:textId="77777777" w:rsidR="007F02E3" w:rsidRPr="00906EF6" w:rsidRDefault="007F02E3" w:rsidP="007F02E3">
            <w:pPr>
              <w:pStyle w:val="NoSpacing"/>
              <w:tabs>
                <w:tab w:val="left" w:pos="567"/>
              </w:tabs>
              <w:jc w:val="right"/>
              <w:rPr>
                <w:rFonts w:ascii="Browallia New" w:hAnsi="Browallia New" w:cs="Browallia New"/>
                <w:color w:val="000000" w:themeColor="text1"/>
                <w:sz w:val="28"/>
              </w:rPr>
            </w:pPr>
          </w:p>
        </w:tc>
        <w:tc>
          <w:tcPr>
            <w:tcW w:w="1579" w:type="dxa"/>
            <w:shd w:val="clear" w:color="auto" w:fill="auto"/>
          </w:tcPr>
          <w:p w14:paraId="497222FD" w14:textId="77777777" w:rsidR="007F02E3" w:rsidRPr="00906EF6" w:rsidRDefault="007F02E3" w:rsidP="007F02E3">
            <w:pPr>
              <w:pStyle w:val="NoSpacing"/>
              <w:tabs>
                <w:tab w:val="left" w:pos="567"/>
              </w:tabs>
              <w:rPr>
                <w:rFonts w:ascii="Browallia New" w:hAnsi="Browallia New" w:cs="Browallia New"/>
                <w:color w:val="000000" w:themeColor="text1"/>
                <w:sz w:val="28"/>
              </w:rPr>
            </w:pPr>
          </w:p>
        </w:tc>
        <w:tc>
          <w:tcPr>
            <w:tcW w:w="1580" w:type="dxa"/>
            <w:shd w:val="clear" w:color="auto" w:fill="auto"/>
          </w:tcPr>
          <w:p w14:paraId="3AB51090" w14:textId="77777777" w:rsidR="007F02E3" w:rsidRPr="00906EF6" w:rsidRDefault="007F02E3" w:rsidP="007F02E3">
            <w:pPr>
              <w:pStyle w:val="NoSpacing"/>
              <w:tabs>
                <w:tab w:val="left" w:pos="567"/>
              </w:tabs>
              <w:jc w:val="right"/>
              <w:rPr>
                <w:rFonts w:ascii="Browallia New" w:hAnsi="Browallia New" w:cs="Browallia New"/>
                <w:color w:val="000000" w:themeColor="text1"/>
                <w:sz w:val="28"/>
              </w:rPr>
            </w:pPr>
          </w:p>
        </w:tc>
      </w:tr>
      <w:tr w:rsidR="007F02E3" w:rsidRPr="00906EF6" w14:paraId="1438BB82" w14:textId="77777777" w:rsidTr="007F02E3">
        <w:trPr>
          <w:trHeight w:val="66"/>
        </w:trPr>
        <w:tc>
          <w:tcPr>
            <w:tcW w:w="4230" w:type="dxa"/>
            <w:shd w:val="clear" w:color="auto" w:fill="auto"/>
          </w:tcPr>
          <w:p w14:paraId="46D6DBDE" w14:textId="77777777" w:rsidR="007F02E3" w:rsidRPr="00906EF6" w:rsidRDefault="007F02E3" w:rsidP="007F02E3">
            <w:pPr>
              <w:pStyle w:val="NoSpacing"/>
              <w:rPr>
                <w:rFonts w:ascii="Browallia New" w:hAnsi="Browallia New" w:cs="Browallia New"/>
                <w:color w:val="000000" w:themeColor="text1"/>
                <w:sz w:val="28"/>
              </w:rPr>
            </w:pPr>
            <w:r w:rsidRPr="00906EF6">
              <w:rPr>
                <w:rFonts w:ascii="Browallia New" w:hAnsi="Browallia New" w:cs="Browallia New"/>
                <w:color w:val="000000" w:themeColor="text1"/>
                <w:sz w:val="28"/>
              </w:rPr>
              <w:t xml:space="preserve">Corporate income tax charge for the </w:t>
            </w:r>
            <w:r>
              <w:rPr>
                <w:rFonts w:ascii="Browallia New" w:hAnsi="Browallia New" w:cs="Browallia New"/>
                <w:color w:val="000000" w:themeColor="text1"/>
                <w:sz w:val="28"/>
              </w:rPr>
              <w:t>year</w:t>
            </w:r>
          </w:p>
        </w:tc>
        <w:tc>
          <w:tcPr>
            <w:tcW w:w="1579" w:type="dxa"/>
            <w:shd w:val="clear" w:color="auto" w:fill="auto"/>
            <w:vAlign w:val="bottom"/>
          </w:tcPr>
          <w:p w14:paraId="3BBDACAA" w14:textId="77777777" w:rsidR="007F02E3" w:rsidRPr="000446C8" w:rsidRDefault="007F02E3" w:rsidP="007F02E3">
            <w:pPr>
              <w:pStyle w:val="NoSpacing"/>
              <w:tabs>
                <w:tab w:val="left" w:pos="567"/>
                <w:tab w:val="left" w:pos="709"/>
              </w:tabs>
              <w:jc w:val="right"/>
              <w:rPr>
                <w:rFonts w:ascii="Browallia New" w:hAnsi="Browallia New" w:cs="Browallia New"/>
                <w:color w:val="000000" w:themeColor="text1"/>
                <w:sz w:val="26"/>
                <w:szCs w:val="26"/>
              </w:rPr>
            </w:pPr>
            <w:r w:rsidRPr="00562868">
              <w:rPr>
                <w:rFonts w:ascii="Browallia New" w:hAnsi="Browallia New" w:cs="Browallia New"/>
                <w:sz w:val="28"/>
              </w:rPr>
              <w:t>2,487,089.83</w:t>
            </w:r>
          </w:p>
        </w:tc>
        <w:tc>
          <w:tcPr>
            <w:tcW w:w="1580" w:type="dxa"/>
            <w:shd w:val="clear" w:color="auto" w:fill="auto"/>
            <w:vAlign w:val="bottom"/>
          </w:tcPr>
          <w:p w14:paraId="7695C780" w14:textId="77777777" w:rsidR="007F02E3" w:rsidRPr="0047207E" w:rsidRDefault="007F02E3" w:rsidP="007F02E3">
            <w:pPr>
              <w:pStyle w:val="NoSpacing"/>
              <w:tabs>
                <w:tab w:val="left" w:pos="567"/>
                <w:tab w:val="left" w:pos="709"/>
              </w:tabs>
              <w:jc w:val="right"/>
              <w:rPr>
                <w:rFonts w:ascii="Browallia New" w:hAnsi="Browallia New" w:cs="Browallia New"/>
                <w:color w:val="000000" w:themeColor="text1"/>
                <w:sz w:val="26"/>
                <w:szCs w:val="26"/>
              </w:rPr>
            </w:pPr>
            <w:r w:rsidRPr="00D17FA6">
              <w:rPr>
                <w:rFonts w:ascii="Browallia New" w:hAnsi="Browallia New" w:cs="Browallia New"/>
                <w:sz w:val="28"/>
                <w:cs/>
              </w:rPr>
              <w:t>1</w:t>
            </w:r>
            <w:r w:rsidRPr="00D17FA6">
              <w:rPr>
                <w:rFonts w:ascii="Browallia New" w:hAnsi="Browallia New" w:cs="Browallia New"/>
                <w:sz w:val="28"/>
              </w:rPr>
              <w:t>,</w:t>
            </w:r>
            <w:r w:rsidRPr="00D17FA6">
              <w:rPr>
                <w:rFonts w:ascii="Browallia New" w:hAnsi="Browallia New" w:cs="Browallia New"/>
                <w:sz w:val="28"/>
                <w:cs/>
              </w:rPr>
              <w:t>283</w:t>
            </w:r>
            <w:r w:rsidRPr="00D17FA6">
              <w:rPr>
                <w:rFonts w:ascii="Browallia New" w:hAnsi="Browallia New" w:cs="Browallia New"/>
                <w:sz w:val="28"/>
              </w:rPr>
              <w:t>,</w:t>
            </w:r>
            <w:r w:rsidRPr="00D17FA6">
              <w:rPr>
                <w:rFonts w:ascii="Browallia New" w:hAnsi="Browallia New" w:cs="Browallia New"/>
                <w:sz w:val="28"/>
                <w:cs/>
              </w:rPr>
              <w:t>669.70</w:t>
            </w:r>
          </w:p>
        </w:tc>
        <w:tc>
          <w:tcPr>
            <w:tcW w:w="1579" w:type="dxa"/>
            <w:shd w:val="clear" w:color="auto" w:fill="auto"/>
            <w:vAlign w:val="bottom"/>
          </w:tcPr>
          <w:p w14:paraId="6B138038" w14:textId="77777777" w:rsidR="007F02E3" w:rsidRPr="0047207E" w:rsidRDefault="007F02E3" w:rsidP="007F02E3">
            <w:pPr>
              <w:pStyle w:val="NoSpacing"/>
              <w:tabs>
                <w:tab w:val="left" w:pos="567"/>
                <w:tab w:val="left" w:pos="709"/>
              </w:tabs>
              <w:jc w:val="right"/>
              <w:rPr>
                <w:rFonts w:ascii="Browallia New" w:hAnsi="Browallia New" w:cs="Browallia New"/>
                <w:color w:val="000000" w:themeColor="text1"/>
                <w:sz w:val="26"/>
                <w:szCs w:val="26"/>
              </w:rPr>
            </w:pPr>
            <w:r w:rsidRPr="00562868">
              <w:rPr>
                <w:rFonts w:ascii="Browallia New" w:hAnsi="Browallia New" w:cs="Browallia New"/>
                <w:sz w:val="28"/>
              </w:rPr>
              <w:t>1,267,596.35</w:t>
            </w:r>
          </w:p>
        </w:tc>
        <w:tc>
          <w:tcPr>
            <w:tcW w:w="1580" w:type="dxa"/>
            <w:shd w:val="clear" w:color="auto" w:fill="auto"/>
            <w:vAlign w:val="bottom"/>
          </w:tcPr>
          <w:p w14:paraId="662AD4F5" w14:textId="77777777" w:rsidR="007F02E3" w:rsidRPr="0047207E" w:rsidRDefault="007F02E3" w:rsidP="007F02E3">
            <w:pPr>
              <w:pStyle w:val="NoSpacing"/>
              <w:tabs>
                <w:tab w:val="left" w:pos="567"/>
                <w:tab w:val="left" w:pos="709"/>
              </w:tabs>
              <w:jc w:val="right"/>
              <w:rPr>
                <w:rFonts w:ascii="Browallia New" w:hAnsi="Browallia New" w:cs="Browallia New"/>
                <w:color w:val="000000" w:themeColor="text1"/>
                <w:sz w:val="26"/>
                <w:szCs w:val="26"/>
              </w:rPr>
            </w:pPr>
            <w:r>
              <w:rPr>
                <w:rFonts w:ascii="Browallia New" w:hAnsi="Browallia New" w:cs="Browallia New" w:hint="cs"/>
                <w:sz w:val="28"/>
                <w:cs/>
              </w:rPr>
              <w:t>-</w:t>
            </w:r>
          </w:p>
        </w:tc>
      </w:tr>
      <w:tr w:rsidR="007F02E3" w:rsidRPr="00906EF6" w14:paraId="2854610A" w14:textId="77777777" w:rsidTr="007F02E3">
        <w:tc>
          <w:tcPr>
            <w:tcW w:w="4230" w:type="dxa"/>
            <w:shd w:val="clear" w:color="auto" w:fill="auto"/>
          </w:tcPr>
          <w:p w14:paraId="5F7E3168" w14:textId="77777777" w:rsidR="007F02E3" w:rsidRPr="00906EF6" w:rsidRDefault="007F02E3" w:rsidP="007F02E3">
            <w:pPr>
              <w:pStyle w:val="NoSpacing"/>
              <w:tabs>
                <w:tab w:val="left" w:pos="567"/>
              </w:tabs>
              <w:rPr>
                <w:rFonts w:ascii="Browallia New" w:hAnsi="Browallia New" w:cs="Browallia New"/>
                <w:color w:val="000000" w:themeColor="text1"/>
                <w:sz w:val="28"/>
                <w:u w:val="single"/>
              </w:rPr>
            </w:pPr>
            <w:r w:rsidRPr="00906EF6">
              <w:rPr>
                <w:rFonts w:ascii="Browallia New" w:hAnsi="Browallia New" w:cs="Browallia New"/>
                <w:color w:val="000000" w:themeColor="text1"/>
                <w:sz w:val="28"/>
                <w:u w:val="single"/>
              </w:rPr>
              <w:t>Deferred tax</w:t>
            </w:r>
          </w:p>
        </w:tc>
        <w:tc>
          <w:tcPr>
            <w:tcW w:w="1579" w:type="dxa"/>
            <w:shd w:val="clear" w:color="auto" w:fill="auto"/>
            <w:vAlign w:val="bottom"/>
          </w:tcPr>
          <w:p w14:paraId="073A520E" w14:textId="77777777" w:rsidR="007F02E3" w:rsidRPr="000446C8" w:rsidRDefault="007F02E3" w:rsidP="007F02E3">
            <w:pPr>
              <w:pStyle w:val="NoSpacing"/>
              <w:tabs>
                <w:tab w:val="left" w:pos="567"/>
              </w:tabs>
              <w:jc w:val="right"/>
              <w:rPr>
                <w:rFonts w:ascii="Browallia New" w:hAnsi="Browallia New" w:cs="Browallia New"/>
                <w:color w:val="000000" w:themeColor="text1"/>
                <w:sz w:val="26"/>
                <w:szCs w:val="26"/>
                <w:highlight w:val="yellow"/>
              </w:rPr>
            </w:pPr>
          </w:p>
        </w:tc>
        <w:tc>
          <w:tcPr>
            <w:tcW w:w="1580" w:type="dxa"/>
            <w:shd w:val="clear" w:color="auto" w:fill="auto"/>
            <w:vAlign w:val="bottom"/>
          </w:tcPr>
          <w:p w14:paraId="636A8C72" w14:textId="77777777" w:rsidR="007F02E3" w:rsidRPr="0047207E" w:rsidRDefault="007F02E3" w:rsidP="007F02E3">
            <w:pPr>
              <w:pStyle w:val="NoSpacing"/>
              <w:tabs>
                <w:tab w:val="left" w:pos="567"/>
                <w:tab w:val="left" w:pos="709"/>
              </w:tabs>
              <w:jc w:val="right"/>
              <w:rPr>
                <w:rFonts w:ascii="Browallia New" w:hAnsi="Browallia New" w:cs="Browallia New"/>
                <w:color w:val="000000" w:themeColor="text1"/>
                <w:sz w:val="26"/>
                <w:szCs w:val="26"/>
              </w:rPr>
            </w:pPr>
          </w:p>
        </w:tc>
        <w:tc>
          <w:tcPr>
            <w:tcW w:w="1579" w:type="dxa"/>
            <w:shd w:val="clear" w:color="auto" w:fill="auto"/>
            <w:vAlign w:val="bottom"/>
          </w:tcPr>
          <w:p w14:paraId="099AD572" w14:textId="77777777" w:rsidR="007F02E3" w:rsidRPr="0047207E" w:rsidRDefault="007F02E3" w:rsidP="007F02E3">
            <w:pPr>
              <w:pStyle w:val="NoSpacing"/>
              <w:tabs>
                <w:tab w:val="left" w:pos="567"/>
              </w:tabs>
              <w:jc w:val="right"/>
              <w:rPr>
                <w:rFonts w:ascii="Browallia New" w:hAnsi="Browallia New" w:cs="Browallia New"/>
                <w:color w:val="000000" w:themeColor="text1"/>
                <w:sz w:val="26"/>
                <w:szCs w:val="26"/>
              </w:rPr>
            </w:pPr>
          </w:p>
        </w:tc>
        <w:tc>
          <w:tcPr>
            <w:tcW w:w="1580" w:type="dxa"/>
            <w:shd w:val="clear" w:color="auto" w:fill="auto"/>
            <w:vAlign w:val="bottom"/>
          </w:tcPr>
          <w:p w14:paraId="13FB3CB3" w14:textId="77777777" w:rsidR="007F02E3" w:rsidRPr="0047207E" w:rsidRDefault="007F02E3" w:rsidP="007F02E3">
            <w:pPr>
              <w:pStyle w:val="NoSpacing"/>
              <w:tabs>
                <w:tab w:val="left" w:pos="567"/>
                <w:tab w:val="left" w:pos="709"/>
              </w:tabs>
              <w:jc w:val="right"/>
              <w:rPr>
                <w:rFonts w:ascii="Browallia New" w:hAnsi="Browallia New" w:cs="Browallia New"/>
                <w:color w:val="000000" w:themeColor="text1"/>
                <w:sz w:val="26"/>
                <w:szCs w:val="26"/>
              </w:rPr>
            </w:pPr>
          </w:p>
        </w:tc>
      </w:tr>
      <w:tr w:rsidR="007F02E3" w:rsidRPr="00906EF6" w14:paraId="0DD684D0" w14:textId="77777777" w:rsidTr="007F02E3">
        <w:tc>
          <w:tcPr>
            <w:tcW w:w="4230" w:type="dxa"/>
            <w:shd w:val="clear" w:color="auto" w:fill="auto"/>
            <w:vAlign w:val="bottom"/>
          </w:tcPr>
          <w:p w14:paraId="481B9772" w14:textId="77777777" w:rsidR="007F02E3" w:rsidRPr="00906EF6" w:rsidRDefault="007F02E3" w:rsidP="007F02E3">
            <w:pPr>
              <w:spacing w:after="0" w:line="240" w:lineRule="auto"/>
              <w:rPr>
                <w:rFonts w:ascii="Browallia New" w:hAnsi="Browallia New" w:cs="Browallia New"/>
                <w:color w:val="000000" w:themeColor="text1"/>
                <w:sz w:val="28"/>
              </w:rPr>
            </w:pPr>
            <w:r w:rsidRPr="00906EF6">
              <w:rPr>
                <w:rFonts w:ascii="Browallia New" w:hAnsi="Browallia New" w:cs="Browallia New"/>
                <w:color w:val="000000" w:themeColor="text1"/>
                <w:sz w:val="28"/>
              </w:rPr>
              <w:t xml:space="preserve">Deferred tax (income) expense relating to the  </w:t>
            </w:r>
          </w:p>
        </w:tc>
        <w:tc>
          <w:tcPr>
            <w:tcW w:w="1579" w:type="dxa"/>
            <w:shd w:val="clear" w:color="auto" w:fill="auto"/>
            <w:vAlign w:val="bottom"/>
          </w:tcPr>
          <w:p w14:paraId="658DCFF2" w14:textId="77777777" w:rsidR="007F02E3" w:rsidRPr="0047207E" w:rsidRDefault="007F02E3" w:rsidP="007F02E3">
            <w:pPr>
              <w:pStyle w:val="NoSpacing"/>
              <w:tabs>
                <w:tab w:val="left" w:pos="567"/>
              </w:tabs>
              <w:jc w:val="right"/>
              <w:rPr>
                <w:rFonts w:ascii="Browallia New" w:hAnsi="Browallia New" w:cs="Browallia New"/>
                <w:color w:val="000000" w:themeColor="text1"/>
                <w:sz w:val="26"/>
                <w:szCs w:val="26"/>
              </w:rPr>
            </w:pPr>
          </w:p>
        </w:tc>
        <w:tc>
          <w:tcPr>
            <w:tcW w:w="1580" w:type="dxa"/>
            <w:shd w:val="clear" w:color="auto" w:fill="auto"/>
            <w:vAlign w:val="bottom"/>
          </w:tcPr>
          <w:p w14:paraId="0C6F6776" w14:textId="77777777" w:rsidR="007F02E3" w:rsidRPr="0047207E" w:rsidRDefault="007F02E3" w:rsidP="007F02E3">
            <w:pPr>
              <w:pStyle w:val="NoSpacing"/>
              <w:tabs>
                <w:tab w:val="left" w:pos="567"/>
                <w:tab w:val="left" w:pos="709"/>
              </w:tabs>
              <w:jc w:val="right"/>
              <w:rPr>
                <w:rFonts w:ascii="Browallia New" w:hAnsi="Browallia New" w:cs="Browallia New"/>
                <w:color w:val="000000" w:themeColor="text1"/>
                <w:sz w:val="26"/>
                <w:szCs w:val="26"/>
              </w:rPr>
            </w:pPr>
          </w:p>
        </w:tc>
        <w:tc>
          <w:tcPr>
            <w:tcW w:w="1579" w:type="dxa"/>
            <w:shd w:val="clear" w:color="auto" w:fill="auto"/>
            <w:vAlign w:val="bottom"/>
          </w:tcPr>
          <w:p w14:paraId="28E0C69A" w14:textId="77777777" w:rsidR="007F02E3" w:rsidRPr="0047207E" w:rsidRDefault="007F02E3" w:rsidP="007F02E3">
            <w:pPr>
              <w:pStyle w:val="NoSpacing"/>
              <w:tabs>
                <w:tab w:val="left" w:pos="567"/>
              </w:tabs>
              <w:jc w:val="right"/>
              <w:rPr>
                <w:rFonts w:ascii="Browallia New" w:hAnsi="Browallia New" w:cs="Browallia New"/>
                <w:color w:val="000000" w:themeColor="text1"/>
                <w:sz w:val="26"/>
                <w:szCs w:val="26"/>
              </w:rPr>
            </w:pPr>
          </w:p>
        </w:tc>
        <w:tc>
          <w:tcPr>
            <w:tcW w:w="1580" w:type="dxa"/>
            <w:shd w:val="clear" w:color="auto" w:fill="auto"/>
            <w:vAlign w:val="bottom"/>
          </w:tcPr>
          <w:p w14:paraId="522FC647" w14:textId="77777777" w:rsidR="007F02E3" w:rsidRPr="0047207E" w:rsidRDefault="007F02E3" w:rsidP="007F02E3">
            <w:pPr>
              <w:pStyle w:val="NoSpacing"/>
              <w:tabs>
                <w:tab w:val="left" w:pos="567"/>
                <w:tab w:val="left" w:pos="709"/>
              </w:tabs>
              <w:jc w:val="right"/>
              <w:rPr>
                <w:rFonts w:ascii="Browallia New" w:hAnsi="Browallia New" w:cs="Browallia New"/>
                <w:color w:val="000000" w:themeColor="text1"/>
                <w:sz w:val="26"/>
                <w:szCs w:val="26"/>
              </w:rPr>
            </w:pPr>
          </w:p>
        </w:tc>
      </w:tr>
      <w:tr w:rsidR="007F02E3" w:rsidRPr="00906EF6" w14:paraId="4EE9AF2A" w14:textId="77777777" w:rsidTr="007F02E3">
        <w:tc>
          <w:tcPr>
            <w:tcW w:w="4230" w:type="dxa"/>
            <w:shd w:val="clear" w:color="auto" w:fill="auto"/>
            <w:vAlign w:val="bottom"/>
          </w:tcPr>
          <w:p w14:paraId="79B1CC11" w14:textId="77777777" w:rsidR="007F02E3" w:rsidRPr="00906EF6" w:rsidRDefault="007F02E3" w:rsidP="007F02E3">
            <w:pPr>
              <w:spacing w:after="0" w:line="240" w:lineRule="auto"/>
              <w:rPr>
                <w:rFonts w:ascii="Browallia New" w:hAnsi="Browallia New" w:cs="Browallia New"/>
                <w:color w:val="000000" w:themeColor="text1"/>
                <w:sz w:val="28"/>
              </w:rPr>
            </w:pPr>
            <w:r w:rsidRPr="00906EF6">
              <w:rPr>
                <w:rFonts w:ascii="Browallia New" w:hAnsi="Browallia New" w:cs="Browallia New"/>
                <w:color w:val="000000" w:themeColor="text1"/>
                <w:sz w:val="28"/>
              </w:rPr>
              <w:t xml:space="preserve">  original and reversal of temporary differences</w:t>
            </w:r>
          </w:p>
        </w:tc>
        <w:tc>
          <w:tcPr>
            <w:tcW w:w="1579" w:type="dxa"/>
            <w:shd w:val="clear" w:color="auto" w:fill="auto"/>
            <w:vAlign w:val="bottom"/>
          </w:tcPr>
          <w:p w14:paraId="34EEA455" w14:textId="77777777" w:rsidR="007F02E3" w:rsidRPr="0047207E" w:rsidRDefault="007F02E3" w:rsidP="007F02E3">
            <w:pPr>
              <w:pStyle w:val="NoSpacing"/>
              <w:tabs>
                <w:tab w:val="left" w:pos="567"/>
              </w:tabs>
              <w:jc w:val="right"/>
              <w:rPr>
                <w:rFonts w:ascii="Browallia New" w:hAnsi="Browallia New" w:cs="Browallia New"/>
                <w:color w:val="000000" w:themeColor="text1"/>
                <w:sz w:val="26"/>
                <w:szCs w:val="26"/>
              </w:rPr>
            </w:pPr>
            <w:r w:rsidRPr="00562868">
              <w:rPr>
                <w:rFonts w:ascii="Browallia New" w:hAnsi="Browallia New" w:cs="Browallia New"/>
                <w:sz w:val="28"/>
              </w:rPr>
              <w:t>201,999.84</w:t>
            </w:r>
          </w:p>
        </w:tc>
        <w:tc>
          <w:tcPr>
            <w:tcW w:w="1580" w:type="dxa"/>
            <w:shd w:val="clear" w:color="auto" w:fill="auto"/>
            <w:vAlign w:val="bottom"/>
          </w:tcPr>
          <w:p w14:paraId="422329F8" w14:textId="77777777" w:rsidR="007F02E3" w:rsidRPr="0047207E" w:rsidRDefault="007F02E3" w:rsidP="007F02E3">
            <w:pPr>
              <w:pStyle w:val="NoSpacing"/>
              <w:tabs>
                <w:tab w:val="left" w:pos="567"/>
                <w:tab w:val="left" w:pos="709"/>
              </w:tabs>
              <w:jc w:val="right"/>
              <w:rPr>
                <w:rFonts w:ascii="Browallia New" w:hAnsi="Browallia New" w:cs="Browallia New"/>
                <w:color w:val="000000" w:themeColor="text1"/>
                <w:sz w:val="26"/>
                <w:szCs w:val="26"/>
              </w:rPr>
            </w:pPr>
            <w:r>
              <w:rPr>
                <w:rFonts w:ascii="Browallia New" w:hAnsi="Browallia New" w:cs="Browallia New"/>
                <w:sz w:val="28"/>
              </w:rPr>
              <w:t>(2,671,110.53)</w:t>
            </w:r>
          </w:p>
        </w:tc>
        <w:tc>
          <w:tcPr>
            <w:tcW w:w="1579" w:type="dxa"/>
            <w:shd w:val="clear" w:color="auto" w:fill="auto"/>
            <w:vAlign w:val="bottom"/>
          </w:tcPr>
          <w:p w14:paraId="5A0DE7CF" w14:textId="77777777" w:rsidR="007F02E3" w:rsidRPr="0047207E" w:rsidRDefault="007F02E3" w:rsidP="007F02E3">
            <w:pPr>
              <w:pStyle w:val="NoSpacing"/>
              <w:tabs>
                <w:tab w:val="left" w:pos="567"/>
              </w:tabs>
              <w:jc w:val="right"/>
              <w:rPr>
                <w:rFonts w:ascii="Browallia New" w:hAnsi="Browallia New" w:cs="Browallia New"/>
                <w:color w:val="000000" w:themeColor="text1"/>
                <w:sz w:val="26"/>
                <w:szCs w:val="26"/>
              </w:rPr>
            </w:pPr>
            <w:r w:rsidRPr="00562868">
              <w:rPr>
                <w:rFonts w:ascii="Browallia New" w:hAnsi="Browallia New" w:cs="Browallia New"/>
                <w:sz w:val="28"/>
              </w:rPr>
              <w:t>205,226.04</w:t>
            </w:r>
          </w:p>
        </w:tc>
        <w:tc>
          <w:tcPr>
            <w:tcW w:w="1580" w:type="dxa"/>
            <w:shd w:val="clear" w:color="auto" w:fill="auto"/>
            <w:vAlign w:val="bottom"/>
          </w:tcPr>
          <w:p w14:paraId="6282CC6F" w14:textId="77777777" w:rsidR="007F02E3" w:rsidRPr="0047207E" w:rsidRDefault="007F02E3" w:rsidP="007F02E3">
            <w:pPr>
              <w:pStyle w:val="NoSpacing"/>
              <w:tabs>
                <w:tab w:val="left" w:pos="567"/>
                <w:tab w:val="left" w:pos="709"/>
              </w:tabs>
              <w:jc w:val="right"/>
              <w:rPr>
                <w:rFonts w:ascii="Browallia New" w:hAnsi="Browallia New" w:cs="Browallia New"/>
                <w:color w:val="000000" w:themeColor="text1"/>
                <w:sz w:val="26"/>
                <w:szCs w:val="26"/>
              </w:rPr>
            </w:pPr>
            <w:r>
              <w:rPr>
                <w:rFonts w:ascii="Browallia New" w:hAnsi="Browallia New" w:cs="Browallia New"/>
                <w:sz w:val="28"/>
              </w:rPr>
              <w:t>(2,665,411.33)</w:t>
            </w:r>
          </w:p>
        </w:tc>
      </w:tr>
      <w:tr w:rsidR="007F02E3" w:rsidRPr="00906EF6" w14:paraId="4BF973C4" w14:textId="77777777" w:rsidTr="007F02E3">
        <w:tc>
          <w:tcPr>
            <w:tcW w:w="4230" w:type="dxa"/>
            <w:shd w:val="clear" w:color="auto" w:fill="auto"/>
          </w:tcPr>
          <w:p w14:paraId="75F1CD39" w14:textId="77777777" w:rsidR="007F02E3" w:rsidRPr="00906EF6" w:rsidRDefault="007F02E3" w:rsidP="007F02E3">
            <w:pPr>
              <w:pStyle w:val="NoSpacing"/>
              <w:tabs>
                <w:tab w:val="left" w:pos="567"/>
              </w:tabs>
              <w:rPr>
                <w:rFonts w:ascii="Browallia New" w:hAnsi="Browallia New" w:cs="Browallia New"/>
                <w:color w:val="000000" w:themeColor="text1"/>
                <w:sz w:val="28"/>
                <w:cs/>
              </w:rPr>
            </w:pPr>
            <w:r w:rsidRPr="00906EF6">
              <w:rPr>
                <w:rFonts w:ascii="Browallia New" w:hAnsi="Browallia New" w:cs="Browallia New"/>
                <w:color w:val="000000" w:themeColor="text1"/>
                <w:sz w:val="28"/>
              </w:rPr>
              <w:t>Income tax (income) expenses</w:t>
            </w:r>
          </w:p>
        </w:tc>
        <w:tc>
          <w:tcPr>
            <w:tcW w:w="1579" w:type="dxa"/>
            <w:shd w:val="clear" w:color="auto" w:fill="auto"/>
            <w:vAlign w:val="bottom"/>
          </w:tcPr>
          <w:p w14:paraId="585B0448" w14:textId="77777777" w:rsidR="007F02E3" w:rsidRPr="0047207E" w:rsidRDefault="007F02E3" w:rsidP="007F02E3">
            <w:pPr>
              <w:pStyle w:val="NoSpacing"/>
              <w:pBdr>
                <w:top w:val="single" w:sz="4" w:space="1" w:color="auto"/>
                <w:bottom w:val="double" w:sz="4" w:space="1" w:color="auto"/>
              </w:pBdr>
              <w:tabs>
                <w:tab w:val="left" w:pos="567"/>
                <w:tab w:val="left" w:pos="709"/>
              </w:tabs>
              <w:jc w:val="right"/>
              <w:rPr>
                <w:rFonts w:ascii="Browallia New" w:hAnsi="Browallia New" w:cs="Browallia New"/>
                <w:color w:val="000000" w:themeColor="text1"/>
                <w:sz w:val="26"/>
                <w:szCs w:val="26"/>
              </w:rPr>
            </w:pPr>
            <w:r w:rsidRPr="00562868">
              <w:rPr>
                <w:rFonts w:ascii="Browallia New" w:hAnsi="Browallia New" w:cs="Browallia New"/>
                <w:sz w:val="28"/>
              </w:rPr>
              <w:t>2,689,089.67</w:t>
            </w:r>
          </w:p>
        </w:tc>
        <w:tc>
          <w:tcPr>
            <w:tcW w:w="1580" w:type="dxa"/>
            <w:shd w:val="clear" w:color="auto" w:fill="auto"/>
            <w:vAlign w:val="bottom"/>
          </w:tcPr>
          <w:p w14:paraId="36C032AC" w14:textId="77777777" w:rsidR="007F02E3" w:rsidRPr="0047207E" w:rsidRDefault="007F02E3" w:rsidP="007F02E3">
            <w:pPr>
              <w:pStyle w:val="NoSpacing"/>
              <w:pBdr>
                <w:top w:val="single" w:sz="4" w:space="1" w:color="auto"/>
                <w:bottom w:val="double" w:sz="4" w:space="1" w:color="auto"/>
              </w:pBdr>
              <w:tabs>
                <w:tab w:val="left" w:pos="567"/>
                <w:tab w:val="left" w:pos="709"/>
              </w:tabs>
              <w:jc w:val="right"/>
              <w:rPr>
                <w:rFonts w:ascii="Browallia New" w:hAnsi="Browallia New" w:cs="Browallia New"/>
                <w:color w:val="000000" w:themeColor="text1"/>
                <w:sz w:val="26"/>
                <w:szCs w:val="26"/>
              </w:rPr>
            </w:pPr>
            <w:r>
              <w:rPr>
                <w:rFonts w:ascii="Browallia New" w:hAnsi="Browallia New" w:cs="Browallia New"/>
                <w:sz w:val="28"/>
              </w:rPr>
              <w:t>(1,387,440.83)</w:t>
            </w:r>
          </w:p>
        </w:tc>
        <w:tc>
          <w:tcPr>
            <w:tcW w:w="1579" w:type="dxa"/>
            <w:shd w:val="clear" w:color="auto" w:fill="auto"/>
            <w:vAlign w:val="bottom"/>
          </w:tcPr>
          <w:p w14:paraId="0664B546" w14:textId="77777777" w:rsidR="007F02E3" w:rsidRPr="0047207E" w:rsidRDefault="007F02E3" w:rsidP="007F02E3">
            <w:pPr>
              <w:pStyle w:val="NoSpacing"/>
              <w:pBdr>
                <w:top w:val="single" w:sz="4" w:space="1" w:color="auto"/>
                <w:bottom w:val="double" w:sz="4" w:space="1" w:color="auto"/>
              </w:pBdr>
              <w:tabs>
                <w:tab w:val="left" w:pos="567"/>
                <w:tab w:val="left" w:pos="709"/>
              </w:tabs>
              <w:jc w:val="right"/>
              <w:rPr>
                <w:rFonts w:ascii="Browallia New" w:hAnsi="Browallia New" w:cs="Browallia New"/>
                <w:color w:val="000000" w:themeColor="text1"/>
                <w:sz w:val="26"/>
                <w:szCs w:val="26"/>
              </w:rPr>
            </w:pPr>
            <w:r w:rsidRPr="00562868">
              <w:rPr>
                <w:rFonts w:ascii="Browallia New" w:hAnsi="Browallia New" w:cs="Browallia New"/>
                <w:sz w:val="28"/>
              </w:rPr>
              <w:t>1,472,822.39</w:t>
            </w:r>
          </w:p>
        </w:tc>
        <w:tc>
          <w:tcPr>
            <w:tcW w:w="1580" w:type="dxa"/>
            <w:shd w:val="clear" w:color="auto" w:fill="auto"/>
            <w:vAlign w:val="bottom"/>
          </w:tcPr>
          <w:p w14:paraId="608AE82A" w14:textId="77777777" w:rsidR="007F02E3" w:rsidRPr="0047207E" w:rsidRDefault="007F02E3" w:rsidP="007F02E3">
            <w:pPr>
              <w:pStyle w:val="NoSpacing"/>
              <w:pBdr>
                <w:top w:val="single" w:sz="4" w:space="1" w:color="auto"/>
                <w:bottom w:val="double" w:sz="4" w:space="1" w:color="auto"/>
              </w:pBdr>
              <w:tabs>
                <w:tab w:val="left" w:pos="567"/>
                <w:tab w:val="left" w:pos="709"/>
              </w:tabs>
              <w:jc w:val="right"/>
              <w:rPr>
                <w:rFonts w:ascii="Browallia New" w:hAnsi="Browallia New" w:cs="Browallia New"/>
                <w:color w:val="000000" w:themeColor="text1"/>
                <w:sz w:val="26"/>
                <w:szCs w:val="26"/>
              </w:rPr>
            </w:pPr>
            <w:r>
              <w:rPr>
                <w:rFonts w:ascii="Browallia New" w:hAnsi="Browallia New" w:cs="Browallia New"/>
                <w:sz w:val="28"/>
              </w:rPr>
              <w:t>(2,665,411.33</w:t>
            </w:r>
            <w:r>
              <w:rPr>
                <w:rFonts w:ascii="Browallia New" w:hAnsi="Browallia New" w:cs="Browallia New" w:hint="cs"/>
                <w:sz w:val="28"/>
                <w:cs/>
              </w:rPr>
              <w:t>)</w:t>
            </w:r>
          </w:p>
        </w:tc>
      </w:tr>
    </w:tbl>
    <w:p w14:paraId="3BDAFE3F" w14:textId="77777777" w:rsidR="007F02E3" w:rsidRPr="00C56E85" w:rsidRDefault="007F02E3" w:rsidP="007F02E3">
      <w:pPr>
        <w:pStyle w:val="NoSpacing"/>
        <w:rPr>
          <w:rFonts w:ascii="Browallia New" w:hAnsi="Browallia New" w:cs="Browallia New"/>
          <w:color w:val="000000" w:themeColor="text1"/>
          <w:sz w:val="24"/>
          <w:szCs w:val="24"/>
        </w:rPr>
      </w:pPr>
    </w:p>
    <w:p w14:paraId="5B587AC5" w14:textId="77777777" w:rsidR="007F02E3" w:rsidRPr="00906EF6" w:rsidRDefault="007F02E3" w:rsidP="007F02E3">
      <w:pPr>
        <w:pStyle w:val="NoSpacing"/>
        <w:tabs>
          <w:tab w:val="left" w:pos="709"/>
        </w:tabs>
        <w:spacing w:after="80"/>
        <w:rPr>
          <w:rFonts w:ascii="Browallia New" w:hAnsi="Browallia New" w:cs="Browallia New"/>
          <w:b/>
          <w:bCs/>
          <w:color w:val="000000" w:themeColor="text1"/>
          <w:sz w:val="28"/>
          <w:cs/>
        </w:rPr>
      </w:pPr>
      <w:r w:rsidRPr="00906EF6">
        <w:rPr>
          <w:rFonts w:ascii="Browallia New" w:hAnsi="Browallia New" w:cs="Browallia New"/>
          <w:color w:val="000000" w:themeColor="text1"/>
          <w:sz w:val="28"/>
        </w:rPr>
        <w:t>1</w:t>
      </w:r>
      <w:r>
        <w:rPr>
          <w:rFonts w:ascii="Browallia New" w:hAnsi="Browallia New" w:cs="Browallia New"/>
          <w:color w:val="000000" w:themeColor="text1"/>
          <w:sz w:val="28"/>
        </w:rPr>
        <w:t>5</w:t>
      </w:r>
      <w:r w:rsidRPr="00906EF6">
        <w:rPr>
          <w:rFonts w:ascii="Browallia New" w:hAnsi="Browallia New" w:cs="Browallia New"/>
          <w:color w:val="000000" w:themeColor="text1"/>
          <w:sz w:val="28"/>
        </w:rPr>
        <w:t>.2.2</w:t>
      </w:r>
      <w:r w:rsidRPr="00906EF6">
        <w:rPr>
          <w:rFonts w:ascii="Browallia New" w:hAnsi="Browallia New" w:cs="Browallia New"/>
          <w:color w:val="000000" w:themeColor="text1"/>
          <w:sz w:val="28"/>
        </w:rPr>
        <w:tab/>
        <w:t xml:space="preserve">Income tax recognized in other comprehensive </w:t>
      </w:r>
      <w:proofErr w:type="gramStart"/>
      <w:r w:rsidRPr="00906EF6">
        <w:rPr>
          <w:rFonts w:ascii="Browallia New" w:hAnsi="Browallia New" w:cs="Browallia New"/>
          <w:color w:val="000000" w:themeColor="text1"/>
          <w:sz w:val="28"/>
        </w:rPr>
        <w:t>income</w:t>
      </w:r>
      <w:proofErr w:type="gramEnd"/>
    </w:p>
    <w:tbl>
      <w:tblPr>
        <w:tblW w:w="10632" w:type="dxa"/>
        <w:tblInd w:w="-426" w:type="dxa"/>
        <w:tblLayout w:type="fixed"/>
        <w:tblLook w:val="04A0" w:firstRow="1" w:lastRow="0" w:firstColumn="1" w:lastColumn="0" w:noHBand="0" w:noVBand="1"/>
      </w:tblPr>
      <w:tblGrid>
        <w:gridCol w:w="1448"/>
        <w:gridCol w:w="248"/>
        <w:gridCol w:w="1565"/>
        <w:gridCol w:w="1134"/>
        <w:gridCol w:w="1276"/>
        <w:gridCol w:w="1276"/>
        <w:gridCol w:w="1276"/>
        <w:gridCol w:w="1275"/>
        <w:gridCol w:w="1134"/>
      </w:tblGrid>
      <w:tr w:rsidR="007F02E3" w:rsidRPr="00906EF6" w14:paraId="0AEF93D3" w14:textId="77777777" w:rsidTr="007F02E3">
        <w:trPr>
          <w:trHeight w:val="142"/>
        </w:trPr>
        <w:tc>
          <w:tcPr>
            <w:tcW w:w="3261" w:type="dxa"/>
            <w:gridSpan w:val="3"/>
            <w:shd w:val="clear" w:color="auto" w:fill="auto"/>
          </w:tcPr>
          <w:p w14:paraId="6C6AC722" w14:textId="77777777" w:rsidR="007F02E3" w:rsidRPr="00906EF6" w:rsidRDefault="007F02E3" w:rsidP="007F02E3">
            <w:pPr>
              <w:pStyle w:val="NoSpacing"/>
              <w:tabs>
                <w:tab w:val="left" w:pos="567"/>
              </w:tabs>
              <w:rPr>
                <w:rFonts w:ascii="Browallia New" w:hAnsi="Browallia New" w:cs="Browallia New"/>
                <w:color w:val="000000" w:themeColor="text1"/>
                <w:sz w:val="25"/>
                <w:szCs w:val="25"/>
              </w:rPr>
            </w:pPr>
          </w:p>
        </w:tc>
        <w:tc>
          <w:tcPr>
            <w:tcW w:w="7371" w:type="dxa"/>
            <w:gridSpan w:val="6"/>
            <w:shd w:val="clear" w:color="auto" w:fill="auto"/>
          </w:tcPr>
          <w:p w14:paraId="57664EF3" w14:textId="77777777" w:rsidR="007F02E3" w:rsidRPr="00906EF6" w:rsidRDefault="007F02E3" w:rsidP="007F02E3">
            <w:pPr>
              <w:pStyle w:val="NoSpacing"/>
              <w:pBdr>
                <w:bottom w:val="single" w:sz="4" w:space="1" w:color="auto"/>
              </w:pBdr>
              <w:tabs>
                <w:tab w:val="left" w:pos="567"/>
              </w:tabs>
              <w:jc w:val="center"/>
              <w:rPr>
                <w:rFonts w:ascii="Browallia New" w:hAnsi="Browallia New" w:cs="Browallia New"/>
                <w:color w:val="000000" w:themeColor="text1"/>
                <w:sz w:val="25"/>
                <w:szCs w:val="25"/>
              </w:rPr>
            </w:pPr>
            <w:proofErr w:type="gramStart"/>
            <w:r w:rsidRPr="00906EF6">
              <w:rPr>
                <w:rFonts w:ascii="Browallia New" w:hAnsi="Browallia New" w:cs="Browallia New"/>
                <w:color w:val="000000" w:themeColor="text1"/>
                <w:sz w:val="25"/>
                <w:szCs w:val="25"/>
              </w:rPr>
              <w:t>Unit :</w:t>
            </w:r>
            <w:proofErr w:type="gramEnd"/>
            <w:r w:rsidRPr="00906EF6">
              <w:rPr>
                <w:rFonts w:ascii="Browallia New" w:hAnsi="Browallia New" w:cs="Browallia New"/>
                <w:color w:val="000000" w:themeColor="text1"/>
                <w:sz w:val="25"/>
                <w:szCs w:val="25"/>
              </w:rPr>
              <w:t xml:space="preserve"> Baht</w:t>
            </w:r>
          </w:p>
        </w:tc>
      </w:tr>
      <w:tr w:rsidR="007F02E3" w:rsidRPr="00906EF6" w14:paraId="16F25D28" w14:textId="77777777" w:rsidTr="007F02E3">
        <w:tc>
          <w:tcPr>
            <w:tcW w:w="3261" w:type="dxa"/>
            <w:gridSpan w:val="3"/>
            <w:shd w:val="clear" w:color="auto" w:fill="auto"/>
          </w:tcPr>
          <w:p w14:paraId="2406CD70" w14:textId="77777777" w:rsidR="007F02E3" w:rsidRPr="00906EF6" w:rsidRDefault="007F02E3" w:rsidP="007F02E3">
            <w:pPr>
              <w:pStyle w:val="NoSpacing"/>
              <w:tabs>
                <w:tab w:val="left" w:pos="567"/>
              </w:tabs>
              <w:rPr>
                <w:rFonts w:ascii="Browallia New" w:hAnsi="Browallia New" w:cs="Browallia New"/>
                <w:color w:val="000000" w:themeColor="text1"/>
                <w:sz w:val="25"/>
                <w:szCs w:val="25"/>
              </w:rPr>
            </w:pPr>
          </w:p>
        </w:tc>
        <w:tc>
          <w:tcPr>
            <w:tcW w:w="7371" w:type="dxa"/>
            <w:gridSpan w:val="6"/>
            <w:shd w:val="clear" w:color="auto" w:fill="auto"/>
          </w:tcPr>
          <w:p w14:paraId="3403F59D" w14:textId="77777777" w:rsidR="007F02E3" w:rsidRPr="00906EF6" w:rsidRDefault="007F02E3" w:rsidP="007F02E3">
            <w:pPr>
              <w:pStyle w:val="NoSpacing"/>
              <w:pBdr>
                <w:bottom w:val="single" w:sz="4" w:space="1" w:color="auto"/>
              </w:pBdr>
              <w:tabs>
                <w:tab w:val="left" w:pos="567"/>
              </w:tabs>
              <w:jc w:val="center"/>
              <w:rPr>
                <w:rFonts w:ascii="Browallia New" w:hAnsi="Browallia New" w:cs="Browallia New"/>
                <w:color w:val="000000" w:themeColor="text1"/>
                <w:sz w:val="25"/>
                <w:szCs w:val="25"/>
              </w:rPr>
            </w:pPr>
            <w:r w:rsidRPr="00906EF6">
              <w:rPr>
                <w:rFonts w:ascii="Browallia New" w:hAnsi="Browallia New" w:cs="Browallia New"/>
                <w:sz w:val="24"/>
                <w:szCs w:val="24"/>
              </w:rPr>
              <w:t>For the year ended December 31, 202</w:t>
            </w:r>
            <w:r>
              <w:rPr>
                <w:rFonts w:ascii="Browallia New" w:hAnsi="Browallia New" w:cs="Browallia New" w:hint="cs"/>
                <w:sz w:val="24"/>
                <w:szCs w:val="24"/>
                <w:cs/>
              </w:rPr>
              <w:t>2</w:t>
            </w:r>
          </w:p>
        </w:tc>
      </w:tr>
      <w:tr w:rsidR="007F02E3" w:rsidRPr="00906EF6" w14:paraId="6C081611" w14:textId="77777777" w:rsidTr="007F02E3">
        <w:tc>
          <w:tcPr>
            <w:tcW w:w="3261" w:type="dxa"/>
            <w:gridSpan w:val="3"/>
            <w:shd w:val="clear" w:color="auto" w:fill="auto"/>
          </w:tcPr>
          <w:p w14:paraId="6AEC8831" w14:textId="77777777" w:rsidR="007F02E3" w:rsidRPr="00906EF6" w:rsidRDefault="007F02E3" w:rsidP="007F02E3">
            <w:pPr>
              <w:pStyle w:val="NoSpacing"/>
              <w:tabs>
                <w:tab w:val="left" w:pos="567"/>
              </w:tabs>
              <w:rPr>
                <w:rFonts w:ascii="Browallia New" w:hAnsi="Browallia New" w:cs="Browallia New"/>
                <w:color w:val="000000" w:themeColor="text1"/>
                <w:sz w:val="25"/>
                <w:szCs w:val="25"/>
              </w:rPr>
            </w:pPr>
          </w:p>
        </w:tc>
        <w:tc>
          <w:tcPr>
            <w:tcW w:w="3686" w:type="dxa"/>
            <w:gridSpan w:val="3"/>
            <w:shd w:val="clear" w:color="auto" w:fill="auto"/>
          </w:tcPr>
          <w:p w14:paraId="0F31B6A4" w14:textId="77777777" w:rsidR="007F02E3" w:rsidRPr="00906EF6" w:rsidRDefault="007F02E3" w:rsidP="007F02E3">
            <w:pPr>
              <w:pStyle w:val="NoSpacing"/>
              <w:pBdr>
                <w:bottom w:val="single" w:sz="4" w:space="1" w:color="auto"/>
              </w:pBdr>
              <w:tabs>
                <w:tab w:val="left" w:pos="567"/>
              </w:tabs>
              <w:jc w:val="center"/>
              <w:rPr>
                <w:rFonts w:ascii="Browallia New" w:hAnsi="Browallia New" w:cs="Browallia New"/>
                <w:color w:val="000000" w:themeColor="text1"/>
                <w:sz w:val="25"/>
                <w:szCs w:val="25"/>
              </w:rPr>
            </w:pPr>
            <w:r w:rsidRPr="00906EF6">
              <w:rPr>
                <w:rFonts w:ascii="Browallia New" w:hAnsi="Browallia New" w:cs="Browallia New"/>
                <w:color w:val="000000" w:themeColor="text1"/>
                <w:sz w:val="25"/>
                <w:szCs w:val="25"/>
              </w:rPr>
              <w:t>Consolidated</w:t>
            </w:r>
          </w:p>
        </w:tc>
        <w:tc>
          <w:tcPr>
            <w:tcW w:w="3685" w:type="dxa"/>
            <w:gridSpan w:val="3"/>
            <w:shd w:val="clear" w:color="auto" w:fill="auto"/>
          </w:tcPr>
          <w:p w14:paraId="0138685B" w14:textId="77777777" w:rsidR="007F02E3" w:rsidRPr="00906EF6" w:rsidRDefault="007F02E3" w:rsidP="007F02E3">
            <w:pPr>
              <w:pStyle w:val="NoSpacing"/>
              <w:pBdr>
                <w:bottom w:val="single" w:sz="4" w:space="1" w:color="auto"/>
              </w:pBdr>
              <w:tabs>
                <w:tab w:val="left" w:pos="567"/>
              </w:tabs>
              <w:jc w:val="center"/>
              <w:rPr>
                <w:rFonts w:ascii="Browallia New" w:hAnsi="Browallia New" w:cs="Browallia New"/>
                <w:color w:val="000000" w:themeColor="text1"/>
                <w:sz w:val="25"/>
                <w:szCs w:val="25"/>
              </w:rPr>
            </w:pPr>
            <w:r w:rsidRPr="00906EF6">
              <w:rPr>
                <w:rFonts w:ascii="Browallia New" w:hAnsi="Browallia New" w:cs="Browallia New"/>
                <w:color w:val="000000" w:themeColor="text1"/>
                <w:sz w:val="25"/>
                <w:szCs w:val="25"/>
              </w:rPr>
              <w:t>Separate</w:t>
            </w:r>
          </w:p>
        </w:tc>
      </w:tr>
      <w:tr w:rsidR="007F02E3" w:rsidRPr="00906EF6" w14:paraId="2909189F" w14:textId="77777777" w:rsidTr="007F02E3">
        <w:tc>
          <w:tcPr>
            <w:tcW w:w="1448" w:type="dxa"/>
            <w:shd w:val="clear" w:color="auto" w:fill="auto"/>
          </w:tcPr>
          <w:p w14:paraId="0D436E0F" w14:textId="77777777" w:rsidR="007F02E3" w:rsidRPr="00906EF6" w:rsidRDefault="007F02E3" w:rsidP="007F02E3">
            <w:pPr>
              <w:pStyle w:val="NoSpacing"/>
              <w:tabs>
                <w:tab w:val="left" w:pos="567"/>
              </w:tabs>
              <w:rPr>
                <w:rFonts w:ascii="Browallia New" w:hAnsi="Browallia New" w:cs="Browallia New"/>
                <w:color w:val="000000" w:themeColor="text1"/>
                <w:sz w:val="25"/>
                <w:szCs w:val="25"/>
              </w:rPr>
            </w:pPr>
          </w:p>
        </w:tc>
        <w:tc>
          <w:tcPr>
            <w:tcW w:w="248" w:type="dxa"/>
            <w:shd w:val="clear" w:color="auto" w:fill="auto"/>
          </w:tcPr>
          <w:p w14:paraId="6EE1F968" w14:textId="77777777" w:rsidR="007F02E3" w:rsidRPr="00906EF6" w:rsidRDefault="007F02E3" w:rsidP="007F02E3">
            <w:pPr>
              <w:pStyle w:val="NoSpacing"/>
              <w:tabs>
                <w:tab w:val="left" w:pos="567"/>
              </w:tabs>
              <w:rPr>
                <w:rFonts w:ascii="Browallia New" w:hAnsi="Browallia New" w:cs="Browallia New"/>
                <w:color w:val="000000" w:themeColor="text1"/>
                <w:sz w:val="25"/>
                <w:szCs w:val="25"/>
              </w:rPr>
            </w:pPr>
          </w:p>
        </w:tc>
        <w:tc>
          <w:tcPr>
            <w:tcW w:w="1565" w:type="dxa"/>
            <w:shd w:val="clear" w:color="auto" w:fill="auto"/>
          </w:tcPr>
          <w:p w14:paraId="6E2A0151" w14:textId="77777777" w:rsidR="007F02E3" w:rsidRPr="00906EF6" w:rsidRDefault="007F02E3" w:rsidP="007F02E3">
            <w:pPr>
              <w:pStyle w:val="NoSpacing"/>
              <w:tabs>
                <w:tab w:val="left" w:pos="567"/>
              </w:tabs>
              <w:rPr>
                <w:rFonts w:ascii="Browallia New" w:hAnsi="Browallia New" w:cs="Browallia New"/>
                <w:color w:val="000000" w:themeColor="text1"/>
                <w:sz w:val="25"/>
                <w:szCs w:val="25"/>
              </w:rPr>
            </w:pPr>
          </w:p>
        </w:tc>
        <w:tc>
          <w:tcPr>
            <w:tcW w:w="1134" w:type="dxa"/>
            <w:shd w:val="clear" w:color="auto" w:fill="auto"/>
            <w:vAlign w:val="bottom"/>
          </w:tcPr>
          <w:p w14:paraId="5C81680D" w14:textId="77777777" w:rsidR="007F02E3" w:rsidRPr="00906EF6" w:rsidRDefault="007F02E3" w:rsidP="007F02E3">
            <w:pPr>
              <w:pStyle w:val="NoSpacing"/>
              <w:pBdr>
                <w:bottom w:val="single" w:sz="4" w:space="1" w:color="auto"/>
              </w:pBdr>
              <w:jc w:val="center"/>
              <w:rPr>
                <w:rFonts w:ascii="Browallia New" w:hAnsi="Browallia New" w:cs="Browallia New"/>
                <w:color w:val="000000" w:themeColor="text1"/>
                <w:sz w:val="25"/>
                <w:szCs w:val="25"/>
              </w:rPr>
            </w:pPr>
            <w:r w:rsidRPr="00906EF6">
              <w:rPr>
                <w:rFonts w:ascii="Browallia New" w:hAnsi="Browallia New" w:cs="Browallia New"/>
                <w:color w:val="000000" w:themeColor="text1"/>
                <w:sz w:val="25"/>
                <w:szCs w:val="25"/>
              </w:rPr>
              <w:t>Before tax</w:t>
            </w:r>
          </w:p>
        </w:tc>
        <w:tc>
          <w:tcPr>
            <w:tcW w:w="1276" w:type="dxa"/>
            <w:shd w:val="clear" w:color="auto" w:fill="auto"/>
            <w:vAlign w:val="bottom"/>
          </w:tcPr>
          <w:p w14:paraId="6B819CA7" w14:textId="77777777" w:rsidR="007F02E3" w:rsidRPr="00906EF6" w:rsidRDefault="007F02E3" w:rsidP="007F02E3">
            <w:pPr>
              <w:pStyle w:val="NoSpacing"/>
              <w:pBdr>
                <w:bottom w:val="single" w:sz="4" w:space="1" w:color="auto"/>
              </w:pBdr>
              <w:jc w:val="center"/>
              <w:rPr>
                <w:rFonts w:ascii="Browallia New" w:hAnsi="Browallia New" w:cs="Browallia New"/>
                <w:color w:val="000000" w:themeColor="text1"/>
                <w:sz w:val="25"/>
                <w:szCs w:val="25"/>
              </w:rPr>
            </w:pPr>
            <w:r w:rsidRPr="00906EF6">
              <w:rPr>
                <w:rFonts w:ascii="Browallia New" w:hAnsi="Browallia New" w:cs="Browallia New"/>
                <w:color w:val="000000" w:themeColor="text1"/>
                <w:sz w:val="25"/>
                <w:szCs w:val="25"/>
              </w:rPr>
              <w:t>Tax (expense) income</w:t>
            </w:r>
          </w:p>
        </w:tc>
        <w:tc>
          <w:tcPr>
            <w:tcW w:w="1276" w:type="dxa"/>
            <w:shd w:val="clear" w:color="auto" w:fill="auto"/>
            <w:vAlign w:val="bottom"/>
          </w:tcPr>
          <w:p w14:paraId="66639C04" w14:textId="77777777" w:rsidR="007F02E3" w:rsidRPr="00906EF6" w:rsidRDefault="007F02E3" w:rsidP="007F02E3">
            <w:pPr>
              <w:pStyle w:val="NoSpacing"/>
              <w:pBdr>
                <w:bottom w:val="single" w:sz="4" w:space="1" w:color="auto"/>
              </w:pBdr>
              <w:jc w:val="center"/>
              <w:rPr>
                <w:rFonts w:ascii="Browallia New" w:hAnsi="Browallia New" w:cs="Browallia New"/>
                <w:color w:val="000000" w:themeColor="text1"/>
                <w:sz w:val="25"/>
                <w:szCs w:val="25"/>
              </w:rPr>
            </w:pPr>
            <w:r w:rsidRPr="00906EF6">
              <w:rPr>
                <w:rFonts w:ascii="Browallia New" w:hAnsi="Browallia New" w:cs="Browallia New"/>
                <w:color w:val="000000" w:themeColor="text1"/>
                <w:sz w:val="25"/>
                <w:szCs w:val="25"/>
              </w:rPr>
              <w:t>Net tax</w:t>
            </w:r>
          </w:p>
        </w:tc>
        <w:tc>
          <w:tcPr>
            <w:tcW w:w="1276" w:type="dxa"/>
            <w:shd w:val="clear" w:color="auto" w:fill="auto"/>
            <w:vAlign w:val="bottom"/>
          </w:tcPr>
          <w:p w14:paraId="16652E48" w14:textId="77777777" w:rsidR="007F02E3" w:rsidRPr="00906EF6" w:rsidRDefault="007F02E3" w:rsidP="007F02E3">
            <w:pPr>
              <w:pStyle w:val="NoSpacing"/>
              <w:pBdr>
                <w:bottom w:val="single" w:sz="4" w:space="1" w:color="auto"/>
              </w:pBdr>
              <w:jc w:val="center"/>
              <w:rPr>
                <w:rFonts w:ascii="Browallia New" w:hAnsi="Browallia New" w:cs="Browallia New"/>
                <w:color w:val="000000" w:themeColor="text1"/>
                <w:sz w:val="25"/>
                <w:szCs w:val="25"/>
              </w:rPr>
            </w:pPr>
            <w:r w:rsidRPr="00906EF6">
              <w:rPr>
                <w:rFonts w:ascii="Browallia New" w:hAnsi="Browallia New" w:cs="Browallia New"/>
                <w:color w:val="000000" w:themeColor="text1"/>
                <w:sz w:val="25"/>
                <w:szCs w:val="25"/>
              </w:rPr>
              <w:t>Before tax</w:t>
            </w:r>
          </w:p>
        </w:tc>
        <w:tc>
          <w:tcPr>
            <w:tcW w:w="1275" w:type="dxa"/>
            <w:shd w:val="clear" w:color="auto" w:fill="auto"/>
            <w:vAlign w:val="bottom"/>
          </w:tcPr>
          <w:p w14:paraId="42AD380E" w14:textId="77777777" w:rsidR="007F02E3" w:rsidRPr="00906EF6" w:rsidRDefault="007F02E3" w:rsidP="007F02E3">
            <w:pPr>
              <w:pStyle w:val="NoSpacing"/>
              <w:pBdr>
                <w:bottom w:val="single" w:sz="4" w:space="1" w:color="auto"/>
              </w:pBdr>
              <w:jc w:val="center"/>
              <w:rPr>
                <w:rFonts w:ascii="Browallia New" w:hAnsi="Browallia New" w:cs="Browallia New"/>
                <w:color w:val="000000" w:themeColor="text1"/>
                <w:sz w:val="25"/>
                <w:szCs w:val="25"/>
              </w:rPr>
            </w:pPr>
            <w:r w:rsidRPr="00906EF6">
              <w:rPr>
                <w:rFonts w:ascii="Browallia New" w:hAnsi="Browallia New" w:cs="Browallia New"/>
                <w:color w:val="000000" w:themeColor="text1"/>
                <w:sz w:val="25"/>
                <w:szCs w:val="25"/>
              </w:rPr>
              <w:t>Tax (expense) income</w:t>
            </w:r>
          </w:p>
        </w:tc>
        <w:tc>
          <w:tcPr>
            <w:tcW w:w="1134" w:type="dxa"/>
            <w:shd w:val="clear" w:color="auto" w:fill="auto"/>
            <w:vAlign w:val="bottom"/>
          </w:tcPr>
          <w:p w14:paraId="0A4C37E6" w14:textId="77777777" w:rsidR="007F02E3" w:rsidRPr="00906EF6" w:rsidRDefault="007F02E3" w:rsidP="007F02E3">
            <w:pPr>
              <w:pStyle w:val="NoSpacing"/>
              <w:pBdr>
                <w:bottom w:val="single" w:sz="4" w:space="1" w:color="auto"/>
              </w:pBdr>
              <w:jc w:val="center"/>
              <w:rPr>
                <w:rFonts w:ascii="Browallia New" w:hAnsi="Browallia New" w:cs="Browallia New"/>
                <w:color w:val="000000" w:themeColor="text1"/>
                <w:sz w:val="25"/>
                <w:szCs w:val="25"/>
              </w:rPr>
            </w:pPr>
            <w:r w:rsidRPr="00906EF6">
              <w:rPr>
                <w:rFonts w:ascii="Browallia New" w:hAnsi="Browallia New" w:cs="Browallia New"/>
                <w:color w:val="000000" w:themeColor="text1"/>
                <w:sz w:val="25"/>
                <w:szCs w:val="25"/>
              </w:rPr>
              <w:t>Net tax</w:t>
            </w:r>
          </w:p>
        </w:tc>
      </w:tr>
      <w:tr w:rsidR="007F02E3" w:rsidRPr="00906EF6" w14:paraId="1CB5C1A6" w14:textId="77777777" w:rsidTr="007F02E3">
        <w:tc>
          <w:tcPr>
            <w:tcW w:w="3261" w:type="dxa"/>
            <w:gridSpan w:val="3"/>
            <w:shd w:val="clear" w:color="auto" w:fill="auto"/>
          </w:tcPr>
          <w:p w14:paraId="5D0249BA" w14:textId="77777777" w:rsidR="007F02E3" w:rsidRPr="00906EF6" w:rsidRDefault="007F02E3" w:rsidP="007F02E3">
            <w:pPr>
              <w:pStyle w:val="NoSpacing"/>
              <w:tabs>
                <w:tab w:val="left" w:pos="567"/>
              </w:tabs>
              <w:rPr>
                <w:rFonts w:ascii="Browallia New" w:hAnsi="Browallia New" w:cs="Browallia New"/>
                <w:color w:val="000000" w:themeColor="text1"/>
                <w:sz w:val="25"/>
                <w:szCs w:val="25"/>
              </w:rPr>
            </w:pPr>
            <w:r w:rsidRPr="00906EF6">
              <w:rPr>
                <w:rFonts w:ascii="Browallia New" w:hAnsi="Browallia New" w:cs="Browallia New"/>
                <w:color w:val="000000" w:themeColor="text1"/>
                <w:sz w:val="25"/>
                <w:szCs w:val="25"/>
              </w:rPr>
              <w:t xml:space="preserve">Deferred tax </w:t>
            </w:r>
            <w:proofErr w:type="gramStart"/>
            <w:r w:rsidRPr="00906EF6">
              <w:rPr>
                <w:rFonts w:ascii="Browallia New" w:hAnsi="Browallia New" w:cs="Browallia New"/>
                <w:color w:val="000000" w:themeColor="text1"/>
                <w:sz w:val="25"/>
                <w:szCs w:val="25"/>
              </w:rPr>
              <w:t>for :</w:t>
            </w:r>
            <w:proofErr w:type="gramEnd"/>
          </w:p>
        </w:tc>
        <w:tc>
          <w:tcPr>
            <w:tcW w:w="1134" w:type="dxa"/>
            <w:shd w:val="clear" w:color="auto" w:fill="auto"/>
            <w:vAlign w:val="bottom"/>
          </w:tcPr>
          <w:p w14:paraId="3BD346BA" w14:textId="77777777" w:rsidR="007F02E3" w:rsidRPr="00906EF6" w:rsidRDefault="007F02E3" w:rsidP="007F02E3">
            <w:pPr>
              <w:pStyle w:val="NoSpacing"/>
              <w:tabs>
                <w:tab w:val="left" w:pos="567"/>
              </w:tabs>
              <w:jc w:val="right"/>
              <w:rPr>
                <w:rFonts w:ascii="Browallia New" w:hAnsi="Browallia New" w:cs="Browallia New"/>
                <w:color w:val="000000" w:themeColor="text1"/>
                <w:sz w:val="25"/>
                <w:szCs w:val="25"/>
              </w:rPr>
            </w:pPr>
          </w:p>
        </w:tc>
        <w:tc>
          <w:tcPr>
            <w:tcW w:w="1276" w:type="dxa"/>
            <w:shd w:val="clear" w:color="auto" w:fill="auto"/>
            <w:vAlign w:val="bottom"/>
          </w:tcPr>
          <w:p w14:paraId="334D2576" w14:textId="77777777" w:rsidR="007F02E3" w:rsidRPr="00906EF6" w:rsidRDefault="007F02E3" w:rsidP="007F02E3">
            <w:pPr>
              <w:pStyle w:val="NoSpacing"/>
              <w:tabs>
                <w:tab w:val="left" w:pos="567"/>
              </w:tabs>
              <w:jc w:val="right"/>
              <w:rPr>
                <w:rFonts w:ascii="Browallia New" w:hAnsi="Browallia New" w:cs="Browallia New"/>
                <w:color w:val="000000" w:themeColor="text1"/>
                <w:sz w:val="25"/>
                <w:szCs w:val="25"/>
              </w:rPr>
            </w:pPr>
          </w:p>
        </w:tc>
        <w:tc>
          <w:tcPr>
            <w:tcW w:w="1276" w:type="dxa"/>
            <w:shd w:val="clear" w:color="auto" w:fill="auto"/>
            <w:vAlign w:val="bottom"/>
          </w:tcPr>
          <w:p w14:paraId="31A2FC2E" w14:textId="77777777" w:rsidR="007F02E3" w:rsidRPr="00906EF6" w:rsidRDefault="007F02E3" w:rsidP="007F02E3">
            <w:pPr>
              <w:pStyle w:val="NoSpacing"/>
              <w:tabs>
                <w:tab w:val="left" w:pos="567"/>
              </w:tabs>
              <w:jc w:val="right"/>
              <w:rPr>
                <w:rFonts w:ascii="Browallia New" w:hAnsi="Browallia New" w:cs="Browallia New"/>
                <w:color w:val="000000" w:themeColor="text1"/>
                <w:sz w:val="25"/>
                <w:szCs w:val="25"/>
              </w:rPr>
            </w:pPr>
          </w:p>
        </w:tc>
        <w:tc>
          <w:tcPr>
            <w:tcW w:w="1276" w:type="dxa"/>
            <w:shd w:val="clear" w:color="auto" w:fill="auto"/>
            <w:vAlign w:val="bottom"/>
          </w:tcPr>
          <w:p w14:paraId="54B14228" w14:textId="77777777" w:rsidR="007F02E3" w:rsidRPr="00906EF6" w:rsidRDefault="007F02E3" w:rsidP="007F02E3">
            <w:pPr>
              <w:pStyle w:val="NoSpacing"/>
              <w:tabs>
                <w:tab w:val="left" w:pos="567"/>
              </w:tabs>
              <w:jc w:val="right"/>
              <w:rPr>
                <w:rFonts w:ascii="Browallia New" w:hAnsi="Browallia New" w:cs="Browallia New"/>
                <w:color w:val="000000" w:themeColor="text1"/>
                <w:sz w:val="25"/>
                <w:szCs w:val="25"/>
              </w:rPr>
            </w:pPr>
          </w:p>
        </w:tc>
        <w:tc>
          <w:tcPr>
            <w:tcW w:w="1275" w:type="dxa"/>
            <w:shd w:val="clear" w:color="auto" w:fill="auto"/>
            <w:vAlign w:val="bottom"/>
          </w:tcPr>
          <w:p w14:paraId="2F43E361" w14:textId="77777777" w:rsidR="007F02E3" w:rsidRPr="00906EF6" w:rsidRDefault="007F02E3" w:rsidP="007F02E3">
            <w:pPr>
              <w:pStyle w:val="NoSpacing"/>
              <w:tabs>
                <w:tab w:val="left" w:pos="567"/>
              </w:tabs>
              <w:jc w:val="right"/>
              <w:rPr>
                <w:rFonts w:ascii="Browallia New" w:hAnsi="Browallia New" w:cs="Browallia New"/>
                <w:color w:val="000000" w:themeColor="text1"/>
                <w:sz w:val="25"/>
                <w:szCs w:val="25"/>
              </w:rPr>
            </w:pPr>
          </w:p>
        </w:tc>
        <w:tc>
          <w:tcPr>
            <w:tcW w:w="1134" w:type="dxa"/>
            <w:shd w:val="clear" w:color="auto" w:fill="auto"/>
            <w:vAlign w:val="bottom"/>
          </w:tcPr>
          <w:p w14:paraId="5A76DAD3" w14:textId="77777777" w:rsidR="007F02E3" w:rsidRPr="00906EF6" w:rsidRDefault="007F02E3" w:rsidP="007F02E3">
            <w:pPr>
              <w:pStyle w:val="NoSpacing"/>
              <w:tabs>
                <w:tab w:val="left" w:pos="567"/>
              </w:tabs>
              <w:jc w:val="right"/>
              <w:rPr>
                <w:rFonts w:ascii="Browallia New" w:hAnsi="Browallia New" w:cs="Browallia New"/>
                <w:color w:val="000000" w:themeColor="text1"/>
                <w:sz w:val="25"/>
                <w:szCs w:val="25"/>
              </w:rPr>
            </w:pPr>
          </w:p>
        </w:tc>
      </w:tr>
      <w:tr w:rsidR="007F02E3" w:rsidRPr="00906EF6" w14:paraId="31C6416A" w14:textId="77777777" w:rsidTr="007F02E3">
        <w:tc>
          <w:tcPr>
            <w:tcW w:w="3261" w:type="dxa"/>
            <w:gridSpan w:val="3"/>
            <w:shd w:val="clear" w:color="auto" w:fill="auto"/>
          </w:tcPr>
          <w:p w14:paraId="03D2AD7D" w14:textId="77777777" w:rsidR="007F02E3" w:rsidRDefault="007F02E3" w:rsidP="007F02E3">
            <w:pPr>
              <w:pStyle w:val="NoSpacing"/>
              <w:tabs>
                <w:tab w:val="left" w:pos="567"/>
              </w:tabs>
              <w:rPr>
                <w:rFonts w:ascii="Browallia New" w:hAnsi="Browallia New" w:cs="Browallia New"/>
                <w:color w:val="000000" w:themeColor="text1"/>
                <w:sz w:val="25"/>
                <w:szCs w:val="25"/>
              </w:rPr>
            </w:pPr>
            <w:r w:rsidRPr="004521A8">
              <w:rPr>
                <w:rFonts w:ascii="Browallia New" w:hAnsi="Browallia New" w:cs="Browallia New"/>
                <w:color w:val="000000" w:themeColor="text1"/>
                <w:sz w:val="25"/>
                <w:szCs w:val="25"/>
              </w:rPr>
              <w:t xml:space="preserve">Gain (loss) on investment in equity </w:t>
            </w:r>
            <w:r>
              <w:rPr>
                <w:rFonts w:ascii="Browallia New" w:hAnsi="Browallia New" w:cs="Browallia New"/>
                <w:color w:val="000000" w:themeColor="text1"/>
                <w:sz w:val="25"/>
                <w:szCs w:val="25"/>
              </w:rPr>
              <w:t xml:space="preserve">    </w:t>
            </w:r>
          </w:p>
          <w:p w14:paraId="44564005" w14:textId="77777777" w:rsidR="007F02E3" w:rsidRDefault="007F02E3" w:rsidP="007F02E3">
            <w:pPr>
              <w:pStyle w:val="NoSpacing"/>
              <w:tabs>
                <w:tab w:val="left" w:pos="567"/>
              </w:tabs>
              <w:rPr>
                <w:rFonts w:ascii="Browallia New" w:hAnsi="Browallia New" w:cs="Browallia New"/>
                <w:color w:val="000000" w:themeColor="text1"/>
                <w:sz w:val="25"/>
                <w:szCs w:val="25"/>
              </w:rPr>
            </w:pPr>
            <w:r>
              <w:rPr>
                <w:rFonts w:ascii="Browallia New" w:hAnsi="Browallia New" w:cs="Browallia New"/>
                <w:color w:val="000000" w:themeColor="text1"/>
                <w:sz w:val="25"/>
                <w:szCs w:val="25"/>
              </w:rPr>
              <w:t xml:space="preserve"> </w:t>
            </w:r>
            <w:r w:rsidRPr="004521A8">
              <w:rPr>
                <w:rFonts w:ascii="Browallia New" w:hAnsi="Browallia New" w:cs="Browallia New"/>
                <w:color w:val="000000" w:themeColor="text1"/>
                <w:sz w:val="25"/>
                <w:szCs w:val="25"/>
              </w:rPr>
              <w:t>instruments measure fair value</w:t>
            </w:r>
            <w:r>
              <w:rPr>
                <w:rFonts w:ascii="Browallia New" w:hAnsi="Browallia New" w:cs="Browallia New"/>
                <w:color w:val="000000" w:themeColor="text1"/>
                <w:sz w:val="25"/>
                <w:szCs w:val="25"/>
              </w:rPr>
              <w:t xml:space="preserve"> </w:t>
            </w:r>
            <w:proofErr w:type="gramStart"/>
            <w:r w:rsidRPr="004521A8">
              <w:rPr>
                <w:rFonts w:ascii="Browallia New" w:hAnsi="Browallia New" w:cs="Browallia New"/>
                <w:color w:val="000000" w:themeColor="text1"/>
                <w:sz w:val="25"/>
                <w:szCs w:val="25"/>
              </w:rPr>
              <w:t>through</w:t>
            </w:r>
            <w:proofErr w:type="gramEnd"/>
            <w:r w:rsidRPr="004521A8">
              <w:rPr>
                <w:rFonts w:ascii="Browallia New" w:hAnsi="Browallia New" w:cs="Browallia New"/>
                <w:color w:val="000000" w:themeColor="text1"/>
                <w:sz w:val="25"/>
                <w:szCs w:val="25"/>
              </w:rPr>
              <w:t xml:space="preserve"> </w:t>
            </w:r>
            <w:r>
              <w:rPr>
                <w:rFonts w:ascii="Browallia New" w:hAnsi="Browallia New" w:cs="Browallia New"/>
                <w:color w:val="000000" w:themeColor="text1"/>
                <w:sz w:val="25"/>
                <w:szCs w:val="25"/>
              </w:rPr>
              <w:t xml:space="preserve">  </w:t>
            </w:r>
          </w:p>
          <w:p w14:paraId="3BE2CEB7" w14:textId="77777777" w:rsidR="007F02E3" w:rsidRPr="00906EF6" w:rsidRDefault="007F02E3" w:rsidP="007F02E3">
            <w:pPr>
              <w:pStyle w:val="NoSpacing"/>
              <w:tabs>
                <w:tab w:val="left" w:pos="567"/>
              </w:tabs>
              <w:rPr>
                <w:rFonts w:ascii="Browallia New" w:hAnsi="Browallia New" w:cs="Browallia New"/>
                <w:color w:val="000000" w:themeColor="text1"/>
                <w:sz w:val="25"/>
                <w:szCs w:val="25"/>
              </w:rPr>
            </w:pPr>
            <w:r>
              <w:rPr>
                <w:rFonts w:ascii="Browallia New" w:hAnsi="Browallia New" w:cs="Browallia New"/>
                <w:color w:val="000000" w:themeColor="text1"/>
                <w:sz w:val="25"/>
                <w:szCs w:val="25"/>
              </w:rPr>
              <w:t xml:space="preserve">   </w:t>
            </w:r>
            <w:r w:rsidRPr="004521A8">
              <w:rPr>
                <w:rFonts w:ascii="Browallia New" w:hAnsi="Browallia New" w:cs="Browallia New"/>
                <w:color w:val="000000" w:themeColor="text1"/>
                <w:sz w:val="25"/>
                <w:szCs w:val="25"/>
              </w:rPr>
              <w:t>other comprehensive income (loss)</w:t>
            </w:r>
          </w:p>
        </w:tc>
        <w:tc>
          <w:tcPr>
            <w:tcW w:w="1134" w:type="dxa"/>
            <w:shd w:val="clear" w:color="auto" w:fill="auto"/>
            <w:vAlign w:val="bottom"/>
          </w:tcPr>
          <w:p w14:paraId="07212697" w14:textId="77777777" w:rsidR="007F02E3" w:rsidRPr="00C37C73" w:rsidRDefault="007F02E3" w:rsidP="007F02E3">
            <w:pPr>
              <w:pStyle w:val="NoSpacing"/>
              <w:pBdr>
                <w:bottom w:val="single" w:sz="4" w:space="1" w:color="auto"/>
              </w:pBdr>
              <w:tabs>
                <w:tab w:val="left" w:pos="567"/>
              </w:tabs>
              <w:jc w:val="right"/>
              <w:rPr>
                <w:rFonts w:ascii="Browallia New" w:hAnsi="Browallia New" w:cs="Browallia New"/>
                <w:color w:val="000000" w:themeColor="text1"/>
                <w:sz w:val="24"/>
                <w:szCs w:val="24"/>
              </w:rPr>
            </w:pPr>
            <w:r w:rsidRPr="00562868">
              <w:rPr>
                <w:rFonts w:ascii="Browallia New" w:hAnsi="Browallia New" w:cs="Browallia New"/>
                <w:szCs w:val="22"/>
              </w:rPr>
              <w:t>(6,746.00)</w:t>
            </w:r>
          </w:p>
        </w:tc>
        <w:tc>
          <w:tcPr>
            <w:tcW w:w="1276" w:type="dxa"/>
            <w:shd w:val="clear" w:color="auto" w:fill="auto"/>
            <w:vAlign w:val="bottom"/>
          </w:tcPr>
          <w:p w14:paraId="1DD215BF" w14:textId="77777777" w:rsidR="007F02E3" w:rsidRPr="00C37C73" w:rsidRDefault="007F02E3" w:rsidP="007F02E3">
            <w:pPr>
              <w:pStyle w:val="NoSpacing"/>
              <w:pBdr>
                <w:bottom w:val="single" w:sz="4" w:space="1" w:color="auto"/>
              </w:pBdr>
              <w:tabs>
                <w:tab w:val="left" w:pos="567"/>
              </w:tabs>
              <w:jc w:val="right"/>
              <w:rPr>
                <w:rFonts w:ascii="Browallia New" w:hAnsi="Browallia New" w:cs="Browallia New"/>
                <w:color w:val="000000" w:themeColor="text1"/>
                <w:sz w:val="24"/>
                <w:szCs w:val="24"/>
              </w:rPr>
            </w:pPr>
            <w:r w:rsidRPr="00562868">
              <w:rPr>
                <w:rFonts w:ascii="Browallia New" w:hAnsi="Browallia New" w:cs="Browallia New"/>
                <w:szCs w:val="22"/>
              </w:rPr>
              <w:t>1,349.20</w:t>
            </w:r>
          </w:p>
        </w:tc>
        <w:tc>
          <w:tcPr>
            <w:tcW w:w="1276" w:type="dxa"/>
            <w:shd w:val="clear" w:color="auto" w:fill="auto"/>
            <w:vAlign w:val="bottom"/>
          </w:tcPr>
          <w:p w14:paraId="1F98FE48" w14:textId="77777777" w:rsidR="007F02E3" w:rsidRPr="00C37C73" w:rsidRDefault="007F02E3" w:rsidP="007F02E3">
            <w:pPr>
              <w:pStyle w:val="NoSpacing"/>
              <w:pBdr>
                <w:bottom w:val="single" w:sz="4" w:space="1" w:color="auto"/>
              </w:pBdr>
              <w:tabs>
                <w:tab w:val="left" w:pos="567"/>
              </w:tabs>
              <w:jc w:val="right"/>
              <w:rPr>
                <w:rFonts w:ascii="Browallia New" w:hAnsi="Browallia New" w:cs="Browallia New"/>
                <w:color w:val="000000" w:themeColor="text1"/>
                <w:sz w:val="24"/>
                <w:szCs w:val="24"/>
              </w:rPr>
            </w:pPr>
            <w:r w:rsidRPr="00562868">
              <w:rPr>
                <w:rFonts w:ascii="Browallia New" w:hAnsi="Browallia New" w:cs="Browallia New"/>
                <w:szCs w:val="22"/>
              </w:rPr>
              <w:t>(5,396.80)</w:t>
            </w:r>
          </w:p>
        </w:tc>
        <w:tc>
          <w:tcPr>
            <w:tcW w:w="1276" w:type="dxa"/>
            <w:shd w:val="clear" w:color="auto" w:fill="auto"/>
            <w:vAlign w:val="bottom"/>
          </w:tcPr>
          <w:p w14:paraId="4B5FC4FB" w14:textId="77777777" w:rsidR="007F02E3" w:rsidRPr="00C37C73" w:rsidRDefault="007F02E3" w:rsidP="007F02E3">
            <w:pPr>
              <w:pStyle w:val="NoSpacing"/>
              <w:pBdr>
                <w:bottom w:val="single" w:sz="4" w:space="1" w:color="auto"/>
              </w:pBdr>
              <w:tabs>
                <w:tab w:val="left" w:pos="567"/>
              </w:tabs>
              <w:jc w:val="right"/>
              <w:rPr>
                <w:rFonts w:ascii="Browallia New" w:hAnsi="Browallia New" w:cs="Browallia New"/>
                <w:color w:val="000000" w:themeColor="text1"/>
                <w:sz w:val="24"/>
                <w:szCs w:val="24"/>
              </w:rPr>
            </w:pPr>
            <w:r w:rsidRPr="00562868">
              <w:rPr>
                <w:rFonts w:ascii="Browallia New" w:hAnsi="Browallia New" w:cs="Browallia New"/>
                <w:szCs w:val="22"/>
              </w:rPr>
              <w:t>(6,746.00)</w:t>
            </w:r>
          </w:p>
        </w:tc>
        <w:tc>
          <w:tcPr>
            <w:tcW w:w="1275" w:type="dxa"/>
            <w:shd w:val="clear" w:color="auto" w:fill="auto"/>
            <w:vAlign w:val="bottom"/>
          </w:tcPr>
          <w:p w14:paraId="3414AD32" w14:textId="77777777" w:rsidR="007F02E3" w:rsidRPr="00C37C73" w:rsidRDefault="007F02E3" w:rsidP="007F02E3">
            <w:pPr>
              <w:pStyle w:val="NoSpacing"/>
              <w:pBdr>
                <w:bottom w:val="single" w:sz="4" w:space="1" w:color="auto"/>
              </w:pBdr>
              <w:tabs>
                <w:tab w:val="left" w:pos="567"/>
              </w:tabs>
              <w:jc w:val="right"/>
              <w:rPr>
                <w:rFonts w:ascii="Browallia New" w:hAnsi="Browallia New" w:cs="Browallia New"/>
                <w:color w:val="000000" w:themeColor="text1"/>
                <w:sz w:val="24"/>
                <w:szCs w:val="24"/>
              </w:rPr>
            </w:pPr>
            <w:r w:rsidRPr="00562868">
              <w:rPr>
                <w:rFonts w:ascii="Browallia New" w:hAnsi="Browallia New" w:cs="Browallia New"/>
                <w:szCs w:val="22"/>
              </w:rPr>
              <w:t>1,349.20</w:t>
            </w:r>
          </w:p>
        </w:tc>
        <w:tc>
          <w:tcPr>
            <w:tcW w:w="1134" w:type="dxa"/>
            <w:shd w:val="clear" w:color="auto" w:fill="auto"/>
            <w:vAlign w:val="bottom"/>
          </w:tcPr>
          <w:p w14:paraId="1845331B" w14:textId="77777777" w:rsidR="007F02E3" w:rsidRPr="00C37C73" w:rsidRDefault="007F02E3" w:rsidP="007F02E3">
            <w:pPr>
              <w:pStyle w:val="NoSpacing"/>
              <w:pBdr>
                <w:bottom w:val="single" w:sz="4" w:space="1" w:color="auto"/>
              </w:pBdr>
              <w:tabs>
                <w:tab w:val="left" w:pos="567"/>
              </w:tabs>
              <w:jc w:val="right"/>
              <w:rPr>
                <w:rFonts w:ascii="Browallia New" w:hAnsi="Browallia New" w:cs="Browallia New"/>
                <w:color w:val="000000" w:themeColor="text1"/>
                <w:sz w:val="24"/>
                <w:szCs w:val="24"/>
              </w:rPr>
            </w:pPr>
            <w:r w:rsidRPr="00562868">
              <w:rPr>
                <w:rFonts w:ascii="Browallia New" w:hAnsi="Browallia New" w:cs="Browallia New"/>
                <w:szCs w:val="22"/>
              </w:rPr>
              <w:t>(5,396.80)</w:t>
            </w:r>
          </w:p>
        </w:tc>
      </w:tr>
      <w:tr w:rsidR="007F02E3" w:rsidRPr="00906EF6" w14:paraId="17BE136C" w14:textId="77777777" w:rsidTr="007F02E3">
        <w:tc>
          <w:tcPr>
            <w:tcW w:w="3261" w:type="dxa"/>
            <w:gridSpan w:val="3"/>
            <w:shd w:val="clear" w:color="auto" w:fill="auto"/>
          </w:tcPr>
          <w:p w14:paraId="1DC8589A" w14:textId="77777777" w:rsidR="007F02E3" w:rsidRPr="00906EF6" w:rsidRDefault="007F02E3" w:rsidP="007F02E3">
            <w:pPr>
              <w:pStyle w:val="NoSpacing"/>
              <w:tabs>
                <w:tab w:val="left" w:pos="348"/>
                <w:tab w:val="left" w:pos="567"/>
              </w:tabs>
              <w:ind w:right="-108"/>
              <w:rPr>
                <w:rFonts w:ascii="Browallia New" w:hAnsi="Browallia New" w:cs="Browallia New"/>
                <w:color w:val="000000" w:themeColor="text1"/>
                <w:sz w:val="25"/>
                <w:szCs w:val="25"/>
              </w:rPr>
            </w:pPr>
            <w:r w:rsidRPr="00906EF6">
              <w:rPr>
                <w:rFonts w:ascii="Browallia New" w:hAnsi="Browallia New" w:cs="Browallia New"/>
                <w:color w:val="000000" w:themeColor="text1"/>
                <w:sz w:val="25"/>
                <w:szCs w:val="25"/>
              </w:rPr>
              <w:t xml:space="preserve">Income tax recognized in </w:t>
            </w:r>
            <w:proofErr w:type="gramStart"/>
            <w:r w:rsidRPr="00906EF6">
              <w:rPr>
                <w:rFonts w:ascii="Browallia New" w:hAnsi="Browallia New" w:cs="Browallia New"/>
                <w:color w:val="000000" w:themeColor="text1"/>
                <w:sz w:val="25"/>
                <w:szCs w:val="25"/>
              </w:rPr>
              <w:t>other</w:t>
            </w:r>
            <w:proofErr w:type="gramEnd"/>
            <w:r w:rsidRPr="00906EF6">
              <w:rPr>
                <w:rFonts w:ascii="Browallia New" w:hAnsi="Browallia New" w:cs="Browallia New"/>
                <w:color w:val="000000" w:themeColor="text1"/>
                <w:sz w:val="25"/>
                <w:szCs w:val="25"/>
              </w:rPr>
              <w:t xml:space="preserve"> </w:t>
            </w:r>
          </w:p>
          <w:p w14:paraId="29FBBE4C" w14:textId="77777777" w:rsidR="007F02E3" w:rsidRPr="00906EF6" w:rsidRDefault="007F02E3" w:rsidP="007F02E3">
            <w:pPr>
              <w:pStyle w:val="NoSpacing"/>
              <w:tabs>
                <w:tab w:val="left" w:pos="348"/>
                <w:tab w:val="left" w:pos="567"/>
              </w:tabs>
              <w:ind w:left="176" w:right="-108"/>
              <w:rPr>
                <w:rFonts w:ascii="Browallia New" w:hAnsi="Browallia New" w:cs="Browallia New"/>
                <w:color w:val="000000" w:themeColor="text1"/>
                <w:sz w:val="25"/>
                <w:szCs w:val="25"/>
                <w:cs/>
              </w:rPr>
            </w:pPr>
            <w:r w:rsidRPr="00906EF6">
              <w:rPr>
                <w:rFonts w:ascii="Browallia New" w:hAnsi="Browallia New" w:cs="Browallia New"/>
                <w:color w:val="000000" w:themeColor="text1"/>
                <w:sz w:val="25"/>
                <w:szCs w:val="25"/>
              </w:rPr>
              <w:t>comprehensive income</w:t>
            </w:r>
          </w:p>
        </w:tc>
        <w:tc>
          <w:tcPr>
            <w:tcW w:w="1134" w:type="dxa"/>
            <w:shd w:val="clear" w:color="auto" w:fill="auto"/>
            <w:vAlign w:val="bottom"/>
          </w:tcPr>
          <w:p w14:paraId="39C045D9" w14:textId="77777777" w:rsidR="007F02E3" w:rsidRPr="00C37C73" w:rsidRDefault="007F02E3" w:rsidP="007F02E3">
            <w:pPr>
              <w:pStyle w:val="NoSpacing"/>
              <w:pBdr>
                <w:bottom w:val="double" w:sz="4" w:space="1" w:color="auto"/>
              </w:pBdr>
              <w:tabs>
                <w:tab w:val="left" w:pos="567"/>
                <w:tab w:val="left" w:pos="709"/>
              </w:tabs>
              <w:jc w:val="right"/>
              <w:rPr>
                <w:rFonts w:ascii="Browallia New" w:hAnsi="Browallia New" w:cs="Browallia New"/>
                <w:color w:val="000000" w:themeColor="text1"/>
                <w:sz w:val="24"/>
                <w:szCs w:val="24"/>
              </w:rPr>
            </w:pPr>
            <w:r w:rsidRPr="00562868">
              <w:rPr>
                <w:rFonts w:ascii="Browallia New" w:hAnsi="Browallia New" w:cs="Browallia New"/>
                <w:szCs w:val="22"/>
              </w:rPr>
              <w:t>(6,746.00)</w:t>
            </w:r>
          </w:p>
        </w:tc>
        <w:tc>
          <w:tcPr>
            <w:tcW w:w="1276" w:type="dxa"/>
            <w:shd w:val="clear" w:color="auto" w:fill="auto"/>
            <w:vAlign w:val="bottom"/>
          </w:tcPr>
          <w:p w14:paraId="20446050" w14:textId="77777777" w:rsidR="007F02E3" w:rsidRPr="00C37C73" w:rsidRDefault="007F02E3" w:rsidP="007F02E3">
            <w:pPr>
              <w:pStyle w:val="NoSpacing"/>
              <w:pBdr>
                <w:bottom w:val="double" w:sz="4" w:space="1" w:color="auto"/>
              </w:pBdr>
              <w:tabs>
                <w:tab w:val="left" w:pos="567"/>
                <w:tab w:val="left" w:pos="709"/>
              </w:tabs>
              <w:jc w:val="right"/>
              <w:rPr>
                <w:rFonts w:ascii="Browallia New" w:hAnsi="Browallia New" w:cs="Browallia New"/>
                <w:color w:val="000000" w:themeColor="text1"/>
                <w:sz w:val="24"/>
                <w:szCs w:val="24"/>
              </w:rPr>
            </w:pPr>
            <w:r w:rsidRPr="00562868">
              <w:rPr>
                <w:rFonts w:ascii="Browallia New" w:hAnsi="Browallia New" w:cs="Browallia New"/>
                <w:szCs w:val="22"/>
              </w:rPr>
              <w:t>1,349.20</w:t>
            </w:r>
          </w:p>
        </w:tc>
        <w:tc>
          <w:tcPr>
            <w:tcW w:w="1276" w:type="dxa"/>
            <w:shd w:val="clear" w:color="auto" w:fill="auto"/>
            <w:vAlign w:val="bottom"/>
          </w:tcPr>
          <w:p w14:paraId="7A2FA5AA" w14:textId="77777777" w:rsidR="007F02E3" w:rsidRPr="00C37C73" w:rsidRDefault="007F02E3" w:rsidP="007F02E3">
            <w:pPr>
              <w:pStyle w:val="NoSpacing"/>
              <w:pBdr>
                <w:bottom w:val="double" w:sz="4" w:space="1" w:color="auto"/>
              </w:pBdr>
              <w:tabs>
                <w:tab w:val="left" w:pos="567"/>
                <w:tab w:val="left" w:pos="709"/>
              </w:tabs>
              <w:jc w:val="right"/>
              <w:rPr>
                <w:rFonts w:ascii="Browallia New" w:hAnsi="Browallia New" w:cs="Browallia New"/>
                <w:color w:val="000000" w:themeColor="text1"/>
                <w:sz w:val="24"/>
                <w:szCs w:val="24"/>
              </w:rPr>
            </w:pPr>
            <w:r w:rsidRPr="00562868">
              <w:rPr>
                <w:rFonts w:ascii="Browallia New" w:hAnsi="Browallia New" w:cs="Browallia New"/>
                <w:szCs w:val="22"/>
              </w:rPr>
              <w:t>(5,396.80)</w:t>
            </w:r>
          </w:p>
        </w:tc>
        <w:tc>
          <w:tcPr>
            <w:tcW w:w="1276" w:type="dxa"/>
            <w:shd w:val="clear" w:color="auto" w:fill="auto"/>
            <w:vAlign w:val="bottom"/>
          </w:tcPr>
          <w:p w14:paraId="10F36B57" w14:textId="77777777" w:rsidR="007F02E3" w:rsidRPr="00C37C73" w:rsidRDefault="007F02E3" w:rsidP="007F02E3">
            <w:pPr>
              <w:pStyle w:val="NoSpacing"/>
              <w:pBdr>
                <w:bottom w:val="double" w:sz="4" w:space="1" w:color="auto"/>
              </w:pBdr>
              <w:tabs>
                <w:tab w:val="left" w:pos="567"/>
                <w:tab w:val="left" w:pos="709"/>
              </w:tabs>
              <w:jc w:val="right"/>
              <w:rPr>
                <w:rFonts w:ascii="Browallia New" w:hAnsi="Browallia New" w:cs="Browallia New"/>
                <w:color w:val="000000" w:themeColor="text1"/>
                <w:sz w:val="24"/>
                <w:szCs w:val="24"/>
              </w:rPr>
            </w:pPr>
            <w:r w:rsidRPr="00562868">
              <w:rPr>
                <w:rFonts w:ascii="Browallia New" w:hAnsi="Browallia New" w:cs="Browallia New"/>
                <w:szCs w:val="22"/>
              </w:rPr>
              <w:t>(6,746.00)</w:t>
            </w:r>
          </w:p>
        </w:tc>
        <w:tc>
          <w:tcPr>
            <w:tcW w:w="1275" w:type="dxa"/>
            <w:shd w:val="clear" w:color="auto" w:fill="auto"/>
            <w:vAlign w:val="bottom"/>
          </w:tcPr>
          <w:p w14:paraId="65699064" w14:textId="77777777" w:rsidR="007F02E3" w:rsidRPr="00C37C73" w:rsidRDefault="007F02E3" w:rsidP="007F02E3">
            <w:pPr>
              <w:pStyle w:val="NoSpacing"/>
              <w:pBdr>
                <w:bottom w:val="double" w:sz="4" w:space="1" w:color="auto"/>
              </w:pBdr>
              <w:tabs>
                <w:tab w:val="left" w:pos="567"/>
                <w:tab w:val="left" w:pos="709"/>
              </w:tabs>
              <w:jc w:val="right"/>
              <w:rPr>
                <w:rFonts w:ascii="Browallia New" w:hAnsi="Browallia New" w:cs="Browallia New"/>
                <w:color w:val="000000" w:themeColor="text1"/>
                <w:sz w:val="24"/>
                <w:szCs w:val="24"/>
              </w:rPr>
            </w:pPr>
            <w:r w:rsidRPr="00562868">
              <w:rPr>
                <w:rFonts w:ascii="Browallia New" w:hAnsi="Browallia New" w:cs="Browallia New"/>
                <w:szCs w:val="22"/>
              </w:rPr>
              <w:t>1,349.20</w:t>
            </w:r>
          </w:p>
        </w:tc>
        <w:tc>
          <w:tcPr>
            <w:tcW w:w="1134" w:type="dxa"/>
            <w:shd w:val="clear" w:color="auto" w:fill="auto"/>
            <w:vAlign w:val="bottom"/>
          </w:tcPr>
          <w:p w14:paraId="1DD5377A" w14:textId="77777777" w:rsidR="007F02E3" w:rsidRPr="00C37C73" w:rsidRDefault="007F02E3" w:rsidP="007F02E3">
            <w:pPr>
              <w:pStyle w:val="NoSpacing"/>
              <w:pBdr>
                <w:bottom w:val="double" w:sz="4" w:space="1" w:color="auto"/>
              </w:pBdr>
              <w:tabs>
                <w:tab w:val="left" w:pos="567"/>
                <w:tab w:val="left" w:pos="709"/>
              </w:tabs>
              <w:jc w:val="right"/>
              <w:rPr>
                <w:rFonts w:ascii="Browallia New" w:hAnsi="Browallia New" w:cs="Browallia New"/>
                <w:color w:val="000000" w:themeColor="text1"/>
                <w:sz w:val="24"/>
                <w:szCs w:val="24"/>
              </w:rPr>
            </w:pPr>
            <w:r w:rsidRPr="00562868">
              <w:rPr>
                <w:rFonts w:ascii="Browallia New" w:hAnsi="Browallia New" w:cs="Browallia New"/>
                <w:szCs w:val="22"/>
              </w:rPr>
              <w:t>(5,396.80)</w:t>
            </w:r>
          </w:p>
        </w:tc>
      </w:tr>
    </w:tbl>
    <w:p w14:paraId="71FBD060" w14:textId="77777777" w:rsidR="007F02E3" w:rsidRPr="00895276" w:rsidRDefault="007F02E3" w:rsidP="00895276">
      <w:pPr>
        <w:pStyle w:val="NoSpacing"/>
        <w:rPr>
          <w:rFonts w:ascii="Browallia New" w:hAnsi="Browallia New" w:cs="Browallia New"/>
          <w:color w:val="000000" w:themeColor="text1"/>
          <w:sz w:val="28"/>
        </w:rPr>
      </w:pPr>
    </w:p>
    <w:tbl>
      <w:tblPr>
        <w:tblW w:w="10632" w:type="dxa"/>
        <w:tblInd w:w="-426" w:type="dxa"/>
        <w:tblLayout w:type="fixed"/>
        <w:tblLook w:val="04A0" w:firstRow="1" w:lastRow="0" w:firstColumn="1" w:lastColumn="0" w:noHBand="0" w:noVBand="1"/>
      </w:tblPr>
      <w:tblGrid>
        <w:gridCol w:w="1448"/>
        <w:gridCol w:w="248"/>
        <w:gridCol w:w="1565"/>
        <w:gridCol w:w="1134"/>
        <w:gridCol w:w="1276"/>
        <w:gridCol w:w="1276"/>
        <w:gridCol w:w="1276"/>
        <w:gridCol w:w="1275"/>
        <w:gridCol w:w="1134"/>
      </w:tblGrid>
      <w:tr w:rsidR="007F02E3" w:rsidRPr="00906EF6" w14:paraId="343B1E13" w14:textId="77777777" w:rsidTr="007F02E3">
        <w:trPr>
          <w:trHeight w:val="142"/>
        </w:trPr>
        <w:tc>
          <w:tcPr>
            <w:tcW w:w="3261" w:type="dxa"/>
            <w:gridSpan w:val="3"/>
            <w:shd w:val="clear" w:color="auto" w:fill="auto"/>
          </w:tcPr>
          <w:p w14:paraId="6475F147" w14:textId="77777777" w:rsidR="007F02E3" w:rsidRPr="00906EF6" w:rsidRDefault="007F02E3" w:rsidP="007F02E3">
            <w:pPr>
              <w:pStyle w:val="NoSpacing"/>
              <w:tabs>
                <w:tab w:val="left" w:pos="567"/>
              </w:tabs>
              <w:rPr>
                <w:rFonts w:ascii="Browallia New" w:hAnsi="Browallia New" w:cs="Browallia New"/>
                <w:color w:val="000000" w:themeColor="text1"/>
                <w:sz w:val="25"/>
                <w:szCs w:val="25"/>
              </w:rPr>
            </w:pPr>
          </w:p>
        </w:tc>
        <w:tc>
          <w:tcPr>
            <w:tcW w:w="7371" w:type="dxa"/>
            <w:gridSpan w:val="6"/>
            <w:shd w:val="clear" w:color="auto" w:fill="auto"/>
          </w:tcPr>
          <w:p w14:paraId="1BB61B1E" w14:textId="77777777" w:rsidR="007F02E3" w:rsidRPr="00906EF6" w:rsidRDefault="007F02E3" w:rsidP="007F02E3">
            <w:pPr>
              <w:pStyle w:val="NoSpacing"/>
              <w:pBdr>
                <w:bottom w:val="single" w:sz="4" w:space="1" w:color="auto"/>
              </w:pBdr>
              <w:tabs>
                <w:tab w:val="left" w:pos="567"/>
              </w:tabs>
              <w:jc w:val="center"/>
              <w:rPr>
                <w:rFonts w:ascii="Browallia New" w:hAnsi="Browallia New" w:cs="Browallia New"/>
                <w:color w:val="000000" w:themeColor="text1"/>
                <w:sz w:val="25"/>
                <w:szCs w:val="25"/>
              </w:rPr>
            </w:pPr>
            <w:proofErr w:type="gramStart"/>
            <w:r w:rsidRPr="00906EF6">
              <w:rPr>
                <w:rFonts w:ascii="Browallia New" w:hAnsi="Browallia New" w:cs="Browallia New"/>
                <w:color w:val="000000" w:themeColor="text1"/>
                <w:sz w:val="25"/>
                <w:szCs w:val="25"/>
              </w:rPr>
              <w:t>Unit :</w:t>
            </w:r>
            <w:proofErr w:type="gramEnd"/>
            <w:r w:rsidRPr="00906EF6">
              <w:rPr>
                <w:rFonts w:ascii="Browallia New" w:hAnsi="Browallia New" w:cs="Browallia New"/>
                <w:color w:val="000000" w:themeColor="text1"/>
                <w:sz w:val="25"/>
                <w:szCs w:val="25"/>
              </w:rPr>
              <w:t xml:space="preserve"> Baht</w:t>
            </w:r>
          </w:p>
        </w:tc>
      </w:tr>
      <w:tr w:rsidR="007F02E3" w:rsidRPr="00906EF6" w14:paraId="05B34023" w14:textId="77777777" w:rsidTr="007F02E3">
        <w:tc>
          <w:tcPr>
            <w:tcW w:w="3261" w:type="dxa"/>
            <w:gridSpan w:val="3"/>
            <w:shd w:val="clear" w:color="auto" w:fill="auto"/>
          </w:tcPr>
          <w:p w14:paraId="5AFD8004" w14:textId="77777777" w:rsidR="007F02E3" w:rsidRPr="00906EF6" w:rsidRDefault="007F02E3" w:rsidP="007F02E3">
            <w:pPr>
              <w:pStyle w:val="NoSpacing"/>
              <w:tabs>
                <w:tab w:val="left" w:pos="567"/>
              </w:tabs>
              <w:rPr>
                <w:rFonts w:ascii="Browallia New" w:hAnsi="Browallia New" w:cs="Browallia New"/>
                <w:color w:val="000000" w:themeColor="text1"/>
                <w:sz w:val="25"/>
                <w:szCs w:val="25"/>
              </w:rPr>
            </w:pPr>
          </w:p>
        </w:tc>
        <w:tc>
          <w:tcPr>
            <w:tcW w:w="7371" w:type="dxa"/>
            <w:gridSpan w:val="6"/>
            <w:shd w:val="clear" w:color="auto" w:fill="auto"/>
          </w:tcPr>
          <w:p w14:paraId="4A24ED5F" w14:textId="77777777" w:rsidR="007F02E3" w:rsidRPr="00906EF6" w:rsidRDefault="007F02E3" w:rsidP="007F02E3">
            <w:pPr>
              <w:pStyle w:val="NoSpacing"/>
              <w:pBdr>
                <w:bottom w:val="single" w:sz="4" w:space="1" w:color="auto"/>
              </w:pBdr>
              <w:tabs>
                <w:tab w:val="left" w:pos="567"/>
              </w:tabs>
              <w:jc w:val="center"/>
              <w:rPr>
                <w:rFonts w:ascii="Browallia New" w:hAnsi="Browallia New" w:cs="Browallia New"/>
                <w:color w:val="000000" w:themeColor="text1"/>
                <w:sz w:val="25"/>
                <w:szCs w:val="25"/>
              </w:rPr>
            </w:pPr>
            <w:r w:rsidRPr="00906EF6">
              <w:rPr>
                <w:rFonts w:ascii="Browallia New" w:hAnsi="Browallia New" w:cs="Browallia New"/>
                <w:sz w:val="24"/>
                <w:szCs w:val="24"/>
              </w:rPr>
              <w:t>For the year ended December 31, 202</w:t>
            </w:r>
            <w:r>
              <w:rPr>
                <w:rFonts w:ascii="Browallia New" w:hAnsi="Browallia New" w:cs="Browallia New"/>
                <w:sz w:val="24"/>
                <w:szCs w:val="24"/>
              </w:rPr>
              <w:t>1</w:t>
            </w:r>
          </w:p>
        </w:tc>
      </w:tr>
      <w:tr w:rsidR="007F02E3" w:rsidRPr="00906EF6" w14:paraId="34A79FD5" w14:textId="77777777" w:rsidTr="007F02E3">
        <w:tc>
          <w:tcPr>
            <w:tcW w:w="3261" w:type="dxa"/>
            <w:gridSpan w:val="3"/>
            <w:shd w:val="clear" w:color="auto" w:fill="auto"/>
          </w:tcPr>
          <w:p w14:paraId="48B04466" w14:textId="77777777" w:rsidR="007F02E3" w:rsidRPr="00906EF6" w:rsidRDefault="007F02E3" w:rsidP="007F02E3">
            <w:pPr>
              <w:pStyle w:val="NoSpacing"/>
              <w:tabs>
                <w:tab w:val="left" w:pos="567"/>
              </w:tabs>
              <w:rPr>
                <w:rFonts w:ascii="Browallia New" w:hAnsi="Browallia New" w:cs="Browallia New"/>
                <w:color w:val="000000" w:themeColor="text1"/>
                <w:sz w:val="25"/>
                <w:szCs w:val="25"/>
              </w:rPr>
            </w:pPr>
          </w:p>
        </w:tc>
        <w:tc>
          <w:tcPr>
            <w:tcW w:w="3686" w:type="dxa"/>
            <w:gridSpan w:val="3"/>
            <w:shd w:val="clear" w:color="auto" w:fill="auto"/>
          </w:tcPr>
          <w:p w14:paraId="2D3CD40C" w14:textId="77777777" w:rsidR="007F02E3" w:rsidRPr="00906EF6" w:rsidRDefault="007F02E3" w:rsidP="007F02E3">
            <w:pPr>
              <w:pStyle w:val="NoSpacing"/>
              <w:pBdr>
                <w:bottom w:val="single" w:sz="4" w:space="1" w:color="auto"/>
              </w:pBdr>
              <w:tabs>
                <w:tab w:val="left" w:pos="567"/>
              </w:tabs>
              <w:jc w:val="center"/>
              <w:rPr>
                <w:rFonts w:ascii="Browallia New" w:hAnsi="Browallia New" w:cs="Browallia New"/>
                <w:color w:val="000000" w:themeColor="text1"/>
                <w:sz w:val="25"/>
                <w:szCs w:val="25"/>
              </w:rPr>
            </w:pPr>
            <w:r w:rsidRPr="00906EF6">
              <w:rPr>
                <w:rFonts w:ascii="Browallia New" w:hAnsi="Browallia New" w:cs="Browallia New"/>
                <w:color w:val="000000" w:themeColor="text1"/>
                <w:sz w:val="25"/>
                <w:szCs w:val="25"/>
              </w:rPr>
              <w:t>Consolidated</w:t>
            </w:r>
          </w:p>
        </w:tc>
        <w:tc>
          <w:tcPr>
            <w:tcW w:w="3685" w:type="dxa"/>
            <w:gridSpan w:val="3"/>
            <w:shd w:val="clear" w:color="auto" w:fill="auto"/>
          </w:tcPr>
          <w:p w14:paraId="119FA5C8" w14:textId="77777777" w:rsidR="007F02E3" w:rsidRPr="00906EF6" w:rsidRDefault="007F02E3" w:rsidP="007F02E3">
            <w:pPr>
              <w:pStyle w:val="NoSpacing"/>
              <w:pBdr>
                <w:bottom w:val="single" w:sz="4" w:space="1" w:color="auto"/>
              </w:pBdr>
              <w:tabs>
                <w:tab w:val="left" w:pos="567"/>
              </w:tabs>
              <w:jc w:val="center"/>
              <w:rPr>
                <w:rFonts w:ascii="Browallia New" w:hAnsi="Browallia New" w:cs="Browallia New"/>
                <w:color w:val="000000" w:themeColor="text1"/>
                <w:sz w:val="25"/>
                <w:szCs w:val="25"/>
              </w:rPr>
            </w:pPr>
            <w:r w:rsidRPr="00906EF6">
              <w:rPr>
                <w:rFonts w:ascii="Browallia New" w:hAnsi="Browallia New" w:cs="Browallia New"/>
                <w:color w:val="000000" w:themeColor="text1"/>
                <w:sz w:val="25"/>
                <w:szCs w:val="25"/>
              </w:rPr>
              <w:t>Separate</w:t>
            </w:r>
          </w:p>
        </w:tc>
      </w:tr>
      <w:tr w:rsidR="007F02E3" w:rsidRPr="00906EF6" w14:paraId="2CF567E0" w14:textId="77777777" w:rsidTr="007F02E3">
        <w:tc>
          <w:tcPr>
            <w:tcW w:w="1448" w:type="dxa"/>
            <w:shd w:val="clear" w:color="auto" w:fill="auto"/>
          </w:tcPr>
          <w:p w14:paraId="1DAB6E5F" w14:textId="77777777" w:rsidR="007F02E3" w:rsidRPr="00906EF6" w:rsidRDefault="007F02E3" w:rsidP="007F02E3">
            <w:pPr>
              <w:pStyle w:val="NoSpacing"/>
              <w:tabs>
                <w:tab w:val="left" w:pos="567"/>
              </w:tabs>
              <w:rPr>
                <w:rFonts w:ascii="Browallia New" w:hAnsi="Browallia New" w:cs="Browallia New"/>
                <w:color w:val="000000" w:themeColor="text1"/>
                <w:sz w:val="25"/>
                <w:szCs w:val="25"/>
              </w:rPr>
            </w:pPr>
          </w:p>
        </w:tc>
        <w:tc>
          <w:tcPr>
            <w:tcW w:w="248" w:type="dxa"/>
            <w:shd w:val="clear" w:color="auto" w:fill="auto"/>
          </w:tcPr>
          <w:p w14:paraId="54B5EAA2" w14:textId="77777777" w:rsidR="007F02E3" w:rsidRPr="00906EF6" w:rsidRDefault="007F02E3" w:rsidP="007F02E3">
            <w:pPr>
              <w:pStyle w:val="NoSpacing"/>
              <w:tabs>
                <w:tab w:val="left" w:pos="567"/>
              </w:tabs>
              <w:rPr>
                <w:rFonts w:ascii="Browallia New" w:hAnsi="Browallia New" w:cs="Browallia New"/>
                <w:color w:val="000000" w:themeColor="text1"/>
                <w:sz w:val="25"/>
                <w:szCs w:val="25"/>
              </w:rPr>
            </w:pPr>
          </w:p>
        </w:tc>
        <w:tc>
          <w:tcPr>
            <w:tcW w:w="1565" w:type="dxa"/>
            <w:shd w:val="clear" w:color="auto" w:fill="auto"/>
          </w:tcPr>
          <w:p w14:paraId="61F72490" w14:textId="77777777" w:rsidR="007F02E3" w:rsidRPr="00906EF6" w:rsidRDefault="007F02E3" w:rsidP="007F02E3">
            <w:pPr>
              <w:pStyle w:val="NoSpacing"/>
              <w:tabs>
                <w:tab w:val="left" w:pos="567"/>
              </w:tabs>
              <w:rPr>
                <w:rFonts w:ascii="Browallia New" w:hAnsi="Browallia New" w:cs="Browallia New"/>
                <w:color w:val="000000" w:themeColor="text1"/>
                <w:sz w:val="25"/>
                <w:szCs w:val="25"/>
              </w:rPr>
            </w:pPr>
          </w:p>
        </w:tc>
        <w:tc>
          <w:tcPr>
            <w:tcW w:w="1134" w:type="dxa"/>
            <w:shd w:val="clear" w:color="auto" w:fill="auto"/>
            <w:vAlign w:val="bottom"/>
          </w:tcPr>
          <w:p w14:paraId="61428EBD" w14:textId="77777777" w:rsidR="007F02E3" w:rsidRPr="00906EF6" w:rsidRDefault="007F02E3" w:rsidP="007F02E3">
            <w:pPr>
              <w:pStyle w:val="NoSpacing"/>
              <w:pBdr>
                <w:bottom w:val="single" w:sz="4" w:space="1" w:color="auto"/>
              </w:pBdr>
              <w:jc w:val="center"/>
              <w:rPr>
                <w:rFonts w:ascii="Browallia New" w:hAnsi="Browallia New" w:cs="Browallia New"/>
                <w:color w:val="000000" w:themeColor="text1"/>
                <w:sz w:val="25"/>
                <w:szCs w:val="25"/>
              </w:rPr>
            </w:pPr>
            <w:r w:rsidRPr="00906EF6">
              <w:rPr>
                <w:rFonts w:ascii="Browallia New" w:hAnsi="Browallia New" w:cs="Browallia New"/>
                <w:color w:val="000000" w:themeColor="text1"/>
                <w:sz w:val="25"/>
                <w:szCs w:val="25"/>
              </w:rPr>
              <w:t>Before tax</w:t>
            </w:r>
          </w:p>
        </w:tc>
        <w:tc>
          <w:tcPr>
            <w:tcW w:w="1276" w:type="dxa"/>
            <w:shd w:val="clear" w:color="auto" w:fill="auto"/>
            <w:vAlign w:val="bottom"/>
          </w:tcPr>
          <w:p w14:paraId="516ACE1D" w14:textId="77777777" w:rsidR="007F02E3" w:rsidRPr="00906EF6" w:rsidRDefault="007F02E3" w:rsidP="007F02E3">
            <w:pPr>
              <w:pStyle w:val="NoSpacing"/>
              <w:pBdr>
                <w:bottom w:val="single" w:sz="4" w:space="1" w:color="auto"/>
              </w:pBdr>
              <w:jc w:val="center"/>
              <w:rPr>
                <w:rFonts w:ascii="Browallia New" w:hAnsi="Browallia New" w:cs="Browallia New"/>
                <w:color w:val="000000" w:themeColor="text1"/>
                <w:sz w:val="25"/>
                <w:szCs w:val="25"/>
              </w:rPr>
            </w:pPr>
            <w:r w:rsidRPr="00906EF6">
              <w:rPr>
                <w:rFonts w:ascii="Browallia New" w:hAnsi="Browallia New" w:cs="Browallia New"/>
                <w:color w:val="000000" w:themeColor="text1"/>
                <w:sz w:val="25"/>
                <w:szCs w:val="25"/>
              </w:rPr>
              <w:t>Tax (expense) income</w:t>
            </w:r>
          </w:p>
        </w:tc>
        <w:tc>
          <w:tcPr>
            <w:tcW w:w="1276" w:type="dxa"/>
            <w:shd w:val="clear" w:color="auto" w:fill="auto"/>
            <w:vAlign w:val="bottom"/>
          </w:tcPr>
          <w:p w14:paraId="09720621" w14:textId="77777777" w:rsidR="007F02E3" w:rsidRPr="00906EF6" w:rsidRDefault="007F02E3" w:rsidP="007F02E3">
            <w:pPr>
              <w:pStyle w:val="NoSpacing"/>
              <w:pBdr>
                <w:bottom w:val="single" w:sz="4" w:space="1" w:color="auto"/>
              </w:pBdr>
              <w:jc w:val="center"/>
              <w:rPr>
                <w:rFonts w:ascii="Browallia New" w:hAnsi="Browallia New" w:cs="Browallia New"/>
                <w:color w:val="000000" w:themeColor="text1"/>
                <w:sz w:val="25"/>
                <w:szCs w:val="25"/>
              </w:rPr>
            </w:pPr>
            <w:r w:rsidRPr="00906EF6">
              <w:rPr>
                <w:rFonts w:ascii="Browallia New" w:hAnsi="Browallia New" w:cs="Browallia New"/>
                <w:color w:val="000000" w:themeColor="text1"/>
                <w:sz w:val="25"/>
                <w:szCs w:val="25"/>
              </w:rPr>
              <w:t>Net tax</w:t>
            </w:r>
          </w:p>
        </w:tc>
        <w:tc>
          <w:tcPr>
            <w:tcW w:w="1276" w:type="dxa"/>
            <w:shd w:val="clear" w:color="auto" w:fill="auto"/>
            <w:vAlign w:val="bottom"/>
          </w:tcPr>
          <w:p w14:paraId="7661E06C" w14:textId="77777777" w:rsidR="007F02E3" w:rsidRPr="00906EF6" w:rsidRDefault="007F02E3" w:rsidP="007F02E3">
            <w:pPr>
              <w:pStyle w:val="NoSpacing"/>
              <w:pBdr>
                <w:bottom w:val="single" w:sz="4" w:space="1" w:color="auto"/>
              </w:pBdr>
              <w:jc w:val="center"/>
              <w:rPr>
                <w:rFonts w:ascii="Browallia New" w:hAnsi="Browallia New" w:cs="Browallia New"/>
                <w:color w:val="000000" w:themeColor="text1"/>
                <w:sz w:val="25"/>
                <w:szCs w:val="25"/>
              </w:rPr>
            </w:pPr>
            <w:r w:rsidRPr="00906EF6">
              <w:rPr>
                <w:rFonts w:ascii="Browallia New" w:hAnsi="Browallia New" w:cs="Browallia New"/>
                <w:color w:val="000000" w:themeColor="text1"/>
                <w:sz w:val="25"/>
                <w:szCs w:val="25"/>
              </w:rPr>
              <w:t>Before tax</w:t>
            </w:r>
          </w:p>
        </w:tc>
        <w:tc>
          <w:tcPr>
            <w:tcW w:w="1275" w:type="dxa"/>
            <w:shd w:val="clear" w:color="auto" w:fill="auto"/>
            <w:vAlign w:val="bottom"/>
          </w:tcPr>
          <w:p w14:paraId="23EB9788" w14:textId="77777777" w:rsidR="007F02E3" w:rsidRPr="00906EF6" w:rsidRDefault="007F02E3" w:rsidP="007F02E3">
            <w:pPr>
              <w:pStyle w:val="NoSpacing"/>
              <w:pBdr>
                <w:bottom w:val="single" w:sz="4" w:space="1" w:color="auto"/>
              </w:pBdr>
              <w:jc w:val="center"/>
              <w:rPr>
                <w:rFonts w:ascii="Browallia New" w:hAnsi="Browallia New" w:cs="Browallia New"/>
                <w:color w:val="000000" w:themeColor="text1"/>
                <w:sz w:val="25"/>
                <w:szCs w:val="25"/>
              </w:rPr>
            </w:pPr>
            <w:r w:rsidRPr="00906EF6">
              <w:rPr>
                <w:rFonts w:ascii="Browallia New" w:hAnsi="Browallia New" w:cs="Browallia New"/>
                <w:color w:val="000000" w:themeColor="text1"/>
                <w:sz w:val="25"/>
                <w:szCs w:val="25"/>
              </w:rPr>
              <w:t>Tax (expense) income</w:t>
            </w:r>
          </w:p>
        </w:tc>
        <w:tc>
          <w:tcPr>
            <w:tcW w:w="1134" w:type="dxa"/>
            <w:shd w:val="clear" w:color="auto" w:fill="auto"/>
            <w:vAlign w:val="bottom"/>
          </w:tcPr>
          <w:p w14:paraId="2020FF78" w14:textId="77777777" w:rsidR="007F02E3" w:rsidRPr="00906EF6" w:rsidRDefault="007F02E3" w:rsidP="007F02E3">
            <w:pPr>
              <w:pStyle w:val="NoSpacing"/>
              <w:pBdr>
                <w:bottom w:val="single" w:sz="4" w:space="1" w:color="auto"/>
              </w:pBdr>
              <w:jc w:val="center"/>
              <w:rPr>
                <w:rFonts w:ascii="Browallia New" w:hAnsi="Browallia New" w:cs="Browallia New"/>
                <w:color w:val="000000" w:themeColor="text1"/>
                <w:sz w:val="25"/>
                <w:szCs w:val="25"/>
              </w:rPr>
            </w:pPr>
            <w:r w:rsidRPr="00906EF6">
              <w:rPr>
                <w:rFonts w:ascii="Browallia New" w:hAnsi="Browallia New" w:cs="Browallia New"/>
                <w:color w:val="000000" w:themeColor="text1"/>
                <w:sz w:val="25"/>
                <w:szCs w:val="25"/>
              </w:rPr>
              <w:t>Net tax</w:t>
            </w:r>
          </w:p>
        </w:tc>
      </w:tr>
      <w:tr w:rsidR="007F02E3" w:rsidRPr="00906EF6" w14:paraId="196DC8EA" w14:textId="77777777" w:rsidTr="007F02E3">
        <w:tc>
          <w:tcPr>
            <w:tcW w:w="3261" w:type="dxa"/>
            <w:gridSpan w:val="3"/>
            <w:shd w:val="clear" w:color="auto" w:fill="auto"/>
          </w:tcPr>
          <w:p w14:paraId="5D9EC893" w14:textId="77777777" w:rsidR="007F02E3" w:rsidRPr="00906EF6" w:rsidRDefault="007F02E3" w:rsidP="007F02E3">
            <w:pPr>
              <w:pStyle w:val="NoSpacing"/>
              <w:tabs>
                <w:tab w:val="left" w:pos="567"/>
              </w:tabs>
              <w:rPr>
                <w:rFonts w:ascii="Browallia New" w:hAnsi="Browallia New" w:cs="Browallia New"/>
                <w:color w:val="000000" w:themeColor="text1"/>
                <w:sz w:val="25"/>
                <w:szCs w:val="25"/>
              </w:rPr>
            </w:pPr>
            <w:r w:rsidRPr="00906EF6">
              <w:rPr>
                <w:rFonts w:ascii="Browallia New" w:hAnsi="Browallia New" w:cs="Browallia New"/>
                <w:color w:val="000000" w:themeColor="text1"/>
                <w:sz w:val="25"/>
                <w:szCs w:val="25"/>
              </w:rPr>
              <w:t xml:space="preserve">Deferred tax </w:t>
            </w:r>
            <w:proofErr w:type="gramStart"/>
            <w:r w:rsidRPr="00906EF6">
              <w:rPr>
                <w:rFonts w:ascii="Browallia New" w:hAnsi="Browallia New" w:cs="Browallia New"/>
                <w:color w:val="000000" w:themeColor="text1"/>
                <w:sz w:val="25"/>
                <w:szCs w:val="25"/>
              </w:rPr>
              <w:t>for :</w:t>
            </w:r>
            <w:proofErr w:type="gramEnd"/>
          </w:p>
        </w:tc>
        <w:tc>
          <w:tcPr>
            <w:tcW w:w="1134" w:type="dxa"/>
            <w:shd w:val="clear" w:color="auto" w:fill="auto"/>
            <w:vAlign w:val="bottom"/>
          </w:tcPr>
          <w:p w14:paraId="2F81A531" w14:textId="77777777" w:rsidR="007F02E3" w:rsidRPr="00906EF6" w:rsidRDefault="007F02E3" w:rsidP="007F02E3">
            <w:pPr>
              <w:pStyle w:val="NoSpacing"/>
              <w:tabs>
                <w:tab w:val="left" w:pos="567"/>
              </w:tabs>
              <w:jc w:val="right"/>
              <w:rPr>
                <w:rFonts w:ascii="Browallia New" w:hAnsi="Browallia New" w:cs="Browallia New"/>
                <w:color w:val="000000" w:themeColor="text1"/>
                <w:sz w:val="25"/>
                <w:szCs w:val="25"/>
              </w:rPr>
            </w:pPr>
          </w:p>
        </w:tc>
        <w:tc>
          <w:tcPr>
            <w:tcW w:w="1276" w:type="dxa"/>
            <w:shd w:val="clear" w:color="auto" w:fill="auto"/>
            <w:vAlign w:val="bottom"/>
          </w:tcPr>
          <w:p w14:paraId="1BAB10F6" w14:textId="77777777" w:rsidR="007F02E3" w:rsidRPr="00906EF6" w:rsidRDefault="007F02E3" w:rsidP="007F02E3">
            <w:pPr>
              <w:pStyle w:val="NoSpacing"/>
              <w:tabs>
                <w:tab w:val="left" w:pos="567"/>
              </w:tabs>
              <w:jc w:val="right"/>
              <w:rPr>
                <w:rFonts w:ascii="Browallia New" w:hAnsi="Browallia New" w:cs="Browallia New"/>
                <w:color w:val="000000" w:themeColor="text1"/>
                <w:sz w:val="25"/>
                <w:szCs w:val="25"/>
              </w:rPr>
            </w:pPr>
          </w:p>
        </w:tc>
        <w:tc>
          <w:tcPr>
            <w:tcW w:w="1276" w:type="dxa"/>
            <w:shd w:val="clear" w:color="auto" w:fill="auto"/>
            <w:vAlign w:val="bottom"/>
          </w:tcPr>
          <w:p w14:paraId="0CB65DC6" w14:textId="77777777" w:rsidR="007F02E3" w:rsidRPr="00906EF6" w:rsidRDefault="007F02E3" w:rsidP="007F02E3">
            <w:pPr>
              <w:pStyle w:val="NoSpacing"/>
              <w:tabs>
                <w:tab w:val="left" w:pos="567"/>
              </w:tabs>
              <w:jc w:val="right"/>
              <w:rPr>
                <w:rFonts w:ascii="Browallia New" w:hAnsi="Browallia New" w:cs="Browallia New"/>
                <w:color w:val="000000" w:themeColor="text1"/>
                <w:sz w:val="25"/>
                <w:szCs w:val="25"/>
              </w:rPr>
            </w:pPr>
          </w:p>
        </w:tc>
        <w:tc>
          <w:tcPr>
            <w:tcW w:w="1276" w:type="dxa"/>
            <w:shd w:val="clear" w:color="auto" w:fill="auto"/>
            <w:vAlign w:val="bottom"/>
          </w:tcPr>
          <w:p w14:paraId="4B383571" w14:textId="77777777" w:rsidR="007F02E3" w:rsidRPr="00906EF6" w:rsidRDefault="007F02E3" w:rsidP="007F02E3">
            <w:pPr>
              <w:pStyle w:val="NoSpacing"/>
              <w:tabs>
                <w:tab w:val="left" w:pos="567"/>
              </w:tabs>
              <w:jc w:val="right"/>
              <w:rPr>
                <w:rFonts w:ascii="Browallia New" w:hAnsi="Browallia New" w:cs="Browallia New"/>
                <w:color w:val="000000" w:themeColor="text1"/>
                <w:sz w:val="25"/>
                <w:szCs w:val="25"/>
              </w:rPr>
            </w:pPr>
          </w:p>
        </w:tc>
        <w:tc>
          <w:tcPr>
            <w:tcW w:w="1275" w:type="dxa"/>
            <w:shd w:val="clear" w:color="auto" w:fill="auto"/>
            <w:vAlign w:val="bottom"/>
          </w:tcPr>
          <w:p w14:paraId="466718F3" w14:textId="77777777" w:rsidR="007F02E3" w:rsidRPr="00906EF6" w:rsidRDefault="007F02E3" w:rsidP="007F02E3">
            <w:pPr>
              <w:pStyle w:val="NoSpacing"/>
              <w:tabs>
                <w:tab w:val="left" w:pos="567"/>
              </w:tabs>
              <w:jc w:val="right"/>
              <w:rPr>
                <w:rFonts w:ascii="Browallia New" w:hAnsi="Browallia New" w:cs="Browallia New"/>
                <w:color w:val="000000" w:themeColor="text1"/>
                <w:sz w:val="25"/>
                <w:szCs w:val="25"/>
              </w:rPr>
            </w:pPr>
          </w:p>
        </w:tc>
        <w:tc>
          <w:tcPr>
            <w:tcW w:w="1134" w:type="dxa"/>
            <w:shd w:val="clear" w:color="auto" w:fill="auto"/>
            <w:vAlign w:val="bottom"/>
          </w:tcPr>
          <w:p w14:paraId="7C350781" w14:textId="77777777" w:rsidR="007F02E3" w:rsidRPr="00906EF6" w:rsidRDefault="007F02E3" w:rsidP="007F02E3">
            <w:pPr>
              <w:pStyle w:val="NoSpacing"/>
              <w:tabs>
                <w:tab w:val="left" w:pos="567"/>
              </w:tabs>
              <w:jc w:val="right"/>
              <w:rPr>
                <w:rFonts w:ascii="Browallia New" w:hAnsi="Browallia New" w:cs="Browallia New"/>
                <w:color w:val="000000" w:themeColor="text1"/>
                <w:sz w:val="25"/>
                <w:szCs w:val="25"/>
              </w:rPr>
            </w:pPr>
          </w:p>
        </w:tc>
      </w:tr>
      <w:tr w:rsidR="007F02E3" w:rsidRPr="00906EF6" w14:paraId="3E397EDD" w14:textId="77777777" w:rsidTr="007F02E3">
        <w:tc>
          <w:tcPr>
            <w:tcW w:w="3261" w:type="dxa"/>
            <w:gridSpan w:val="3"/>
            <w:shd w:val="clear" w:color="auto" w:fill="auto"/>
          </w:tcPr>
          <w:p w14:paraId="23C185F6" w14:textId="77777777" w:rsidR="007F02E3" w:rsidRDefault="007F02E3" w:rsidP="007F02E3">
            <w:pPr>
              <w:pStyle w:val="NoSpacing"/>
              <w:tabs>
                <w:tab w:val="left" w:pos="567"/>
              </w:tabs>
              <w:rPr>
                <w:rFonts w:ascii="Browallia New" w:hAnsi="Browallia New" w:cs="Browallia New"/>
                <w:color w:val="000000" w:themeColor="text1"/>
                <w:sz w:val="25"/>
                <w:szCs w:val="25"/>
              </w:rPr>
            </w:pPr>
            <w:r w:rsidRPr="004521A8">
              <w:rPr>
                <w:rFonts w:ascii="Browallia New" w:hAnsi="Browallia New" w:cs="Browallia New"/>
                <w:color w:val="000000" w:themeColor="text1"/>
                <w:sz w:val="25"/>
                <w:szCs w:val="25"/>
              </w:rPr>
              <w:t xml:space="preserve">Gain (loss) on investment in equity </w:t>
            </w:r>
            <w:r>
              <w:rPr>
                <w:rFonts w:ascii="Browallia New" w:hAnsi="Browallia New" w:cs="Browallia New"/>
                <w:color w:val="000000" w:themeColor="text1"/>
                <w:sz w:val="25"/>
                <w:szCs w:val="25"/>
              </w:rPr>
              <w:t xml:space="preserve">    </w:t>
            </w:r>
          </w:p>
          <w:p w14:paraId="523CF6BF" w14:textId="77777777" w:rsidR="007F02E3" w:rsidRDefault="007F02E3" w:rsidP="007F02E3">
            <w:pPr>
              <w:pStyle w:val="NoSpacing"/>
              <w:tabs>
                <w:tab w:val="left" w:pos="567"/>
              </w:tabs>
              <w:rPr>
                <w:rFonts w:ascii="Browallia New" w:hAnsi="Browallia New" w:cs="Browallia New"/>
                <w:color w:val="000000" w:themeColor="text1"/>
                <w:sz w:val="25"/>
                <w:szCs w:val="25"/>
              </w:rPr>
            </w:pPr>
            <w:r>
              <w:rPr>
                <w:rFonts w:ascii="Browallia New" w:hAnsi="Browallia New" w:cs="Browallia New"/>
                <w:color w:val="000000" w:themeColor="text1"/>
                <w:sz w:val="25"/>
                <w:szCs w:val="25"/>
              </w:rPr>
              <w:t xml:space="preserve"> </w:t>
            </w:r>
            <w:r w:rsidRPr="004521A8">
              <w:rPr>
                <w:rFonts w:ascii="Browallia New" w:hAnsi="Browallia New" w:cs="Browallia New"/>
                <w:color w:val="000000" w:themeColor="text1"/>
                <w:sz w:val="25"/>
                <w:szCs w:val="25"/>
              </w:rPr>
              <w:t>instruments measure fair value</w:t>
            </w:r>
            <w:r>
              <w:rPr>
                <w:rFonts w:ascii="Browallia New" w:hAnsi="Browallia New" w:cs="Browallia New"/>
                <w:color w:val="000000" w:themeColor="text1"/>
                <w:sz w:val="25"/>
                <w:szCs w:val="25"/>
              </w:rPr>
              <w:t xml:space="preserve"> </w:t>
            </w:r>
            <w:proofErr w:type="gramStart"/>
            <w:r w:rsidRPr="004521A8">
              <w:rPr>
                <w:rFonts w:ascii="Browallia New" w:hAnsi="Browallia New" w:cs="Browallia New"/>
                <w:color w:val="000000" w:themeColor="text1"/>
                <w:sz w:val="25"/>
                <w:szCs w:val="25"/>
              </w:rPr>
              <w:t>through</w:t>
            </w:r>
            <w:proofErr w:type="gramEnd"/>
            <w:r w:rsidRPr="004521A8">
              <w:rPr>
                <w:rFonts w:ascii="Browallia New" w:hAnsi="Browallia New" w:cs="Browallia New"/>
                <w:color w:val="000000" w:themeColor="text1"/>
                <w:sz w:val="25"/>
                <w:szCs w:val="25"/>
              </w:rPr>
              <w:t xml:space="preserve"> </w:t>
            </w:r>
            <w:r>
              <w:rPr>
                <w:rFonts w:ascii="Browallia New" w:hAnsi="Browallia New" w:cs="Browallia New"/>
                <w:color w:val="000000" w:themeColor="text1"/>
                <w:sz w:val="25"/>
                <w:szCs w:val="25"/>
              </w:rPr>
              <w:t xml:space="preserve">  </w:t>
            </w:r>
          </w:p>
          <w:p w14:paraId="07D2E910" w14:textId="77777777" w:rsidR="007F02E3" w:rsidRPr="00906EF6" w:rsidRDefault="007F02E3" w:rsidP="007F02E3">
            <w:pPr>
              <w:pStyle w:val="NoSpacing"/>
              <w:tabs>
                <w:tab w:val="left" w:pos="567"/>
              </w:tabs>
              <w:rPr>
                <w:rFonts w:ascii="Browallia New" w:hAnsi="Browallia New" w:cs="Browallia New"/>
                <w:color w:val="000000" w:themeColor="text1"/>
                <w:sz w:val="25"/>
                <w:szCs w:val="25"/>
              </w:rPr>
            </w:pPr>
            <w:r>
              <w:rPr>
                <w:rFonts w:ascii="Browallia New" w:hAnsi="Browallia New" w:cs="Browallia New"/>
                <w:color w:val="000000" w:themeColor="text1"/>
                <w:sz w:val="25"/>
                <w:szCs w:val="25"/>
              </w:rPr>
              <w:t xml:space="preserve">   </w:t>
            </w:r>
            <w:r w:rsidRPr="004521A8">
              <w:rPr>
                <w:rFonts w:ascii="Browallia New" w:hAnsi="Browallia New" w:cs="Browallia New"/>
                <w:color w:val="000000" w:themeColor="text1"/>
                <w:sz w:val="25"/>
                <w:szCs w:val="25"/>
              </w:rPr>
              <w:t>other comprehensive income (loss)</w:t>
            </w:r>
          </w:p>
        </w:tc>
        <w:tc>
          <w:tcPr>
            <w:tcW w:w="1134" w:type="dxa"/>
            <w:shd w:val="clear" w:color="auto" w:fill="auto"/>
            <w:vAlign w:val="bottom"/>
          </w:tcPr>
          <w:p w14:paraId="4143BEF6" w14:textId="77777777" w:rsidR="007F02E3" w:rsidRPr="00C37C73" w:rsidRDefault="007F02E3" w:rsidP="007F02E3">
            <w:pPr>
              <w:pStyle w:val="NoSpacing"/>
              <w:tabs>
                <w:tab w:val="left" w:pos="567"/>
              </w:tabs>
              <w:jc w:val="right"/>
              <w:rPr>
                <w:rFonts w:ascii="Browallia New" w:hAnsi="Browallia New" w:cs="Browallia New"/>
                <w:color w:val="000000" w:themeColor="text1"/>
                <w:sz w:val="24"/>
                <w:szCs w:val="24"/>
              </w:rPr>
            </w:pPr>
            <w:r w:rsidRPr="00C37C73">
              <w:rPr>
                <w:rFonts w:ascii="Browallia New" w:hAnsi="Browallia New" w:cs="Browallia New"/>
                <w:color w:val="000000" w:themeColor="text1"/>
                <w:sz w:val="24"/>
                <w:szCs w:val="24"/>
              </w:rPr>
              <w:t>43,836.00</w:t>
            </w:r>
          </w:p>
        </w:tc>
        <w:tc>
          <w:tcPr>
            <w:tcW w:w="1276" w:type="dxa"/>
            <w:shd w:val="clear" w:color="auto" w:fill="auto"/>
            <w:vAlign w:val="bottom"/>
          </w:tcPr>
          <w:p w14:paraId="5F01CD64" w14:textId="77777777" w:rsidR="007F02E3" w:rsidRPr="00C37C73" w:rsidRDefault="007F02E3" w:rsidP="007F02E3">
            <w:pPr>
              <w:pStyle w:val="NoSpacing"/>
              <w:tabs>
                <w:tab w:val="left" w:pos="567"/>
              </w:tabs>
              <w:jc w:val="right"/>
              <w:rPr>
                <w:rFonts w:ascii="Browallia New" w:hAnsi="Browallia New" w:cs="Browallia New"/>
                <w:color w:val="000000" w:themeColor="text1"/>
                <w:sz w:val="24"/>
                <w:szCs w:val="24"/>
              </w:rPr>
            </w:pPr>
            <w:r w:rsidRPr="00C37C73">
              <w:rPr>
                <w:rFonts w:ascii="Browallia New" w:hAnsi="Browallia New" w:cs="Browallia New"/>
                <w:color w:val="000000" w:themeColor="text1"/>
                <w:sz w:val="24"/>
                <w:szCs w:val="24"/>
              </w:rPr>
              <w:t>(8,767.20)</w:t>
            </w:r>
          </w:p>
        </w:tc>
        <w:tc>
          <w:tcPr>
            <w:tcW w:w="1276" w:type="dxa"/>
            <w:shd w:val="clear" w:color="auto" w:fill="auto"/>
            <w:vAlign w:val="bottom"/>
          </w:tcPr>
          <w:p w14:paraId="63314FFD" w14:textId="77777777" w:rsidR="007F02E3" w:rsidRPr="00C37C73" w:rsidRDefault="007F02E3" w:rsidP="007F02E3">
            <w:pPr>
              <w:pStyle w:val="NoSpacing"/>
              <w:tabs>
                <w:tab w:val="left" w:pos="567"/>
              </w:tabs>
              <w:jc w:val="right"/>
              <w:rPr>
                <w:rFonts w:ascii="Browallia New" w:hAnsi="Browallia New" w:cs="Browallia New"/>
                <w:color w:val="000000" w:themeColor="text1"/>
                <w:sz w:val="24"/>
                <w:szCs w:val="24"/>
              </w:rPr>
            </w:pPr>
            <w:r w:rsidRPr="00C37C73">
              <w:rPr>
                <w:rFonts w:ascii="Browallia New" w:hAnsi="Browallia New" w:cs="Browallia New"/>
                <w:color w:val="000000" w:themeColor="text1"/>
                <w:sz w:val="24"/>
                <w:szCs w:val="24"/>
              </w:rPr>
              <w:t>35,068.80</w:t>
            </w:r>
          </w:p>
        </w:tc>
        <w:tc>
          <w:tcPr>
            <w:tcW w:w="1276" w:type="dxa"/>
            <w:shd w:val="clear" w:color="auto" w:fill="auto"/>
            <w:vAlign w:val="bottom"/>
          </w:tcPr>
          <w:p w14:paraId="75D694DE" w14:textId="77777777" w:rsidR="007F02E3" w:rsidRPr="00C37C73" w:rsidRDefault="007F02E3" w:rsidP="007F02E3">
            <w:pPr>
              <w:pStyle w:val="NoSpacing"/>
              <w:tabs>
                <w:tab w:val="left" w:pos="567"/>
              </w:tabs>
              <w:jc w:val="right"/>
              <w:rPr>
                <w:rFonts w:ascii="Browallia New" w:hAnsi="Browallia New" w:cs="Browallia New"/>
                <w:color w:val="000000" w:themeColor="text1"/>
                <w:sz w:val="24"/>
                <w:szCs w:val="24"/>
              </w:rPr>
            </w:pPr>
            <w:r w:rsidRPr="00C37C73">
              <w:rPr>
                <w:rFonts w:ascii="Browallia New" w:hAnsi="Browallia New" w:cs="Browallia New"/>
                <w:color w:val="000000" w:themeColor="text1"/>
                <w:sz w:val="24"/>
                <w:szCs w:val="24"/>
              </w:rPr>
              <w:t>43,836.00</w:t>
            </w:r>
          </w:p>
        </w:tc>
        <w:tc>
          <w:tcPr>
            <w:tcW w:w="1275" w:type="dxa"/>
            <w:shd w:val="clear" w:color="auto" w:fill="auto"/>
            <w:vAlign w:val="bottom"/>
          </w:tcPr>
          <w:p w14:paraId="441A016F" w14:textId="77777777" w:rsidR="007F02E3" w:rsidRPr="00C37C73" w:rsidRDefault="007F02E3" w:rsidP="007F02E3">
            <w:pPr>
              <w:pStyle w:val="NoSpacing"/>
              <w:tabs>
                <w:tab w:val="left" w:pos="567"/>
              </w:tabs>
              <w:jc w:val="right"/>
              <w:rPr>
                <w:rFonts w:ascii="Browallia New" w:hAnsi="Browallia New" w:cs="Browallia New"/>
                <w:color w:val="000000" w:themeColor="text1"/>
                <w:sz w:val="24"/>
                <w:szCs w:val="24"/>
              </w:rPr>
            </w:pPr>
            <w:r w:rsidRPr="00C37C73">
              <w:rPr>
                <w:rFonts w:ascii="Browallia New" w:hAnsi="Browallia New" w:cs="Browallia New"/>
                <w:color w:val="000000" w:themeColor="text1"/>
                <w:sz w:val="24"/>
                <w:szCs w:val="24"/>
              </w:rPr>
              <w:t>(8,767.20)</w:t>
            </w:r>
          </w:p>
        </w:tc>
        <w:tc>
          <w:tcPr>
            <w:tcW w:w="1134" w:type="dxa"/>
            <w:shd w:val="clear" w:color="auto" w:fill="auto"/>
            <w:vAlign w:val="bottom"/>
          </w:tcPr>
          <w:p w14:paraId="34B5D1AC" w14:textId="77777777" w:rsidR="007F02E3" w:rsidRPr="00C37C73" w:rsidRDefault="007F02E3" w:rsidP="007F02E3">
            <w:pPr>
              <w:pStyle w:val="NoSpacing"/>
              <w:tabs>
                <w:tab w:val="left" w:pos="567"/>
              </w:tabs>
              <w:jc w:val="right"/>
              <w:rPr>
                <w:rFonts w:ascii="Browallia New" w:hAnsi="Browallia New" w:cs="Browallia New"/>
                <w:color w:val="000000" w:themeColor="text1"/>
                <w:sz w:val="24"/>
                <w:szCs w:val="24"/>
              </w:rPr>
            </w:pPr>
            <w:r w:rsidRPr="00C37C73">
              <w:rPr>
                <w:rFonts w:ascii="Browallia New" w:hAnsi="Browallia New" w:cs="Browallia New"/>
                <w:color w:val="000000" w:themeColor="text1"/>
                <w:sz w:val="24"/>
                <w:szCs w:val="24"/>
              </w:rPr>
              <w:t>35,068.80</w:t>
            </w:r>
          </w:p>
        </w:tc>
      </w:tr>
      <w:tr w:rsidR="007F02E3" w:rsidRPr="00906EF6" w14:paraId="3F3D7673" w14:textId="77777777" w:rsidTr="007F02E3">
        <w:tc>
          <w:tcPr>
            <w:tcW w:w="3261" w:type="dxa"/>
            <w:gridSpan w:val="3"/>
            <w:shd w:val="clear" w:color="auto" w:fill="auto"/>
          </w:tcPr>
          <w:p w14:paraId="3EC4B3C9" w14:textId="77777777" w:rsidR="007F02E3" w:rsidRPr="00906EF6" w:rsidRDefault="007F02E3" w:rsidP="007F02E3">
            <w:pPr>
              <w:pStyle w:val="NoSpacing"/>
              <w:tabs>
                <w:tab w:val="left" w:pos="567"/>
              </w:tabs>
              <w:rPr>
                <w:rFonts w:ascii="Browallia New" w:eastAsia="Times New Roman" w:hAnsi="Browallia New" w:cs="Browallia New"/>
                <w:color w:val="000000" w:themeColor="text1"/>
                <w:sz w:val="24"/>
                <w:szCs w:val="24"/>
              </w:rPr>
            </w:pPr>
            <w:r w:rsidRPr="00906EF6">
              <w:rPr>
                <w:rFonts w:ascii="Browallia New" w:eastAsia="Times New Roman" w:hAnsi="Browallia New" w:cs="Browallia New"/>
                <w:color w:val="000000" w:themeColor="text1"/>
                <w:spacing w:val="-2"/>
                <w:sz w:val="24"/>
                <w:szCs w:val="24"/>
              </w:rPr>
              <w:t xml:space="preserve">Defined benefit plans </w:t>
            </w:r>
            <w:proofErr w:type="gramStart"/>
            <w:r w:rsidRPr="00906EF6">
              <w:rPr>
                <w:rFonts w:ascii="Browallia New" w:eastAsia="Times New Roman" w:hAnsi="Browallia New" w:cs="Browallia New"/>
                <w:color w:val="000000" w:themeColor="text1"/>
                <w:spacing w:val="-2"/>
                <w:sz w:val="24"/>
                <w:szCs w:val="24"/>
              </w:rPr>
              <w:t>remeasurement</w:t>
            </w:r>
            <w:proofErr w:type="gramEnd"/>
            <w:r w:rsidRPr="00906EF6">
              <w:rPr>
                <w:rFonts w:ascii="Browallia New" w:eastAsia="Times New Roman" w:hAnsi="Browallia New" w:cs="Browallia New"/>
                <w:color w:val="000000" w:themeColor="text1"/>
                <w:sz w:val="24"/>
                <w:szCs w:val="24"/>
              </w:rPr>
              <w:t xml:space="preserve">   </w:t>
            </w:r>
          </w:p>
          <w:p w14:paraId="1B31F525" w14:textId="77777777" w:rsidR="007F02E3" w:rsidRPr="00906EF6" w:rsidRDefault="007F02E3" w:rsidP="007F02E3">
            <w:pPr>
              <w:pStyle w:val="NoSpacing"/>
              <w:tabs>
                <w:tab w:val="left" w:pos="567"/>
              </w:tabs>
              <w:rPr>
                <w:rFonts w:ascii="Browallia New" w:hAnsi="Browallia New" w:cs="Browallia New"/>
                <w:color w:val="000000" w:themeColor="text1"/>
                <w:sz w:val="25"/>
                <w:szCs w:val="25"/>
              </w:rPr>
            </w:pPr>
            <w:r w:rsidRPr="00906EF6">
              <w:rPr>
                <w:rFonts w:ascii="Browallia New" w:eastAsia="Times New Roman" w:hAnsi="Browallia New" w:cs="Browallia New"/>
                <w:color w:val="000000" w:themeColor="text1"/>
                <w:sz w:val="24"/>
                <w:szCs w:val="24"/>
              </w:rPr>
              <w:t xml:space="preserve"> </w:t>
            </w:r>
            <w:r>
              <w:rPr>
                <w:rFonts w:ascii="Browallia New" w:eastAsia="Times New Roman" w:hAnsi="Browallia New" w:cs="Browallia New"/>
                <w:color w:val="000000" w:themeColor="text1"/>
                <w:sz w:val="24"/>
                <w:szCs w:val="24"/>
              </w:rPr>
              <w:t>g</w:t>
            </w:r>
            <w:r w:rsidRPr="00906EF6">
              <w:rPr>
                <w:rFonts w:ascii="Browallia New" w:eastAsia="Times New Roman" w:hAnsi="Browallia New" w:cs="Browallia New"/>
                <w:color w:val="000000" w:themeColor="text1"/>
                <w:sz w:val="24"/>
                <w:szCs w:val="24"/>
              </w:rPr>
              <w:t>ains</w:t>
            </w:r>
            <w:r>
              <w:rPr>
                <w:rFonts w:ascii="Browallia New" w:eastAsia="Times New Roman" w:hAnsi="Browallia New" w:cs="Browallia New"/>
                <w:color w:val="000000" w:themeColor="text1"/>
                <w:sz w:val="24"/>
                <w:szCs w:val="24"/>
              </w:rPr>
              <w:t xml:space="preserve"> </w:t>
            </w:r>
            <w:r w:rsidRPr="00906EF6">
              <w:rPr>
                <w:rFonts w:ascii="Browallia New" w:eastAsia="Times New Roman" w:hAnsi="Browallia New" w:cs="Browallia New"/>
                <w:color w:val="000000" w:themeColor="text1"/>
                <w:sz w:val="24"/>
                <w:szCs w:val="24"/>
              </w:rPr>
              <w:t>(loss)</w:t>
            </w:r>
          </w:p>
        </w:tc>
        <w:tc>
          <w:tcPr>
            <w:tcW w:w="1134" w:type="dxa"/>
            <w:shd w:val="clear" w:color="auto" w:fill="auto"/>
            <w:vAlign w:val="bottom"/>
          </w:tcPr>
          <w:p w14:paraId="66965F16" w14:textId="77777777" w:rsidR="007F02E3" w:rsidRPr="00C37C73" w:rsidRDefault="007F02E3" w:rsidP="007F02E3">
            <w:pPr>
              <w:pStyle w:val="NoSpacing"/>
              <w:pBdr>
                <w:bottom w:val="single" w:sz="4" w:space="1" w:color="auto"/>
              </w:pBdr>
              <w:tabs>
                <w:tab w:val="left" w:pos="567"/>
              </w:tabs>
              <w:jc w:val="right"/>
              <w:rPr>
                <w:rFonts w:ascii="Browallia New" w:hAnsi="Browallia New" w:cs="Browallia New"/>
                <w:color w:val="000000" w:themeColor="text1"/>
                <w:sz w:val="24"/>
                <w:szCs w:val="24"/>
              </w:rPr>
            </w:pPr>
            <w:r w:rsidRPr="00C37C73">
              <w:rPr>
                <w:rFonts w:ascii="Browallia New" w:hAnsi="Browallia New" w:cs="Browallia New"/>
                <w:color w:val="000000" w:themeColor="text1"/>
                <w:sz w:val="24"/>
                <w:szCs w:val="24"/>
              </w:rPr>
              <w:t>2,981,424.00</w:t>
            </w:r>
          </w:p>
        </w:tc>
        <w:tc>
          <w:tcPr>
            <w:tcW w:w="1276" w:type="dxa"/>
            <w:shd w:val="clear" w:color="auto" w:fill="auto"/>
            <w:vAlign w:val="bottom"/>
          </w:tcPr>
          <w:p w14:paraId="31CAB63F" w14:textId="77777777" w:rsidR="007F02E3" w:rsidRPr="00C37C73" w:rsidRDefault="007F02E3" w:rsidP="007F02E3">
            <w:pPr>
              <w:pStyle w:val="NoSpacing"/>
              <w:pBdr>
                <w:bottom w:val="single" w:sz="4" w:space="1" w:color="auto"/>
              </w:pBdr>
              <w:tabs>
                <w:tab w:val="left" w:pos="567"/>
              </w:tabs>
              <w:jc w:val="right"/>
              <w:rPr>
                <w:rFonts w:ascii="Browallia New" w:hAnsi="Browallia New" w:cs="Browallia New"/>
                <w:color w:val="000000" w:themeColor="text1"/>
                <w:sz w:val="24"/>
                <w:szCs w:val="24"/>
              </w:rPr>
            </w:pPr>
            <w:r w:rsidRPr="00C37C73">
              <w:rPr>
                <w:rFonts w:ascii="Browallia New" w:hAnsi="Browallia New" w:cs="Browallia New"/>
                <w:color w:val="000000" w:themeColor="text1"/>
                <w:sz w:val="24"/>
                <w:szCs w:val="24"/>
              </w:rPr>
              <w:t>(596,284.80)</w:t>
            </w:r>
          </w:p>
        </w:tc>
        <w:tc>
          <w:tcPr>
            <w:tcW w:w="1276" w:type="dxa"/>
            <w:shd w:val="clear" w:color="auto" w:fill="auto"/>
            <w:vAlign w:val="bottom"/>
          </w:tcPr>
          <w:p w14:paraId="48BE4DE7" w14:textId="77777777" w:rsidR="007F02E3" w:rsidRPr="00C37C73" w:rsidRDefault="007F02E3" w:rsidP="007F02E3">
            <w:pPr>
              <w:pStyle w:val="NoSpacing"/>
              <w:pBdr>
                <w:bottom w:val="single" w:sz="4" w:space="1" w:color="auto"/>
              </w:pBdr>
              <w:tabs>
                <w:tab w:val="left" w:pos="567"/>
              </w:tabs>
              <w:jc w:val="right"/>
              <w:rPr>
                <w:rFonts w:ascii="Browallia New" w:hAnsi="Browallia New" w:cs="Browallia New"/>
                <w:color w:val="000000" w:themeColor="text1"/>
                <w:sz w:val="24"/>
                <w:szCs w:val="24"/>
              </w:rPr>
            </w:pPr>
            <w:r w:rsidRPr="00C37C73">
              <w:rPr>
                <w:rFonts w:ascii="Browallia New" w:hAnsi="Browallia New" w:cs="Browallia New"/>
                <w:color w:val="000000" w:themeColor="text1"/>
                <w:sz w:val="24"/>
                <w:szCs w:val="24"/>
              </w:rPr>
              <w:t>2,385,139.20</w:t>
            </w:r>
          </w:p>
        </w:tc>
        <w:tc>
          <w:tcPr>
            <w:tcW w:w="1276" w:type="dxa"/>
            <w:shd w:val="clear" w:color="auto" w:fill="auto"/>
            <w:vAlign w:val="bottom"/>
          </w:tcPr>
          <w:p w14:paraId="47BF678A" w14:textId="77777777" w:rsidR="007F02E3" w:rsidRPr="00C37C73" w:rsidRDefault="007F02E3" w:rsidP="007F02E3">
            <w:pPr>
              <w:pStyle w:val="NoSpacing"/>
              <w:pBdr>
                <w:bottom w:val="single" w:sz="4" w:space="1" w:color="auto"/>
              </w:pBdr>
              <w:tabs>
                <w:tab w:val="left" w:pos="567"/>
              </w:tabs>
              <w:jc w:val="right"/>
              <w:rPr>
                <w:rFonts w:ascii="Browallia New" w:hAnsi="Browallia New" w:cs="Browallia New"/>
                <w:color w:val="000000" w:themeColor="text1"/>
                <w:sz w:val="24"/>
                <w:szCs w:val="24"/>
              </w:rPr>
            </w:pPr>
            <w:r w:rsidRPr="00C37C73">
              <w:rPr>
                <w:rFonts w:ascii="Browallia New" w:hAnsi="Browallia New" w:cs="Browallia New"/>
                <w:color w:val="000000" w:themeColor="text1"/>
                <w:sz w:val="24"/>
                <w:szCs w:val="24"/>
              </w:rPr>
              <w:t>2,892,979.00</w:t>
            </w:r>
          </w:p>
        </w:tc>
        <w:tc>
          <w:tcPr>
            <w:tcW w:w="1275" w:type="dxa"/>
            <w:shd w:val="clear" w:color="auto" w:fill="auto"/>
            <w:vAlign w:val="bottom"/>
          </w:tcPr>
          <w:p w14:paraId="14F4040F" w14:textId="77777777" w:rsidR="007F02E3" w:rsidRPr="00C37C73" w:rsidRDefault="007F02E3" w:rsidP="007F02E3">
            <w:pPr>
              <w:pStyle w:val="NoSpacing"/>
              <w:pBdr>
                <w:bottom w:val="single" w:sz="4" w:space="1" w:color="auto"/>
              </w:pBdr>
              <w:tabs>
                <w:tab w:val="left" w:pos="567"/>
              </w:tabs>
              <w:jc w:val="right"/>
              <w:rPr>
                <w:rFonts w:ascii="Browallia New" w:hAnsi="Browallia New" w:cs="Browallia New"/>
                <w:color w:val="000000" w:themeColor="text1"/>
                <w:sz w:val="24"/>
                <w:szCs w:val="24"/>
              </w:rPr>
            </w:pPr>
            <w:r w:rsidRPr="00C37C73">
              <w:rPr>
                <w:rFonts w:ascii="Browallia New" w:hAnsi="Browallia New" w:cs="Browallia New"/>
                <w:color w:val="000000" w:themeColor="text1"/>
                <w:sz w:val="24"/>
                <w:szCs w:val="24"/>
              </w:rPr>
              <w:t>(578,595.80)</w:t>
            </w:r>
          </w:p>
        </w:tc>
        <w:tc>
          <w:tcPr>
            <w:tcW w:w="1134" w:type="dxa"/>
            <w:shd w:val="clear" w:color="auto" w:fill="auto"/>
            <w:vAlign w:val="bottom"/>
          </w:tcPr>
          <w:p w14:paraId="704C6EA4" w14:textId="77777777" w:rsidR="007F02E3" w:rsidRPr="00C37C73" w:rsidRDefault="007F02E3" w:rsidP="007F02E3">
            <w:pPr>
              <w:pStyle w:val="NoSpacing"/>
              <w:pBdr>
                <w:bottom w:val="single" w:sz="4" w:space="1" w:color="auto"/>
              </w:pBdr>
              <w:tabs>
                <w:tab w:val="left" w:pos="567"/>
              </w:tabs>
              <w:jc w:val="right"/>
              <w:rPr>
                <w:rFonts w:ascii="Browallia New" w:hAnsi="Browallia New" w:cs="Browallia New"/>
                <w:color w:val="000000" w:themeColor="text1"/>
                <w:sz w:val="24"/>
                <w:szCs w:val="24"/>
              </w:rPr>
            </w:pPr>
            <w:r w:rsidRPr="00C37C73">
              <w:rPr>
                <w:rFonts w:ascii="Browallia New" w:hAnsi="Browallia New" w:cs="Browallia New"/>
                <w:color w:val="000000" w:themeColor="text1"/>
                <w:sz w:val="24"/>
                <w:szCs w:val="24"/>
              </w:rPr>
              <w:t>2,314,383.20</w:t>
            </w:r>
          </w:p>
        </w:tc>
      </w:tr>
      <w:tr w:rsidR="007F02E3" w:rsidRPr="00906EF6" w14:paraId="1FD07162" w14:textId="77777777" w:rsidTr="007F02E3">
        <w:tc>
          <w:tcPr>
            <w:tcW w:w="3261" w:type="dxa"/>
            <w:gridSpan w:val="3"/>
            <w:shd w:val="clear" w:color="auto" w:fill="auto"/>
          </w:tcPr>
          <w:p w14:paraId="33F5F0C5" w14:textId="77777777" w:rsidR="007F02E3" w:rsidRPr="00906EF6" w:rsidRDefault="007F02E3" w:rsidP="007F02E3">
            <w:pPr>
              <w:pStyle w:val="NoSpacing"/>
              <w:tabs>
                <w:tab w:val="left" w:pos="348"/>
                <w:tab w:val="left" w:pos="567"/>
              </w:tabs>
              <w:ind w:right="-108"/>
              <w:rPr>
                <w:rFonts w:ascii="Browallia New" w:hAnsi="Browallia New" w:cs="Browallia New"/>
                <w:color w:val="000000" w:themeColor="text1"/>
                <w:sz w:val="25"/>
                <w:szCs w:val="25"/>
              </w:rPr>
            </w:pPr>
            <w:r w:rsidRPr="00906EF6">
              <w:rPr>
                <w:rFonts w:ascii="Browallia New" w:hAnsi="Browallia New" w:cs="Browallia New"/>
                <w:color w:val="000000" w:themeColor="text1"/>
                <w:sz w:val="25"/>
                <w:szCs w:val="25"/>
              </w:rPr>
              <w:t xml:space="preserve">Income tax recognized in </w:t>
            </w:r>
            <w:proofErr w:type="gramStart"/>
            <w:r w:rsidRPr="00906EF6">
              <w:rPr>
                <w:rFonts w:ascii="Browallia New" w:hAnsi="Browallia New" w:cs="Browallia New"/>
                <w:color w:val="000000" w:themeColor="text1"/>
                <w:sz w:val="25"/>
                <w:szCs w:val="25"/>
              </w:rPr>
              <w:t>other</w:t>
            </w:r>
            <w:proofErr w:type="gramEnd"/>
            <w:r w:rsidRPr="00906EF6">
              <w:rPr>
                <w:rFonts w:ascii="Browallia New" w:hAnsi="Browallia New" w:cs="Browallia New"/>
                <w:color w:val="000000" w:themeColor="text1"/>
                <w:sz w:val="25"/>
                <w:szCs w:val="25"/>
              </w:rPr>
              <w:t xml:space="preserve"> </w:t>
            </w:r>
          </w:p>
          <w:p w14:paraId="7D228AFB" w14:textId="77777777" w:rsidR="007F02E3" w:rsidRPr="00906EF6" w:rsidRDefault="007F02E3" w:rsidP="007F02E3">
            <w:pPr>
              <w:pStyle w:val="NoSpacing"/>
              <w:tabs>
                <w:tab w:val="left" w:pos="348"/>
                <w:tab w:val="left" w:pos="567"/>
              </w:tabs>
              <w:ind w:left="176" w:right="-108"/>
              <w:rPr>
                <w:rFonts w:ascii="Browallia New" w:hAnsi="Browallia New" w:cs="Browallia New"/>
                <w:color w:val="000000" w:themeColor="text1"/>
                <w:sz w:val="25"/>
                <w:szCs w:val="25"/>
                <w:cs/>
              </w:rPr>
            </w:pPr>
            <w:r w:rsidRPr="00906EF6">
              <w:rPr>
                <w:rFonts w:ascii="Browallia New" w:hAnsi="Browallia New" w:cs="Browallia New"/>
                <w:color w:val="000000" w:themeColor="text1"/>
                <w:sz w:val="25"/>
                <w:szCs w:val="25"/>
              </w:rPr>
              <w:t>comprehensive income</w:t>
            </w:r>
          </w:p>
        </w:tc>
        <w:tc>
          <w:tcPr>
            <w:tcW w:w="1134" w:type="dxa"/>
            <w:shd w:val="clear" w:color="auto" w:fill="auto"/>
            <w:vAlign w:val="bottom"/>
          </w:tcPr>
          <w:p w14:paraId="313AC216" w14:textId="77777777" w:rsidR="007F02E3" w:rsidRPr="00C37C73" w:rsidRDefault="007F02E3" w:rsidP="007F02E3">
            <w:pPr>
              <w:pStyle w:val="NoSpacing"/>
              <w:pBdr>
                <w:bottom w:val="double" w:sz="4" w:space="1" w:color="auto"/>
              </w:pBdr>
              <w:tabs>
                <w:tab w:val="left" w:pos="567"/>
                <w:tab w:val="left" w:pos="709"/>
              </w:tabs>
              <w:jc w:val="right"/>
              <w:rPr>
                <w:rFonts w:ascii="Browallia New" w:hAnsi="Browallia New" w:cs="Browallia New"/>
                <w:color w:val="000000" w:themeColor="text1"/>
                <w:sz w:val="24"/>
                <w:szCs w:val="24"/>
              </w:rPr>
            </w:pPr>
            <w:r w:rsidRPr="00C37C73">
              <w:rPr>
                <w:rFonts w:ascii="Browallia New" w:hAnsi="Browallia New" w:cs="Browallia New"/>
                <w:color w:val="000000" w:themeColor="text1"/>
                <w:sz w:val="24"/>
                <w:szCs w:val="24"/>
              </w:rPr>
              <w:t>3,025,260.00</w:t>
            </w:r>
          </w:p>
        </w:tc>
        <w:tc>
          <w:tcPr>
            <w:tcW w:w="1276" w:type="dxa"/>
            <w:shd w:val="clear" w:color="auto" w:fill="auto"/>
            <w:vAlign w:val="bottom"/>
          </w:tcPr>
          <w:p w14:paraId="3634860F" w14:textId="77777777" w:rsidR="007F02E3" w:rsidRPr="00C37C73" w:rsidRDefault="007F02E3" w:rsidP="007F02E3">
            <w:pPr>
              <w:pStyle w:val="NoSpacing"/>
              <w:pBdr>
                <w:bottom w:val="double" w:sz="4" w:space="1" w:color="auto"/>
              </w:pBdr>
              <w:tabs>
                <w:tab w:val="left" w:pos="567"/>
                <w:tab w:val="left" w:pos="709"/>
              </w:tabs>
              <w:jc w:val="right"/>
              <w:rPr>
                <w:rFonts w:ascii="Browallia New" w:hAnsi="Browallia New" w:cs="Browallia New"/>
                <w:color w:val="000000" w:themeColor="text1"/>
                <w:sz w:val="24"/>
                <w:szCs w:val="24"/>
              </w:rPr>
            </w:pPr>
            <w:r w:rsidRPr="00C37C73">
              <w:rPr>
                <w:rFonts w:ascii="Browallia New" w:hAnsi="Browallia New" w:cs="Browallia New"/>
                <w:color w:val="000000" w:themeColor="text1"/>
                <w:sz w:val="24"/>
                <w:szCs w:val="24"/>
              </w:rPr>
              <w:t>(605,052.00)</w:t>
            </w:r>
          </w:p>
        </w:tc>
        <w:tc>
          <w:tcPr>
            <w:tcW w:w="1276" w:type="dxa"/>
            <w:shd w:val="clear" w:color="auto" w:fill="auto"/>
            <w:vAlign w:val="bottom"/>
          </w:tcPr>
          <w:p w14:paraId="1807AC8B" w14:textId="77777777" w:rsidR="007F02E3" w:rsidRPr="00C37C73" w:rsidRDefault="007F02E3" w:rsidP="007F02E3">
            <w:pPr>
              <w:pStyle w:val="NoSpacing"/>
              <w:pBdr>
                <w:bottom w:val="double" w:sz="4" w:space="1" w:color="auto"/>
              </w:pBdr>
              <w:tabs>
                <w:tab w:val="left" w:pos="567"/>
                <w:tab w:val="left" w:pos="709"/>
              </w:tabs>
              <w:jc w:val="right"/>
              <w:rPr>
                <w:rFonts w:ascii="Browallia New" w:hAnsi="Browallia New" w:cs="Browallia New"/>
                <w:color w:val="000000" w:themeColor="text1"/>
                <w:sz w:val="24"/>
                <w:szCs w:val="24"/>
              </w:rPr>
            </w:pPr>
            <w:r w:rsidRPr="00C37C73">
              <w:rPr>
                <w:rFonts w:ascii="Browallia New" w:hAnsi="Browallia New" w:cs="Browallia New"/>
                <w:color w:val="000000" w:themeColor="text1"/>
                <w:sz w:val="24"/>
                <w:szCs w:val="24"/>
              </w:rPr>
              <w:t>2,420,208.00</w:t>
            </w:r>
          </w:p>
        </w:tc>
        <w:tc>
          <w:tcPr>
            <w:tcW w:w="1276" w:type="dxa"/>
            <w:shd w:val="clear" w:color="auto" w:fill="auto"/>
            <w:vAlign w:val="bottom"/>
          </w:tcPr>
          <w:p w14:paraId="797301B9" w14:textId="77777777" w:rsidR="007F02E3" w:rsidRPr="00C37C73" w:rsidRDefault="007F02E3" w:rsidP="007F02E3">
            <w:pPr>
              <w:pStyle w:val="NoSpacing"/>
              <w:pBdr>
                <w:bottom w:val="double" w:sz="4" w:space="1" w:color="auto"/>
              </w:pBdr>
              <w:tabs>
                <w:tab w:val="left" w:pos="567"/>
                <w:tab w:val="left" w:pos="709"/>
              </w:tabs>
              <w:jc w:val="right"/>
              <w:rPr>
                <w:rFonts w:ascii="Browallia New" w:hAnsi="Browallia New" w:cs="Browallia New"/>
                <w:color w:val="000000" w:themeColor="text1"/>
                <w:sz w:val="24"/>
                <w:szCs w:val="24"/>
              </w:rPr>
            </w:pPr>
            <w:r w:rsidRPr="00C37C73">
              <w:rPr>
                <w:rFonts w:ascii="Browallia New" w:hAnsi="Browallia New" w:cs="Browallia New"/>
                <w:color w:val="000000" w:themeColor="text1"/>
                <w:sz w:val="24"/>
                <w:szCs w:val="24"/>
              </w:rPr>
              <w:t>2,936,815.00</w:t>
            </w:r>
          </w:p>
        </w:tc>
        <w:tc>
          <w:tcPr>
            <w:tcW w:w="1275" w:type="dxa"/>
            <w:shd w:val="clear" w:color="auto" w:fill="auto"/>
            <w:vAlign w:val="bottom"/>
          </w:tcPr>
          <w:p w14:paraId="4C15FD02" w14:textId="77777777" w:rsidR="007F02E3" w:rsidRPr="00C37C73" w:rsidRDefault="007F02E3" w:rsidP="007F02E3">
            <w:pPr>
              <w:pStyle w:val="NoSpacing"/>
              <w:pBdr>
                <w:bottom w:val="double" w:sz="4" w:space="1" w:color="auto"/>
              </w:pBdr>
              <w:tabs>
                <w:tab w:val="left" w:pos="567"/>
                <w:tab w:val="left" w:pos="709"/>
              </w:tabs>
              <w:jc w:val="right"/>
              <w:rPr>
                <w:rFonts w:ascii="Browallia New" w:hAnsi="Browallia New" w:cs="Browallia New"/>
                <w:color w:val="000000" w:themeColor="text1"/>
                <w:sz w:val="24"/>
                <w:szCs w:val="24"/>
              </w:rPr>
            </w:pPr>
            <w:r w:rsidRPr="00C37C73">
              <w:rPr>
                <w:rFonts w:ascii="Browallia New" w:hAnsi="Browallia New" w:cs="Browallia New"/>
                <w:color w:val="000000" w:themeColor="text1"/>
                <w:sz w:val="24"/>
                <w:szCs w:val="24"/>
              </w:rPr>
              <w:t>(587,363.00)</w:t>
            </w:r>
          </w:p>
        </w:tc>
        <w:tc>
          <w:tcPr>
            <w:tcW w:w="1134" w:type="dxa"/>
            <w:shd w:val="clear" w:color="auto" w:fill="auto"/>
            <w:vAlign w:val="bottom"/>
          </w:tcPr>
          <w:p w14:paraId="029817A9" w14:textId="77777777" w:rsidR="007F02E3" w:rsidRPr="00C37C73" w:rsidRDefault="007F02E3" w:rsidP="007F02E3">
            <w:pPr>
              <w:pStyle w:val="NoSpacing"/>
              <w:pBdr>
                <w:bottom w:val="double" w:sz="4" w:space="1" w:color="auto"/>
              </w:pBdr>
              <w:tabs>
                <w:tab w:val="left" w:pos="567"/>
                <w:tab w:val="left" w:pos="709"/>
              </w:tabs>
              <w:jc w:val="right"/>
              <w:rPr>
                <w:rFonts w:ascii="Browallia New" w:hAnsi="Browallia New" w:cs="Browallia New"/>
                <w:color w:val="000000" w:themeColor="text1"/>
                <w:sz w:val="24"/>
                <w:szCs w:val="24"/>
              </w:rPr>
            </w:pPr>
            <w:r w:rsidRPr="00C37C73">
              <w:rPr>
                <w:rFonts w:ascii="Browallia New" w:hAnsi="Browallia New" w:cs="Browallia New"/>
                <w:color w:val="000000" w:themeColor="text1"/>
                <w:sz w:val="24"/>
                <w:szCs w:val="24"/>
              </w:rPr>
              <w:t>2,349,452.00</w:t>
            </w:r>
          </w:p>
        </w:tc>
      </w:tr>
    </w:tbl>
    <w:p w14:paraId="1A9A7EEB" w14:textId="77777777" w:rsidR="007F02E3" w:rsidRDefault="007F02E3" w:rsidP="007F02E3">
      <w:pPr>
        <w:pStyle w:val="NoSpacing"/>
        <w:spacing w:after="120"/>
        <w:rPr>
          <w:rFonts w:ascii="Browallia New" w:hAnsi="Browallia New" w:cs="Browallia New"/>
          <w:b/>
          <w:bCs/>
          <w:color w:val="000000" w:themeColor="text1"/>
          <w:sz w:val="28"/>
        </w:rPr>
      </w:pPr>
    </w:p>
    <w:p w14:paraId="3403BE56" w14:textId="77777777" w:rsidR="007F02E3" w:rsidRPr="007A336B" w:rsidRDefault="007F02E3" w:rsidP="007F02E3">
      <w:pPr>
        <w:pStyle w:val="NoSpacing"/>
        <w:spacing w:after="120"/>
        <w:rPr>
          <w:rFonts w:ascii="Browallia New" w:hAnsi="Browallia New" w:cs="Browallia New"/>
          <w:color w:val="000000" w:themeColor="text1"/>
          <w:sz w:val="28"/>
        </w:rPr>
      </w:pPr>
      <w:r w:rsidRPr="00906EF6">
        <w:rPr>
          <w:rFonts w:ascii="Browallia New" w:hAnsi="Browallia New" w:cs="Browallia New" w:hint="cs"/>
          <w:b/>
          <w:bCs/>
          <w:color w:val="000000" w:themeColor="text1"/>
          <w:sz w:val="28"/>
          <w:cs/>
        </w:rPr>
        <w:lastRenderedPageBreak/>
        <w:t>1</w:t>
      </w:r>
      <w:r>
        <w:rPr>
          <w:rFonts w:ascii="Browallia New" w:hAnsi="Browallia New" w:cs="Browallia New" w:hint="cs"/>
          <w:b/>
          <w:bCs/>
          <w:color w:val="000000" w:themeColor="text1"/>
          <w:sz w:val="28"/>
          <w:cs/>
        </w:rPr>
        <w:t>5</w:t>
      </w:r>
      <w:r w:rsidRPr="00906EF6">
        <w:rPr>
          <w:rFonts w:ascii="Browallia New" w:hAnsi="Browallia New" w:cs="Browallia New"/>
          <w:b/>
          <w:bCs/>
          <w:color w:val="000000" w:themeColor="text1"/>
          <w:sz w:val="28"/>
        </w:rPr>
        <w:t>.</w:t>
      </w:r>
      <w:r w:rsidRPr="00906EF6">
        <w:rPr>
          <w:rFonts w:ascii="Browallia New" w:hAnsi="Browallia New" w:cs="Browallia New"/>
          <w:b/>
          <w:bCs/>
          <w:color w:val="000000" w:themeColor="text1"/>
          <w:sz w:val="28"/>
        </w:rPr>
        <w:tab/>
        <w:t>DEFERRED TAX (</w:t>
      </w:r>
      <w:proofErr w:type="spellStart"/>
      <w:r w:rsidRPr="00906EF6">
        <w:rPr>
          <w:rFonts w:ascii="Browallia New" w:hAnsi="Browallia New" w:cs="Browallia New"/>
          <w:b/>
          <w:bCs/>
          <w:color w:val="000000" w:themeColor="text1"/>
          <w:sz w:val="28"/>
        </w:rPr>
        <w:t>Con’t</w:t>
      </w:r>
      <w:proofErr w:type="spellEnd"/>
      <w:r w:rsidRPr="00906EF6">
        <w:rPr>
          <w:rFonts w:ascii="Browallia New" w:hAnsi="Browallia New" w:cs="Browallia New"/>
          <w:b/>
          <w:bCs/>
          <w:color w:val="000000" w:themeColor="text1"/>
          <w:sz w:val="28"/>
        </w:rPr>
        <w:t>)</w:t>
      </w:r>
    </w:p>
    <w:p w14:paraId="0EA9AF3B" w14:textId="77777777" w:rsidR="007F02E3" w:rsidRPr="00906EF6" w:rsidRDefault="007F02E3" w:rsidP="007F02E3">
      <w:pPr>
        <w:pStyle w:val="NoSpacing"/>
        <w:spacing w:after="120"/>
        <w:rPr>
          <w:rFonts w:ascii="Browallia New" w:hAnsi="Browallia New" w:cs="Browallia New"/>
          <w:sz w:val="28"/>
        </w:rPr>
      </w:pPr>
      <w:r w:rsidRPr="00906EF6">
        <w:rPr>
          <w:rFonts w:ascii="Browallia New" w:hAnsi="Browallia New" w:cs="Browallia New"/>
          <w:sz w:val="28"/>
        </w:rPr>
        <w:t>1</w:t>
      </w:r>
      <w:r>
        <w:rPr>
          <w:rFonts w:ascii="Browallia New" w:hAnsi="Browallia New" w:cs="Browallia New"/>
          <w:sz w:val="28"/>
        </w:rPr>
        <w:t>5</w:t>
      </w:r>
      <w:r w:rsidRPr="00906EF6">
        <w:rPr>
          <w:rFonts w:ascii="Browallia New" w:hAnsi="Browallia New" w:cs="Browallia New"/>
          <w:sz w:val="28"/>
        </w:rPr>
        <w:t>.3</w:t>
      </w:r>
      <w:r w:rsidRPr="00906EF6">
        <w:rPr>
          <w:rFonts w:ascii="Browallia New" w:hAnsi="Browallia New" w:cs="Browallia New"/>
          <w:sz w:val="28"/>
        </w:rPr>
        <w:tab/>
        <w:t>Reconciliation for effective tax rate</w:t>
      </w:r>
    </w:p>
    <w:tbl>
      <w:tblPr>
        <w:tblW w:w="9311" w:type="dxa"/>
        <w:tblInd w:w="720" w:type="dxa"/>
        <w:tblLook w:val="04A0" w:firstRow="1" w:lastRow="0" w:firstColumn="1" w:lastColumn="0" w:noHBand="0" w:noVBand="1"/>
      </w:tblPr>
      <w:tblGrid>
        <w:gridCol w:w="3924"/>
        <w:gridCol w:w="1276"/>
        <w:gridCol w:w="1418"/>
        <w:gridCol w:w="1134"/>
        <w:gridCol w:w="1559"/>
      </w:tblGrid>
      <w:tr w:rsidR="007F02E3" w:rsidRPr="00906EF6" w14:paraId="1C366D48" w14:textId="77777777" w:rsidTr="007F02E3">
        <w:trPr>
          <w:trHeight w:val="20"/>
        </w:trPr>
        <w:tc>
          <w:tcPr>
            <w:tcW w:w="3924" w:type="dxa"/>
          </w:tcPr>
          <w:p w14:paraId="1EB41093" w14:textId="77777777" w:rsidR="007F02E3" w:rsidRPr="00906EF6" w:rsidRDefault="007F02E3" w:rsidP="007F02E3">
            <w:pPr>
              <w:pStyle w:val="NoSpacing"/>
              <w:spacing w:line="228" w:lineRule="auto"/>
              <w:rPr>
                <w:rFonts w:ascii="Browallia New" w:hAnsi="Browallia New" w:cs="Browallia New"/>
                <w:sz w:val="28"/>
              </w:rPr>
            </w:pPr>
          </w:p>
        </w:tc>
        <w:tc>
          <w:tcPr>
            <w:tcW w:w="5387" w:type="dxa"/>
            <w:gridSpan w:val="4"/>
            <w:hideMark/>
          </w:tcPr>
          <w:p w14:paraId="7CEC9C55" w14:textId="77777777" w:rsidR="007F02E3" w:rsidRPr="00B32718" w:rsidRDefault="007F02E3" w:rsidP="007F02E3">
            <w:pPr>
              <w:pStyle w:val="NoSpacing"/>
              <w:pBdr>
                <w:bottom w:val="single" w:sz="4" w:space="1" w:color="auto"/>
              </w:pBdr>
              <w:spacing w:line="228" w:lineRule="auto"/>
              <w:jc w:val="center"/>
              <w:rPr>
                <w:rFonts w:ascii="Browallia New" w:hAnsi="Browallia New" w:cs="Browallia New"/>
                <w:sz w:val="28"/>
              </w:rPr>
            </w:pPr>
            <w:r w:rsidRPr="00B32718">
              <w:rPr>
                <w:rFonts w:ascii="Browallia New" w:hAnsi="Browallia New" w:cs="Browallia New"/>
                <w:color w:val="000000" w:themeColor="text1"/>
                <w:sz w:val="28"/>
              </w:rPr>
              <w:t>Consolidated</w:t>
            </w:r>
          </w:p>
        </w:tc>
      </w:tr>
      <w:tr w:rsidR="007F02E3" w:rsidRPr="00906EF6" w14:paraId="28A8B874" w14:textId="77777777" w:rsidTr="007F02E3">
        <w:trPr>
          <w:trHeight w:val="179"/>
        </w:trPr>
        <w:tc>
          <w:tcPr>
            <w:tcW w:w="3924" w:type="dxa"/>
          </w:tcPr>
          <w:p w14:paraId="6F0B1522" w14:textId="77777777" w:rsidR="007F02E3" w:rsidRPr="00906EF6" w:rsidRDefault="007F02E3" w:rsidP="007F02E3">
            <w:pPr>
              <w:pStyle w:val="NoSpacing"/>
              <w:spacing w:line="228" w:lineRule="auto"/>
              <w:rPr>
                <w:rFonts w:ascii="Browallia New" w:hAnsi="Browallia New" w:cs="Browallia New"/>
                <w:sz w:val="28"/>
                <w:cs/>
              </w:rPr>
            </w:pPr>
          </w:p>
        </w:tc>
        <w:tc>
          <w:tcPr>
            <w:tcW w:w="2694" w:type="dxa"/>
            <w:gridSpan w:val="2"/>
            <w:hideMark/>
          </w:tcPr>
          <w:p w14:paraId="1736991D" w14:textId="77777777" w:rsidR="007F02E3" w:rsidRPr="00906EF6" w:rsidRDefault="007F02E3" w:rsidP="007F02E3">
            <w:pPr>
              <w:pStyle w:val="NoSpacing"/>
              <w:pBdr>
                <w:bottom w:val="single" w:sz="4" w:space="1" w:color="auto"/>
              </w:pBdr>
              <w:spacing w:line="228" w:lineRule="auto"/>
              <w:jc w:val="center"/>
              <w:rPr>
                <w:rFonts w:ascii="Browallia New" w:hAnsi="Browallia New" w:cs="Browallia New"/>
                <w:sz w:val="28"/>
              </w:rPr>
            </w:pPr>
            <w:r w:rsidRPr="00906EF6">
              <w:rPr>
                <w:rFonts w:ascii="Browallia New" w:hAnsi="Browallia New" w:cs="Browallia New"/>
                <w:color w:val="000000"/>
                <w:sz w:val="28"/>
              </w:rPr>
              <w:t>20</w:t>
            </w:r>
            <w:r w:rsidRPr="00906EF6">
              <w:rPr>
                <w:rFonts w:ascii="Browallia New" w:hAnsi="Browallia New" w:cs="Browallia New" w:hint="cs"/>
                <w:color w:val="000000"/>
                <w:sz w:val="28"/>
                <w:cs/>
              </w:rPr>
              <w:t>2</w:t>
            </w:r>
            <w:r>
              <w:rPr>
                <w:rFonts w:ascii="Browallia New" w:hAnsi="Browallia New" w:cs="Browallia New" w:hint="cs"/>
                <w:color w:val="000000"/>
                <w:sz w:val="28"/>
                <w:cs/>
              </w:rPr>
              <w:t>2</w:t>
            </w:r>
          </w:p>
        </w:tc>
        <w:tc>
          <w:tcPr>
            <w:tcW w:w="2693" w:type="dxa"/>
            <w:gridSpan w:val="2"/>
            <w:hideMark/>
          </w:tcPr>
          <w:p w14:paraId="249CA668" w14:textId="77777777" w:rsidR="007F02E3" w:rsidRPr="00906EF6" w:rsidRDefault="007F02E3" w:rsidP="007F02E3">
            <w:pPr>
              <w:pStyle w:val="NoSpacing"/>
              <w:pBdr>
                <w:bottom w:val="single" w:sz="4" w:space="1" w:color="auto"/>
              </w:pBdr>
              <w:spacing w:line="228" w:lineRule="auto"/>
              <w:jc w:val="center"/>
              <w:rPr>
                <w:rFonts w:ascii="Browallia New" w:hAnsi="Browallia New" w:cs="Browallia New"/>
                <w:sz w:val="28"/>
              </w:rPr>
            </w:pPr>
            <w:r w:rsidRPr="00906EF6">
              <w:rPr>
                <w:rFonts w:ascii="Browallia New" w:hAnsi="Browallia New" w:cs="Browallia New"/>
                <w:color w:val="000000"/>
                <w:sz w:val="28"/>
              </w:rPr>
              <w:t>20</w:t>
            </w:r>
            <w:r>
              <w:rPr>
                <w:rFonts w:ascii="Browallia New" w:hAnsi="Browallia New" w:cs="Browallia New"/>
                <w:color w:val="000000"/>
                <w:sz w:val="28"/>
              </w:rPr>
              <w:t>2</w:t>
            </w:r>
            <w:r>
              <w:rPr>
                <w:rFonts w:ascii="Browallia New" w:hAnsi="Browallia New" w:cs="Browallia New" w:hint="cs"/>
                <w:color w:val="000000"/>
                <w:sz w:val="28"/>
                <w:cs/>
              </w:rPr>
              <w:t>1</w:t>
            </w:r>
          </w:p>
        </w:tc>
      </w:tr>
      <w:tr w:rsidR="007F02E3" w:rsidRPr="00906EF6" w14:paraId="646800B3" w14:textId="77777777" w:rsidTr="007F02E3">
        <w:trPr>
          <w:trHeight w:val="20"/>
        </w:trPr>
        <w:tc>
          <w:tcPr>
            <w:tcW w:w="3924" w:type="dxa"/>
          </w:tcPr>
          <w:p w14:paraId="6BB8F75B" w14:textId="77777777" w:rsidR="007F02E3" w:rsidRPr="00906EF6" w:rsidRDefault="007F02E3" w:rsidP="007F02E3">
            <w:pPr>
              <w:pStyle w:val="NoSpacing"/>
              <w:spacing w:line="228" w:lineRule="auto"/>
              <w:rPr>
                <w:rFonts w:ascii="Browallia New" w:hAnsi="Browallia New" w:cs="Browallia New"/>
                <w:sz w:val="28"/>
              </w:rPr>
            </w:pPr>
          </w:p>
        </w:tc>
        <w:tc>
          <w:tcPr>
            <w:tcW w:w="1276" w:type="dxa"/>
            <w:hideMark/>
          </w:tcPr>
          <w:p w14:paraId="31F64742" w14:textId="77777777" w:rsidR="007F02E3" w:rsidRPr="00906EF6" w:rsidRDefault="007F02E3" w:rsidP="007F02E3">
            <w:pPr>
              <w:pStyle w:val="NoSpacing"/>
              <w:spacing w:line="228" w:lineRule="auto"/>
              <w:jc w:val="center"/>
              <w:rPr>
                <w:rFonts w:ascii="Browallia New" w:hAnsi="Browallia New" w:cs="Browallia New"/>
                <w:sz w:val="28"/>
                <w:cs/>
              </w:rPr>
            </w:pPr>
            <w:r w:rsidRPr="00906EF6">
              <w:rPr>
                <w:rFonts w:ascii="Browallia New" w:hAnsi="Browallia New" w:cs="Browallia New"/>
                <w:sz w:val="28"/>
              </w:rPr>
              <w:t>Tax rate</w:t>
            </w:r>
          </w:p>
          <w:p w14:paraId="501889B7" w14:textId="77777777" w:rsidR="007F02E3" w:rsidRPr="00906EF6" w:rsidRDefault="007F02E3" w:rsidP="007F02E3">
            <w:pPr>
              <w:pStyle w:val="NoSpacing"/>
              <w:pBdr>
                <w:bottom w:val="single" w:sz="4" w:space="1" w:color="auto"/>
              </w:pBdr>
              <w:spacing w:line="228" w:lineRule="auto"/>
              <w:jc w:val="center"/>
              <w:rPr>
                <w:rFonts w:ascii="Browallia New" w:hAnsi="Browallia New" w:cs="Browallia New"/>
                <w:sz w:val="28"/>
              </w:rPr>
            </w:pPr>
            <w:r w:rsidRPr="00906EF6">
              <w:rPr>
                <w:rFonts w:ascii="Browallia New" w:hAnsi="Browallia New" w:cs="Browallia New"/>
                <w:sz w:val="28"/>
              </w:rPr>
              <w:t>(%</w:t>
            </w:r>
            <w:r w:rsidRPr="00906EF6">
              <w:rPr>
                <w:rFonts w:ascii="Browallia New" w:hAnsi="Browallia New" w:cs="Browallia New" w:hint="cs"/>
                <w:sz w:val="28"/>
                <w:cs/>
              </w:rPr>
              <w:t>)</w:t>
            </w:r>
          </w:p>
        </w:tc>
        <w:tc>
          <w:tcPr>
            <w:tcW w:w="1418" w:type="dxa"/>
            <w:hideMark/>
          </w:tcPr>
          <w:p w14:paraId="58680A0B" w14:textId="77777777" w:rsidR="007F02E3" w:rsidRPr="00906EF6" w:rsidRDefault="007F02E3" w:rsidP="007F02E3">
            <w:pPr>
              <w:pStyle w:val="NoSpacing"/>
              <w:pBdr>
                <w:bottom w:val="single" w:sz="4" w:space="1" w:color="auto"/>
              </w:pBdr>
              <w:spacing w:line="228" w:lineRule="auto"/>
              <w:jc w:val="center"/>
              <w:rPr>
                <w:rFonts w:ascii="Browallia New" w:hAnsi="Browallia New" w:cs="Browallia New"/>
                <w:sz w:val="28"/>
              </w:rPr>
            </w:pPr>
            <w:r w:rsidRPr="00906EF6">
              <w:rPr>
                <w:rFonts w:ascii="Browallia New" w:hAnsi="Browallia New" w:cs="Browallia New"/>
                <w:color w:val="000000"/>
                <w:sz w:val="28"/>
              </w:rPr>
              <w:t>Tax amount</w:t>
            </w:r>
          </w:p>
          <w:p w14:paraId="2A563CA9" w14:textId="77777777" w:rsidR="007F02E3" w:rsidRPr="00906EF6" w:rsidRDefault="007F02E3" w:rsidP="007F02E3">
            <w:pPr>
              <w:pStyle w:val="NoSpacing"/>
              <w:pBdr>
                <w:bottom w:val="single" w:sz="4" w:space="1" w:color="auto"/>
              </w:pBdr>
              <w:spacing w:line="228" w:lineRule="auto"/>
              <w:jc w:val="center"/>
              <w:rPr>
                <w:rFonts w:ascii="Browallia New" w:hAnsi="Browallia New" w:cs="Browallia New"/>
                <w:sz w:val="28"/>
              </w:rPr>
            </w:pPr>
            <w:r w:rsidRPr="00906EF6">
              <w:rPr>
                <w:rFonts w:ascii="Browallia New" w:hAnsi="Browallia New" w:cs="Browallia New"/>
                <w:sz w:val="28"/>
                <w:cs/>
              </w:rPr>
              <w:t>(</w:t>
            </w:r>
            <w:r w:rsidRPr="00906EF6">
              <w:rPr>
                <w:rFonts w:ascii="Browallia New" w:hAnsi="Browallia New" w:cs="Browallia New"/>
                <w:sz w:val="28"/>
              </w:rPr>
              <w:t>Baht</w:t>
            </w:r>
            <w:r w:rsidRPr="00906EF6">
              <w:rPr>
                <w:rFonts w:ascii="Browallia New" w:hAnsi="Browallia New" w:cs="Browallia New" w:hint="cs"/>
                <w:sz w:val="28"/>
                <w:cs/>
              </w:rPr>
              <w:t>)</w:t>
            </w:r>
          </w:p>
        </w:tc>
        <w:tc>
          <w:tcPr>
            <w:tcW w:w="1134" w:type="dxa"/>
            <w:hideMark/>
          </w:tcPr>
          <w:p w14:paraId="4961F21D" w14:textId="77777777" w:rsidR="007F02E3" w:rsidRPr="00906EF6" w:rsidRDefault="007F02E3" w:rsidP="007F02E3">
            <w:pPr>
              <w:pStyle w:val="NoSpacing"/>
              <w:spacing w:line="228" w:lineRule="auto"/>
              <w:jc w:val="center"/>
              <w:rPr>
                <w:rFonts w:ascii="Browallia New" w:hAnsi="Browallia New" w:cs="Browallia New"/>
                <w:sz w:val="28"/>
                <w:cs/>
              </w:rPr>
            </w:pPr>
            <w:r w:rsidRPr="00906EF6">
              <w:rPr>
                <w:rFonts w:ascii="Browallia New" w:hAnsi="Browallia New" w:cs="Browallia New"/>
                <w:sz w:val="28"/>
              </w:rPr>
              <w:t>Tax rate</w:t>
            </w:r>
          </w:p>
          <w:p w14:paraId="4D9230C1" w14:textId="77777777" w:rsidR="007F02E3" w:rsidRPr="00906EF6" w:rsidRDefault="007F02E3" w:rsidP="007F02E3">
            <w:pPr>
              <w:pStyle w:val="NoSpacing"/>
              <w:pBdr>
                <w:bottom w:val="single" w:sz="4" w:space="1" w:color="auto"/>
              </w:pBdr>
              <w:spacing w:line="228" w:lineRule="auto"/>
              <w:jc w:val="center"/>
              <w:rPr>
                <w:rFonts w:ascii="Browallia New" w:hAnsi="Browallia New" w:cs="Browallia New"/>
                <w:sz w:val="28"/>
              </w:rPr>
            </w:pPr>
            <w:r w:rsidRPr="00906EF6">
              <w:rPr>
                <w:rFonts w:ascii="Browallia New" w:hAnsi="Browallia New" w:cs="Browallia New"/>
                <w:sz w:val="28"/>
              </w:rPr>
              <w:t>(%</w:t>
            </w:r>
            <w:r w:rsidRPr="00906EF6">
              <w:rPr>
                <w:rFonts w:ascii="Browallia New" w:hAnsi="Browallia New" w:cs="Browallia New" w:hint="cs"/>
                <w:sz w:val="28"/>
                <w:cs/>
              </w:rPr>
              <w:t>)</w:t>
            </w:r>
          </w:p>
        </w:tc>
        <w:tc>
          <w:tcPr>
            <w:tcW w:w="1559" w:type="dxa"/>
            <w:hideMark/>
          </w:tcPr>
          <w:p w14:paraId="7C653D5E" w14:textId="77777777" w:rsidR="007F02E3" w:rsidRPr="00906EF6" w:rsidRDefault="007F02E3" w:rsidP="007F02E3">
            <w:pPr>
              <w:pStyle w:val="NoSpacing"/>
              <w:pBdr>
                <w:bottom w:val="single" w:sz="4" w:space="1" w:color="auto"/>
              </w:pBdr>
              <w:spacing w:line="228" w:lineRule="auto"/>
              <w:jc w:val="center"/>
              <w:rPr>
                <w:rFonts w:ascii="Browallia New" w:hAnsi="Browallia New" w:cs="Browallia New"/>
                <w:sz w:val="28"/>
              </w:rPr>
            </w:pPr>
            <w:r w:rsidRPr="00906EF6">
              <w:rPr>
                <w:rFonts w:ascii="Browallia New" w:hAnsi="Browallia New" w:cs="Browallia New"/>
                <w:color w:val="000000"/>
                <w:sz w:val="28"/>
              </w:rPr>
              <w:t>Tax amount</w:t>
            </w:r>
          </w:p>
          <w:p w14:paraId="52F03682" w14:textId="77777777" w:rsidR="007F02E3" w:rsidRPr="00906EF6" w:rsidRDefault="007F02E3" w:rsidP="007F02E3">
            <w:pPr>
              <w:pStyle w:val="NoSpacing"/>
              <w:pBdr>
                <w:bottom w:val="single" w:sz="4" w:space="1" w:color="auto"/>
              </w:pBdr>
              <w:spacing w:line="228" w:lineRule="auto"/>
              <w:jc w:val="center"/>
              <w:rPr>
                <w:rFonts w:ascii="Browallia New" w:hAnsi="Browallia New" w:cs="Browallia New"/>
                <w:sz w:val="28"/>
              </w:rPr>
            </w:pPr>
            <w:r w:rsidRPr="00906EF6">
              <w:rPr>
                <w:rFonts w:ascii="Browallia New" w:hAnsi="Browallia New" w:cs="Browallia New"/>
                <w:sz w:val="28"/>
                <w:cs/>
              </w:rPr>
              <w:t>(</w:t>
            </w:r>
            <w:r w:rsidRPr="00906EF6">
              <w:rPr>
                <w:rFonts w:ascii="Browallia New" w:hAnsi="Browallia New" w:cs="Browallia New"/>
                <w:sz w:val="28"/>
              </w:rPr>
              <w:t>Baht</w:t>
            </w:r>
            <w:r w:rsidRPr="00906EF6">
              <w:rPr>
                <w:rFonts w:ascii="Browallia New" w:hAnsi="Browallia New" w:cs="Browallia New" w:hint="cs"/>
                <w:sz w:val="28"/>
                <w:cs/>
              </w:rPr>
              <w:t>)</w:t>
            </w:r>
          </w:p>
        </w:tc>
      </w:tr>
      <w:tr w:rsidR="007F02E3" w:rsidRPr="00906EF6" w14:paraId="209CE4AC" w14:textId="77777777" w:rsidTr="007F02E3">
        <w:trPr>
          <w:trHeight w:val="20"/>
        </w:trPr>
        <w:tc>
          <w:tcPr>
            <w:tcW w:w="3924" w:type="dxa"/>
            <w:hideMark/>
          </w:tcPr>
          <w:p w14:paraId="04EFCD50" w14:textId="77777777" w:rsidR="007F02E3" w:rsidRPr="00906EF6" w:rsidRDefault="007F02E3" w:rsidP="007F02E3">
            <w:pPr>
              <w:pStyle w:val="NoSpacing"/>
              <w:spacing w:line="228" w:lineRule="auto"/>
              <w:ind w:hanging="108"/>
              <w:rPr>
                <w:rFonts w:ascii="Browallia New" w:hAnsi="Browallia New" w:cs="Browallia New"/>
                <w:sz w:val="28"/>
                <w:cs/>
              </w:rPr>
            </w:pPr>
            <w:r w:rsidRPr="00906EF6">
              <w:rPr>
                <w:rFonts w:ascii="Browallia New" w:hAnsi="Browallia New" w:cs="Browallia New"/>
                <w:sz w:val="28"/>
              </w:rPr>
              <w:t>Profit before income tax</w:t>
            </w:r>
          </w:p>
        </w:tc>
        <w:tc>
          <w:tcPr>
            <w:tcW w:w="1276" w:type="dxa"/>
            <w:vAlign w:val="bottom"/>
          </w:tcPr>
          <w:p w14:paraId="7EA43A52" w14:textId="77777777" w:rsidR="007F02E3" w:rsidRPr="00906EF6" w:rsidRDefault="007F02E3" w:rsidP="007F02E3">
            <w:pPr>
              <w:pStyle w:val="NoSpacing"/>
              <w:spacing w:line="228" w:lineRule="auto"/>
              <w:rPr>
                <w:rFonts w:ascii="Browallia New" w:hAnsi="Browallia New" w:cs="Browallia New"/>
                <w:sz w:val="28"/>
                <w:cs/>
              </w:rPr>
            </w:pPr>
          </w:p>
        </w:tc>
        <w:tc>
          <w:tcPr>
            <w:tcW w:w="1418" w:type="dxa"/>
            <w:vAlign w:val="bottom"/>
          </w:tcPr>
          <w:p w14:paraId="7D5E47D5" w14:textId="77777777" w:rsidR="007F02E3" w:rsidRPr="00906EF6" w:rsidRDefault="007F02E3" w:rsidP="007F02E3">
            <w:pPr>
              <w:pStyle w:val="NoSpacing"/>
              <w:pBdr>
                <w:bottom w:val="double" w:sz="4" w:space="1" w:color="auto"/>
              </w:pBdr>
              <w:tabs>
                <w:tab w:val="left" w:pos="300"/>
              </w:tabs>
              <w:spacing w:line="228" w:lineRule="auto"/>
              <w:jc w:val="right"/>
              <w:rPr>
                <w:rFonts w:ascii="Browallia New" w:hAnsi="Browallia New" w:cs="Browallia New"/>
                <w:sz w:val="28"/>
              </w:rPr>
            </w:pPr>
            <w:r>
              <w:rPr>
                <w:rFonts w:ascii="Browallia New" w:hAnsi="Browallia New" w:cs="Browallia New"/>
                <w:sz w:val="28"/>
              </w:rPr>
              <w:t>13,233,748.11</w:t>
            </w:r>
          </w:p>
        </w:tc>
        <w:tc>
          <w:tcPr>
            <w:tcW w:w="1134" w:type="dxa"/>
            <w:vAlign w:val="bottom"/>
          </w:tcPr>
          <w:p w14:paraId="24F6B3E3" w14:textId="77777777" w:rsidR="007F02E3" w:rsidRPr="00906EF6" w:rsidRDefault="007F02E3" w:rsidP="007F02E3">
            <w:pPr>
              <w:pStyle w:val="NoSpacing"/>
              <w:spacing w:line="228" w:lineRule="auto"/>
              <w:rPr>
                <w:rFonts w:ascii="Browallia New" w:hAnsi="Browallia New" w:cs="Browallia New"/>
                <w:sz w:val="28"/>
              </w:rPr>
            </w:pPr>
          </w:p>
        </w:tc>
        <w:tc>
          <w:tcPr>
            <w:tcW w:w="1559" w:type="dxa"/>
            <w:vAlign w:val="bottom"/>
            <w:hideMark/>
          </w:tcPr>
          <w:p w14:paraId="275FC889" w14:textId="77777777" w:rsidR="007F02E3" w:rsidRPr="00906EF6" w:rsidRDefault="007F02E3" w:rsidP="007F02E3">
            <w:pPr>
              <w:pStyle w:val="NoSpacing"/>
              <w:pBdr>
                <w:bottom w:val="double" w:sz="4" w:space="1" w:color="auto"/>
              </w:pBdr>
              <w:tabs>
                <w:tab w:val="left" w:pos="300"/>
              </w:tabs>
              <w:spacing w:line="228" w:lineRule="auto"/>
              <w:jc w:val="right"/>
              <w:rPr>
                <w:rFonts w:ascii="Browallia New" w:hAnsi="Browallia New" w:cs="Browallia New"/>
                <w:sz w:val="28"/>
              </w:rPr>
            </w:pPr>
            <w:r w:rsidRPr="00E42EBA">
              <w:rPr>
                <w:rFonts w:ascii="Browallia New" w:hAnsi="Browallia New" w:cs="Browallia New"/>
                <w:sz w:val="28"/>
              </w:rPr>
              <w:t>5,235,337.69</w:t>
            </w:r>
          </w:p>
        </w:tc>
      </w:tr>
      <w:tr w:rsidR="007F02E3" w:rsidRPr="00906EF6" w14:paraId="3A0DAC55" w14:textId="77777777" w:rsidTr="007F02E3">
        <w:trPr>
          <w:trHeight w:val="20"/>
        </w:trPr>
        <w:tc>
          <w:tcPr>
            <w:tcW w:w="3924" w:type="dxa"/>
            <w:hideMark/>
          </w:tcPr>
          <w:p w14:paraId="3DFD571A" w14:textId="77777777" w:rsidR="007F02E3" w:rsidRPr="00906EF6" w:rsidRDefault="007F02E3" w:rsidP="007F02E3">
            <w:pPr>
              <w:pStyle w:val="NoSpacing"/>
              <w:spacing w:line="228" w:lineRule="auto"/>
              <w:ind w:hanging="108"/>
              <w:rPr>
                <w:rFonts w:ascii="Browallia New" w:hAnsi="Browallia New" w:cs="Browallia New"/>
                <w:sz w:val="28"/>
              </w:rPr>
            </w:pPr>
            <w:r w:rsidRPr="00906EF6">
              <w:rPr>
                <w:rFonts w:ascii="Browallia New" w:hAnsi="Browallia New" w:cs="Browallia New"/>
                <w:sz w:val="28"/>
              </w:rPr>
              <w:t>Tax expense</w:t>
            </w:r>
          </w:p>
        </w:tc>
        <w:tc>
          <w:tcPr>
            <w:tcW w:w="1276" w:type="dxa"/>
            <w:vAlign w:val="bottom"/>
          </w:tcPr>
          <w:p w14:paraId="3B035843" w14:textId="77777777" w:rsidR="007F02E3" w:rsidRPr="00906EF6" w:rsidRDefault="007F02E3" w:rsidP="007F02E3">
            <w:pPr>
              <w:pStyle w:val="NoSpacing"/>
              <w:spacing w:line="228" w:lineRule="auto"/>
              <w:jc w:val="center"/>
              <w:rPr>
                <w:rFonts w:ascii="Browallia New" w:hAnsi="Browallia New" w:cs="Browallia New"/>
                <w:sz w:val="28"/>
                <w:cs/>
              </w:rPr>
            </w:pPr>
            <w:r w:rsidRPr="00E42EBA">
              <w:rPr>
                <w:rFonts w:ascii="Browallia New" w:eastAsia="Times New Roman" w:hAnsi="Browallia New" w:cs="Browallia New"/>
                <w:sz w:val="28"/>
              </w:rPr>
              <w:t>20</w:t>
            </w:r>
          </w:p>
        </w:tc>
        <w:tc>
          <w:tcPr>
            <w:tcW w:w="1418" w:type="dxa"/>
            <w:vAlign w:val="bottom"/>
          </w:tcPr>
          <w:p w14:paraId="0A5DD7B0" w14:textId="77777777" w:rsidR="007F02E3" w:rsidRPr="00906EF6" w:rsidRDefault="007F02E3" w:rsidP="007F02E3">
            <w:pPr>
              <w:pStyle w:val="NoSpacing"/>
              <w:tabs>
                <w:tab w:val="left" w:pos="300"/>
              </w:tabs>
              <w:spacing w:line="228" w:lineRule="auto"/>
              <w:jc w:val="right"/>
              <w:rPr>
                <w:rFonts w:ascii="Browallia New" w:hAnsi="Browallia New" w:cs="Browallia New"/>
                <w:sz w:val="28"/>
              </w:rPr>
            </w:pPr>
            <w:r>
              <w:rPr>
                <w:rFonts w:ascii="Browallia New" w:eastAsia="Times New Roman" w:hAnsi="Browallia New" w:cs="Browallia New"/>
                <w:sz w:val="28"/>
              </w:rPr>
              <w:t>2,646,749.62</w:t>
            </w:r>
          </w:p>
        </w:tc>
        <w:tc>
          <w:tcPr>
            <w:tcW w:w="1134" w:type="dxa"/>
            <w:vAlign w:val="bottom"/>
            <w:hideMark/>
          </w:tcPr>
          <w:p w14:paraId="4D282A24" w14:textId="77777777" w:rsidR="007F02E3" w:rsidRPr="00906EF6" w:rsidRDefault="007F02E3" w:rsidP="007F02E3">
            <w:pPr>
              <w:pStyle w:val="NoSpacing"/>
              <w:spacing w:line="228" w:lineRule="auto"/>
              <w:jc w:val="center"/>
              <w:rPr>
                <w:rFonts w:ascii="Browallia New" w:hAnsi="Browallia New" w:cs="Browallia New"/>
                <w:sz w:val="28"/>
              </w:rPr>
            </w:pPr>
            <w:r w:rsidRPr="00E42EBA">
              <w:rPr>
                <w:rFonts w:ascii="Browallia New" w:eastAsia="Times New Roman" w:hAnsi="Browallia New" w:cs="Browallia New"/>
                <w:sz w:val="28"/>
              </w:rPr>
              <w:t>20</w:t>
            </w:r>
          </w:p>
        </w:tc>
        <w:tc>
          <w:tcPr>
            <w:tcW w:w="1559" w:type="dxa"/>
            <w:vAlign w:val="bottom"/>
            <w:hideMark/>
          </w:tcPr>
          <w:p w14:paraId="18E5918E" w14:textId="77777777" w:rsidR="007F02E3" w:rsidRPr="00906EF6" w:rsidRDefault="007F02E3" w:rsidP="007F02E3">
            <w:pPr>
              <w:pStyle w:val="NoSpacing"/>
              <w:tabs>
                <w:tab w:val="left" w:pos="300"/>
              </w:tabs>
              <w:spacing w:line="228" w:lineRule="auto"/>
              <w:jc w:val="right"/>
              <w:rPr>
                <w:rFonts w:ascii="Browallia New" w:hAnsi="Browallia New" w:cs="Browallia New"/>
                <w:sz w:val="28"/>
              </w:rPr>
            </w:pPr>
            <w:r>
              <w:rPr>
                <w:rFonts w:ascii="Browallia New" w:eastAsia="Times New Roman" w:hAnsi="Browallia New" w:cs="Browallia New" w:hint="cs"/>
                <w:sz w:val="28"/>
                <w:cs/>
              </w:rPr>
              <w:t>1</w:t>
            </w:r>
            <w:r>
              <w:rPr>
                <w:rFonts w:ascii="Browallia New" w:eastAsia="Times New Roman" w:hAnsi="Browallia New" w:cs="Browallia New"/>
                <w:sz w:val="28"/>
              </w:rPr>
              <w:t>,047,067.54</w:t>
            </w:r>
          </w:p>
        </w:tc>
      </w:tr>
      <w:tr w:rsidR="007F02E3" w:rsidRPr="00906EF6" w14:paraId="22696756" w14:textId="77777777" w:rsidTr="007F02E3">
        <w:trPr>
          <w:trHeight w:val="20"/>
        </w:trPr>
        <w:tc>
          <w:tcPr>
            <w:tcW w:w="3924" w:type="dxa"/>
            <w:hideMark/>
          </w:tcPr>
          <w:p w14:paraId="3999181D" w14:textId="77777777" w:rsidR="007F02E3" w:rsidRPr="00906EF6" w:rsidRDefault="007F02E3" w:rsidP="007F02E3">
            <w:pPr>
              <w:pStyle w:val="NoSpacing"/>
              <w:spacing w:line="228" w:lineRule="auto"/>
              <w:ind w:hanging="108"/>
              <w:rPr>
                <w:rFonts w:ascii="Browallia New" w:hAnsi="Browallia New" w:cs="Browallia New"/>
                <w:sz w:val="28"/>
              </w:rPr>
            </w:pPr>
            <w:r w:rsidRPr="00906EF6">
              <w:rPr>
                <w:rFonts w:ascii="Browallia New" w:hAnsi="Browallia New" w:cs="Browallia New"/>
                <w:sz w:val="28"/>
              </w:rPr>
              <w:t xml:space="preserve">Tax effect of expenses that are </w:t>
            </w:r>
            <w:proofErr w:type="gramStart"/>
            <w:r w:rsidRPr="00906EF6">
              <w:rPr>
                <w:rFonts w:ascii="Browallia New" w:hAnsi="Browallia New" w:cs="Browallia New"/>
                <w:sz w:val="28"/>
              </w:rPr>
              <w:t>not</w:t>
            </w:r>
            <w:proofErr w:type="gramEnd"/>
            <w:r w:rsidRPr="00906EF6">
              <w:rPr>
                <w:rFonts w:ascii="Browallia New" w:hAnsi="Browallia New" w:cs="Browallia New"/>
                <w:sz w:val="28"/>
              </w:rPr>
              <w:t xml:space="preserve"> </w:t>
            </w:r>
          </w:p>
          <w:p w14:paraId="413EE534" w14:textId="77777777" w:rsidR="007F02E3" w:rsidRPr="00906EF6" w:rsidRDefault="007F02E3" w:rsidP="007F02E3">
            <w:pPr>
              <w:pStyle w:val="NoSpacing"/>
              <w:spacing w:line="228" w:lineRule="auto"/>
              <w:ind w:hanging="108"/>
              <w:rPr>
                <w:rFonts w:ascii="Browallia New" w:hAnsi="Browallia New" w:cs="Browallia New"/>
                <w:sz w:val="28"/>
              </w:rPr>
            </w:pPr>
            <w:r w:rsidRPr="00906EF6">
              <w:rPr>
                <w:rFonts w:ascii="Browallia New" w:hAnsi="Browallia New" w:cs="Browallia New"/>
                <w:sz w:val="28"/>
              </w:rPr>
              <w:t xml:space="preserve">    deductible</w:t>
            </w:r>
            <w:r w:rsidRPr="00906EF6">
              <w:rPr>
                <w:rFonts w:ascii="Browallia New" w:hAnsi="Browallia New" w:cs="Browallia New" w:hint="cs"/>
                <w:sz w:val="28"/>
                <w:cs/>
              </w:rPr>
              <w:t xml:space="preserve"> </w:t>
            </w:r>
            <w:r w:rsidRPr="00906EF6">
              <w:rPr>
                <w:rFonts w:ascii="Browallia New" w:hAnsi="Browallia New" w:cs="Browallia New"/>
                <w:sz w:val="28"/>
              </w:rPr>
              <w:t>for tax purposes</w:t>
            </w:r>
          </w:p>
        </w:tc>
        <w:tc>
          <w:tcPr>
            <w:tcW w:w="1276" w:type="dxa"/>
            <w:vAlign w:val="bottom"/>
          </w:tcPr>
          <w:p w14:paraId="24EBDF79" w14:textId="77777777" w:rsidR="007F02E3" w:rsidRPr="00906EF6" w:rsidRDefault="007F02E3" w:rsidP="007F02E3">
            <w:pPr>
              <w:pStyle w:val="NoSpacing"/>
              <w:tabs>
                <w:tab w:val="left" w:pos="305"/>
              </w:tabs>
              <w:spacing w:line="228" w:lineRule="auto"/>
              <w:ind w:hanging="108"/>
              <w:jc w:val="right"/>
              <w:rPr>
                <w:rFonts w:ascii="Browallia New" w:hAnsi="Browallia New" w:cs="Browallia New"/>
                <w:sz w:val="28"/>
                <w:cs/>
              </w:rPr>
            </w:pPr>
          </w:p>
        </w:tc>
        <w:tc>
          <w:tcPr>
            <w:tcW w:w="1418" w:type="dxa"/>
            <w:vAlign w:val="bottom"/>
          </w:tcPr>
          <w:p w14:paraId="07E8E7CC" w14:textId="77777777" w:rsidR="007F02E3" w:rsidRPr="00906EF6" w:rsidRDefault="007F02E3" w:rsidP="007F02E3">
            <w:pPr>
              <w:pStyle w:val="NoSpacing"/>
              <w:tabs>
                <w:tab w:val="left" w:pos="300"/>
              </w:tabs>
              <w:spacing w:line="228" w:lineRule="auto"/>
              <w:ind w:hanging="108"/>
              <w:jc w:val="right"/>
              <w:rPr>
                <w:rFonts w:ascii="Browallia New" w:hAnsi="Browallia New" w:cs="Browallia New"/>
                <w:sz w:val="28"/>
              </w:rPr>
            </w:pPr>
            <w:r>
              <w:rPr>
                <w:rFonts w:ascii="Browallia New" w:eastAsia="Times New Roman" w:hAnsi="Browallia New" w:cs="Browallia New"/>
                <w:sz w:val="28"/>
              </w:rPr>
              <w:t>42,340.05</w:t>
            </w:r>
          </w:p>
        </w:tc>
        <w:tc>
          <w:tcPr>
            <w:tcW w:w="1134" w:type="dxa"/>
            <w:vAlign w:val="bottom"/>
          </w:tcPr>
          <w:p w14:paraId="0D11317D" w14:textId="77777777" w:rsidR="007F02E3" w:rsidRPr="00906EF6" w:rsidRDefault="007F02E3" w:rsidP="007F02E3">
            <w:pPr>
              <w:pStyle w:val="NoSpacing"/>
              <w:tabs>
                <w:tab w:val="left" w:pos="305"/>
              </w:tabs>
              <w:spacing w:line="228" w:lineRule="auto"/>
              <w:ind w:hanging="108"/>
              <w:jc w:val="right"/>
              <w:rPr>
                <w:rFonts w:ascii="Browallia New" w:hAnsi="Browallia New" w:cs="Browallia New"/>
                <w:sz w:val="28"/>
              </w:rPr>
            </w:pPr>
          </w:p>
        </w:tc>
        <w:tc>
          <w:tcPr>
            <w:tcW w:w="1559" w:type="dxa"/>
            <w:vAlign w:val="bottom"/>
            <w:hideMark/>
          </w:tcPr>
          <w:p w14:paraId="67A43A9C" w14:textId="77777777" w:rsidR="007F02E3" w:rsidRPr="00906EF6" w:rsidRDefault="007F02E3" w:rsidP="007F02E3">
            <w:pPr>
              <w:pStyle w:val="NoSpacing"/>
              <w:tabs>
                <w:tab w:val="left" w:pos="300"/>
              </w:tabs>
              <w:spacing w:line="228" w:lineRule="auto"/>
              <w:ind w:hanging="108"/>
              <w:jc w:val="right"/>
              <w:rPr>
                <w:rFonts w:ascii="Browallia New" w:hAnsi="Browallia New" w:cs="Browallia New"/>
                <w:sz w:val="28"/>
              </w:rPr>
            </w:pPr>
            <w:r w:rsidRPr="00E42EBA">
              <w:rPr>
                <w:rFonts w:ascii="Browallia New" w:eastAsia="Times New Roman" w:hAnsi="Browallia New" w:cs="Browallia New"/>
                <w:sz w:val="28"/>
              </w:rPr>
              <w:t>(2,434,508.37)</w:t>
            </w:r>
          </w:p>
        </w:tc>
      </w:tr>
      <w:tr w:rsidR="007F02E3" w:rsidRPr="00906EF6" w14:paraId="35E67C44" w14:textId="77777777" w:rsidTr="007F02E3">
        <w:trPr>
          <w:trHeight w:val="20"/>
        </w:trPr>
        <w:tc>
          <w:tcPr>
            <w:tcW w:w="3924" w:type="dxa"/>
            <w:hideMark/>
          </w:tcPr>
          <w:p w14:paraId="40AE20F7" w14:textId="77777777" w:rsidR="007F02E3" w:rsidRPr="00906EF6" w:rsidRDefault="007F02E3" w:rsidP="007F02E3">
            <w:pPr>
              <w:pStyle w:val="NoSpacing"/>
              <w:spacing w:line="228" w:lineRule="auto"/>
              <w:ind w:hanging="108"/>
              <w:rPr>
                <w:rFonts w:ascii="Browallia New" w:hAnsi="Browallia New" w:cs="Browallia New"/>
                <w:sz w:val="28"/>
              </w:rPr>
            </w:pPr>
            <w:r w:rsidRPr="00906EF6">
              <w:rPr>
                <w:rFonts w:ascii="Browallia New" w:hAnsi="Browallia New" w:cs="Browallia New"/>
                <w:sz w:val="28"/>
              </w:rPr>
              <w:t>Tax expense (effective rate)</w:t>
            </w:r>
          </w:p>
        </w:tc>
        <w:tc>
          <w:tcPr>
            <w:tcW w:w="1276" w:type="dxa"/>
            <w:vAlign w:val="bottom"/>
          </w:tcPr>
          <w:p w14:paraId="73336B95" w14:textId="70991B21" w:rsidR="007F02E3" w:rsidRPr="00906EF6" w:rsidRDefault="007F02E3" w:rsidP="007F02E3">
            <w:pPr>
              <w:pStyle w:val="NoSpacing"/>
              <w:spacing w:line="228" w:lineRule="auto"/>
              <w:jc w:val="center"/>
              <w:rPr>
                <w:rFonts w:ascii="Browallia New" w:hAnsi="Browallia New" w:cs="Browallia New"/>
                <w:sz w:val="28"/>
                <w:cs/>
              </w:rPr>
            </w:pPr>
            <w:r>
              <w:rPr>
                <w:rFonts w:ascii="Browallia New" w:eastAsia="Times New Roman" w:hAnsi="Browallia New" w:cs="Browallia New"/>
                <w:sz w:val="28"/>
              </w:rPr>
              <w:t>20</w:t>
            </w:r>
          </w:p>
        </w:tc>
        <w:tc>
          <w:tcPr>
            <w:tcW w:w="1418" w:type="dxa"/>
            <w:vAlign w:val="bottom"/>
          </w:tcPr>
          <w:p w14:paraId="16B33AC1" w14:textId="77777777" w:rsidR="007F02E3" w:rsidRPr="00906EF6" w:rsidRDefault="007F02E3" w:rsidP="007F02E3">
            <w:pPr>
              <w:pStyle w:val="NoSpacing"/>
              <w:pBdr>
                <w:top w:val="single" w:sz="4" w:space="1" w:color="000000"/>
                <w:bottom w:val="double" w:sz="4" w:space="1" w:color="auto"/>
              </w:pBdr>
              <w:spacing w:line="228" w:lineRule="auto"/>
              <w:jc w:val="right"/>
              <w:rPr>
                <w:rFonts w:ascii="Browallia New" w:hAnsi="Browallia New" w:cs="Browallia New"/>
                <w:sz w:val="28"/>
              </w:rPr>
            </w:pPr>
            <w:r>
              <w:rPr>
                <w:rFonts w:ascii="Browallia New" w:eastAsia="Times New Roman" w:hAnsi="Browallia New" w:cs="Browallia New"/>
                <w:sz w:val="28"/>
              </w:rPr>
              <w:t>2,689,089.67</w:t>
            </w:r>
          </w:p>
        </w:tc>
        <w:tc>
          <w:tcPr>
            <w:tcW w:w="1134" w:type="dxa"/>
            <w:vAlign w:val="bottom"/>
            <w:hideMark/>
          </w:tcPr>
          <w:p w14:paraId="74E1A8E5" w14:textId="77777777" w:rsidR="007F02E3" w:rsidRPr="00906EF6" w:rsidRDefault="007F02E3" w:rsidP="007F02E3">
            <w:pPr>
              <w:pStyle w:val="NoSpacing"/>
              <w:spacing w:line="228" w:lineRule="auto"/>
              <w:jc w:val="center"/>
              <w:rPr>
                <w:rFonts w:ascii="Browallia New" w:hAnsi="Browallia New" w:cs="Browallia New"/>
                <w:sz w:val="28"/>
              </w:rPr>
            </w:pPr>
            <w:r>
              <w:rPr>
                <w:rFonts w:ascii="Browallia New" w:eastAsia="Times New Roman" w:hAnsi="Browallia New" w:cs="Browallia New"/>
                <w:sz w:val="28"/>
              </w:rPr>
              <w:t>-</w:t>
            </w:r>
          </w:p>
        </w:tc>
        <w:tc>
          <w:tcPr>
            <w:tcW w:w="1559" w:type="dxa"/>
            <w:vAlign w:val="bottom"/>
            <w:hideMark/>
          </w:tcPr>
          <w:p w14:paraId="10194E88" w14:textId="77777777" w:rsidR="007F02E3" w:rsidRPr="00906EF6" w:rsidRDefault="007F02E3" w:rsidP="007F02E3">
            <w:pPr>
              <w:pStyle w:val="NoSpacing"/>
              <w:pBdr>
                <w:top w:val="single" w:sz="4" w:space="1" w:color="000000"/>
                <w:bottom w:val="double" w:sz="4" w:space="1" w:color="auto"/>
              </w:pBdr>
              <w:spacing w:line="228" w:lineRule="auto"/>
              <w:jc w:val="right"/>
              <w:rPr>
                <w:rFonts w:ascii="Browallia New" w:hAnsi="Browallia New" w:cs="Browallia New"/>
                <w:sz w:val="28"/>
              </w:rPr>
            </w:pPr>
            <w:r w:rsidRPr="00E42EBA">
              <w:rPr>
                <w:rFonts w:ascii="Browallia New" w:eastAsia="Times New Roman" w:hAnsi="Browallia New" w:cs="Browallia New"/>
                <w:sz w:val="28"/>
              </w:rPr>
              <w:t>(1,387,440.83)</w:t>
            </w:r>
          </w:p>
        </w:tc>
      </w:tr>
    </w:tbl>
    <w:p w14:paraId="663A13C5" w14:textId="77777777" w:rsidR="007F02E3" w:rsidRPr="00906EF6" w:rsidRDefault="007F02E3" w:rsidP="007F02E3">
      <w:pPr>
        <w:pStyle w:val="NoSpacing"/>
        <w:rPr>
          <w:rFonts w:ascii="Browallia New" w:hAnsi="Browallia New" w:cs="Browallia New"/>
          <w:sz w:val="28"/>
        </w:rPr>
      </w:pPr>
    </w:p>
    <w:tbl>
      <w:tblPr>
        <w:tblW w:w="9315" w:type="dxa"/>
        <w:tblInd w:w="675" w:type="dxa"/>
        <w:tblLook w:val="04A0" w:firstRow="1" w:lastRow="0" w:firstColumn="1" w:lastColumn="0" w:noHBand="0" w:noVBand="1"/>
      </w:tblPr>
      <w:tblGrid>
        <w:gridCol w:w="299"/>
        <w:gridCol w:w="3706"/>
        <w:gridCol w:w="1170"/>
        <w:gridCol w:w="1440"/>
        <w:gridCol w:w="1170"/>
        <w:gridCol w:w="1530"/>
      </w:tblGrid>
      <w:tr w:rsidR="007F02E3" w:rsidRPr="00906EF6" w14:paraId="1E738287" w14:textId="77777777" w:rsidTr="007F02E3">
        <w:trPr>
          <w:trHeight w:val="57"/>
        </w:trPr>
        <w:tc>
          <w:tcPr>
            <w:tcW w:w="299" w:type="dxa"/>
            <w:noWrap/>
            <w:vAlign w:val="bottom"/>
            <w:hideMark/>
          </w:tcPr>
          <w:p w14:paraId="5D1548F4" w14:textId="77777777" w:rsidR="007F02E3" w:rsidRPr="00906EF6" w:rsidRDefault="007F02E3" w:rsidP="007F02E3">
            <w:pPr>
              <w:spacing w:after="0"/>
              <w:rPr>
                <w:rFonts w:ascii="Browallia New" w:hAnsi="Browallia New" w:cs="Browallia New"/>
                <w:sz w:val="28"/>
              </w:rPr>
            </w:pPr>
          </w:p>
        </w:tc>
        <w:tc>
          <w:tcPr>
            <w:tcW w:w="3706" w:type="dxa"/>
            <w:noWrap/>
            <w:vAlign w:val="bottom"/>
            <w:hideMark/>
          </w:tcPr>
          <w:p w14:paraId="149C910F" w14:textId="77777777" w:rsidR="007F02E3" w:rsidRPr="00906EF6" w:rsidRDefault="007F02E3" w:rsidP="007F02E3">
            <w:pPr>
              <w:spacing w:after="0" w:line="240" w:lineRule="auto"/>
              <w:rPr>
                <w:sz w:val="20"/>
                <w:szCs w:val="20"/>
              </w:rPr>
            </w:pPr>
          </w:p>
        </w:tc>
        <w:tc>
          <w:tcPr>
            <w:tcW w:w="5310" w:type="dxa"/>
            <w:gridSpan w:val="4"/>
            <w:noWrap/>
            <w:vAlign w:val="bottom"/>
            <w:hideMark/>
          </w:tcPr>
          <w:p w14:paraId="5575ACD0" w14:textId="77777777" w:rsidR="007F02E3" w:rsidRPr="00906EF6" w:rsidRDefault="007F02E3" w:rsidP="007F02E3">
            <w:pPr>
              <w:pBdr>
                <w:bottom w:val="single" w:sz="4" w:space="1" w:color="auto"/>
              </w:pBdr>
              <w:spacing w:after="0" w:line="240" w:lineRule="auto"/>
              <w:jc w:val="center"/>
              <w:rPr>
                <w:rFonts w:ascii="Browallia New" w:eastAsia="Times New Roman" w:hAnsi="Browallia New" w:cs="Browallia New"/>
                <w:sz w:val="28"/>
              </w:rPr>
            </w:pPr>
            <w:r w:rsidRPr="00906EF6">
              <w:rPr>
                <w:rFonts w:ascii="Browallia New" w:eastAsia="Times New Roman" w:hAnsi="Browallia New" w:cs="Browallia New"/>
                <w:sz w:val="28"/>
              </w:rPr>
              <w:t>Separate</w:t>
            </w:r>
          </w:p>
        </w:tc>
      </w:tr>
      <w:tr w:rsidR="007F02E3" w:rsidRPr="00906EF6" w14:paraId="3A5250F5" w14:textId="77777777" w:rsidTr="007F02E3">
        <w:trPr>
          <w:trHeight w:val="47"/>
        </w:trPr>
        <w:tc>
          <w:tcPr>
            <w:tcW w:w="299" w:type="dxa"/>
            <w:noWrap/>
            <w:vAlign w:val="bottom"/>
            <w:hideMark/>
          </w:tcPr>
          <w:p w14:paraId="50633C26" w14:textId="77777777" w:rsidR="007F02E3" w:rsidRPr="00906EF6" w:rsidRDefault="007F02E3" w:rsidP="007F02E3">
            <w:pPr>
              <w:spacing w:after="0"/>
              <w:rPr>
                <w:rFonts w:ascii="Browallia New" w:eastAsia="Times New Roman" w:hAnsi="Browallia New" w:cs="Browallia New"/>
                <w:sz w:val="28"/>
                <w:cs/>
              </w:rPr>
            </w:pPr>
          </w:p>
        </w:tc>
        <w:tc>
          <w:tcPr>
            <w:tcW w:w="3706" w:type="dxa"/>
            <w:noWrap/>
            <w:vAlign w:val="bottom"/>
            <w:hideMark/>
          </w:tcPr>
          <w:p w14:paraId="0A07661C" w14:textId="77777777" w:rsidR="007F02E3" w:rsidRPr="00906EF6" w:rsidRDefault="007F02E3" w:rsidP="007F02E3">
            <w:pPr>
              <w:spacing w:after="0" w:line="240" w:lineRule="auto"/>
              <w:rPr>
                <w:sz w:val="20"/>
                <w:szCs w:val="20"/>
              </w:rPr>
            </w:pPr>
          </w:p>
        </w:tc>
        <w:tc>
          <w:tcPr>
            <w:tcW w:w="2610" w:type="dxa"/>
            <w:gridSpan w:val="2"/>
            <w:noWrap/>
            <w:vAlign w:val="bottom"/>
            <w:hideMark/>
          </w:tcPr>
          <w:p w14:paraId="58E4EDA7" w14:textId="77777777" w:rsidR="007F02E3" w:rsidRPr="00906EF6" w:rsidRDefault="007F02E3" w:rsidP="007F02E3">
            <w:pPr>
              <w:pBdr>
                <w:bottom w:val="single" w:sz="4" w:space="1" w:color="auto"/>
              </w:pBdr>
              <w:spacing w:after="0" w:line="240" w:lineRule="auto"/>
              <w:jc w:val="center"/>
              <w:rPr>
                <w:rFonts w:ascii="Browallia New" w:eastAsia="Times New Roman" w:hAnsi="Browallia New" w:cs="Browallia New"/>
                <w:sz w:val="28"/>
              </w:rPr>
            </w:pPr>
            <w:r w:rsidRPr="00906EF6">
              <w:rPr>
                <w:rFonts w:ascii="Browallia New" w:eastAsia="Times New Roman" w:hAnsi="Browallia New" w:cs="Browallia New"/>
                <w:sz w:val="28"/>
              </w:rPr>
              <w:t>20</w:t>
            </w:r>
            <w:r w:rsidRPr="00906EF6">
              <w:rPr>
                <w:rFonts w:ascii="Browallia New" w:eastAsia="Times New Roman" w:hAnsi="Browallia New" w:cs="Browallia New" w:hint="cs"/>
                <w:sz w:val="28"/>
                <w:cs/>
              </w:rPr>
              <w:t>2</w:t>
            </w:r>
            <w:r>
              <w:rPr>
                <w:rFonts w:ascii="Browallia New" w:eastAsia="Times New Roman" w:hAnsi="Browallia New" w:cs="Browallia New" w:hint="cs"/>
                <w:sz w:val="28"/>
                <w:cs/>
              </w:rPr>
              <w:t>2</w:t>
            </w:r>
          </w:p>
        </w:tc>
        <w:tc>
          <w:tcPr>
            <w:tcW w:w="2700" w:type="dxa"/>
            <w:gridSpan w:val="2"/>
            <w:noWrap/>
            <w:vAlign w:val="bottom"/>
            <w:hideMark/>
          </w:tcPr>
          <w:p w14:paraId="617E0352" w14:textId="77777777" w:rsidR="007F02E3" w:rsidRPr="00906EF6" w:rsidRDefault="007F02E3" w:rsidP="007F02E3">
            <w:pPr>
              <w:pBdr>
                <w:bottom w:val="single" w:sz="4" w:space="1" w:color="auto"/>
              </w:pBdr>
              <w:spacing w:after="0" w:line="240" w:lineRule="auto"/>
              <w:jc w:val="center"/>
              <w:rPr>
                <w:rFonts w:ascii="Browallia New" w:eastAsia="Times New Roman" w:hAnsi="Browallia New" w:cs="Browallia New"/>
                <w:sz w:val="28"/>
              </w:rPr>
            </w:pPr>
            <w:r w:rsidRPr="00906EF6">
              <w:rPr>
                <w:rFonts w:ascii="Browallia New" w:eastAsia="Times New Roman" w:hAnsi="Browallia New" w:cs="Browallia New"/>
                <w:sz w:val="28"/>
              </w:rPr>
              <w:t>20</w:t>
            </w:r>
            <w:r>
              <w:rPr>
                <w:rFonts w:ascii="Browallia New" w:eastAsia="Times New Roman" w:hAnsi="Browallia New" w:cs="Browallia New"/>
                <w:sz w:val="28"/>
              </w:rPr>
              <w:t>2</w:t>
            </w:r>
            <w:r>
              <w:rPr>
                <w:rFonts w:ascii="Browallia New" w:eastAsia="Times New Roman" w:hAnsi="Browallia New" w:cs="Browallia New" w:hint="cs"/>
                <w:sz w:val="28"/>
                <w:cs/>
              </w:rPr>
              <w:t>1</w:t>
            </w:r>
          </w:p>
        </w:tc>
      </w:tr>
      <w:tr w:rsidR="007F02E3" w:rsidRPr="00906EF6" w14:paraId="710A24F2" w14:textId="77777777" w:rsidTr="007F02E3">
        <w:trPr>
          <w:trHeight w:val="47"/>
        </w:trPr>
        <w:tc>
          <w:tcPr>
            <w:tcW w:w="299" w:type="dxa"/>
            <w:noWrap/>
            <w:vAlign w:val="bottom"/>
            <w:hideMark/>
          </w:tcPr>
          <w:p w14:paraId="02F89DA0" w14:textId="77777777" w:rsidR="007F02E3" w:rsidRPr="00906EF6" w:rsidRDefault="007F02E3" w:rsidP="007F02E3">
            <w:pPr>
              <w:spacing w:after="0"/>
              <w:rPr>
                <w:rFonts w:ascii="Browallia New" w:eastAsia="Times New Roman" w:hAnsi="Browallia New" w:cs="Browallia New"/>
                <w:sz w:val="28"/>
              </w:rPr>
            </w:pPr>
          </w:p>
        </w:tc>
        <w:tc>
          <w:tcPr>
            <w:tcW w:w="3706" w:type="dxa"/>
            <w:noWrap/>
            <w:vAlign w:val="bottom"/>
            <w:hideMark/>
          </w:tcPr>
          <w:p w14:paraId="16C3B5B4" w14:textId="77777777" w:rsidR="007F02E3" w:rsidRPr="00906EF6" w:rsidRDefault="007F02E3" w:rsidP="007F02E3">
            <w:pPr>
              <w:spacing w:after="0" w:line="240" w:lineRule="auto"/>
              <w:rPr>
                <w:sz w:val="20"/>
                <w:szCs w:val="20"/>
              </w:rPr>
            </w:pPr>
          </w:p>
        </w:tc>
        <w:tc>
          <w:tcPr>
            <w:tcW w:w="1170" w:type="dxa"/>
            <w:noWrap/>
            <w:vAlign w:val="bottom"/>
            <w:hideMark/>
          </w:tcPr>
          <w:p w14:paraId="6D1E852B" w14:textId="77777777" w:rsidR="007F02E3" w:rsidRPr="00906EF6" w:rsidRDefault="007F02E3" w:rsidP="007F02E3">
            <w:pPr>
              <w:spacing w:after="0" w:line="240" w:lineRule="auto"/>
              <w:jc w:val="center"/>
              <w:rPr>
                <w:rFonts w:ascii="Browallia New" w:eastAsia="Times New Roman" w:hAnsi="Browallia New" w:cs="Browallia New"/>
                <w:sz w:val="28"/>
              </w:rPr>
            </w:pPr>
            <w:r w:rsidRPr="00906EF6">
              <w:rPr>
                <w:rFonts w:ascii="Browallia New" w:eastAsia="Times New Roman" w:hAnsi="Browallia New" w:cs="Browallia New"/>
                <w:sz w:val="28"/>
              </w:rPr>
              <w:t>Tax rate</w:t>
            </w:r>
          </w:p>
        </w:tc>
        <w:tc>
          <w:tcPr>
            <w:tcW w:w="1440" w:type="dxa"/>
            <w:noWrap/>
            <w:vAlign w:val="bottom"/>
            <w:hideMark/>
          </w:tcPr>
          <w:p w14:paraId="46E7BE1A" w14:textId="77777777" w:rsidR="007F02E3" w:rsidRPr="00906EF6" w:rsidRDefault="007F02E3" w:rsidP="007F02E3">
            <w:pPr>
              <w:spacing w:after="0" w:line="240" w:lineRule="auto"/>
              <w:jc w:val="center"/>
              <w:rPr>
                <w:rFonts w:ascii="Browallia New" w:eastAsia="Times New Roman" w:hAnsi="Browallia New" w:cs="Browallia New"/>
                <w:sz w:val="28"/>
              </w:rPr>
            </w:pPr>
            <w:r w:rsidRPr="00906EF6">
              <w:rPr>
                <w:rFonts w:ascii="Browallia New" w:eastAsia="Times New Roman" w:hAnsi="Browallia New" w:cs="Browallia New"/>
                <w:sz w:val="28"/>
              </w:rPr>
              <w:t xml:space="preserve"> Tax amount</w:t>
            </w:r>
          </w:p>
        </w:tc>
        <w:tc>
          <w:tcPr>
            <w:tcW w:w="1170" w:type="dxa"/>
            <w:noWrap/>
            <w:vAlign w:val="bottom"/>
            <w:hideMark/>
          </w:tcPr>
          <w:p w14:paraId="4374D279" w14:textId="77777777" w:rsidR="007F02E3" w:rsidRPr="00906EF6" w:rsidRDefault="007F02E3" w:rsidP="007F02E3">
            <w:pPr>
              <w:spacing w:after="0" w:line="240" w:lineRule="auto"/>
              <w:jc w:val="center"/>
              <w:rPr>
                <w:rFonts w:ascii="Browallia New" w:eastAsia="Times New Roman" w:hAnsi="Browallia New" w:cs="Browallia New"/>
                <w:sz w:val="28"/>
              </w:rPr>
            </w:pPr>
            <w:r w:rsidRPr="00906EF6">
              <w:rPr>
                <w:rFonts w:ascii="Browallia New" w:eastAsia="Times New Roman" w:hAnsi="Browallia New" w:cs="Browallia New"/>
                <w:sz w:val="28"/>
              </w:rPr>
              <w:t>Tax rate</w:t>
            </w:r>
          </w:p>
        </w:tc>
        <w:tc>
          <w:tcPr>
            <w:tcW w:w="1530" w:type="dxa"/>
            <w:noWrap/>
            <w:vAlign w:val="bottom"/>
            <w:hideMark/>
          </w:tcPr>
          <w:p w14:paraId="73BB3C6D" w14:textId="77777777" w:rsidR="007F02E3" w:rsidRPr="00906EF6" w:rsidRDefault="007F02E3" w:rsidP="007F02E3">
            <w:pPr>
              <w:spacing w:after="0" w:line="240" w:lineRule="auto"/>
              <w:jc w:val="center"/>
              <w:rPr>
                <w:rFonts w:ascii="Browallia New" w:eastAsia="Times New Roman" w:hAnsi="Browallia New" w:cs="Browallia New"/>
                <w:sz w:val="28"/>
              </w:rPr>
            </w:pPr>
            <w:r w:rsidRPr="00906EF6">
              <w:rPr>
                <w:rFonts w:ascii="Browallia New" w:eastAsia="Times New Roman" w:hAnsi="Browallia New" w:cs="Browallia New"/>
                <w:sz w:val="28"/>
              </w:rPr>
              <w:t xml:space="preserve"> Tax amount</w:t>
            </w:r>
          </w:p>
        </w:tc>
      </w:tr>
      <w:tr w:rsidR="007F02E3" w:rsidRPr="00906EF6" w14:paraId="0FC0980F" w14:textId="77777777" w:rsidTr="007F02E3">
        <w:trPr>
          <w:trHeight w:val="57"/>
        </w:trPr>
        <w:tc>
          <w:tcPr>
            <w:tcW w:w="299" w:type="dxa"/>
            <w:noWrap/>
            <w:vAlign w:val="bottom"/>
            <w:hideMark/>
          </w:tcPr>
          <w:p w14:paraId="2D3841CA" w14:textId="77777777" w:rsidR="007F02E3" w:rsidRPr="00906EF6" w:rsidRDefault="007F02E3" w:rsidP="007F02E3">
            <w:pPr>
              <w:spacing w:after="0"/>
              <w:rPr>
                <w:rFonts w:ascii="Browallia New" w:eastAsia="Times New Roman" w:hAnsi="Browallia New" w:cs="Browallia New"/>
                <w:sz w:val="28"/>
              </w:rPr>
            </w:pPr>
          </w:p>
        </w:tc>
        <w:tc>
          <w:tcPr>
            <w:tcW w:w="3706" w:type="dxa"/>
            <w:noWrap/>
            <w:vAlign w:val="bottom"/>
            <w:hideMark/>
          </w:tcPr>
          <w:p w14:paraId="6240AF2F" w14:textId="77777777" w:rsidR="007F02E3" w:rsidRPr="00906EF6" w:rsidRDefault="007F02E3" w:rsidP="007F02E3">
            <w:pPr>
              <w:spacing w:after="0" w:line="240" w:lineRule="auto"/>
              <w:rPr>
                <w:sz w:val="20"/>
                <w:szCs w:val="20"/>
              </w:rPr>
            </w:pPr>
          </w:p>
        </w:tc>
        <w:tc>
          <w:tcPr>
            <w:tcW w:w="1170" w:type="dxa"/>
            <w:noWrap/>
            <w:vAlign w:val="bottom"/>
            <w:hideMark/>
          </w:tcPr>
          <w:p w14:paraId="668D7EE1" w14:textId="77777777" w:rsidR="007F02E3" w:rsidRPr="00906EF6" w:rsidRDefault="007F02E3" w:rsidP="007F02E3">
            <w:pPr>
              <w:pBdr>
                <w:bottom w:val="single" w:sz="4" w:space="1" w:color="auto"/>
              </w:pBdr>
              <w:spacing w:after="0" w:line="240" w:lineRule="auto"/>
              <w:jc w:val="center"/>
              <w:rPr>
                <w:rFonts w:ascii="Browallia New" w:eastAsia="Times New Roman" w:hAnsi="Browallia New" w:cs="Browallia New"/>
                <w:sz w:val="28"/>
              </w:rPr>
            </w:pPr>
            <w:r w:rsidRPr="00906EF6">
              <w:rPr>
                <w:rFonts w:ascii="Browallia New" w:eastAsia="Times New Roman" w:hAnsi="Browallia New" w:cs="Browallia New"/>
                <w:sz w:val="28"/>
              </w:rPr>
              <w:t>(%)</w:t>
            </w:r>
          </w:p>
        </w:tc>
        <w:tc>
          <w:tcPr>
            <w:tcW w:w="1440" w:type="dxa"/>
            <w:noWrap/>
            <w:vAlign w:val="bottom"/>
            <w:hideMark/>
          </w:tcPr>
          <w:p w14:paraId="5D4971A7" w14:textId="77777777" w:rsidR="007F02E3" w:rsidRPr="00906EF6" w:rsidRDefault="007F02E3" w:rsidP="007F02E3">
            <w:pPr>
              <w:pBdr>
                <w:bottom w:val="single" w:sz="4" w:space="1" w:color="auto"/>
              </w:pBdr>
              <w:spacing w:after="0" w:line="240" w:lineRule="auto"/>
              <w:jc w:val="center"/>
              <w:rPr>
                <w:rFonts w:ascii="Browallia New" w:eastAsia="Times New Roman" w:hAnsi="Browallia New" w:cs="Browallia New"/>
                <w:sz w:val="28"/>
              </w:rPr>
            </w:pPr>
            <w:r w:rsidRPr="00906EF6">
              <w:rPr>
                <w:rFonts w:ascii="Browallia New" w:eastAsia="Times New Roman" w:hAnsi="Browallia New" w:cs="Browallia New"/>
                <w:sz w:val="28"/>
              </w:rPr>
              <w:t>(Baht)</w:t>
            </w:r>
          </w:p>
        </w:tc>
        <w:tc>
          <w:tcPr>
            <w:tcW w:w="1170" w:type="dxa"/>
            <w:noWrap/>
            <w:vAlign w:val="bottom"/>
            <w:hideMark/>
          </w:tcPr>
          <w:p w14:paraId="6599ED6E" w14:textId="77777777" w:rsidR="007F02E3" w:rsidRPr="00906EF6" w:rsidRDefault="007F02E3" w:rsidP="007F02E3">
            <w:pPr>
              <w:pBdr>
                <w:bottom w:val="single" w:sz="4" w:space="1" w:color="auto"/>
              </w:pBdr>
              <w:spacing w:after="0" w:line="240" w:lineRule="auto"/>
              <w:jc w:val="center"/>
              <w:rPr>
                <w:rFonts w:ascii="Browallia New" w:eastAsia="Times New Roman" w:hAnsi="Browallia New" w:cs="Browallia New"/>
                <w:sz w:val="28"/>
              </w:rPr>
            </w:pPr>
            <w:r w:rsidRPr="00906EF6">
              <w:rPr>
                <w:rFonts w:ascii="Browallia New" w:eastAsia="Times New Roman" w:hAnsi="Browallia New" w:cs="Browallia New"/>
                <w:sz w:val="28"/>
              </w:rPr>
              <w:t>(%)</w:t>
            </w:r>
          </w:p>
        </w:tc>
        <w:tc>
          <w:tcPr>
            <w:tcW w:w="1530" w:type="dxa"/>
            <w:noWrap/>
            <w:vAlign w:val="bottom"/>
            <w:hideMark/>
          </w:tcPr>
          <w:p w14:paraId="5D368607" w14:textId="77777777" w:rsidR="007F02E3" w:rsidRPr="00906EF6" w:rsidRDefault="007F02E3" w:rsidP="007F02E3">
            <w:pPr>
              <w:pBdr>
                <w:bottom w:val="single" w:sz="4" w:space="1" w:color="auto"/>
              </w:pBdr>
              <w:spacing w:after="0" w:line="240" w:lineRule="auto"/>
              <w:jc w:val="center"/>
              <w:rPr>
                <w:rFonts w:ascii="Browallia New" w:eastAsia="Times New Roman" w:hAnsi="Browallia New" w:cs="Browallia New"/>
                <w:sz w:val="28"/>
              </w:rPr>
            </w:pPr>
            <w:r w:rsidRPr="00906EF6">
              <w:rPr>
                <w:rFonts w:ascii="Browallia New" w:eastAsia="Times New Roman" w:hAnsi="Browallia New" w:cs="Browallia New"/>
                <w:sz w:val="28"/>
              </w:rPr>
              <w:t>(Baht)</w:t>
            </w:r>
          </w:p>
        </w:tc>
      </w:tr>
      <w:tr w:rsidR="007F02E3" w:rsidRPr="00906EF6" w14:paraId="6C13ED62" w14:textId="77777777" w:rsidTr="007F02E3">
        <w:trPr>
          <w:trHeight w:val="377"/>
        </w:trPr>
        <w:tc>
          <w:tcPr>
            <w:tcW w:w="4005" w:type="dxa"/>
            <w:gridSpan w:val="2"/>
            <w:noWrap/>
            <w:vAlign w:val="bottom"/>
            <w:hideMark/>
          </w:tcPr>
          <w:p w14:paraId="6A961EEF" w14:textId="77777777" w:rsidR="007F02E3" w:rsidRPr="00906EF6" w:rsidRDefault="007F02E3" w:rsidP="007F02E3">
            <w:pPr>
              <w:spacing w:after="0" w:line="240" w:lineRule="auto"/>
              <w:rPr>
                <w:rFonts w:ascii="Browallia New" w:eastAsia="Times New Roman" w:hAnsi="Browallia New" w:cs="Browallia New"/>
                <w:sz w:val="28"/>
              </w:rPr>
            </w:pPr>
            <w:r w:rsidRPr="00906EF6">
              <w:rPr>
                <w:rFonts w:ascii="Browallia New" w:eastAsia="Times New Roman" w:hAnsi="Browallia New" w:cs="Browallia New"/>
                <w:sz w:val="28"/>
              </w:rPr>
              <w:t>Profit before income tax</w:t>
            </w:r>
          </w:p>
        </w:tc>
        <w:tc>
          <w:tcPr>
            <w:tcW w:w="1170" w:type="dxa"/>
            <w:noWrap/>
            <w:vAlign w:val="bottom"/>
          </w:tcPr>
          <w:p w14:paraId="1C2DAC77" w14:textId="77777777" w:rsidR="007F02E3" w:rsidRPr="00906EF6" w:rsidRDefault="007F02E3" w:rsidP="007F02E3">
            <w:pPr>
              <w:spacing w:after="0"/>
              <w:rPr>
                <w:rFonts w:ascii="Browallia New" w:eastAsia="Times New Roman" w:hAnsi="Browallia New" w:cs="Browallia New"/>
                <w:sz w:val="28"/>
              </w:rPr>
            </w:pPr>
          </w:p>
        </w:tc>
        <w:tc>
          <w:tcPr>
            <w:tcW w:w="1440" w:type="dxa"/>
            <w:noWrap/>
            <w:vAlign w:val="bottom"/>
          </w:tcPr>
          <w:p w14:paraId="1F3E0B74" w14:textId="44C39693" w:rsidR="007F02E3" w:rsidRPr="00906EF6" w:rsidRDefault="00E474AA" w:rsidP="00E474AA">
            <w:pPr>
              <w:pStyle w:val="NoSpacing"/>
              <w:pBdr>
                <w:bottom w:val="double" w:sz="4" w:space="1" w:color="auto"/>
              </w:pBdr>
              <w:jc w:val="right"/>
              <w:rPr>
                <w:rFonts w:ascii="Browallia New" w:hAnsi="Browallia New" w:cs="Browallia New"/>
                <w:sz w:val="28"/>
              </w:rPr>
            </w:pPr>
            <w:r w:rsidRPr="00E474AA">
              <w:rPr>
                <w:rFonts w:ascii="Browallia New" w:hAnsi="Browallia New" w:cs="Browallia New"/>
                <w:sz w:val="28"/>
              </w:rPr>
              <w:t>10,740,027.25</w:t>
            </w:r>
          </w:p>
        </w:tc>
        <w:tc>
          <w:tcPr>
            <w:tcW w:w="1170" w:type="dxa"/>
            <w:noWrap/>
            <w:vAlign w:val="bottom"/>
            <w:hideMark/>
          </w:tcPr>
          <w:p w14:paraId="2A4A19CA" w14:textId="77777777" w:rsidR="007F02E3" w:rsidRPr="00906EF6" w:rsidRDefault="007F02E3" w:rsidP="007F02E3">
            <w:pPr>
              <w:spacing w:after="0"/>
              <w:rPr>
                <w:rFonts w:ascii="Browallia New" w:hAnsi="Browallia New" w:cs="Browallia New"/>
                <w:sz w:val="28"/>
              </w:rPr>
            </w:pPr>
          </w:p>
        </w:tc>
        <w:tc>
          <w:tcPr>
            <w:tcW w:w="1530" w:type="dxa"/>
            <w:noWrap/>
            <w:vAlign w:val="bottom"/>
            <w:hideMark/>
          </w:tcPr>
          <w:p w14:paraId="77CC1A25" w14:textId="77777777" w:rsidR="007F02E3" w:rsidRPr="00906EF6" w:rsidRDefault="007F02E3" w:rsidP="007F02E3">
            <w:pPr>
              <w:pStyle w:val="NoSpacing"/>
              <w:pBdr>
                <w:bottom w:val="double" w:sz="4" w:space="1" w:color="auto"/>
              </w:pBdr>
              <w:jc w:val="right"/>
              <w:rPr>
                <w:rFonts w:ascii="Browallia New" w:hAnsi="Browallia New" w:cs="Browallia New"/>
                <w:sz w:val="28"/>
              </w:rPr>
            </w:pPr>
            <w:r w:rsidRPr="003753F8">
              <w:rPr>
                <w:rFonts w:ascii="Browallia New" w:hAnsi="Browallia New" w:cs="Browallia New"/>
                <w:sz w:val="28"/>
              </w:rPr>
              <w:t>(2,414,888.14)</w:t>
            </w:r>
          </w:p>
        </w:tc>
      </w:tr>
      <w:tr w:rsidR="007F02E3" w:rsidRPr="00906EF6" w14:paraId="59FC0CAD" w14:textId="77777777" w:rsidTr="007F02E3">
        <w:trPr>
          <w:trHeight w:val="22"/>
        </w:trPr>
        <w:tc>
          <w:tcPr>
            <w:tcW w:w="4005" w:type="dxa"/>
            <w:gridSpan w:val="2"/>
            <w:noWrap/>
            <w:vAlign w:val="bottom"/>
            <w:hideMark/>
          </w:tcPr>
          <w:p w14:paraId="5386B0D3" w14:textId="77777777" w:rsidR="007F02E3" w:rsidRPr="00906EF6" w:rsidRDefault="007F02E3" w:rsidP="007F02E3">
            <w:pPr>
              <w:spacing w:after="0" w:line="240" w:lineRule="auto"/>
              <w:rPr>
                <w:rFonts w:ascii="Browallia New" w:eastAsia="Times New Roman" w:hAnsi="Browallia New" w:cs="Browallia New"/>
                <w:sz w:val="28"/>
              </w:rPr>
            </w:pPr>
            <w:r w:rsidRPr="00906EF6">
              <w:rPr>
                <w:rFonts w:ascii="Browallia New" w:eastAsia="Times New Roman" w:hAnsi="Browallia New" w:cs="Browallia New"/>
                <w:sz w:val="28"/>
              </w:rPr>
              <w:t>Tax expense</w:t>
            </w:r>
          </w:p>
        </w:tc>
        <w:tc>
          <w:tcPr>
            <w:tcW w:w="1170" w:type="dxa"/>
            <w:noWrap/>
            <w:vAlign w:val="bottom"/>
          </w:tcPr>
          <w:p w14:paraId="713A81F7" w14:textId="77777777" w:rsidR="007F02E3" w:rsidRPr="00906EF6" w:rsidRDefault="007F02E3" w:rsidP="007F02E3">
            <w:pPr>
              <w:spacing w:after="0" w:line="240" w:lineRule="auto"/>
              <w:jc w:val="center"/>
              <w:rPr>
                <w:rFonts w:ascii="Browallia New" w:eastAsia="Times New Roman" w:hAnsi="Browallia New" w:cs="Browallia New"/>
                <w:sz w:val="28"/>
              </w:rPr>
            </w:pPr>
            <w:r w:rsidRPr="003753F8">
              <w:rPr>
                <w:rFonts w:ascii="Browallia New" w:eastAsia="Times New Roman" w:hAnsi="Browallia New" w:cs="Browallia New"/>
                <w:sz w:val="28"/>
              </w:rPr>
              <w:t>20</w:t>
            </w:r>
          </w:p>
        </w:tc>
        <w:tc>
          <w:tcPr>
            <w:tcW w:w="1440" w:type="dxa"/>
            <w:noWrap/>
            <w:vAlign w:val="bottom"/>
          </w:tcPr>
          <w:p w14:paraId="6C98CF79" w14:textId="66DD4C98" w:rsidR="007F02E3" w:rsidRPr="00906EF6" w:rsidRDefault="000F5279" w:rsidP="007F02E3">
            <w:pPr>
              <w:spacing w:after="0" w:line="240" w:lineRule="auto"/>
              <w:jc w:val="right"/>
              <w:rPr>
                <w:rFonts w:ascii="Browallia New" w:eastAsia="Times New Roman" w:hAnsi="Browallia New" w:cs="Browallia New"/>
                <w:sz w:val="28"/>
              </w:rPr>
            </w:pPr>
            <w:r w:rsidRPr="000F5279">
              <w:rPr>
                <w:rFonts w:ascii="Browallia New" w:eastAsia="Times New Roman" w:hAnsi="Browallia New" w:cs="Browallia New"/>
                <w:sz w:val="28"/>
              </w:rPr>
              <w:t>2,148,005.45</w:t>
            </w:r>
          </w:p>
        </w:tc>
        <w:tc>
          <w:tcPr>
            <w:tcW w:w="1170" w:type="dxa"/>
            <w:noWrap/>
            <w:vAlign w:val="bottom"/>
            <w:hideMark/>
          </w:tcPr>
          <w:p w14:paraId="3D5C40C8" w14:textId="77777777" w:rsidR="007F02E3" w:rsidRPr="00906EF6" w:rsidRDefault="007F02E3" w:rsidP="007F02E3">
            <w:pPr>
              <w:spacing w:after="0" w:line="240" w:lineRule="auto"/>
              <w:jc w:val="center"/>
              <w:rPr>
                <w:rFonts w:ascii="Browallia New" w:eastAsia="Times New Roman" w:hAnsi="Browallia New" w:cs="Browallia New"/>
                <w:sz w:val="28"/>
              </w:rPr>
            </w:pPr>
            <w:r w:rsidRPr="003753F8">
              <w:rPr>
                <w:rFonts w:ascii="Browallia New" w:eastAsia="Times New Roman" w:hAnsi="Browallia New" w:cs="Browallia New"/>
                <w:sz w:val="28"/>
              </w:rPr>
              <w:t>20</w:t>
            </w:r>
          </w:p>
        </w:tc>
        <w:tc>
          <w:tcPr>
            <w:tcW w:w="1530" w:type="dxa"/>
            <w:noWrap/>
            <w:vAlign w:val="bottom"/>
            <w:hideMark/>
          </w:tcPr>
          <w:p w14:paraId="172DFAD2" w14:textId="77777777" w:rsidR="007F02E3" w:rsidRPr="00906EF6" w:rsidRDefault="007F02E3" w:rsidP="007F02E3">
            <w:pPr>
              <w:spacing w:after="0" w:line="240" w:lineRule="auto"/>
              <w:jc w:val="right"/>
              <w:rPr>
                <w:rFonts w:ascii="Browallia New" w:eastAsia="Times New Roman" w:hAnsi="Browallia New" w:cs="Browallia New"/>
                <w:sz w:val="28"/>
              </w:rPr>
            </w:pPr>
            <w:r w:rsidRPr="003753F8">
              <w:rPr>
                <w:rFonts w:ascii="Browallia New" w:eastAsia="Times New Roman" w:hAnsi="Browallia New" w:cs="Browallia New"/>
                <w:sz w:val="28"/>
              </w:rPr>
              <w:t>(482,977.63)</w:t>
            </w:r>
          </w:p>
        </w:tc>
      </w:tr>
      <w:tr w:rsidR="007F02E3" w:rsidRPr="00906EF6" w14:paraId="67936F1F" w14:textId="77777777" w:rsidTr="007F02E3">
        <w:trPr>
          <w:trHeight w:val="57"/>
        </w:trPr>
        <w:tc>
          <w:tcPr>
            <w:tcW w:w="4005" w:type="dxa"/>
            <w:gridSpan w:val="2"/>
            <w:noWrap/>
            <w:vAlign w:val="bottom"/>
            <w:hideMark/>
          </w:tcPr>
          <w:p w14:paraId="357F2024" w14:textId="77777777" w:rsidR="007F02E3" w:rsidRPr="00906EF6" w:rsidRDefault="007F02E3" w:rsidP="007F02E3">
            <w:pPr>
              <w:spacing w:after="0" w:line="240" w:lineRule="auto"/>
              <w:rPr>
                <w:rFonts w:ascii="Browallia New" w:eastAsia="Times New Roman" w:hAnsi="Browallia New" w:cs="Browallia New"/>
                <w:sz w:val="28"/>
              </w:rPr>
            </w:pPr>
            <w:r w:rsidRPr="00906EF6">
              <w:rPr>
                <w:rFonts w:ascii="Browallia New" w:eastAsia="Times New Roman" w:hAnsi="Browallia New" w:cs="Browallia New"/>
                <w:sz w:val="28"/>
              </w:rPr>
              <w:t xml:space="preserve">Tax effect of expenses that are not </w:t>
            </w:r>
          </w:p>
        </w:tc>
        <w:tc>
          <w:tcPr>
            <w:tcW w:w="1170" w:type="dxa"/>
            <w:noWrap/>
            <w:vAlign w:val="bottom"/>
          </w:tcPr>
          <w:p w14:paraId="6900D001" w14:textId="77777777" w:rsidR="007F02E3" w:rsidRPr="00906EF6" w:rsidRDefault="007F02E3" w:rsidP="007F02E3">
            <w:pPr>
              <w:spacing w:after="0"/>
              <w:rPr>
                <w:rFonts w:ascii="Browallia New" w:eastAsia="Times New Roman" w:hAnsi="Browallia New" w:cs="Browallia New"/>
                <w:sz w:val="28"/>
              </w:rPr>
            </w:pPr>
          </w:p>
        </w:tc>
        <w:tc>
          <w:tcPr>
            <w:tcW w:w="1440" w:type="dxa"/>
            <w:noWrap/>
            <w:vAlign w:val="bottom"/>
          </w:tcPr>
          <w:p w14:paraId="5F38A8C7" w14:textId="77777777" w:rsidR="007F02E3" w:rsidRPr="00906EF6" w:rsidRDefault="007F02E3" w:rsidP="007F02E3">
            <w:pPr>
              <w:spacing w:after="0" w:line="240" w:lineRule="auto"/>
              <w:jc w:val="right"/>
              <w:rPr>
                <w:rFonts w:ascii="Browallia New" w:eastAsia="Times New Roman" w:hAnsi="Browallia New" w:cs="Browallia New"/>
                <w:sz w:val="28"/>
              </w:rPr>
            </w:pPr>
          </w:p>
        </w:tc>
        <w:tc>
          <w:tcPr>
            <w:tcW w:w="1170" w:type="dxa"/>
            <w:noWrap/>
            <w:vAlign w:val="bottom"/>
            <w:hideMark/>
          </w:tcPr>
          <w:p w14:paraId="1BAFC225" w14:textId="77777777" w:rsidR="007F02E3" w:rsidRPr="00906EF6" w:rsidRDefault="007F02E3" w:rsidP="007F02E3">
            <w:pPr>
              <w:spacing w:after="0"/>
              <w:rPr>
                <w:rFonts w:ascii="Browallia New" w:eastAsia="Times New Roman" w:hAnsi="Browallia New" w:cs="Browallia New"/>
                <w:sz w:val="28"/>
              </w:rPr>
            </w:pPr>
          </w:p>
        </w:tc>
        <w:tc>
          <w:tcPr>
            <w:tcW w:w="1530" w:type="dxa"/>
            <w:noWrap/>
            <w:vAlign w:val="bottom"/>
            <w:hideMark/>
          </w:tcPr>
          <w:p w14:paraId="40B7D5D7" w14:textId="77777777" w:rsidR="007F02E3" w:rsidRPr="00906EF6" w:rsidRDefault="007F02E3" w:rsidP="007F02E3">
            <w:pPr>
              <w:spacing w:after="0" w:line="240" w:lineRule="auto"/>
              <w:rPr>
                <w:sz w:val="20"/>
                <w:szCs w:val="20"/>
              </w:rPr>
            </w:pPr>
          </w:p>
        </w:tc>
      </w:tr>
      <w:tr w:rsidR="007F02E3" w:rsidRPr="00906EF6" w14:paraId="2061D62E" w14:textId="77777777" w:rsidTr="007F02E3">
        <w:trPr>
          <w:trHeight w:val="273"/>
        </w:trPr>
        <w:tc>
          <w:tcPr>
            <w:tcW w:w="299" w:type="dxa"/>
            <w:noWrap/>
            <w:vAlign w:val="bottom"/>
            <w:hideMark/>
          </w:tcPr>
          <w:p w14:paraId="1E1AE62F" w14:textId="77777777" w:rsidR="007F02E3" w:rsidRPr="00906EF6" w:rsidRDefault="007F02E3" w:rsidP="007F02E3">
            <w:pPr>
              <w:spacing w:after="0" w:line="240" w:lineRule="auto"/>
              <w:rPr>
                <w:sz w:val="20"/>
                <w:szCs w:val="20"/>
              </w:rPr>
            </w:pPr>
          </w:p>
        </w:tc>
        <w:tc>
          <w:tcPr>
            <w:tcW w:w="3706" w:type="dxa"/>
            <w:noWrap/>
            <w:vAlign w:val="bottom"/>
            <w:hideMark/>
          </w:tcPr>
          <w:p w14:paraId="08FD5E76" w14:textId="77777777" w:rsidR="007F02E3" w:rsidRPr="00906EF6" w:rsidRDefault="007F02E3" w:rsidP="007F02E3">
            <w:pPr>
              <w:spacing w:after="0" w:line="240" w:lineRule="auto"/>
              <w:rPr>
                <w:rFonts w:ascii="Browallia New" w:eastAsia="Times New Roman" w:hAnsi="Browallia New" w:cs="Browallia New"/>
                <w:sz w:val="28"/>
              </w:rPr>
            </w:pPr>
            <w:r w:rsidRPr="00906EF6">
              <w:rPr>
                <w:rFonts w:ascii="Browallia New" w:eastAsia="Times New Roman" w:hAnsi="Browallia New" w:cs="Browallia New"/>
                <w:sz w:val="28"/>
              </w:rPr>
              <w:t>Deductible for tax purposes</w:t>
            </w:r>
          </w:p>
        </w:tc>
        <w:tc>
          <w:tcPr>
            <w:tcW w:w="1170" w:type="dxa"/>
            <w:noWrap/>
            <w:vAlign w:val="bottom"/>
          </w:tcPr>
          <w:p w14:paraId="7B1D8FFB" w14:textId="77777777" w:rsidR="007F02E3" w:rsidRPr="00906EF6" w:rsidRDefault="007F02E3" w:rsidP="007F02E3">
            <w:pPr>
              <w:spacing w:after="0" w:line="240" w:lineRule="auto"/>
              <w:jc w:val="center"/>
              <w:rPr>
                <w:rFonts w:ascii="Browallia New" w:eastAsia="Times New Roman" w:hAnsi="Browallia New" w:cs="Browallia New"/>
                <w:sz w:val="28"/>
              </w:rPr>
            </w:pPr>
          </w:p>
        </w:tc>
        <w:tc>
          <w:tcPr>
            <w:tcW w:w="1440" w:type="dxa"/>
            <w:noWrap/>
            <w:vAlign w:val="bottom"/>
          </w:tcPr>
          <w:p w14:paraId="38299C73" w14:textId="232E57E5" w:rsidR="007F02E3" w:rsidRPr="00906EF6" w:rsidRDefault="000F5279" w:rsidP="007F02E3">
            <w:pPr>
              <w:pBdr>
                <w:bottom w:val="sing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w:t>
            </w:r>
            <w:r w:rsidRPr="000F5279">
              <w:rPr>
                <w:rFonts w:ascii="Browallia New" w:eastAsia="Times New Roman" w:hAnsi="Browallia New" w:cs="Browallia New"/>
                <w:sz w:val="28"/>
              </w:rPr>
              <w:t>3,620,827.84</w:t>
            </w:r>
            <w:r>
              <w:rPr>
                <w:rFonts w:ascii="Browallia New" w:eastAsia="Times New Roman" w:hAnsi="Browallia New" w:cs="Browallia New"/>
                <w:sz w:val="28"/>
              </w:rPr>
              <w:t>)</w:t>
            </w:r>
          </w:p>
        </w:tc>
        <w:tc>
          <w:tcPr>
            <w:tcW w:w="1170" w:type="dxa"/>
            <w:noWrap/>
            <w:vAlign w:val="bottom"/>
            <w:hideMark/>
          </w:tcPr>
          <w:p w14:paraId="2F63C2D1" w14:textId="77777777" w:rsidR="007F02E3" w:rsidRPr="00906EF6" w:rsidRDefault="007F02E3" w:rsidP="007F02E3">
            <w:pPr>
              <w:spacing w:after="0"/>
              <w:rPr>
                <w:rFonts w:ascii="Browallia New" w:eastAsia="Times New Roman" w:hAnsi="Browallia New" w:cs="Browallia New"/>
                <w:sz w:val="28"/>
              </w:rPr>
            </w:pPr>
          </w:p>
        </w:tc>
        <w:tc>
          <w:tcPr>
            <w:tcW w:w="1530" w:type="dxa"/>
            <w:noWrap/>
            <w:vAlign w:val="bottom"/>
            <w:hideMark/>
          </w:tcPr>
          <w:p w14:paraId="21359A01" w14:textId="77777777" w:rsidR="007F02E3" w:rsidRPr="00906EF6" w:rsidRDefault="007F02E3" w:rsidP="007F02E3">
            <w:pPr>
              <w:pBdr>
                <w:bottom w:val="single" w:sz="4" w:space="1" w:color="auto"/>
              </w:pBdr>
              <w:spacing w:after="0" w:line="240" w:lineRule="auto"/>
              <w:jc w:val="right"/>
              <w:rPr>
                <w:rFonts w:ascii="Browallia New" w:eastAsia="Times New Roman" w:hAnsi="Browallia New" w:cs="Browallia New"/>
                <w:sz w:val="28"/>
              </w:rPr>
            </w:pPr>
            <w:r w:rsidRPr="003753F8">
              <w:rPr>
                <w:rFonts w:ascii="Browallia New" w:eastAsia="Times New Roman" w:hAnsi="Browallia New" w:cs="Browallia New"/>
                <w:sz w:val="28"/>
              </w:rPr>
              <w:t>(2,182,433.70)</w:t>
            </w:r>
          </w:p>
        </w:tc>
      </w:tr>
      <w:tr w:rsidR="007F02E3" w:rsidRPr="00906EF6" w14:paraId="5EE1358E" w14:textId="77777777" w:rsidTr="007F02E3">
        <w:trPr>
          <w:trHeight w:val="47"/>
        </w:trPr>
        <w:tc>
          <w:tcPr>
            <w:tcW w:w="4005" w:type="dxa"/>
            <w:gridSpan w:val="2"/>
            <w:noWrap/>
            <w:vAlign w:val="bottom"/>
            <w:hideMark/>
          </w:tcPr>
          <w:p w14:paraId="646276EE" w14:textId="77777777" w:rsidR="007F02E3" w:rsidRPr="00906EF6" w:rsidRDefault="007F02E3" w:rsidP="007F02E3">
            <w:pPr>
              <w:spacing w:after="0" w:line="240" w:lineRule="auto"/>
              <w:rPr>
                <w:rFonts w:ascii="Browallia New" w:eastAsia="Times New Roman" w:hAnsi="Browallia New" w:cs="Browallia New"/>
                <w:sz w:val="28"/>
              </w:rPr>
            </w:pPr>
            <w:r w:rsidRPr="00906EF6">
              <w:rPr>
                <w:rFonts w:ascii="Browallia New" w:eastAsia="Times New Roman" w:hAnsi="Browallia New" w:cs="Browallia New"/>
                <w:sz w:val="28"/>
              </w:rPr>
              <w:t>Tax expense (effective rate)</w:t>
            </w:r>
          </w:p>
        </w:tc>
        <w:tc>
          <w:tcPr>
            <w:tcW w:w="1170" w:type="dxa"/>
            <w:noWrap/>
            <w:vAlign w:val="bottom"/>
          </w:tcPr>
          <w:p w14:paraId="30796898" w14:textId="77777777" w:rsidR="007F02E3" w:rsidRPr="00906EF6" w:rsidRDefault="007F02E3" w:rsidP="007F02E3">
            <w:pPr>
              <w:spacing w:after="0" w:line="240" w:lineRule="auto"/>
              <w:jc w:val="center"/>
              <w:rPr>
                <w:rFonts w:ascii="Browallia New" w:eastAsia="Times New Roman" w:hAnsi="Browallia New" w:cs="Browallia New"/>
                <w:sz w:val="28"/>
              </w:rPr>
            </w:pPr>
            <w:r w:rsidRPr="00166FA6">
              <w:rPr>
                <w:rFonts w:ascii="Browallia New" w:eastAsia="Times New Roman" w:hAnsi="Browallia New" w:cs="Browallia New"/>
                <w:sz w:val="28"/>
              </w:rPr>
              <w:t>-</w:t>
            </w:r>
          </w:p>
        </w:tc>
        <w:tc>
          <w:tcPr>
            <w:tcW w:w="1440" w:type="dxa"/>
            <w:noWrap/>
            <w:vAlign w:val="bottom"/>
          </w:tcPr>
          <w:p w14:paraId="3CAE6AC8" w14:textId="77777777" w:rsidR="007F02E3" w:rsidRPr="00906EF6" w:rsidRDefault="007F02E3" w:rsidP="007F02E3">
            <w:pPr>
              <w:pBdr>
                <w:bottom w:val="double" w:sz="4" w:space="1" w:color="auto"/>
              </w:pBdr>
              <w:spacing w:after="0" w:line="240" w:lineRule="auto"/>
              <w:jc w:val="right"/>
              <w:rPr>
                <w:rFonts w:ascii="Browallia New" w:eastAsia="Times New Roman" w:hAnsi="Browallia New" w:cs="Browallia New"/>
                <w:sz w:val="28"/>
              </w:rPr>
            </w:pPr>
            <w:r w:rsidRPr="00166FA6">
              <w:rPr>
                <w:rFonts w:ascii="Browallia New" w:eastAsia="Times New Roman" w:hAnsi="Browallia New" w:cs="Browallia New"/>
                <w:sz w:val="28"/>
              </w:rPr>
              <w:t>(1,472,822.39)</w:t>
            </w:r>
          </w:p>
        </w:tc>
        <w:tc>
          <w:tcPr>
            <w:tcW w:w="1170" w:type="dxa"/>
            <w:noWrap/>
            <w:vAlign w:val="bottom"/>
            <w:hideMark/>
          </w:tcPr>
          <w:p w14:paraId="0A435326" w14:textId="77777777" w:rsidR="007F02E3" w:rsidRPr="00906EF6" w:rsidRDefault="007F02E3" w:rsidP="007F02E3">
            <w:pPr>
              <w:spacing w:after="0" w:line="240" w:lineRule="auto"/>
              <w:jc w:val="center"/>
              <w:rPr>
                <w:rFonts w:ascii="Browallia New" w:eastAsia="Times New Roman" w:hAnsi="Browallia New" w:cs="Browallia New"/>
                <w:sz w:val="28"/>
                <w:cs/>
              </w:rPr>
            </w:pPr>
            <w:r>
              <w:rPr>
                <w:rFonts w:ascii="Browallia New" w:eastAsia="Times New Roman" w:hAnsi="Browallia New" w:cs="Browallia New" w:hint="cs"/>
                <w:sz w:val="28"/>
                <w:cs/>
              </w:rPr>
              <w:t>-</w:t>
            </w:r>
          </w:p>
        </w:tc>
        <w:tc>
          <w:tcPr>
            <w:tcW w:w="1530" w:type="dxa"/>
            <w:noWrap/>
            <w:vAlign w:val="bottom"/>
            <w:hideMark/>
          </w:tcPr>
          <w:p w14:paraId="53D9A023" w14:textId="77777777" w:rsidR="007F02E3" w:rsidRPr="00906EF6" w:rsidRDefault="007F02E3" w:rsidP="007F02E3">
            <w:pPr>
              <w:pBdr>
                <w:bottom w:val="double" w:sz="4" w:space="1" w:color="auto"/>
              </w:pBdr>
              <w:spacing w:after="0" w:line="240" w:lineRule="auto"/>
              <w:jc w:val="right"/>
              <w:rPr>
                <w:rFonts w:ascii="Browallia New" w:eastAsia="Times New Roman" w:hAnsi="Browallia New" w:cs="Browallia New"/>
                <w:sz w:val="28"/>
              </w:rPr>
            </w:pPr>
            <w:r w:rsidRPr="003753F8">
              <w:rPr>
                <w:rFonts w:ascii="Browallia New" w:eastAsia="Times New Roman" w:hAnsi="Browallia New" w:cs="Browallia New"/>
                <w:sz w:val="28"/>
              </w:rPr>
              <w:t>(2,665,411.33)</w:t>
            </w:r>
          </w:p>
        </w:tc>
      </w:tr>
    </w:tbl>
    <w:p w14:paraId="00D0766F" w14:textId="77777777" w:rsidR="007F02E3" w:rsidRPr="005B75D2" w:rsidRDefault="007F02E3" w:rsidP="007F02E3">
      <w:pPr>
        <w:spacing w:after="0" w:line="240" w:lineRule="auto"/>
        <w:rPr>
          <w:rFonts w:ascii="Browallia New" w:hAnsi="Browallia New" w:cs="Browallia New"/>
          <w:color w:val="000000" w:themeColor="text1"/>
          <w:sz w:val="28"/>
        </w:rPr>
      </w:pPr>
    </w:p>
    <w:p w14:paraId="585C3EBD" w14:textId="77777777" w:rsidR="007F02E3" w:rsidRPr="00906EF6" w:rsidRDefault="007F02E3" w:rsidP="007F02E3">
      <w:pPr>
        <w:pStyle w:val="NoSpacing"/>
        <w:spacing w:after="120"/>
        <w:rPr>
          <w:rFonts w:ascii="Browallia New" w:hAnsi="Browallia New" w:cs="Browallia New"/>
          <w:sz w:val="28"/>
        </w:rPr>
      </w:pPr>
      <w:r w:rsidRPr="00906EF6">
        <w:rPr>
          <w:rFonts w:ascii="Browallia New" w:hAnsi="Browallia New" w:cs="Browallia New"/>
          <w:sz w:val="28"/>
        </w:rPr>
        <w:t>1</w:t>
      </w:r>
      <w:r>
        <w:rPr>
          <w:rFonts w:ascii="Browallia New" w:hAnsi="Browallia New" w:cs="Browallia New"/>
          <w:sz w:val="28"/>
        </w:rPr>
        <w:t>5</w:t>
      </w:r>
      <w:r w:rsidRPr="00906EF6">
        <w:rPr>
          <w:rFonts w:ascii="Browallia New" w:hAnsi="Browallia New" w:cs="Browallia New"/>
          <w:sz w:val="28"/>
        </w:rPr>
        <w:t>.4</w:t>
      </w:r>
      <w:r w:rsidRPr="00906EF6">
        <w:rPr>
          <w:rFonts w:ascii="Browallia New" w:hAnsi="Browallia New" w:cs="Browallia New"/>
          <w:sz w:val="28"/>
        </w:rPr>
        <w:tab/>
        <w:t>Tax Rate</w:t>
      </w:r>
    </w:p>
    <w:p w14:paraId="65DFBE43" w14:textId="77777777" w:rsidR="007F02E3" w:rsidRPr="00906EF6" w:rsidRDefault="007F02E3" w:rsidP="007F02E3">
      <w:pPr>
        <w:pStyle w:val="NoSpacing"/>
        <w:spacing w:after="120"/>
        <w:ind w:left="720"/>
        <w:jc w:val="both"/>
        <w:rPr>
          <w:rFonts w:ascii="Browallia New" w:hAnsi="Browallia New" w:cs="Browallia New"/>
          <w:sz w:val="28"/>
          <w:u w:val="single"/>
        </w:rPr>
      </w:pPr>
      <w:r w:rsidRPr="00906EF6">
        <w:rPr>
          <w:rFonts w:ascii="Browallia New" w:hAnsi="Browallia New" w:cs="Browallia New"/>
          <w:sz w:val="28"/>
          <w:u w:val="single"/>
        </w:rPr>
        <w:t xml:space="preserve">Current income tax </w:t>
      </w:r>
    </w:p>
    <w:p w14:paraId="53930155" w14:textId="77777777" w:rsidR="007F02E3" w:rsidRPr="00906EF6" w:rsidRDefault="007F02E3" w:rsidP="007F02E3">
      <w:pPr>
        <w:pStyle w:val="NoSpacing"/>
        <w:spacing w:after="120"/>
        <w:ind w:left="720"/>
        <w:jc w:val="thaiDistribute"/>
        <w:rPr>
          <w:rFonts w:ascii="Browallia New" w:hAnsi="Browallia New" w:cs="Browallia New"/>
          <w:sz w:val="28"/>
        </w:rPr>
      </w:pPr>
      <w:r w:rsidRPr="00906EF6">
        <w:rPr>
          <w:rFonts w:ascii="Browallia New" w:hAnsi="Browallia New" w:cs="Browallia New"/>
          <w:sz w:val="28"/>
        </w:rPr>
        <w:t>The Company and its subsidiaries calculated tax from the net profit after adjustment for non-taxable expenses and reserves in accordance with the Revenue Code.</w:t>
      </w:r>
    </w:p>
    <w:p w14:paraId="49A6F06C" w14:textId="77777777" w:rsidR="007F02E3" w:rsidRPr="00B85480" w:rsidRDefault="007F02E3" w:rsidP="007F02E3">
      <w:pPr>
        <w:spacing w:after="120" w:line="240" w:lineRule="auto"/>
        <w:ind w:left="720"/>
        <w:jc w:val="both"/>
        <w:rPr>
          <w:rFonts w:ascii="Browallia New" w:hAnsi="Browallia New" w:cs="Browallia New"/>
          <w:sz w:val="28"/>
        </w:rPr>
      </w:pPr>
      <w:r w:rsidRPr="00B85480">
        <w:rPr>
          <w:rFonts w:ascii="Browallia New" w:hAnsi="Browallia New" w:cs="Browallia New"/>
          <w:sz w:val="28"/>
        </w:rPr>
        <w:t xml:space="preserve">The main adjustment items are allowance for obsolete and diminution of inventories, allowance for returned goods, </w:t>
      </w:r>
      <w:r w:rsidRPr="00B85480">
        <w:rPr>
          <w:rFonts w:ascii="Browallia New" w:hAnsi="Browallia New" w:cs="Browallia New"/>
          <w:color w:val="000000"/>
          <w:sz w:val="28"/>
        </w:rPr>
        <w:t>allowance for expected credit losses</w:t>
      </w:r>
      <w:r w:rsidRPr="00B85480">
        <w:rPr>
          <w:rFonts w:ascii="Browallia New" w:hAnsi="Browallia New" w:cs="Browallia New"/>
          <w:sz w:val="28"/>
        </w:rPr>
        <w:t>, provision for employee, benefits payments for employees’ ATK (Covid-19 Antigen Self-Test kits), depreciation and expenses were not in compliance with the Revenue Code.</w:t>
      </w:r>
    </w:p>
    <w:p w14:paraId="24623135" w14:textId="77777777" w:rsidR="007F02E3" w:rsidRPr="00906EF6" w:rsidRDefault="007F02E3" w:rsidP="007F02E3">
      <w:pPr>
        <w:spacing w:after="120" w:line="240" w:lineRule="auto"/>
        <w:ind w:left="720"/>
        <w:jc w:val="both"/>
        <w:rPr>
          <w:rFonts w:ascii="Browallia New" w:hAnsi="Browallia New" w:cs="Browallia New"/>
          <w:sz w:val="28"/>
          <w:u w:val="single"/>
        </w:rPr>
      </w:pPr>
      <w:r w:rsidRPr="00B85480">
        <w:rPr>
          <w:rFonts w:ascii="Browallia New" w:hAnsi="Browallia New" w:cs="Browallia New"/>
          <w:sz w:val="28"/>
          <w:u w:val="single"/>
        </w:rPr>
        <w:t xml:space="preserve">Deferred </w:t>
      </w:r>
      <w:proofErr w:type="gramStart"/>
      <w:r w:rsidRPr="00B85480">
        <w:rPr>
          <w:rFonts w:ascii="Browallia New" w:hAnsi="Browallia New" w:cs="Browallia New"/>
          <w:sz w:val="28"/>
          <w:u w:val="single"/>
        </w:rPr>
        <w:t>tax</w:t>
      </w:r>
      <w:proofErr w:type="gramEnd"/>
    </w:p>
    <w:p w14:paraId="66068D27" w14:textId="77777777" w:rsidR="007F02E3" w:rsidRDefault="007F02E3" w:rsidP="007F02E3">
      <w:pPr>
        <w:spacing w:after="0" w:line="240" w:lineRule="auto"/>
        <w:ind w:left="720"/>
        <w:jc w:val="both"/>
        <w:rPr>
          <w:rFonts w:ascii="Browallia New" w:hAnsi="Browallia New" w:cs="Browallia New"/>
          <w:sz w:val="28"/>
        </w:rPr>
      </w:pPr>
      <w:r w:rsidRPr="00906EF6">
        <w:rPr>
          <w:rFonts w:ascii="Browallia New" w:hAnsi="Browallia New" w:cs="Browallia New"/>
          <w:sz w:val="28"/>
        </w:rPr>
        <w:t xml:space="preserve">Deferred tax has been measured using the effective rate at </w:t>
      </w:r>
      <w:r w:rsidRPr="00906EF6">
        <w:rPr>
          <w:rFonts w:ascii="Browallia New" w:hAnsi="Browallia New" w:cs="Browallia New" w:hint="cs"/>
          <w:sz w:val="28"/>
          <w:cs/>
        </w:rPr>
        <w:t xml:space="preserve">20% </w:t>
      </w:r>
      <w:r w:rsidRPr="00906EF6">
        <w:rPr>
          <w:rFonts w:ascii="Browallia New" w:hAnsi="Browallia New" w:cs="Browallia New"/>
          <w:sz w:val="28"/>
        </w:rPr>
        <w:t>announced by the government at reporting date.</w:t>
      </w:r>
    </w:p>
    <w:p w14:paraId="2461F546" w14:textId="77777777" w:rsidR="007F02E3" w:rsidRDefault="007F02E3" w:rsidP="007F02E3">
      <w:pPr>
        <w:spacing w:after="0" w:line="240" w:lineRule="auto"/>
        <w:ind w:left="720"/>
        <w:jc w:val="both"/>
        <w:rPr>
          <w:rFonts w:ascii="Browallia New" w:hAnsi="Browallia New" w:cs="Browallia New"/>
          <w:sz w:val="28"/>
        </w:rPr>
      </w:pPr>
    </w:p>
    <w:p w14:paraId="5D0B4BAE" w14:textId="77777777" w:rsidR="007F02E3" w:rsidRDefault="007F02E3" w:rsidP="007F02E3">
      <w:pPr>
        <w:spacing w:after="0" w:line="240" w:lineRule="auto"/>
        <w:ind w:left="720"/>
        <w:jc w:val="both"/>
        <w:rPr>
          <w:rFonts w:ascii="Browallia New" w:hAnsi="Browallia New" w:cs="Browallia New"/>
          <w:sz w:val="28"/>
        </w:rPr>
      </w:pPr>
    </w:p>
    <w:p w14:paraId="15633678" w14:textId="77777777" w:rsidR="007F02E3" w:rsidRDefault="007F02E3" w:rsidP="007F02E3">
      <w:pPr>
        <w:spacing w:after="0" w:line="240" w:lineRule="auto"/>
        <w:ind w:left="720"/>
        <w:jc w:val="both"/>
        <w:rPr>
          <w:rFonts w:ascii="Browallia New" w:hAnsi="Browallia New" w:cs="Browallia New"/>
          <w:sz w:val="28"/>
        </w:rPr>
      </w:pPr>
    </w:p>
    <w:p w14:paraId="1A2D4E6C" w14:textId="77777777" w:rsidR="007F02E3" w:rsidRDefault="007F02E3" w:rsidP="007F02E3">
      <w:pPr>
        <w:spacing w:after="0" w:line="240" w:lineRule="auto"/>
        <w:jc w:val="both"/>
        <w:rPr>
          <w:rFonts w:ascii="Browallia New" w:hAnsi="Browallia New" w:cs="Browallia New"/>
          <w:sz w:val="28"/>
        </w:rPr>
      </w:pPr>
    </w:p>
    <w:p w14:paraId="57263AE2" w14:textId="77777777" w:rsidR="007F02E3" w:rsidRDefault="007F02E3" w:rsidP="007F02E3">
      <w:pPr>
        <w:spacing w:after="0" w:line="240" w:lineRule="auto"/>
        <w:jc w:val="both"/>
        <w:rPr>
          <w:rFonts w:ascii="Browallia New" w:hAnsi="Browallia New" w:cs="Browallia New"/>
          <w:sz w:val="28"/>
        </w:rPr>
      </w:pPr>
    </w:p>
    <w:p w14:paraId="70ADCC09" w14:textId="77777777" w:rsidR="007F02E3" w:rsidRDefault="007F02E3" w:rsidP="007F02E3">
      <w:pPr>
        <w:spacing w:after="0" w:line="240" w:lineRule="auto"/>
        <w:jc w:val="both"/>
        <w:rPr>
          <w:rFonts w:ascii="Browallia New" w:hAnsi="Browallia New" w:cs="Browallia New"/>
          <w:sz w:val="28"/>
        </w:rPr>
      </w:pPr>
    </w:p>
    <w:p w14:paraId="0BE19D30" w14:textId="1B7F1B18" w:rsidR="007F02E3" w:rsidRPr="00906EF6" w:rsidRDefault="007F02E3" w:rsidP="00895276">
      <w:pPr>
        <w:pStyle w:val="NoSpacing"/>
        <w:spacing w:after="120"/>
        <w:rPr>
          <w:rFonts w:ascii="Browallia New" w:hAnsi="Browallia New" w:cs="Browallia New"/>
          <w:b/>
          <w:bCs/>
          <w:sz w:val="28"/>
        </w:rPr>
      </w:pPr>
      <w:r w:rsidRPr="009D5284">
        <w:rPr>
          <w:rFonts w:ascii="Browallia New" w:hAnsi="Browallia New" w:cs="Browallia New"/>
          <w:b/>
          <w:bCs/>
          <w:sz w:val="28"/>
        </w:rPr>
        <w:lastRenderedPageBreak/>
        <w:t>16.</w:t>
      </w:r>
      <w:r w:rsidRPr="009D5284">
        <w:rPr>
          <w:rFonts w:ascii="Browallia New" w:hAnsi="Browallia New" w:cs="Browallia New"/>
          <w:b/>
          <w:bCs/>
          <w:sz w:val="28"/>
        </w:rPr>
        <w:tab/>
      </w:r>
      <w:r w:rsidR="00110F5B" w:rsidRPr="00110F5B">
        <w:rPr>
          <w:rFonts w:ascii="Browallia New" w:hAnsi="Browallia New" w:cs="Browallia New"/>
          <w:b/>
          <w:bCs/>
          <w:sz w:val="28"/>
        </w:rPr>
        <w:t>BANK OVERDRAFT AND SHORT - TERM LOANS FROM FINANCIAL INSTITUTIONS</w:t>
      </w:r>
      <w:r w:rsidRPr="009D5284">
        <w:rPr>
          <w:rFonts w:ascii="Browallia New" w:hAnsi="Browallia New" w:cs="Browallia New" w:hint="cs"/>
          <w:b/>
          <w:bCs/>
          <w:sz w:val="28"/>
          <w:cs/>
        </w:rPr>
        <w:t xml:space="preserve"> </w:t>
      </w:r>
    </w:p>
    <w:p w14:paraId="6957FAB9" w14:textId="5C7755D3" w:rsidR="007F02E3" w:rsidRPr="00906EF6" w:rsidRDefault="00110F5B" w:rsidP="00895276">
      <w:pPr>
        <w:pStyle w:val="NoSpacing"/>
        <w:spacing w:after="120"/>
        <w:ind w:left="709"/>
        <w:rPr>
          <w:rFonts w:ascii="Browallia New" w:hAnsi="Browallia New" w:cs="Browallia New"/>
          <w:sz w:val="28"/>
        </w:rPr>
      </w:pPr>
      <w:r>
        <w:rPr>
          <w:rFonts w:ascii="Browallia New" w:eastAsia="Times New Roman" w:hAnsi="Browallia New" w:cs="Browallia New"/>
          <w:sz w:val="28"/>
        </w:rPr>
        <w:t>Bank o</w:t>
      </w:r>
      <w:r w:rsidRPr="00EC3046">
        <w:rPr>
          <w:rFonts w:ascii="Browallia New" w:eastAsia="Times New Roman" w:hAnsi="Browallia New" w:cs="Browallia New"/>
          <w:sz w:val="28"/>
        </w:rPr>
        <w:t>verdraft and short-term loans from financial institutions</w:t>
      </w:r>
      <w:r w:rsidRPr="00457427">
        <w:rPr>
          <w:rFonts w:ascii="Browallia New" w:eastAsia="Times New Roman" w:hAnsi="Browallia New" w:cs="Browallia New"/>
          <w:sz w:val="28"/>
        </w:rPr>
        <w:t xml:space="preserve"> consist </w:t>
      </w:r>
      <w:proofErr w:type="gramStart"/>
      <w:r w:rsidRPr="00457427">
        <w:rPr>
          <w:rFonts w:ascii="Browallia New" w:eastAsia="Times New Roman" w:hAnsi="Browallia New" w:cs="Browallia New"/>
          <w:sz w:val="28"/>
        </w:rPr>
        <w:t>of</w:t>
      </w:r>
      <w:r>
        <w:rPr>
          <w:rFonts w:ascii="Browallia New" w:eastAsia="Times New Roman" w:hAnsi="Browallia New" w:cs="Browallia New"/>
          <w:sz w:val="28"/>
        </w:rPr>
        <w:t xml:space="preserve"> :</w:t>
      </w:r>
      <w:proofErr w:type="gramEnd"/>
    </w:p>
    <w:tbl>
      <w:tblPr>
        <w:tblW w:w="4580" w:type="pct"/>
        <w:tblInd w:w="810" w:type="dxa"/>
        <w:tblLook w:val="04A0" w:firstRow="1" w:lastRow="0" w:firstColumn="1" w:lastColumn="0" w:noHBand="0" w:noVBand="1"/>
      </w:tblPr>
      <w:tblGrid>
        <w:gridCol w:w="1621"/>
        <w:gridCol w:w="816"/>
        <w:gridCol w:w="818"/>
        <w:gridCol w:w="1394"/>
        <w:gridCol w:w="1394"/>
        <w:gridCol w:w="1394"/>
        <w:gridCol w:w="1398"/>
      </w:tblGrid>
      <w:tr w:rsidR="00CF51CD" w:rsidRPr="00906EF6" w14:paraId="11868CD7" w14:textId="77777777" w:rsidTr="007F02E3">
        <w:trPr>
          <w:trHeight w:val="57"/>
        </w:trPr>
        <w:tc>
          <w:tcPr>
            <w:tcW w:w="917" w:type="pct"/>
            <w:noWrap/>
            <w:vAlign w:val="bottom"/>
            <w:hideMark/>
          </w:tcPr>
          <w:p w14:paraId="6F3A8590" w14:textId="77777777" w:rsidR="00CF51CD" w:rsidRPr="00906EF6" w:rsidRDefault="00CF51CD" w:rsidP="00CF51CD">
            <w:pPr>
              <w:spacing w:after="0"/>
              <w:rPr>
                <w:rFonts w:ascii="Browallia New" w:hAnsi="Browallia New" w:cs="Browallia New"/>
                <w:sz w:val="28"/>
              </w:rPr>
            </w:pPr>
          </w:p>
        </w:tc>
        <w:tc>
          <w:tcPr>
            <w:tcW w:w="925" w:type="pct"/>
            <w:gridSpan w:val="2"/>
          </w:tcPr>
          <w:p w14:paraId="3322D6E8" w14:textId="00311C3A" w:rsidR="00CF51CD" w:rsidRPr="00906EF6" w:rsidRDefault="00CF51CD" w:rsidP="00CF51CD">
            <w:pPr>
              <w:spacing w:after="0" w:line="240" w:lineRule="auto"/>
              <w:jc w:val="center"/>
              <w:rPr>
                <w:sz w:val="20"/>
                <w:szCs w:val="20"/>
              </w:rPr>
            </w:pPr>
            <w:r w:rsidRPr="00906EF6">
              <w:rPr>
                <w:rFonts w:ascii="Browallia New" w:eastAsia="Times New Roman" w:hAnsi="Browallia New" w:cs="Browallia New"/>
                <w:sz w:val="28"/>
              </w:rPr>
              <w:t>Interest rate</w:t>
            </w:r>
          </w:p>
        </w:tc>
        <w:tc>
          <w:tcPr>
            <w:tcW w:w="3158" w:type="pct"/>
            <w:gridSpan w:val="4"/>
          </w:tcPr>
          <w:p w14:paraId="5A9B43D8" w14:textId="77777777" w:rsidR="00CF51CD" w:rsidRPr="00906EF6" w:rsidRDefault="00CF51CD" w:rsidP="00CF51CD">
            <w:pPr>
              <w:pBdr>
                <w:bottom w:val="single" w:sz="4" w:space="1" w:color="auto"/>
              </w:pBdr>
              <w:spacing w:after="0" w:line="240" w:lineRule="auto"/>
              <w:jc w:val="center"/>
              <w:rPr>
                <w:rFonts w:ascii="Browallia New" w:eastAsia="Times New Roman" w:hAnsi="Browallia New" w:cs="Browallia New"/>
                <w:sz w:val="28"/>
              </w:rPr>
            </w:pPr>
            <w:r w:rsidRPr="00906EF6">
              <w:rPr>
                <w:rFonts w:ascii="Browallia New" w:eastAsia="Times New Roman" w:hAnsi="Browallia New" w:cs="Browallia New"/>
                <w:sz w:val="28"/>
              </w:rPr>
              <w:t xml:space="preserve"> </w:t>
            </w:r>
            <w:proofErr w:type="gramStart"/>
            <w:r w:rsidRPr="00906EF6">
              <w:rPr>
                <w:rFonts w:ascii="Browallia New" w:eastAsia="Times New Roman" w:hAnsi="Browallia New" w:cs="Browallia New"/>
                <w:sz w:val="28"/>
              </w:rPr>
              <w:t>Unit :</w:t>
            </w:r>
            <w:proofErr w:type="gramEnd"/>
            <w:r w:rsidRPr="00906EF6">
              <w:rPr>
                <w:rFonts w:ascii="Browallia New" w:eastAsia="Times New Roman" w:hAnsi="Browallia New" w:cs="Browallia New"/>
                <w:sz w:val="28"/>
              </w:rPr>
              <w:t xml:space="preserve"> Baht</w:t>
            </w:r>
          </w:p>
        </w:tc>
      </w:tr>
      <w:tr w:rsidR="00CF51CD" w:rsidRPr="00906EF6" w14:paraId="09B0053C" w14:textId="77777777" w:rsidTr="007F02E3">
        <w:trPr>
          <w:trHeight w:val="57"/>
        </w:trPr>
        <w:tc>
          <w:tcPr>
            <w:tcW w:w="917" w:type="pct"/>
            <w:noWrap/>
            <w:vAlign w:val="bottom"/>
            <w:hideMark/>
          </w:tcPr>
          <w:p w14:paraId="71D5BFA3" w14:textId="77777777" w:rsidR="00CF51CD" w:rsidRPr="00906EF6" w:rsidRDefault="00CF51CD" w:rsidP="00CF51CD">
            <w:pPr>
              <w:spacing w:after="0"/>
              <w:rPr>
                <w:rFonts w:ascii="Browallia New" w:eastAsia="Times New Roman" w:hAnsi="Browallia New" w:cs="Browallia New"/>
                <w:sz w:val="28"/>
              </w:rPr>
            </w:pPr>
          </w:p>
        </w:tc>
        <w:tc>
          <w:tcPr>
            <w:tcW w:w="925" w:type="pct"/>
            <w:gridSpan w:val="2"/>
          </w:tcPr>
          <w:p w14:paraId="3025BE83" w14:textId="6A5C03A5" w:rsidR="00CF51CD" w:rsidRPr="00906EF6" w:rsidRDefault="00CF51CD" w:rsidP="00CF51CD">
            <w:pPr>
              <w:pBdr>
                <w:bottom w:val="single" w:sz="4" w:space="1" w:color="auto"/>
              </w:pBdr>
              <w:spacing w:after="0" w:line="240" w:lineRule="auto"/>
              <w:jc w:val="center"/>
              <w:rPr>
                <w:rFonts w:ascii="Browallia New" w:eastAsia="Times New Roman" w:hAnsi="Browallia New" w:cs="Browallia New"/>
                <w:sz w:val="28"/>
              </w:rPr>
            </w:pPr>
            <w:r w:rsidRPr="00906EF6">
              <w:rPr>
                <w:rFonts w:ascii="Browallia New" w:eastAsia="Times New Roman" w:hAnsi="Browallia New" w:cs="Browallia New"/>
                <w:sz w:val="28"/>
                <w:cs/>
              </w:rPr>
              <w:t xml:space="preserve">% </w:t>
            </w:r>
            <w:r w:rsidRPr="00906EF6">
              <w:rPr>
                <w:rFonts w:ascii="Browallia New" w:eastAsia="Times New Roman" w:hAnsi="Browallia New" w:cs="Browallia New"/>
                <w:sz w:val="28"/>
              </w:rPr>
              <w:t>per annum</w:t>
            </w:r>
          </w:p>
        </w:tc>
        <w:tc>
          <w:tcPr>
            <w:tcW w:w="1578" w:type="pct"/>
            <w:gridSpan w:val="2"/>
            <w:vAlign w:val="bottom"/>
          </w:tcPr>
          <w:p w14:paraId="330A6974" w14:textId="77777777" w:rsidR="00CF51CD" w:rsidRPr="00906EF6" w:rsidRDefault="00CF51CD" w:rsidP="00CF51CD">
            <w:pPr>
              <w:pBdr>
                <w:bottom w:val="single" w:sz="4" w:space="1" w:color="auto"/>
              </w:pBdr>
              <w:spacing w:after="0" w:line="240" w:lineRule="auto"/>
              <w:jc w:val="center"/>
              <w:rPr>
                <w:rFonts w:ascii="Browallia New" w:eastAsia="Times New Roman" w:hAnsi="Browallia New" w:cs="Browallia New"/>
                <w:sz w:val="28"/>
              </w:rPr>
            </w:pPr>
            <w:r>
              <w:rPr>
                <w:rFonts w:ascii="Browallia New" w:hAnsi="Browallia New" w:cs="Browallia New"/>
                <w:sz w:val="27"/>
                <w:szCs w:val="27"/>
              </w:rPr>
              <w:t>Consolidated</w:t>
            </w:r>
          </w:p>
        </w:tc>
        <w:tc>
          <w:tcPr>
            <w:tcW w:w="1580" w:type="pct"/>
            <w:gridSpan w:val="2"/>
            <w:noWrap/>
            <w:vAlign w:val="bottom"/>
            <w:hideMark/>
          </w:tcPr>
          <w:p w14:paraId="317C5405" w14:textId="77777777" w:rsidR="00CF51CD" w:rsidRPr="00906EF6" w:rsidRDefault="00CF51CD" w:rsidP="00CF51CD">
            <w:pPr>
              <w:pBdr>
                <w:bottom w:val="single" w:sz="4" w:space="1" w:color="auto"/>
              </w:pBdr>
              <w:spacing w:after="0" w:line="240" w:lineRule="auto"/>
              <w:jc w:val="center"/>
              <w:rPr>
                <w:rFonts w:ascii="Browallia New" w:eastAsia="Times New Roman" w:hAnsi="Browallia New" w:cs="Browallia New"/>
                <w:sz w:val="28"/>
              </w:rPr>
            </w:pPr>
            <w:r>
              <w:rPr>
                <w:rFonts w:ascii="Browallia New" w:hAnsi="Browallia New" w:cs="Browallia New"/>
                <w:sz w:val="27"/>
                <w:szCs w:val="27"/>
              </w:rPr>
              <w:t>Separate</w:t>
            </w:r>
          </w:p>
        </w:tc>
      </w:tr>
      <w:tr w:rsidR="00CF51CD" w:rsidRPr="00906EF6" w14:paraId="2B2BDFAA" w14:textId="77777777" w:rsidTr="00CF51CD">
        <w:trPr>
          <w:trHeight w:val="47"/>
        </w:trPr>
        <w:tc>
          <w:tcPr>
            <w:tcW w:w="917" w:type="pct"/>
            <w:noWrap/>
            <w:vAlign w:val="bottom"/>
            <w:hideMark/>
          </w:tcPr>
          <w:p w14:paraId="40C571DD" w14:textId="77777777" w:rsidR="00CF51CD" w:rsidRPr="00906EF6" w:rsidRDefault="00CF51CD" w:rsidP="00CF51CD">
            <w:pPr>
              <w:spacing w:after="0"/>
              <w:rPr>
                <w:rFonts w:ascii="Browallia New" w:eastAsia="Times New Roman" w:hAnsi="Browallia New" w:cs="Browallia New"/>
                <w:sz w:val="28"/>
              </w:rPr>
            </w:pPr>
          </w:p>
        </w:tc>
        <w:tc>
          <w:tcPr>
            <w:tcW w:w="462" w:type="pct"/>
            <w:vAlign w:val="bottom"/>
          </w:tcPr>
          <w:p w14:paraId="6F4E2B45" w14:textId="4DEDE51A" w:rsidR="00CF51CD" w:rsidRPr="00906EF6" w:rsidRDefault="00CF51CD" w:rsidP="00CF51CD">
            <w:pPr>
              <w:pBdr>
                <w:bottom w:val="single" w:sz="4" w:space="1" w:color="auto"/>
              </w:pBdr>
              <w:spacing w:after="0" w:line="240" w:lineRule="auto"/>
              <w:jc w:val="center"/>
              <w:rPr>
                <w:rFonts w:ascii="Browallia New" w:eastAsia="Times New Roman" w:hAnsi="Browallia New" w:cs="Browallia New"/>
                <w:sz w:val="28"/>
              </w:rPr>
            </w:pPr>
            <w:r w:rsidRPr="00906EF6">
              <w:rPr>
                <w:rFonts w:ascii="Browallia New" w:hAnsi="Browallia New" w:cs="Browallia New"/>
                <w:color w:val="000000" w:themeColor="text1"/>
                <w:sz w:val="28"/>
              </w:rPr>
              <w:t>20</w:t>
            </w:r>
            <w:r w:rsidRPr="00906EF6">
              <w:rPr>
                <w:rFonts w:ascii="Browallia New" w:hAnsi="Browallia New" w:cs="Browallia New" w:hint="cs"/>
                <w:color w:val="000000" w:themeColor="text1"/>
                <w:sz w:val="28"/>
                <w:cs/>
              </w:rPr>
              <w:t>2</w:t>
            </w:r>
            <w:r>
              <w:rPr>
                <w:rFonts w:ascii="Browallia New" w:hAnsi="Browallia New" w:cs="Browallia New" w:hint="cs"/>
                <w:color w:val="000000" w:themeColor="text1"/>
                <w:sz w:val="28"/>
                <w:cs/>
              </w:rPr>
              <w:t>2</w:t>
            </w:r>
          </w:p>
        </w:tc>
        <w:tc>
          <w:tcPr>
            <w:tcW w:w="463" w:type="pct"/>
            <w:vAlign w:val="bottom"/>
          </w:tcPr>
          <w:p w14:paraId="71AE056C" w14:textId="3A7AFF58" w:rsidR="00CF51CD" w:rsidRPr="00906EF6" w:rsidRDefault="00CF51CD" w:rsidP="00CF51CD">
            <w:pPr>
              <w:pBdr>
                <w:bottom w:val="single" w:sz="4" w:space="1" w:color="auto"/>
              </w:pBdr>
              <w:spacing w:after="0" w:line="240" w:lineRule="auto"/>
              <w:jc w:val="center"/>
              <w:rPr>
                <w:rFonts w:ascii="Browallia New" w:eastAsia="Times New Roman" w:hAnsi="Browallia New" w:cs="Browallia New"/>
                <w:sz w:val="28"/>
              </w:rPr>
            </w:pPr>
            <w:r w:rsidRPr="00906EF6">
              <w:rPr>
                <w:rFonts w:ascii="Browallia New" w:hAnsi="Browallia New" w:cs="Browallia New"/>
                <w:color w:val="000000" w:themeColor="text1"/>
                <w:sz w:val="28"/>
              </w:rPr>
              <w:t>20</w:t>
            </w:r>
            <w:r>
              <w:rPr>
                <w:rFonts w:ascii="Browallia New" w:hAnsi="Browallia New" w:cs="Browallia New"/>
                <w:color w:val="000000" w:themeColor="text1"/>
                <w:sz w:val="28"/>
              </w:rPr>
              <w:t>2</w:t>
            </w:r>
            <w:r>
              <w:rPr>
                <w:rFonts w:ascii="Browallia New" w:hAnsi="Browallia New" w:cs="Browallia New" w:hint="cs"/>
                <w:color w:val="000000" w:themeColor="text1"/>
                <w:sz w:val="28"/>
                <w:cs/>
              </w:rPr>
              <w:t>1</w:t>
            </w:r>
          </w:p>
        </w:tc>
        <w:tc>
          <w:tcPr>
            <w:tcW w:w="789" w:type="pct"/>
            <w:vAlign w:val="bottom"/>
          </w:tcPr>
          <w:p w14:paraId="3C12EDC8" w14:textId="77777777" w:rsidR="00CF51CD" w:rsidRPr="00906EF6" w:rsidRDefault="00CF51CD" w:rsidP="00CF51CD">
            <w:pPr>
              <w:pBdr>
                <w:bottom w:val="single" w:sz="4" w:space="1" w:color="auto"/>
              </w:pBdr>
              <w:spacing w:after="0" w:line="240" w:lineRule="auto"/>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20</w:t>
            </w:r>
            <w:r w:rsidRPr="00906EF6">
              <w:rPr>
                <w:rFonts w:ascii="Browallia New" w:hAnsi="Browallia New" w:cs="Browallia New" w:hint="cs"/>
                <w:color w:val="000000" w:themeColor="text1"/>
                <w:sz w:val="28"/>
                <w:cs/>
              </w:rPr>
              <w:t>2</w:t>
            </w:r>
            <w:r>
              <w:rPr>
                <w:rFonts w:ascii="Browallia New" w:hAnsi="Browallia New" w:cs="Browallia New" w:hint="cs"/>
                <w:color w:val="000000" w:themeColor="text1"/>
                <w:sz w:val="28"/>
                <w:cs/>
              </w:rPr>
              <w:t>2</w:t>
            </w:r>
          </w:p>
        </w:tc>
        <w:tc>
          <w:tcPr>
            <w:tcW w:w="789" w:type="pct"/>
            <w:vAlign w:val="bottom"/>
          </w:tcPr>
          <w:p w14:paraId="3D38DAB6" w14:textId="77777777" w:rsidR="00CF51CD" w:rsidRPr="00906EF6" w:rsidRDefault="00CF51CD" w:rsidP="00CF51CD">
            <w:pPr>
              <w:pBdr>
                <w:bottom w:val="single" w:sz="4" w:space="1" w:color="auto"/>
              </w:pBdr>
              <w:spacing w:after="0" w:line="240" w:lineRule="auto"/>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20</w:t>
            </w:r>
            <w:r>
              <w:rPr>
                <w:rFonts w:ascii="Browallia New" w:hAnsi="Browallia New" w:cs="Browallia New"/>
                <w:color w:val="000000" w:themeColor="text1"/>
                <w:sz w:val="28"/>
              </w:rPr>
              <w:t>2</w:t>
            </w:r>
            <w:r>
              <w:rPr>
                <w:rFonts w:ascii="Browallia New" w:hAnsi="Browallia New" w:cs="Browallia New" w:hint="cs"/>
                <w:color w:val="000000" w:themeColor="text1"/>
                <w:sz w:val="28"/>
                <w:cs/>
              </w:rPr>
              <w:t>1</w:t>
            </w:r>
          </w:p>
        </w:tc>
        <w:tc>
          <w:tcPr>
            <w:tcW w:w="789" w:type="pct"/>
            <w:noWrap/>
            <w:vAlign w:val="bottom"/>
            <w:hideMark/>
          </w:tcPr>
          <w:p w14:paraId="492B55C7" w14:textId="77777777" w:rsidR="00CF51CD" w:rsidRPr="00906EF6" w:rsidRDefault="00CF51CD" w:rsidP="00CF51CD">
            <w:pPr>
              <w:pBdr>
                <w:bottom w:val="single" w:sz="4" w:space="1" w:color="auto"/>
              </w:pBdr>
              <w:spacing w:after="0" w:line="240" w:lineRule="auto"/>
              <w:jc w:val="center"/>
              <w:rPr>
                <w:rFonts w:ascii="Browallia New" w:eastAsia="Times New Roman" w:hAnsi="Browallia New" w:cs="Browallia New"/>
                <w:sz w:val="28"/>
              </w:rPr>
            </w:pPr>
            <w:r w:rsidRPr="00906EF6">
              <w:rPr>
                <w:rFonts w:ascii="Browallia New" w:hAnsi="Browallia New" w:cs="Browallia New"/>
                <w:color w:val="000000" w:themeColor="text1"/>
                <w:sz w:val="28"/>
              </w:rPr>
              <w:t>20</w:t>
            </w:r>
            <w:r w:rsidRPr="00906EF6">
              <w:rPr>
                <w:rFonts w:ascii="Browallia New" w:hAnsi="Browallia New" w:cs="Browallia New" w:hint="cs"/>
                <w:color w:val="000000" w:themeColor="text1"/>
                <w:sz w:val="28"/>
                <w:cs/>
              </w:rPr>
              <w:t>2</w:t>
            </w:r>
            <w:r>
              <w:rPr>
                <w:rFonts w:ascii="Browallia New" w:hAnsi="Browallia New" w:cs="Browallia New" w:hint="cs"/>
                <w:color w:val="000000" w:themeColor="text1"/>
                <w:sz w:val="28"/>
                <w:cs/>
              </w:rPr>
              <w:t>2</w:t>
            </w:r>
          </w:p>
        </w:tc>
        <w:tc>
          <w:tcPr>
            <w:tcW w:w="791" w:type="pct"/>
            <w:noWrap/>
            <w:vAlign w:val="bottom"/>
            <w:hideMark/>
          </w:tcPr>
          <w:p w14:paraId="1E868F15" w14:textId="77777777" w:rsidR="00CF51CD" w:rsidRPr="00906EF6" w:rsidRDefault="00CF51CD" w:rsidP="00CF51CD">
            <w:pPr>
              <w:pBdr>
                <w:bottom w:val="single" w:sz="4" w:space="1" w:color="auto"/>
              </w:pBdr>
              <w:spacing w:after="0" w:line="240" w:lineRule="auto"/>
              <w:jc w:val="center"/>
              <w:rPr>
                <w:rFonts w:ascii="Browallia New" w:eastAsia="Times New Roman" w:hAnsi="Browallia New" w:cs="Browallia New"/>
                <w:sz w:val="28"/>
              </w:rPr>
            </w:pPr>
            <w:r w:rsidRPr="00906EF6">
              <w:rPr>
                <w:rFonts w:ascii="Browallia New" w:hAnsi="Browallia New" w:cs="Browallia New"/>
                <w:color w:val="000000" w:themeColor="text1"/>
                <w:sz w:val="28"/>
              </w:rPr>
              <w:t>20</w:t>
            </w:r>
            <w:r>
              <w:rPr>
                <w:rFonts w:ascii="Browallia New" w:hAnsi="Browallia New" w:cs="Browallia New"/>
                <w:color w:val="000000" w:themeColor="text1"/>
                <w:sz w:val="28"/>
              </w:rPr>
              <w:t>2</w:t>
            </w:r>
            <w:r>
              <w:rPr>
                <w:rFonts w:ascii="Browallia New" w:hAnsi="Browallia New" w:cs="Browallia New" w:hint="cs"/>
                <w:color w:val="000000" w:themeColor="text1"/>
                <w:sz w:val="28"/>
                <w:cs/>
              </w:rPr>
              <w:t>1</w:t>
            </w:r>
          </w:p>
        </w:tc>
      </w:tr>
      <w:tr w:rsidR="007F02E3" w:rsidRPr="00906EF6" w14:paraId="19E632A5" w14:textId="77777777" w:rsidTr="007F02E3">
        <w:trPr>
          <w:trHeight w:val="47"/>
        </w:trPr>
        <w:tc>
          <w:tcPr>
            <w:tcW w:w="917" w:type="pct"/>
            <w:noWrap/>
            <w:vAlign w:val="bottom"/>
            <w:hideMark/>
          </w:tcPr>
          <w:p w14:paraId="4D3037BA" w14:textId="77777777" w:rsidR="007F02E3" w:rsidRPr="00906EF6" w:rsidRDefault="007F02E3" w:rsidP="007F02E3">
            <w:pPr>
              <w:spacing w:after="0" w:line="240" w:lineRule="auto"/>
              <w:rPr>
                <w:rFonts w:ascii="Browallia New" w:eastAsia="Times New Roman" w:hAnsi="Browallia New" w:cs="Browallia New"/>
                <w:sz w:val="28"/>
              </w:rPr>
            </w:pPr>
            <w:r w:rsidRPr="00906EF6">
              <w:rPr>
                <w:rFonts w:ascii="Browallia New" w:eastAsia="Times New Roman" w:hAnsi="Browallia New" w:cs="Browallia New"/>
                <w:sz w:val="28"/>
              </w:rPr>
              <w:t>Bank overdrafts</w:t>
            </w:r>
          </w:p>
        </w:tc>
        <w:tc>
          <w:tcPr>
            <w:tcW w:w="462" w:type="pct"/>
          </w:tcPr>
          <w:p w14:paraId="4DD6B289" w14:textId="77777777" w:rsidR="007F02E3" w:rsidRPr="00906EF6" w:rsidRDefault="007F02E3" w:rsidP="007F02E3">
            <w:pPr>
              <w:spacing w:after="0" w:line="240" w:lineRule="auto"/>
              <w:jc w:val="center"/>
              <w:rPr>
                <w:rFonts w:ascii="Browallia New" w:eastAsia="Times New Roman" w:hAnsi="Browallia New" w:cs="Browallia New"/>
                <w:sz w:val="28"/>
              </w:rPr>
            </w:pPr>
            <w:r>
              <w:rPr>
                <w:rFonts w:ascii="Browallia New" w:eastAsia="Malgun Gothic" w:hAnsi="Browallia New" w:cs="Browallia New"/>
                <w:sz w:val="28"/>
              </w:rPr>
              <w:t>MOR</w:t>
            </w:r>
          </w:p>
        </w:tc>
        <w:tc>
          <w:tcPr>
            <w:tcW w:w="463" w:type="pct"/>
            <w:noWrap/>
            <w:hideMark/>
          </w:tcPr>
          <w:p w14:paraId="408C150D" w14:textId="77777777" w:rsidR="007F02E3" w:rsidRPr="00906EF6" w:rsidRDefault="007F02E3" w:rsidP="007F02E3">
            <w:pPr>
              <w:spacing w:after="0" w:line="240" w:lineRule="auto"/>
              <w:jc w:val="center"/>
              <w:rPr>
                <w:rFonts w:ascii="Browallia New" w:eastAsia="Times New Roman" w:hAnsi="Browallia New" w:cs="Browallia New"/>
                <w:sz w:val="28"/>
              </w:rPr>
            </w:pPr>
            <w:r>
              <w:rPr>
                <w:rFonts w:ascii="Browallia New" w:eastAsia="Malgun Gothic" w:hAnsi="Browallia New" w:cs="Browallia New"/>
                <w:sz w:val="28"/>
              </w:rPr>
              <w:t>MOR</w:t>
            </w:r>
          </w:p>
        </w:tc>
        <w:tc>
          <w:tcPr>
            <w:tcW w:w="789" w:type="pct"/>
            <w:vAlign w:val="bottom"/>
          </w:tcPr>
          <w:p w14:paraId="5910610C" w14:textId="77777777" w:rsidR="007F02E3" w:rsidRPr="00906EF6" w:rsidRDefault="007F02E3" w:rsidP="007F02E3">
            <w:pPr>
              <w:spacing w:after="0" w:line="240" w:lineRule="auto"/>
              <w:jc w:val="right"/>
              <w:rPr>
                <w:rFonts w:ascii="Browallia New" w:eastAsia="Times New Roman" w:hAnsi="Browallia New" w:cs="Browallia New"/>
                <w:sz w:val="28"/>
              </w:rPr>
            </w:pPr>
            <w:r w:rsidRPr="00D14C01">
              <w:rPr>
                <w:rFonts w:ascii="Browallia New" w:eastAsia="Times New Roman" w:hAnsi="Browallia New" w:cs="Browallia New"/>
                <w:sz w:val="28"/>
              </w:rPr>
              <w:t>3,951,533.52</w:t>
            </w:r>
          </w:p>
        </w:tc>
        <w:tc>
          <w:tcPr>
            <w:tcW w:w="789" w:type="pct"/>
          </w:tcPr>
          <w:p w14:paraId="6467F494" w14:textId="77777777" w:rsidR="007F02E3" w:rsidRPr="00906EF6" w:rsidRDefault="007F02E3" w:rsidP="007F02E3">
            <w:pPr>
              <w:spacing w:after="0" w:line="240" w:lineRule="auto"/>
              <w:jc w:val="right"/>
              <w:rPr>
                <w:rFonts w:ascii="Browallia New" w:eastAsia="Times New Roman" w:hAnsi="Browallia New" w:cs="Browallia New"/>
                <w:sz w:val="28"/>
              </w:rPr>
            </w:pPr>
            <w:r w:rsidRPr="00134CC2">
              <w:rPr>
                <w:rFonts w:ascii="Browallia New" w:eastAsia="Malgun Gothic" w:hAnsi="Browallia New" w:cs="Browallia New"/>
                <w:sz w:val="28"/>
              </w:rPr>
              <w:t>2,383,356.04</w:t>
            </w:r>
          </w:p>
        </w:tc>
        <w:tc>
          <w:tcPr>
            <w:tcW w:w="789" w:type="pct"/>
            <w:noWrap/>
            <w:hideMark/>
          </w:tcPr>
          <w:p w14:paraId="031ECF33" w14:textId="77777777" w:rsidR="007F02E3" w:rsidRPr="00906EF6" w:rsidRDefault="007F02E3" w:rsidP="007F02E3">
            <w:pPr>
              <w:spacing w:after="0" w:line="240" w:lineRule="auto"/>
              <w:jc w:val="right"/>
              <w:rPr>
                <w:rFonts w:ascii="Browallia New" w:eastAsia="Times New Roman" w:hAnsi="Browallia New" w:cs="Browallia New"/>
                <w:sz w:val="28"/>
              </w:rPr>
            </w:pPr>
            <w:r>
              <w:rPr>
                <w:rFonts w:ascii="Browallia New" w:eastAsia="Malgun Gothic" w:hAnsi="Browallia New" w:cs="Browallia New"/>
                <w:sz w:val="28"/>
              </w:rPr>
              <w:t>-</w:t>
            </w:r>
          </w:p>
        </w:tc>
        <w:tc>
          <w:tcPr>
            <w:tcW w:w="791" w:type="pct"/>
            <w:noWrap/>
            <w:hideMark/>
          </w:tcPr>
          <w:p w14:paraId="4FFF8D8D" w14:textId="77777777" w:rsidR="007F02E3" w:rsidRPr="00906EF6" w:rsidRDefault="007F02E3" w:rsidP="007F02E3">
            <w:pPr>
              <w:spacing w:after="0" w:line="240" w:lineRule="auto"/>
              <w:jc w:val="right"/>
              <w:rPr>
                <w:rFonts w:ascii="Browallia New" w:eastAsia="Times New Roman" w:hAnsi="Browallia New" w:cs="Browallia New"/>
                <w:sz w:val="28"/>
              </w:rPr>
            </w:pPr>
            <w:r>
              <w:rPr>
                <w:rFonts w:ascii="Browallia New" w:eastAsia="Malgun Gothic" w:hAnsi="Browallia New" w:cs="Browallia New"/>
                <w:sz w:val="28"/>
              </w:rPr>
              <w:t>-</w:t>
            </w:r>
          </w:p>
        </w:tc>
      </w:tr>
      <w:tr w:rsidR="007F02E3" w:rsidRPr="00906EF6" w14:paraId="32393398" w14:textId="77777777" w:rsidTr="007F02E3">
        <w:trPr>
          <w:trHeight w:val="47"/>
        </w:trPr>
        <w:tc>
          <w:tcPr>
            <w:tcW w:w="917" w:type="pct"/>
            <w:noWrap/>
            <w:vAlign w:val="bottom"/>
          </w:tcPr>
          <w:p w14:paraId="2F3194F2" w14:textId="77777777" w:rsidR="007F02E3" w:rsidRPr="009E79D6" w:rsidRDefault="007F02E3" w:rsidP="007F02E3">
            <w:pPr>
              <w:tabs>
                <w:tab w:val="left" w:pos="567"/>
              </w:tabs>
              <w:spacing w:after="0" w:line="240" w:lineRule="auto"/>
              <w:rPr>
                <w:rFonts w:ascii="Browallia New" w:eastAsia="Malgun Gothic" w:hAnsi="Browallia New" w:cs="Browallia New"/>
                <w:sz w:val="27"/>
                <w:szCs w:val="27"/>
              </w:rPr>
            </w:pPr>
            <w:r>
              <w:rPr>
                <w:rFonts w:ascii="Browallia New" w:eastAsia="Times New Roman" w:hAnsi="Browallia New" w:cs="Browallia New"/>
                <w:sz w:val="27"/>
                <w:szCs w:val="27"/>
              </w:rPr>
              <w:t>Promissory notes</w:t>
            </w:r>
          </w:p>
        </w:tc>
        <w:tc>
          <w:tcPr>
            <w:tcW w:w="462" w:type="pct"/>
          </w:tcPr>
          <w:p w14:paraId="1C2BD9D0" w14:textId="77777777" w:rsidR="007F02E3" w:rsidRPr="00906EF6" w:rsidRDefault="007F02E3" w:rsidP="007F02E3">
            <w:pPr>
              <w:spacing w:after="0" w:line="240" w:lineRule="auto"/>
              <w:jc w:val="center"/>
              <w:rPr>
                <w:rFonts w:ascii="Browallia New" w:eastAsia="Times New Roman" w:hAnsi="Browallia New" w:cs="Browallia New"/>
                <w:sz w:val="28"/>
              </w:rPr>
            </w:pPr>
            <w:r>
              <w:rPr>
                <w:rFonts w:ascii="Browallia New" w:eastAsia="Malgun Gothic" w:hAnsi="Browallia New" w:cs="Browallia New"/>
                <w:sz w:val="28"/>
              </w:rPr>
              <w:t>3.92</w:t>
            </w:r>
          </w:p>
        </w:tc>
        <w:tc>
          <w:tcPr>
            <w:tcW w:w="463" w:type="pct"/>
            <w:noWrap/>
          </w:tcPr>
          <w:p w14:paraId="594FC87E" w14:textId="77777777" w:rsidR="007F02E3" w:rsidRPr="00906EF6" w:rsidRDefault="007F02E3" w:rsidP="007F02E3">
            <w:pPr>
              <w:spacing w:after="0" w:line="240" w:lineRule="auto"/>
              <w:jc w:val="center"/>
              <w:rPr>
                <w:rFonts w:ascii="Browallia New" w:eastAsia="Times New Roman" w:hAnsi="Browallia New" w:cs="Browallia New"/>
                <w:sz w:val="28"/>
              </w:rPr>
            </w:pPr>
            <w:r>
              <w:rPr>
                <w:rFonts w:ascii="Browallia New" w:eastAsia="Malgun Gothic" w:hAnsi="Browallia New" w:cs="Browallia New"/>
                <w:sz w:val="28"/>
              </w:rPr>
              <w:t>-</w:t>
            </w:r>
          </w:p>
        </w:tc>
        <w:tc>
          <w:tcPr>
            <w:tcW w:w="789" w:type="pct"/>
            <w:vAlign w:val="bottom"/>
          </w:tcPr>
          <w:p w14:paraId="64CB71FF" w14:textId="77777777" w:rsidR="007F02E3" w:rsidRPr="00906EF6" w:rsidRDefault="007F02E3" w:rsidP="007F02E3">
            <w:pPr>
              <w:pBdr>
                <w:bottom w:val="single" w:sz="4" w:space="1" w:color="auto"/>
              </w:pBdr>
              <w:spacing w:after="0" w:line="240" w:lineRule="auto"/>
              <w:jc w:val="right"/>
              <w:rPr>
                <w:rFonts w:ascii="Browallia New" w:eastAsia="Times New Roman" w:hAnsi="Browallia New" w:cs="Browallia New"/>
                <w:sz w:val="28"/>
              </w:rPr>
            </w:pPr>
            <w:r w:rsidRPr="00D14C01">
              <w:rPr>
                <w:rFonts w:ascii="Browallia New" w:eastAsia="Times New Roman" w:hAnsi="Browallia New" w:cs="Browallia New"/>
                <w:sz w:val="28"/>
              </w:rPr>
              <w:t>5,000,000.00</w:t>
            </w:r>
          </w:p>
        </w:tc>
        <w:tc>
          <w:tcPr>
            <w:tcW w:w="789" w:type="pct"/>
          </w:tcPr>
          <w:p w14:paraId="6BE136E0" w14:textId="77777777" w:rsidR="007F02E3" w:rsidRPr="00906EF6" w:rsidRDefault="007F02E3" w:rsidP="007F02E3">
            <w:pPr>
              <w:pBdr>
                <w:bottom w:val="single" w:sz="4" w:space="1" w:color="auto"/>
              </w:pBdr>
              <w:spacing w:after="0" w:line="240" w:lineRule="auto"/>
              <w:jc w:val="right"/>
              <w:rPr>
                <w:rFonts w:ascii="Browallia New" w:eastAsia="Times New Roman" w:hAnsi="Browallia New" w:cs="Browallia New"/>
                <w:sz w:val="28"/>
              </w:rPr>
            </w:pPr>
            <w:r>
              <w:rPr>
                <w:rFonts w:ascii="Browallia New" w:eastAsia="Malgun Gothic" w:hAnsi="Browallia New" w:cs="Browallia New" w:hint="cs"/>
                <w:sz w:val="28"/>
                <w:cs/>
              </w:rPr>
              <w:t>-</w:t>
            </w:r>
          </w:p>
        </w:tc>
        <w:tc>
          <w:tcPr>
            <w:tcW w:w="789" w:type="pct"/>
            <w:noWrap/>
          </w:tcPr>
          <w:p w14:paraId="3A031727" w14:textId="77777777" w:rsidR="007F02E3" w:rsidRPr="00906EF6" w:rsidRDefault="007F02E3" w:rsidP="007F02E3">
            <w:pPr>
              <w:pBdr>
                <w:bottom w:val="single" w:sz="4" w:space="1" w:color="auto"/>
              </w:pBdr>
              <w:spacing w:after="0" w:line="240" w:lineRule="auto"/>
              <w:jc w:val="right"/>
              <w:rPr>
                <w:rFonts w:ascii="Browallia New" w:eastAsia="Times New Roman" w:hAnsi="Browallia New" w:cs="Browallia New"/>
                <w:sz w:val="28"/>
              </w:rPr>
            </w:pPr>
            <w:r w:rsidRPr="00F5252B">
              <w:rPr>
                <w:rFonts w:ascii="Browallia New" w:eastAsia="Malgun Gothic" w:hAnsi="Browallia New" w:cs="Browallia New"/>
                <w:sz w:val="28"/>
              </w:rPr>
              <w:t>5,000,000.00</w:t>
            </w:r>
          </w:p>
        </w:tc>
        <w:tc>
          <w:tcPr>
            <w:tcW w:w="791" w:type="pct"/>
            <w:noWrap/>
          </w:tcPr>
          <w:p w14:paraId="239BFCAD" w14:textId="77777777" w:rsidR="007F02E3" w:rsidRPr="00820C13" w:rsidRDefault="007F02E3" w:rsidP="007F02E3">
            <w:pPr>
              <w:pBdr>
                <w:bottom w:val="single" w:sz="4" w:space="1" w:color="auto"/>
              </w:pBdr>
              <w:spacing w:after="0" w:line="240" w:lineRule="auto"/>
              <w:jc w:val="right"/>
              <w:rPr>
                <w:rFonts w:ascii="Browallia New" w:eastAsia="Times New Roman" w:hAnsi="Browallia New" w:cs="Browallia New"/>
                <w:sz w:val="28"/>
              </w:rPr>
            </w:pPr>
            <w:r>
              <w:rPr>
                <w:rFonts w:ascii="Browallia New" w:eastAsia="Malgun Gothic" w:hAnsi="Browallia New" w:cs="Browallia New"/>
                <w:sz w:val="28"/>
              </w:rPr>
              <w:t>-</w:t>
            </w:r>
          </w:p>
        </w:tc>
      </w:tr>
      <w:tr w:rsidR="007F02E3" w:rsidRPr="00906EF6" w14:paraId="79177640" w14:textId="77777777" w:rsidTr="007F02E3">
        <w:trPr>
          <w:trHeight w:val="47"/>
        </w:trPr>
        <w:tc>
          <w:tcPr>
            <w:tcW w:w="917" w:type="pct"/>
            <w:noWrap/>
            <w:vAlign w:val="bottom"/>
          </w:tcPr>
          <w:p w14:paraId="577D1147" w14:textId="77777777" w:rsidR="007F02E3" w:rsidRPr="00906EF6" w:rsidRDefault="007F02E3" w:rsidP="007F02E3">
            <w:pPr>
              <w:spacing w:after="0" w:line="240" w:lineRule="auto"/>
              <w:rPr>
                <w:rFonts w:ascii="Browallia New" w:eastAsia="Times New Roman" w:hAnsi="Browallia New" w:cs="Browallia New"/>
                <w:sz w:val="28"/>
              </w:rPr>
            </w:pPr>
            <w:r w:rsidRPr="009E79D6">
              <w:rPr>
                <w:rFonts w:ascii="Browallia New" w:eastAsia="Times New Roman" w:hAnsi="Browallia New" w:cs="Browallia New"/>
                <w:sz w:val="28"/>
              </w:rPr>
              <w:t>Total</w:t>
            </w:r>
          </w:p>
        </w:tc>
        <w:tc>
          <w:tcPr>
            <w:tcW w:w="462" w:type="pct"/>
          </w:tcPr>
          <w:p w14:paraId="740CC06F" w14:textId="77777777" w:rsidR="007F02E3" w:rsidRPr="00906EF6" w:rsidRDefault="007F02E3" w:rsidP="007F02E3">
            <w:pPr>
              <w:spacing w:after="0" w:line="240" w:lineRule="auto"/>
              <w:jc w:val="center"/>
              <w:rPr>
                <w:rFonts w:ascii="Browallia New" w:eastAsia="Times New Roman" w:hAnsi="Browallia New" w:cs="Browallia New"/>
                <w:sz w:val="28"/>
              </w:rPr>
            </w:pPr>
          </w:p>
        </w:tc>
        <w:tc>
          <w:tcPr>
            <w:tcW w:w="463" w:type="pct"/>
            <w:noWrap/>
          </w:tcPr>
          <w:p w14:paraId="283F54E4" w14:textId="77777777" w:rsidR="007F02E3" w:rsidRPr="00906EF6" w:rsidRDefault="007F02E3" w:rsidP="007F02E3">
            <w:pPr>
              <w:spacing w:after="0" w:line="240" w:lineRule="auto"/>
              <w:jc w:val="center"/>
              <w:rPr>
                <w:rFonts w:ascii="Browallia New" w:eastAsia="Times New Roman" w:hAnsi="Browallia New" w:cs="Browallia New"/>
                <w:sz w:val="28"/>
              </w:rPr>
            </w:pPr>
          </w:p>
        </w:tc>
        <w:tc>
          <w:tcPr>
            <w:tcW w:w="789" w:type="pct"/>
            <w:vAlign w:val="bottom"/>
          </w:tcPr>
          <w:p w14:paraId="20A87E54" w14:textId="77777777" w:rsidR="007F02E3" w:rsidRPr="00906EF6" w:rsidRDefault="007F02E3" w:rsidP="007F02E3">
            <w:pPr>
              <w:pBdr>
                <w:bottom w:val="double" w:sz="4" w:space="1" w:color="auto"/>
              </w:pBdr>
              <w:spacing w:after="0" w:line="240" w:lineRule="auto"/>
              <w:jc w:val="right"/>
              <w:rPr>
                <w:rFonts w:ascii="Browallia New" w:eastAsia="Times New Roman" w:hAnsi="Browallia New" w:cs="Browallia New"/>
                <w:sz w:val="28"/>
              </w:rPr>
            </w:pPr>
            <w:r w:rsidRPr="00D14C01">
              <w:rPr>
                <w:rFonts w:ascii="Browallia New" w:eastAsia="Times New Roman" w:hAnsi="Browallia New" w:cs="Browallia New"/>
                <w:sz w:val="28"/>
                <w:cs/>
              </w:rPr>
              <w:t>8</w:t>
            </w:r>
            <w:r w:rsidRPr="00D14C01">
              <w:rPr>
                <w:rFonts w:ascii="Browallia New" w:eastAsia="Times New Roman" w:hAnsi="Browallia New" w:cs="Browallia New"/>
                <w:sz w:val="28"/>
              </w:rPr>
              <w:t>,</w:t>
            </w:r>
            <w:r w:rsidRPr="00D14C01">
              <w:rPr>
                <w:rFonts w:ascii="Browallia New" w:eastAsia="Times New Roman" w:hAnsi="Browallia New" w:cs="Browallia New"/>
                <w:sz w:val="28"/>
                <w:cs/>
              </w:rPr>
              <w:t>951</w:t>
            </w:r>
            <w:r w:rsidRPr="00D14C01">
              <w:rPr>
                <w:rFonts w:ascii="Browallia New" w:eastAsia="Times New Roman" w:hAnsi="Browallia New" w:cs="Browallia New"/>
                <w:sz w:val="28"/>
              </w:rPr>
              <w:t>,</w:t>
            </w:r>
            <w:r w:rsidRPr="00D14C01">
              <w:rPr>
                <w:rFonts w:ascii="Browallia New" w:eastAsia="Times New Roman" w:hAnsi="Browallia New" w:cs="Browallia New"/>
                <w:sz w:val="28"/>
                <w:cs/>
              </w:rPr>
              <w:t>533.52</w:t>
            </w:r>
          </w:p>
        </w:tc>
        <w:tc>
          <w:tcPr>
            <w:tcW w:w="789" w:type="pct"/>
          </w:tcPr>
          <w:p w14:paraId="7B032BA3" w14:textId="77777777" w:rsidR="007F02E3" w:rsidRPr="00906EF6" w:rsidRDefault="007F02E3" w:rsidP="007F02E3">
            <w:pPr>
              <w:pBdr>
                <w:bottom w:val="double" w:sz="4" w:space="1" w:color="auto"/>
              </w:pBdr>
              <w:spacing w:after="0" w:line="240" w:lineRule="auto"/>
              <w:jc w:val="right"/>
              <w:rPr>
                <w:rFonts w:ascii="Browallia New" w:eastAsia="Times New Roman" w:hAnsi="Browallia New" w:cs="Browallia New"/>
                <w:sz w:val="28"/>
              </w:rPr>
            </w:pPr>
            <w:r w:rsidRPr="00134CC2">
              <w:rPr>
                <w:rFonts w:ascii="Browallia New" w:eastAsia="Malgun Gothic" w:hAnsi="Browallia New" w:cs="Browallia New"/>
                <w:sz w:val="28"/>
              </w:rPr>
              <w:t>2,383,356.04</w:t>
            </w:r>
          </w:p>
        </w:tc>
        <w:tc>
          <w:tcPr>
            <w:tcW w:w="789" w:type="pct"/>
            <w:noWrap/>
          </w:tcPr>
          <w:p w14:paraId="43AE0539" w14:textId="77777777" w:rsidR="007F02E3" w:rsidRPr="00906EF6" w:rsidRDefault="007F02E3" w:rsidP="007F02E3">
            <w:pPr>
              <w:pBdr>
                <w:bottom w:val="double" w:sz="4" w:space="1" w:color="auto"/>
              </w:pBdr>
              <w:spacing w:after="0" w:line="240" w:lineRule="auto"/>
              <w:jc w:val="right"/>
              <w:rPr>
                <w:rFonts w:ascii="Browallia New" w:eastAsia="Times New Roman" w:hAnsi="Browallia New" w:cs="Browallia New"/>
                <w:sz w:val="28"/>
              </w:rPr>
            </w:pPr>
            <w:r w:rsidRPr="00F5252B">
              <w:rPr>
                <w:rFonts w:ascii="Browallia New" w:eastAsia="Malgun Gothic" w:hAnsi="Browallia New" w:cs="Browallia New"/>
                <w:sz w:val="28"/>
              </w:rPr>
              <w:t>5,000,000.00</w:t>
            </w:r>
          </w:p>
        </w:tc>
        <w:tc>
          <w:tcPr>
            <w:tcW w:w="791" w:type="pct"/>
            <w:noWrap/>
          </w:tcPr>
          <w:p w14:paraId="060B4309" w14:textId="77777777" w:rsidR="007F02E3" w:rsidRPr="00820C13" w:rsidRDefault="007F02E3" w:rsidP="007F02E3">
            <w:pPr>
              <w:pBdr>
                <w:bottom w:val="double" w:sz="4" w:space="1" w:color="auto"/>
              </w:pBdr>
              <w:spacing w:after="0" w:line="240" w:lineRule="auto"/>
              <w:jc w:val="right"/>
              <w:rPr>
                <w:rFonts w:ascii="Browallia New" w:eastAsia="Times New Roman" w:hAnsi="Browallia New" w:cs="Browallia New"/>
                <w:sz w:val="28"/>
              </w:rPr>
            </w:pPr>
            <w:r>
              <w:rPr>
                <w:rFonts w:ascii="Browallia New" w:eastAsia="Malgun Gothic" w:hAnsi="Browallia New" w:cs="Browallia New"/>
                <w:sz w:val="28"/>
              </w:rPr>
              <w:t>-</w:t>
            </w:r>
          </w:p>
        </w:tc>
      </w:tr>
    </w:tbl>
    <w:p w14:paraId="1420681E" w14:textId="77777777" w:rsidR="007F02E3" w:rsidRPr="00895276" w:rsidRDefault="007F02E3" w:rsidP="007F02E3">
      <w:pPr>
        <w:pStyle w:val="NoSpacing"/>
        <w:spacing w:before="240"/>
        <w:ind w:left="720"/>
        <w:jc w:val="thaiDistribute"/>
        <w:rPr>
          <w:rFonts w:ascii="Browallia New" w:hAnsi="Browallia New" w:cs="Browallia New"/>
          <w:sz w:val="28"/>
        </w:rPr>
      </w:pPr>
      <w:r w:rsidRPr="00895276">
        <w:rPr>
          <w:rFonts w:ascii="Browallia New" w:hAnsi="Browallia New" w:cs="Browallia New"/>
          <w:sz w:val="28"/>
        </w:rPr>
        <w:t xml:space="preserve">On June </w:t>
      </w:r>
      <w:r w:rsidRPr="00895276">
        <w:rPr>
          <w:rFonts w:ascii="Browallia New" w:hAnsi="Browallia New" w:cs="Browallia New"/>
          <w:sz w:val="28"/>
          <w:cs/>
        </w:rPr>
        <w:t>9</w:t>
      </w:r>
      <w:r w:rsidRPr="00895276">
        <w:rPr>
          <w:rFonts w:ascii="Browallia New" w:hAnsi="Browallia New" w:cs="Browallia New"/>
          <w:sz w:val="28"/>
        </w:rPr>
        <w:t xml:space="preserve">, </w:t>
      </w:r>
      <w:r w:rsidRPr="00895276">
        <w:rPr>
          <w:rFonts w:ascii="Browallia New" w:hAnsi="Browallia New" w:cs="Browallia New"/>
          <w:sz w:val="28"/>
          <w:cs/>
        </w:rPr>
        <w:t>2022</w:t>
      </w:r>
      <w:r w:rsidRPr="00895276">
        <w:rPr>
          <w:rFonts w:ascii="Browallia New" w:hAnsi="Browallia New" w:cs="Browallia New"/>
          <w:sz w:val="28"/>
        </w:rPr>
        <w:t xml:space="preserve">, The Company was granted a short - term loan from a financial institution amounting to Baht </w:t>
      </w:r>
      <w:r w:rsidRPr="00895276">
        <w:rPr>
          <w:rFonts w:ascii="Browallia New" w:hAnsi="Browallia New" w:cs="Browallia New"/>
          <w:sz w:val="28"/>
          <w:cs/>
        </w:rPr>
        <w:t xml:space="preserve">5 </w:t>
      </w:r>
      <w:r w:rsidRPr="00895276">
        <w:rPr>
          <w:rFonts w:ascii="Browallia New" w:hAnsi="Browallia New" w:cs="Browallia New"/>
          <w:sz w:val="28"/>
        </w:rPr>
        <w:t xml:space="preserve">million by issuing a promissory note, due within </w:t>
      </w:r>
      <w:r w:rsidRPr="00895276">
        <w:rPr>
          <w:rFonts w:ascii="Browallia New" w:hAnsi="Browallia New" w:cs="Browallia New"/>
          <w:sz w:val="28"/>
          <w:cs/>
        </w:rPr>
        <w:t xml:space="preserve">10 </w:t>
      </w:r>
      <w:r w:rsidRPr="00895276">
        <w:rPr>
          <w:rFonts w:ascii="Browallia New" w:hAnsi="Browallia New" w:cs="Browallia New"/>
          <w:sz w:val="28"/>
        </w:rPr>
        <w:t>months</w:t>
      </w:r>
      <w:r w:rsidRPr="00895276">
        <w:rPr>
          <w:rFonts w:ascii="Browallia New" w:hAnsi="Browallia New" w:cs="Browallia New"/>
          <w:sz w:val="28"/>
          <w:cs/>
        </w:rPr>
        <w:t xml:space="preserve">. </w:t>
      </w:r>
    </w:p>
    <w:p w14:paraId="3A470BE8" w14:textId="77777777" w:rsidR="007F02E3" w:rsidRPr="00895276" w:rsidRDefault="007F02E3" w:rsidP="007F02E3">
      <w:pPr>
        <w:spacing w:after="0" w:line="240" w:lineRule="auto"/>
        <w:rPr>
          <w:rFonts w:ascii="Browallia New" w:hAnsi="Browallia New" w:cs="Browallia New"/>
          <w:color w:val="000000" w:themeColor="text1"/>
          <w:sz w:val="28"/>
        </w:rPr>
      </w:pPr>
    </w:p>
    <w:p w14:paraId="52A0A849" w14:textId="77777777" w:rsidR="007F02E3" w:rsidRPr="00895276" w:rsidRDefault="007F02E3" w:rsidP="005F067D">
      <w:pPr>
        <w:spacing w:after="120" w:line="240" w:lineRule="auto"/>
        <w:rPr>
          <w:rFonts w:ascii="Browallia New" w:hAnsi="Browallia New" w:cs="Browallia New"/>
          <w:b/>
          <w:bCs/>
          <w:color w:val="000000" w:themeColor="text1"/>
          <w:sz w:val="28"/>
        </w:rPr>
      </w:pPr>
      <w:r w:rsidRPr="00895276">
        <w:rPr>
          <w:rFonts w:ascii="Browallia New" w:hAnsi="Browallia New" w:cs="Browallia New"/>
          <w:b/>
          <w:bCs/>
          <w:color w:val="000000" w:themeColor="text1"/>
          <w:sz w:val="28"/>
        </w:rPr>
        <w:t>17.</w:t>
      </w:r>
      <w:r w:rsidRPr="00895276">
        <w:rPr>
          <w:rFonts w:ascii="Browallia New" w:hAnsi="Browallia New" w:cs="Browallia New"/>
          <w:b/>
          <w:bCs/>
          <w:color w:val="000000" w:themeColor="text1"/>
          <w:sz w:val="28"/>
        </w:rPr>
        <w:tab/>
        <w:t>TRADE ACCOUNTS AND OTHER CURRENT PAYABLES</w:t>
      </w:r>
    </w:p>
    <w:p w14:paraId="7864CCA9" w14:textId="77777777" w:rsidR="007F02E3" w:rsidRPr="00906EF6" w:rsidRDefault="007F02E3" w:rsidP="007F02E3">
      <w:pPr>
        <w:pStyle w:val="NoSpacing"/>
        <w:spacing w:after="40"/>
        <w:ind w:left="709"/>
        <w:rPr>
          <w:rFonts w:ascii="Browallia New" w:hAnsi="Browallia New" w:cs="Browallia New"/>
          <w:color w:val="000000" w:themeColor="text1"/>
          <w:sz w:val="28"/>
        </w:rPr>
      </w:pPr>
      <w:r w:rsidRPr="00906EF6">
        <w:rPr>
          <w:rFonts w:ascii="Browallia New" w:hAnsi="Browallia New" w:cs="Browallia New"/>
          <w:color w:val="000000" w:themeColor="text1"/>
          <w:sz w:val="28"/>
        </w:rPr>
        <w:t xml:space="preserve">Trade accounts and other current payables consist </w:t>
      </w:r>
      <w:proofErr w:type="gramStart"/>
      <w:r w:rsidRPr="00906EF6">
        <w:rPr>
          <w:rFonts w:ascii="Browallia New" w:hAnsi="Browallia New" w:cs="Browallia New"/>
          <w:color w:val="000000" w:themeColor="text1"/>
          <w:sz w:val="28"/>
        </w:rPr>
        <w:t>of :</w:t>
      </w:r>
      <w:proofErr w:type="gramEnd"/>
    </w:p>
    <w:tbl>
      <w:tblPr>
        <w:tblW w:w="9077" w:type="dxa"/>
        <w:tblInd w:w="769" w:type="dxa"/>
        <w:tblLook w:val="04A0" w:firstRow="1" w:lastRow="0" w:firstColumn="1" w:lastColumn="0" w:noHBand="0" w:noVBand="1"/>
      </w:tblPr>
      <w:tblGrid>
        <w:gridCol w:w="236"/>
        <w:gridCol w:w="268"/>
        <w:gridCol w:w="2867"/>
        <w:gridCol w:w="1440"/>
        <w:gridCol w:w="1440"/>
        <w:gridCol w:w="1440"/>
        <w:gridCol w:w="1386"/>
      </w:tblGrid>
      <w:tr w:rsidR="007F02E3" w:rsidRPr="00906EF6" w14:paraId="3BF307B1" w14:textId="77777777" w:rsidTr="007F02E3">
        <w:tc>
          <w:tcPr>
            <w:tcW w:w="236" w:type="dxa"/>
            <w:shd w:val="clear" w:color="auto" w:fill="auto"/>
            <w:vAlign w:val="bottom"/>
          </w:tcPr>
          <w:p w14:paraId="4E0C6EEC" w14:textId="77777777" w:rsidR="007F02E3" w:rsidRPr="00906EF6" w:rsidRDefault="007F02E3" w:rsidP="007F02E3">
            <w:pPr>
              <w:pStyle w:val="NoSpacing"/>
              <w:tabs>
                <w:tab w:val="left" w:pos="567"/>
              </w:tabs>
              <w:spacing w:line="280" w:lineRule="exact"/>
              <w:jc w:val="center"/>
              <w:rPr>
                <w:rFonts w:ascii="Browallia New" w:hAnsi="Browallia New" w:cs="Browallia New"/>
                <w:color w:val="000000" w:themeColor="text1"/>
                <w:sz w:val="28"/>
              </w:rPr>
            </w:pPr>
          </w:p>
        </w:tc>
        <w:tc>
          <w:tcPr>
            <w:tcW w:w="268" w:type="dxa"/>
            <w:shd w:val="clear" w:color="auto" w:fill="auto"/>
            <w:vAlign w:val="bottom"/>
          </w:tcPr>
          <w:p w14:paraId="4E083391" w14:textId="77777777" w:rsidR="007F02E3" w:rsidRPr="00906EF6" w:rsidRDefault="007F02E3" w:rsidP="007F02E3">
            <w:pPr>
              <w:pStyle w:val="NoSpacing"/>
              <w:tabs>
                <w:tab w:val="left" w:pos="567"/>
              </w:tabs>
              <w:spacing w:line="280" w:lineRule="exact"/>
              <w:jc w:val="center"/>
              <w:rPr>
                <w:rFonts w:ascii="Browallia New" w:hAnsi="Browallia New" w:cs="Browallia New"/>
                <w:color w:val="000000" w:themeColor="text1"/>
                <w:sz w:val="28"/>
              </w:rPr>
            </w:pPr>
          </w:p>
        </w:tc>
        <w:tc>
          <w:tcPr>
            <w:tcW w:w="2867" w:type="dxa"/>
            <w:shd w:val="clear" w:color="auto" w:fill="auto"/>
            <w:vAlign w:val="bottom"/>
          </w:tcPr>
          <w:p w14:paraId="2BAF27BB" w14:textId="77777777" w:rsidR="007F02E3" w:rsidRPr="00906EF6" w:rsidRDefault="007F02E3" w:rsidP="007F02E3">
            <w:pPr>
              <w:pStyle w:val="NoSpacing"/>
              <w:tabs>
                <w:tab w:val="left" w:pos="567"/>
              </w:tabs>
              <w:spacing w:line="280" w:lineRule="exact"/>
              <w:jc w:val="center"/>
              <w:rPr>
                <w:rFonts w:ascii="Browallia New" w:hAnsi="Browallia New" w:cs="Browallia New"/>
                <w:color w:val="000000" w:themeColor="text1"/>
                <w:sz w:val="28"/>
              </w:rPr>
            </w:pPr>
          </w:p>
        </w:tc>
        <w:tc>
          <w:tcPr>
            <w:tcW w:w="5706" w:type="dxa"/>
            <w:gridSpan w:val="4"/>
            <w:shd w:val="clear" w:color="auto" w:fill="auto"/>
            <w:vAlign w:val="bottom"/>
          </w:tcPr>
          <w:p w14:paraId="7993F38B" w14:textId="77777777" w:rsidR="007F02E3" w:rsidRPr="00906EF6" w:rsidRDefault="007F02E3" w:rsidP="007F02E3">
            <w:pPr>
              <w:pStyle w:val="NoSpacing"/>
              <w:pBdr>
                <w:bottom w:val="single" w:sz="4" w:space="1" w:color="auto"/>
              </w:pBdr>
              <w:tabs>
                <w:tab w:val="left" w:pos="567"/>
              </w:tabs>
              <w:spacing w:line="280" w:lineRule="exact"/>
              <w:jc w:val="center"/>
              <w:rPr>
                <w:rFonts w:ascii="Browallia New" w:hAnsi="Browallia New" w:cs="Browallia New"/>
                <w:color w:val="000000" w:themeColor="text1"/>
                <w:sz w:val="28"/>
              </w:rPr>
            </w:pPr>
            <w:proofErr w:type="gramStart"/>
            <w:r w:rsidRPr="00906EF6">
              <w:rPr>
                <w:rFonts w:ascii="Browallia New" w:hAnsi="Browallia New" w:cs="Browallia New"/>
                <w:color w:val="000000" w:themeColor="text1"/>
                <w:sz w:val="28"/>
              </w:rPr>
              <w:t>Unit :</w:t>
            </w:r>
            <w:proofErr w:type="gramEnd"/>
            <w:r w:rsidRPr="00906EF6">
              <w:rPr>
                <w:rFonts w:ascii="Browallia New" w:hAnsi="Browallia New" w:cs="Browallia New"/>
                <w:color w:val="000000" w:themeColor="text1"/>
                <w:sz w:val="28"/>
              </w:rPr>
              <w:t xml:space="preserve"> Baht</w:t>
            </w:r>
          </w:p>
        </w:tc>
      </w:tr>
      <w:tr w:rsidR="007F02E3" w:rsidRPr="00906EF6" w14:paraId="3D0563E4" w14:textId="77777777" w:rsidTr="007F02E3">
        <w:tc>
          <w:tcPr>
            <w:tcW w:w="236" w:type="dxa"/>
            <w:shd w:val="clear" w:color="auto" w:fill="auto"/>
            <w:vAlign w:val="bottom"/>
          </w:tcPr>
          <w:p w14:paraId="757AF63A" w14:textId="77777777" w:rsidR="007F02E3" w:rsidRPr="00906EF6" w:rsidRDefault="007F02E3" w:rsidP="007F02E3">
            <w:pPr>
              <w:pStyle w:val="NoSpacing"/>
              <w:tabs>
                <w:tab w:val="left" w:pos="567"/>
              </w:tabs>
              <w:spacing w:line="280" w:lineRule="exact"/>
              <w:jc w:val="center"/>
              <w:rPr>
                <w:rFonts w:ascii="Browallia New" w:hAnsi="Browallia New" w:cs="Browallia New"/>
                <w:color w:val="000000" w:themeColor="text1"/>
                <w:sz w:val="28"/>
              </w:rPr>
            </w:pPr>
          </w:p>
        </w:tc>
        <w:tc>
          <w:tcPr>
            <w:tcW w:w="268" w:type="dxa"/>
            <w:shd w:val="clear" w:color="auto" w:fill="auto"/>
            <w:vAlign w:val="bottom"/>
          </w:tcPr>
          <w:p w14:paraId="0945029D" w14:textId="77777777" w:rsidR="007F02E3" w:rsidRPr="00906EF6" w:rsidRDefault="007F02E3" w:rsidP="007F02E3">
            <w:pPr>
              <w:pStyle w:val="NoSpacing"/>
              <w:tabs>
                <w:tab w:val="left" w:pos="567"/>
              </w:tabs>
              <w:spacing w:line="280" w:lineRule="exact"/>
              <w:jc w:val="center"/>
              <w:rPr>
                <w:rFonts w:ascii="Browallia New" w:hAnsi="Browallia New" w:cs="Browallia New"/>
                <w:color w:val="000000" w:themeColor="text1"/>
                <w:sz w:val="28"/>
              </w:rPr>
            </w:pPr>
          </w:p>
        </w:tc>
        <w:tc>
          <w:tcPr>
            <w:tcW w:w="2867" w:type="dxa"/>
            <w:shd w:val="clear" w:color="auto" w:fill="auto"/>
            <w:vAlign w:val="bottom"/>
          </w:tcPr>
          <w:p w14:paraId="3781F81C" w14:textId="77777777" w:rsidR="007F02E3" w:rsidRPr="00906EF6" w:rsidRDefault="007F02E3" w:rsidP="007F02E3">
            <w:pPr>
              <w:pStyle w:val="NoSpacing"/>
              <w:tabs>
                <w:tab w:val="left" w:pos="567"/>
              </w:tabs>
              <w:spacing w:line="280" w:lineRule="exact"/>
              <w:jc w:val="center"/>
              <w:rPr>
                <w:rFonts w:ascii="Browallia New" w:hAnsi="Browallia New" w:cs="Browallia New"/>
                <w:color w:val="000000" w:themeColor="text1"/>
                <w:sz w:val="28"/>
              </w:rPr>
            </w:pPr>
          </w:p>
        </w:tc>
        <w:tc>
          <w:tcPr>
            <w:tcW w:w="2880" w:type="dxa"/>
            <w:gridSpan w:val="2"/>
            <w:shd w:val="clear" w:color="auto" w:fill="auto"/>
            <w:vAlign w:val="bottom"/>
          </w:tcPr>
          <w:p w14:paraId="1018110F" w14:textId="77777777" w:rsidR="007F02E3" w:rsidRPr="00906EF6" w:rsidRDefault="007F02E3" w:rsidP="007F02E3">
            <w:pPr>
              <w:pStyle w:val="NoSpacing"/>
              <w:pBdr>
                <w:bottom w:val="single" w:sz="4" w:space="1" w:color="auto"/>
              </w:pBdr>
              <w:tabs>
                <w:tab w:val="left" w:pos="567"/>
              </w:tabs>
              <w:spacing w:line="280" w:lineRule="exact"/>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Consolidated</w:t>
            </w:r>
          </w:p>
        </w:tc>
        <w:tc>
          <w:tcPr>
            <w:tcW w:w="2826" w:type="dxa"/>
            <w:gridSpan w:val="2"/>
            <w:shd w:val="clear" w:color="auto" w:fill="auto"/>
            <w:vAlign w:val="bottom"/>
          </w:tcPr>
          <w:p w14:paraId="0653197C" w14:textId="77777777" w:rsidR="007F02E3" w:rsidRPr="00906EF6" w:rsidRDefault="007F02E3" w:rsidP="007F02E3">
            <w:pPr>
              <w:pStyle w:val="NoSpacing"/>
              <w:pBdr>
                <w:bottom w:val="single" w:sz="4" w:space="1" w:color="auto"/>
              </w:pBdr>
              <w:tabs>
                <w:tab w:val="left" w:pos="567"/>
              </w:tabs>
              <w:spacing w:line="280" w:lineRule="exact"/>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Separate</w:t>
            </w:r>
          </w:p>
        </w:tc>
      </w:tr>
      <w:tr w:rsidR="007F02E3" w:rsidRPr="00906EF6" w14:paraId="29C7B242" w14:textId="77777777" w:rsidTr="007F02E3">
        <w:tc>
          <w:tcPr>
            <w:tcW w:w="236" w:type="dxa"/>
            <w:shd w:val="clear" w:color="auto" w:fill="auto"/>
            <w:vAlign w:val="bottom"/>
          </w:tcPr>
          <w:p w14:paraId="12D6045D" w14:textId="77777777" w:rsidR="007F02E3" w:rsidRPr="00906EF6" w:rsidRDefault="007F02E3" w:rsidP="007F02E3">
            <w:pPr>
              <w:pStyle w:val="NoSpacing"/>
              <w:tabs>
                <w:tab w:val="left" w:pos="567"/>
              </w:tabs>
              <w:spacing w:line="280" w:lineRule="exact"/>
              <w:jc w:val="center"/>
              <w:rPr>
                <w:rFonts w:ascii="Browallia New" w:hAnsi="Browallia New" w:cs="Browallia New"/>
                <w:color w:val="000000" w:themeColor="text1"/>
                <w:sz w:val="28"/>
              </w:rPr>
            </w:pPr>
          </w:p>
        </w:tc>
        <w:tc>
          <w:tcPr>
            <w:tcW w:w="268" w:type="dxa"/>
            <w:shd w:val="clear" w:color="auto" w:fill="auto"/>
            <w:vAlign w:val="bottom"/>
          </w:tcPr>
          <w:p w14:paraId="377211CB" w14:textId="77777777" w:rsidR="007F02E3" w:rsidRPr="00906EF6" w:rsidRDefault="007F02E3" w:rsidP="007F02E3">
            <w:pPr>
              <w:pStyle w:val="NoSpacing"/>
              <w:tabs>
                <w:tab w:val="left" w:pos="567"/>
              </w:tabs>
              <w:spacing w:line="280" w:lineRule="exact"/>
              <w:jc w:val="center"/>
              <w:rPr>
                <w:rFonts w:ascii="Browallia New" w:hAnsi="Browallia New" w:cs="Browallia New"/>
                <w:color w:val="000000" w:themeColor="text1"/>
                <w:sz w:val="28"/>
              </w:rPr>
            </w:pPr>
          </w:p>
        </w:tc>
        <w:tc>
          <w:tcPr>
            <w:tcW w:w="2867" w:type="dxa"/>
            <w:shd w:val="clear" w:color="auto" w:fill="auto"/>
            <w:vAlign w:val="bottom"/>
          </w:tcPr>
          <w:p w14:paraId="2E216074" w14:textId="77777777" w:rsidR="007F02E3" w:rsidRPr="00906EF6" w:rsidRDefault="007F02E3" w:rsidP="007F02E3">
            <w:pPr>
              <w:pStyle w:val="NoSpacing"/>
              <w:tabs>
                <w:tab w:val="left" w:pos="567"/>
              </w:tabs>
              <w:spacing w:line="280" w:lineRule="exact"/>
              <w:jc w:val="center"/>
              <w:rPr>
                <w:rFonts w:ascii="Browallia New" w:hAnsi="Browallia New" w:cs="Browallia New"/>
                <w:color w:val="000000" w:themeColor="text1"/>
                <w:sz w:val="28"/>
              </w:rPr>
            </w:pPr>
          </w:p>
        </w:tc>
        <w:tc>
          <w:tcPr>
            <w:tcW w:w="1440" w:type="dxa"/>
            <w:vAlign w:val="bottom"/>
          </w:tcPr>
          <w:p w14:paraId="517E1576" w14:textId="77777777" w:rsidR="007F02E3" w:rsidRPr="00906EF6" w:rsidRDefault="007F02E3" w:rsidP="007F02E3">
            <w:pPr>
              <w:pStyle w:val="NoSpacing"/>
              <w:pBdr>
                <w:bottom w:val="single" w:sz="4" w:space="1" w:color="auto"/>
              </w:pBdr>
              <w:tabs>
                <w:tab w:val="left" w:pos="567"/>
              </w:tabs>
              <w:spacing w:line="280" w:lineRule="exact"/>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20</w:t>
            </w:r>
            <w:r w:rsidRPr="00906EF6">
              <w:rPr>
                <w:rFonts w:ascii="Browallia New" w:hAnsi="Browallia New" w:cs="Browallia New" w:hint="cs"/>
                <w:color w:val="000000" w:themeColor="text1"/>
                <w:sz w:val="28"/>
                <w:cs/>
              </w:rPr>
              <w:t>2</w:t>
            </w:r>
            <w:r>
              <w:rPr>
                <w:rFonts w:ascii="Browallia New" w:hAnsi="Browallia New" w:cs="Browallia New" w:hint="cs"/>
                <w:color w:val="000000" w:themeColor="text1"/>
                <w:sz w:val="28"/>
                <w:cs/>
              </w:rPr>
              <w:t>2</w:t>
            </w:r>
          </w:p>
        </w:tc>
        <w:tc>
          <w:tcPr>
            <w:tcW w:w="1440" w:type="dxa"/>
            <w:vAlign w:val="bottom"/>
          </w:tcPr>
          <w:p w14:paraId="6D0A291B" w14:textId="77777777" w:rsidR="007F02E3" w:rsidRPr="00906EF6" w:rsidRDefault="007F02E3" w:rsidP="007F02E3">
            <w:pPr>
              <w:pStyle w:val="NoSpacing"/>
              <w:pBdr>
                <w:bottom w:val="single" w:sz="4" w:space="1" w:color="auto"/>
              </w:pBdr>
              <w:tabs>
                <w:tab w:val="left" w:pos="567"/>
              </w:tabs>
              <w:spacing w:line="280" w:lineRule="exact"/>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20</w:t>
            </w:r>
            <w:r>
              <w:rPr>
                <w:rFonts w:ascii="Browallia New" w:hAnsi="Browallia New" w:cs="Browallia New"/>
                <w:color w:val="000000" w:themeColor="text1"/>
                <w:sz w:val="28"/>
              </w:rPr>
              <w:t>2</w:t>
            </w:r>
            <w:r>
              <w:rPr>
                <w:rFonts w:ascii="Browallia New" w:hAnsi="Browallia New" w:cs="Browallia New" w:hint="cs"/>
                <w:color w:val="000000" w:themeColor="text1"/>
                <w:sz w:val="28"/>
                <w:cs/>
              </w:rPr>
              <w:t>1</w:t>
            </w:r>
          </w:p>
        </w:tc>
        <w:tc>
          <w:tcPr>
            <w:tcW w:w="1440" w:type="dxa"/>
            <w:vAlign w:val="bottom"/>
          </w:tcPr>
          <w:p w14:paraId="39D7D776" w14:textId="77777777" w:rsidR="007F02E3" w:rsidRPr="00906EF6" w:rsidRDefault="007F02E3" w:rsidP="007F02E3">
            <w:pPr>
              <w:pStyle w:val="NoSpacing"/>
              <w:pBdr>
                <w:bottom w:val="single" w:sz="4" w:space="1" w:color="auto"/>
              </w:pBdr>
              <w:tabs>
                <w:tab w:val="left" w:pos="567"/>
              </w:tabs>
              <w:spacing w:line="280" w:lineRule="exact"/>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20</w:t>
            </w:r>
            <w:r w:rsidRPr="00906EF6">
              <w:rPr>
                <w:rFonts w:ascii="Browallia New" w:hAnsi="Browallia New" w:cs="Browallia New" w:hint="cs"/>
                <w:color w:val="000000" w:themeColor="text1"/>
                <w:sz w:val="28"/>
                <w:cs/>
              </w:rPr>
              <w:t>2</w:t>
            </w:r>
            <w:r>
              <w:rPr>
                <w:rFonts w:ascii="Browallia New" w:hAnsi="Browallia New" w:cs="Browallia New" w:hint="cs"/>
                <w:color w:val="000000" w:themeColor="text1"/>
                <w:sz w:val="28"/>
                <w:cs/>
              </w:rPr>
              <w:t>2</w:t>
            </w:r>
          </w:p>
        </w:tc>
        <w:tc>
          <w:tcPr>
            <w:tcW w:w="1386" w:type="dxa"/>
            <w:vAlign w:val="bottom"/>
          </w:tcPr>
          <w:p w14:paraId="28719E03" w14:textId="77777777" w:rsidR="007F02E3" w:rsidRPr="00906EF6" w:rsidRDefault="007F02E3" w:rsidP="007F02E3">
            <w:pPr>
              <w:pStyle w:val="NoSpacing"/>
              <w:pBdr>
                <w:bottom w:val="single" w:sz="4" w:space="1" w:color="auto"/>
              </w:pBdr>
              <w:tabs>
                <w:tab w:val="left" w:pos="567"/>
              </w:tabs>
              <w:spacing w:line="280" w:lineRule="exact"/>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20</w:t>
            </w:r>
            <w:r>
              <w:rPr>
                <w:rFonts w:ascii="Browallia New" w:hAnsi="Browallia New" w:cs="Browallia New"/>
                <w:color w:val="000000" w:themeColor="text1"/>
                <w:sz w:val="28"/>
              </w:rPr>
              <w:t>2</w:t>
            </w:r>
            <w:r>
              <w:rPr>
                <w:rFonts w:ascii="Browallia New" w:hAnsi="Browallia New" w:cs="Browallia New" w:hint="cs"/>
                <w:color w:val="000000" w:themeColor="text1"/>
                <w:sz w:val="28"/>
                <w:cs/>
              </w:rPr>
              <w:t>1</w:t>
            </w:r>
          </w:p>
        </w:tc>
      </w:tr>
      <w:tr w:rsidR="007F02E3" w:rsidRPr="00906EF6" w14:paraId="4BA0202C" w14:textId="77777777" w:rsidTr="007F02E3">
        <w:tc>
          <w:tcPr>
            <w:tcW w:w="3371" w:type="dxa"/>
            <w:gridSpan w:val="3"/>
            <w:shd w:val="clear" w:color="auto" w:fill="auto"/>
          </w:tcPr>
          <w:p w14:paraId="6D0E474B" w14:textId="77777777" w:rsidR="007F02E3" w:rsidRPr="00906EF6" w:rsidRDefault="007F02E3" w:rsidP="007F02E3">
            <w:pPr>
              <w:pStyle w:val="NoSpacing"/>
              <w:spacing w:after="40" w:line="280" w:lineRule="exact"/>
              <w:ind w:left="-49"/>
              <w:rPr>
                <w:rFonts w:ascii="Browallia New" w:hAnsi="Browallia New" w:cs="Browallia New"/>
                <w:color w:val="000000" w:themeColor="text1"/>
                <w:sz w:val="28"/>
                <w:u w:val="single"/>
                <w:cs/>
              </w:rPr>
            </w:pPr>
            <w:r w:rsidRPr="00906EF6">
              <w:rPr>
                <w:rFonts w:ascii="Browallia New" w:hAnsi="Browallia New" w:cs="Browallia New"/>
                <w:color w:val="000000" w:themeColor="text1"/>
                <w:sz w:val="28"/>
                <w:u w:val="single"/>
              </w:rPr>
              <w:t>Trade account payables</w:t>
            </w:r>
          </w:p>
        </w:tc>
        <w:tc>
          <w:tcPr>
            <w:tcW w:w="1440" w:type="dxa"/>
            <w:shd w:val="clear" w:color="auto" w:fill="auto"/>
          </w:tcPr>
          <w:p w14:paraId="57D206B9" w14:textId="77777777" w:rsidR="007F02E3" w:rsidRPr="00906EF6" w:rsidRDefault="007F02E3" w:rsidP="007F02E3">
            <w:pPr>
              <w:pStyle w:val="NoSpacing"/>
              <w:tabs>
                <w:tab w:val="left" w:pos="567"/>
              </w:tabs>
              <w:spacing w:after="40" w:line="280" w:lineRule="exact"/>
              <w:jc w:val="right"/>
              <w:rPr>
                <w:rFonts w:ascii="Browallia New" w:hAnsi="Browallia New" w:cs="Browallia New"/>
                <w:color w:val="000000" w:themeColor="text1"/>
                <w:sz w:val="28"/>
              </w:rPr>
            </w:pPr>
          </w:p>
        </w:tc>
        <w:tc>
          <w:tcPr>
            <w:tcW w:w="1440" w:type="dxa"/>
            <w:shd w:val="clear" w:color="auto" w:fill="auto"/>
          </w:tcPr>
          <w:p w14:paraId="2F58D86D" w14:textId="77777777" w:rsidR="007F02E3" w:rsidRPr="00906EF6" w:rsidRDefault="007F02E3" w:rsidP="007F02E3">
            <w:pPr>
              <w:pStyle w:val="NoSpacing"/>
              <w:tabs>
                <w:tab w:val="left" w:pos="567"/>
              </w:tabs>
              <w:spacing w:after="40" w:line="280" w:lineRule="exact"/>
              <w:jc w:val="right"/>
              <w:rPr>
                <w:rFonts w:ascii="Browallia New" w:hAnsi="Browallia New" w:cs="Browallia New"/>
                <w:color w:val="000000" w:themeColor="text1"/>
                <w:sz w:val="28"/>
              </w:rPr>
            </w:pPr>
          </w:p>
        </w:tc>
        <w:tc>
          <w:tcPr>
            <w:tcW w:w="1440" w:type="dxa"/>
            <w:shd w:val="clear" w:color="auto" w:fill="auto"/>
          </w:tcPr>
          <w:p w14:paraId="7E7392AE" w14:textId="77777777" w:rsidR="007F02E3" w:rsidRPr="00906EF6" w:rsidRDefault="007F02E3" w:rsidP="007F02E3">
            <w:pPr>
              <w:pStyle w:val="NoSpacing"/>
              <w:tabs>
                <w:tab w:val="left" w:pos="567"/>
              </w:tabs>
              <w:spacing w:after="40" w:line="280" w:lineRule="exact"/>
              <w:jc w:val="right"/>
              <w:rPr>
                <w:rFonts w:ascii="Browallia New" w:hAnsi="Browallia New" w:cs="Browallia New"/>
                <w:color w:val="000000" w:themeColor="text1"/>
                <w:sz w:val="28"/>
              </w:rPr>
            </w:pPr>
          </w:p>
        </w:tc>
        <w:tc>
          <w:tcPr>
            <w:tcW w:w="1386" w:type="dxa"/>
            <w:shd w:val="clear" w:color="auto" w:fill="auto"/>
          </w:tcPr>
          <w:p w14:paraId="32CF092F" w14:textId="77777777" w:rsidR="007F02E3" w:rsidRPr="00906EF6" w:rsidRDefault="007F02E3" w:rsidP="007F02E3">
            <w:pPr>
              <w:pStyle w:val="NoSpacing"/>
              <w:tabs>
                <w:tab w:val="left" w:pos="567"/>
              </w:tabs>
              <w:spacing w:after="40" w:line="280" w:lineRule="exact"/>
              <w:jc w:val="right"/>
              <w:rPr>
                <w:rFonts w:ascii="Browallia New" w:hAnsi="Browallia New" w:cs="Browallia New"/>
                <w:color w:val="000000" w:themeColor="text1"/>
                <w:sz w:val="28"/>
              </w:rPr>
            </w:pPr>
          </w:p>
        </w:tc>
      </w:tr>
      <w:tr w:rsidR="007F02E3" w:rsidRPr="00906EF6" w14:paraId="6E8DAC04" w14:textId="77777777" w:rsidTr="007F02E3">
        <w:trPr>
          <w:trHeight w:val="343"/>
        </w:trPr>
        <w:tc>
          <w:tcPr>
            <w:tcW w:w="3371" w:type="dxa"/>
            <w:gridSpan w:val="3"/>
            <w:shd w:val="clear" w:color="auto" w:fill="auto"/>
          </w:tcPr>
          <w:p w14:paraId="58FF187E" w14:textId="77777777" w:rsidR="007F02E3" w:rsidRPr="00906EF6" w:rsidRDefault="007F02E3" w:rsidP="007F02E3">
            <w:pPr>
              <w:spacing w:after="40" w:line="280" w:lineRule="exact"/>
              <w:ind w:left="-49" w:right="-108"/>
              <w:rPr>
                <w:rFonts w:ascii="Browallia New" w:eastAsia="Times New Roman" w:hAnsi="Browallia New" w:cs="Browallia New"/>
                <w:color w:val="000000" w:themeColor="text1"/>
                <w:spacing w:val="-2"/>
                <w:sz w:val="28"/>
              </w:rPr>
            </w:pPr>
            <w:r w:rsidRPr="00906EF6">
              <w:rPr>
                <w:rFonts w:ascii="Browallia New" w:eastAsia="Times New Roman" w:hAnsi="Browallia New" w:cs="Browallia New"/>
                <w:color w:val="000000" w:themeColor="text1"/>
                <w:spacing w:val="-2"/>
                <w:sz w:val="28"/>
              </w:rPr>
              <w:t>Related companies</w:t>
            </w:r>
          </w:p>
        </w:tc>
        <w:tc>
          <w:tcPr>
            <w:tcW w:w="1440" w:type="dxa"/>
            <w:shd w:val="clear" w:color="auto" w:fill="auto"/>
            <w:vAlign w:val="bottom"/>
          </w:tcPr>
          <w:p w14:paraId="4D5B71D0" w14:textId="77777777" w:rsidR="007F02E3" w:rsidRPr="00906EF6" w:rsidRDefault="007F02E3" w:rsidP="007F02E3">
            <w:pPr>
              <w:pStyle w:val="NoSpacing"/>
              <w:tabs>
                <w:tab w:val="left" w:pos="567"/>
                <w:tab w:val="left" w:pos="709"/>
              </w:tabs>
              <w:spacing w:after="40" w:line="280" w:lineRule="exact"/>
              <w:jc w:val="right"/>
              <w:rPr>
                <w:rFonts w:ascii="Browallia New" w:hAnsi="Browallia New" w:cs="Browallia New"/>
                <w:color w:val="000000" w:themeColor="text1"/>
                <w:sz w:val="28"/>
              </w:rPr>
            </w:pPr>
            <w:r w:rsidRPr="00D14C01">
              <w:rPr>
                <w:rFonts w:ascii="Browallia New" w:hAnsi="Browallia New" w:cs="Browallia New"/>
                <w:color w:val="000000" w:themeColor="text1"/>
                <w:sz w:val="28"/>
                <w:cs/>
              </w:rPr>
              <w:t>264</w:t>
            </w:r>
            <w:r w:rsidRPr="00D14C01">
              <w:rPr>
                <w:rFonts w:ascii="Browallia New" w:hAnsi="Browallia New" w:cs="Browallia New"/>
                <w:color w:val="000000" w:themeColor="text1"/>
                <w:sz w:val="28"/>
              </w:rPr>
              <w:t>,</w:t>
            </w:r>
            <w:r w:rsidRPr="00D14C01">
              <w:rPr>
                <w:rFonts w:ascii="Browallia New" w:hAnsi="Browallia New" w:cs="Browallia New"/>
                <w:color w:val="000000" w:themeColor="text1"/>
                <w:sz w:val="28"/>
                <w:cs/>
              </w:rPr>
              <w:t>707.30</w:t>
            </w:r>
          </w:p>
        </w:tc>
        <w:tc>
          <w:tcPr>
            <w:tcW w:w="1440" w:type="dxa"/>
            <w:shd w:val="clear" w:color="auto" w:fill="auto"/>
            <w:vAlign w:val="bottom"/>
          </w:tcPr>
          <w:p w14:paraId="482A22D0" w14:textId="77777777" w:rsidR="007F02E3" w:rsidRPr="00906EF6" w:rsidRDefault="007F02E3" w:rsidP="007F02E3">
            <w:pPr>
              <w:pStyle w:val="NoSpacing"/>
              <w:tabs>
                <w:tab w:val="left" w:pos="567"/>
                <w:tab w:val="left" w:pos="709"/>
              </w:tabs>
              <w:spacing w:after="40" w:line="280" w:lineRule="exact"/>
              <w:jc w:val="right"/>
              <w:rPr>
                <w:rFonts w:ascii="Browallia New" w:hAnsi="Browallia New" w:cs="Browallia New"/>
                <w:color w:val="000000" w:themeColor="text1"/>
                <w:sz w:val="28"/>
              </w:rPr>
            </w:pPr>
            <w:r w:rsidRPr="00561EA4">
              <w:rPr>
                <w:rFonts w:ascii="Browallia New" w:hAnsi="Browallia New" w:cs="Browallia New"/>
                <w:color w:val="000000" w:themeColor="text1"/>
                <w:sz w:val="28"/>
                <w:cs/>
              </w:rPr>
              <w:t>88</w:t>
            </w:r>
            <w:r w:rsidRPr="00561EA4">
              <w:rPr>
                <w:rFonts w:ascii="Browallia New" w:hAnsi="Browallia New" w:cs="Browallia New"/>
                <w:color w:val="000000" w:themeColor="text1"/>
                <w:sz w:val="28"/>
              </w:rPr>
              <w:t>,</w:t>
            </w:r>
            <w:r w:rsidRPr="00561EA4">
              <w:rPr>
                <w:rFonts w:ascii="Browallia New" w:hAnsi="Browallia New" w:cs="Browallia New"/>
                <w:color w:val="000000" w:themeColor="text1"/>
                <w:sz w:val="28"/>
                <w:cs/>
              </w:rPr>
              <w:t>820.70</w:t>
            </w:r>
          </w:p>
        </w:tc>
        <w:tc>
          <w:tcPr>
            <w:tcW w:w="1440" w:type="dxa"/>
            <w:shd w:val="clear" w:color="auto" w:fill="auto"/>
            <w:vAlign w:val="bottom"/>
          </w:tcPr>
          <w:p w14:paraId="13864EC5" w14:textId="77777777" w:rsidR="007F02E3" w:rsidRPr="00906EF6" w:rsidRDefault="007F02E3" w:rsidP="007F02E3">
            <w:pPr>
              <w:pStyle w:val="NoSpacing"/>
              <w:tabs>
                <w:tab w:val="left" w:pos="567"/>
                <w:tab w:val="left" w:pos="709"/>
              </w:tabs>
              <w:spacing w:after="40" w:line="280" w:lineRule="exact"/>
              <w:jc w:val="right"/>
              <w:rPr>
                <w:rFonts w:ascii="Browallia New" w:hAnsi="Browallia New" w:cs="Browallia New"/>
                <w:color w:val="000000" w:themeColor="text1"/>
                <w:sz w:val="28"/>
              </w:rPr>
            </w:pPr>
            <w:r w:rsidRPr="00D14C01">
              <w:rPr>
                <w:rFonts w:ascii="Browallia New" w:hAnsi="Browallia New" w:cs="Browallia New"/>
                <w:color w:val="000000" w:themeColor="text1"/>
                <w:sz w:val="28"/>
                <w:cs/>
              </w:rPr>
              <w:t>264</w:t>
            </w:r>
            <w:r w:rsidRPr="00D14C01">
              <w:rPr>
                <w:rFonts w:ascii="Browallia New" w:hAnsi="Browallia New" w:cs="Browallia New"/>
                <w:color w:val="000000" w:themeColor="text1"/>
                <w:sz w:val="28"/>
              </w:rPr>
              <w:t>,</w:t>
            </w:r>
            <w:r w:rsidRPr="00D14C01">
              <w:rPr>
                <w:rFonts w:ascii="Browallia New" w:hAnsi="Browallia New" w:cs="Browallia New"/>
                <w:color w:val="000000" w:themeColor="text1"/>
                <w:sz w:val="28"/>
                <w:cs/>
              </w:rPr>
              <w:t>707.30</w:t>
            </w:r>
          </w:p>
        </w:tc>
        <w:tc>
          <w:tcPr>
            <w:tcW w:w="1386" w:type="dxa"/>
            <w:shd w:val="clear" w:color="auto" w:fill="auto"/>
            <w:vAlign w:val="bottom"/>
          </w:tcPr>
          <w:p w14:paraId="2288A0CD" w14:textId="77777777" w:rsidR="007F02E3" w:rsidRPr="00906EF6" w:rsidRDefault="007F02E3" w:rsidP="007F02E3">
            <w:pPr>
              <w:pStyle w:val="NoSpacing"/>
              <w:tabs>
                <w:tab w:val="left" w:pos="567"/>
                <w:tab w:val="left" w:pos="709"/>
              </w:tabs>
              <w:spacing w:after="40" w:line="280" w:lineRule="exact"/>
              <w:jc w:val="right"/>
              <w:rPr>
                <w:rFonts w:ascii="Browallia New" w:hAnsi="Browallia New" w:cs="Browallia New"/>
                <w:color w:val="000000" w:themeColor="text1"/>
                <w:sz w:val="28"/>
              </w:rPr>
            </w:pPr>
            <w:r w:rsidRPr="00561EA4">
              <w:rPr>
                <w:rFonts w:ascii="Browallia New" w:hAnsi="Browallia New" w:cs="Browallia New"/>
                <w:color w:val="000000" w:themeColor="text1"/>
                <w:sz w:val="28"/>
                <w:cs/>
              </w:rPr>
              <w:t>88</w:t>
            </w:r>
            <w:r w:rsidRPr="00561EA4">
              <w:rPr>
                <w:rFonts w:ascii="Browallia New" w:hAnsi="Browallia New" w:cs="Browallia New"/>
                <w:color w:val="000000" w:themeColor="text1"/>
                <w:sz w:val="28"/>
              </w:rPr>
              <w:t>,</w:t>
            </w:r>
            <w:r w:rsidRPr="00561EA4">
              <w:rPr>
                <w:rFonts w:ascii="Browallia New" w:hAnsi="Browallia New" w:cs="Browallia New"/>
                <w:color w:val="000000" w:themeColor="text1"/>
                <w:sz w:val="28"/>
                <w:cs/>
              </w:rPr>
              <w:t>820.70</w:t>
            </w:r>
          </w:p>
        </w:tc>
      </w:tr>
      <w:tr w:rsidR="007F02E3" w:rsidRPr="00906EF6" w14:paraId="268D13D3" w14:textId="77777777" w:rsidTr="007F02E3">
        <w:tc>
          <w:tcPr>
            <w:tcW w:w="3371" w:type="dxa"/>
            <w:gridSpan w:val="3"/>
            <w:shd w:val="clear" w:color="auto" w:fill="auto"/>
          </w:tcPr>
          <w:p w14:paraId="4C0D0399" w14:textId="77777777" w:rsidR="007F02E3" w:rsidRPr="00906EF6" w:rsidRDefault="007F02E3" w:rsidP="007F02E3">
            <w:pPr>
              <w:pStyle w:val="NoSpacing"/>
              <w:spacing w:after="40" w:line="280" w:lineRule="exact"/>
              <w:ind w:left="-49"/>
              <w:rPr>
                <w:rFonts w:ascii="Browallia New" w:hAnsi="Browallia New" w:cs="Browallia New"/>
                <w:color w:val="000000" w:themeColor="text1"/>
                <w:sz w:val="28"/>
              </w:rPr>
            </w:pPr>
            <w:r w:rsidRPr="00906EF6">
              <w:rPr>
                <w:rFonts w:ascii="Browallia New" w:hAnsi="Browallia New" w:cs="Browallia New"/>
                <w:color w:val="000000" w:themeColor="text1"/>
                <w:sz w:val="28"/>
              </w:rPr>
              <w:t>Other companies</w:t>
            </w:r>
          </w:p>
        </w:tc>
        <w:tc>
          <w:tcPr>
            <w:tcW w:w="1440" w:type="dxa"/>
            <w:shd w:val="clear" w:color="auto" w:fill="auto"/>
            <w:vAlign w:val="bottom"/>
          </w:tcPr>
          <w:p w14:paraId="2A4FDF06" w14:textId="77777777" w:rsidR="007F02E3" w:rsidRPr="00906EF6" w:rsidRDefault="007F02E3" w:rsidP="007F02E3">
            <w:pPr>
              <w:pStyle w:val="NoSpacing"/>
              <w:tabs>
                <w:tab w:val="left" w:pos="567"/>
                <w:tab w:val="left" w:pos="709"/>
              </w:tabs>
              <w:spacing w:after="40" w:line="280" w:lineRule="exact"/>
              <w:jc w:val="right"/>
              <w:rPr>
                <w:rFonts w:ascii="Browallia New" w:hAnsi="Browallia New" w:cs="Browallia New"/>
                <w:color w:val="000000" w:themeColor="text1"/>
                <w:sz w:val="28"/>
              </w:rPr>
            </w:pPr>
            <w:r w:rsidRPr="00D14C01">
              <w:rPr>
                <w:rFonts w:ascii="Browallia New" w:hAnsi="Browallia New" w:cs="Browallia New"/>
                <w:color w:val="000000" w:themeColor="text1"/>
                <w:sz w:val="28"/>
                <w:cs/>
              </w:rPr>
              <w:t>3</w:t>
            </w:r>
            <w:r w:rsidRPr="00D14C01">
              <w:rPr>
                <w:rFonts w:ascii="Browallia New" w:hAnsi="Browallia New" w:cs="Browallia New"/>
                <w:color w:val="000000" w:themeColor="text1"/>
                <w:sz w:val="28"/>
              </w:rPr>
              <w:t>,</w:t>
            </w:r>
            <w:r w:rsidRPr="00D14C01">
              <w:rPr>
                <w:rFonts w:ascii="Browallia New" w:hAnsi="Browallia New" w:cs="Browallia New"/>
                <w:color w:val="000000" w:themeColor="text1"/>
                <w:sz w:val="28"/>
                <w:cs/>
              </w:rPr>
              <w:t>896</w:t>
            </w:r>
            <w:r w:rsidRPr="00D14C01">
              <w:rPr>
                <w:rFonts w:ascii="Browallia New" w:hAnsi="Browallia New" w:cs="Browallia New"/>
                <w:color w:val="000000" w:themeColor="text1"/>
                <w:sz w:val="28"/>
              </w:rPr>
              <w:t>,</w:t>
            </w:r>
            <w:r w:rsidRPr="00D14C01">
              <w:rPr>
                <w:rFonts w:ascii="Browallia New" w:hAnsi="Browallia New" w:cs="Browallia New"/>
                <w:color w:val="000000" w:themeColor="text1"/>
                <w:sz w:val="28"/>
                <w:cs/>
              </w:rPr>
              <w:t>010.31</w:t>
            </w:r>
          </w:p>
        </w:tc>
        <w:tc>
          <w:tcPr>
            <w:tcW w:w="1440" w:type="dxa"/>
            <w:shd w:val="clear" w:color="auto" w:fill="auto"/>
            <w:vAlign w:val="bottom"/>
          </w:tcPr>
          <w:p w14:paraId="552BA5DF" w14:textId="77777777" w:rsidR="007F02E3" w:rsidRPr="00906EF6" w:rsidRDefault="007F02E3" w:rsidP="007F02E3">
            <w:pPr>
              <w:pStyle w:val="NoSpacing"/>
              <w:tabs>
                <w:tab w:val="left" w:pos="567"/>
                <w:tab w:val="left" w:pos="709"/>
              </w:tabs>
              <w:spacing w:after="40" w:line="280" w:lineRule="exact"/>
              <w:jc w:val="right"/>
              <w:rPr>
                <w:rFonts w:ascii="Browallia New" w:hAnsi="Browallia New" w:cs="Browallia New"/>
                <w:color w:val="000000" w:themeColor="text1"/>
                <w:sz w:val="28"/>
              </w:rPr>
            </w:pPr>
            <w:r w:rsidRPr="0068432B">
              <w:rPr>
                <w:rFonts w:ascii="Browallia New" w:hAnsi="Browallia New" w:cs="Browallia New"/>
                <w:color w:val="000000" w:themeColor="text1"/>
                <w:sz w:val="28"/>
                <w:cs/>
              </w:rPr>
              <w:t>6</w:t>
            </w:r>
            <w:r w:rsidRPr="0068432B">
              <w:rPr>
                <w:rFonts w:ascii="Browallia New" w:hAnsi="Browallia New" w:cs="Browallia New"/>
                <w:color w:val="000000" w:themeColor="text1"/>
                <w:sz w:val="28"/>
              </w:rPr>
              <w:t>,</w:t>
            </w:r>
            <w:r w:rsidRPr="0068432B">
              <w:rPr>
                <w:rFonts w:ascii="Browallia New" w:hAnsi="Browallia New" w:cs="Browallia New"/>
                <w:color w:val="000000" w:themeColor="text1"/>
                <w:sz w:val="28"/>
                <w:cs/>
              </w:rPr>
              <w:t>975</w:t>
            </w:r>
            <w:r w:rsidRPr="0068432B">
              <w:rPr>
                <w:rFonts w:ascii="Browallia New" w:hAnsi="Browallia New" w:cs="Browallia New"/>
                <w:color w:val="000000" w:themeColor="text1"/>
                <w:sz w:val="28"/>
              </w:rPr>
              <w:t>,</w:t>
            </w:r>
            <w:r w:rsidRPr="0068432B">
              <w:rPr>
                <w:rFonts w:ascii="Browallia New" w:hAnsi="Browallia New" w:cs="Browallia New"/>
                <w:color w:val="000000" w:themeColor="text1"/>
                <w:sz w:val="28"/>
                <w:cs/>
              </w:rPr>
              <w:t>416.39</w:t>
            </w:r>
          </w:p>
        </w:tc>
        <w:tc>
          <w:tcPr>
            <w:tcW w:w="1440" w:type="dxa"/>
            <w:shd w:val="clear" w:color="auto" w:fill="auto"/>
            <w:vAlign w:val="bottom"/>
          </w:tcPr>
          <w:p w14:paraId="06873ACD" w14:textId="77777777" w:rsidR="007F02E3" w:rsidRPr="00906EF6" w:rsidRDefault="007F02E3" w:rsidP="007F02E3">
            <w:pPr>
              <w:pStyle w:val="NoSpacing"/>
              <w:tabs>
                <w:tab w:val="left" w:pos="567"/>
                <w:tab w:val="left" w:pos="709"/>
              </w:tabs>
              <w:spacing w:after="40" w:line="280" w:lineRule="exact"/>
              <w:jc w:val="right"/>
              <w:rPr>
                <w:rFonts w:ascii="Browallia New" w:hAnsi="Browallia New" w:cs="Browallia New"/>
                <w:color w:val="000000" w:themeColor="text1"/>
                <w:sz w:val="28"/>
              </w:rPr>
            </w:pPr>
            <w:r w:rsidRPr="00D14C01">
              <w:rPr>
                <w:rFonts w:ascii="Browallia New" w:hAnsi="Browallia New" w:cs="Browallia New"/>
                <w:color w:val="000000" w:themeColor="text1"/>
                <w:sz w:val="28"/>
                <w:cs/>
              </w:rPr>
              <w:t>3</w:t>
            </w:r>
            <w:r w:rsidRPr="00D14C01">
              <w:rPr>
                <w:rFonts w:ascii="Browallia New" w:hAnsi="Browallia New" w:cs="Browallia New"/>
                <w:color w:val="000000" w:themeColor="text1"/>
                <w:sz w:val="28"/>
              </w:rPr>
              <w:t>,</w:t>
            </w:r>
            <w:r w:rsidRPr="00D14C01">
              <w:rPr>
                <w:rFonts w:ascii="Browallia New" w:hAnsi="Browallia New" w:cs="Browallia New"/>
                <w:color w:val="000000" w:themeColor="text1"/>
                <w:sz w:val="28"/>
                <w:cs/>
              </w:rPr>
              <w:t>896</w:t>
            </w:r>
            <w:r w:rsidRPr="00D14C01">
              <w:rPr>
                <w:rFonts w:ascii="Browallia New" w:hAnsi="Browallia New" w:cs="Browallia New"/>
                <w:color w:val="000000" w:themeColor="text1"/>
                <w:sz w:val="28"/>
              </w:rPr>
              <w:t>,</w:t>
            </w:r>
            <w:r w:rsidRPr="00D14C01">
              <w:rPr>
                <w:rFonts w:ascii="Browallia New" w:hAnsi="Browallia New" w:cs="Browallia New"/>
                <w:color w:val="000000" w:themeColor="text1"/>
                <w:sz w:val="28"/>
                <w:cs/>
              </w:rPr>
              <w:t>010.31</w:t>
            </w:r>
          </w:p>
        </w:tc>
        <w:tc>
          <w:tcPr>
            <w:tcW w:w="1386" w:type="dxa"/>
            <w:shd w:val="clear" w:color="auto" w:fill="auto"/>
            <w:vAlign w:val="bottom"/>
          </w:tcPr>
          <w:p w14:paraId="0CE77556" w14:textId="77777777" w:rsidR="007F02E3" w:rsidRPr="00906EF6" w:rsidRDefault="007F02E3" w:rsidP="007F02E3">
            <w:pPr>
              <w:pStyle w:val="NoSpacing"/>
              <w:tabs>
                <w:tab w:val="left" w:pos="567"/>
                <w:tab w:val="left" w:pos="709"/>
              </w:tabs>
              <w:spacing w:after="40" w:line="280" w:lineRule="exact"/>
              <w:jc w:val="right"/>
              <w:rPr>
                <w:rFonts w:ascii="Browallia New" w:hAnsi="Browallia New" w:cs="Browallia New"/>
                <w:color w:val="000000" w:themeColor="text1"/>
                <w:sz w:val="28"/>
              </w:rPr>
            </w:pPr>
            <w:r w:rsidRPr="001821E4">
              <w:rPr>
                <w:rFonts w:ascii="Browallia New" w:hAnsi="Browallia New" w:cs="Browallia New"/>
                <w:color w:val="000000" w:themeColor="text1"/>
                <w:sz w:val="28"/>
                <w:cs/>
              </w:rPr>
              <w:t>6</w:t>
            </w:r>
            <w:r w:rsidRPr="001821E4">
              <w:rPr>
                <w:rFonts w:ascii="Browallia New" w:hAnsi="Browallia New" w:cs="Browallia New"/>
                <w:color w:val="000000" w:themeColor="text1"/>
                <w:sz w:val="28"/>
              </w:rPr>
              <w:t>,</w:t>
            </w:r>
            <w:r w:rsidRPr="001821E4">
              <w:rPr>
                <w:rFonts w:ascii="Browallia New" w:hAnsi="Browallia New" w:cs="Browallia New"/>
                <w:color w:val="000000" w:themeColor="text1"/>
                <w:sz w:val="28"/>
                <w:cs/>
              </w:rPr>
              <w:t>975</w:t>
            </w:r>
            <w:r w:rsidRPr="001821E4">
              <w:rPr>
                <w:rFonts w:ascii="Browallia New" w:hAnsi="Browallia New" w:cs="Browallia New"/>
                <w:color w:val="000000" w:themeColor="text1"/>
                <w:sz w:val="28"/>
              </w:rPr>
              <w:t>,</w:t>
            </w:r>
            <w:r w:rsidRPr="001821E4">
              <w:rPr>
                <w:rFonts w:ascii="Browallia New" w:hAnsi="Browallia New" w:cs="Browallia New"/>
                <w:color w:val="000000" w:themeColor="text1"/>
                <w:sz w:val="28"/>
                <w:cs/>
              </w:rPr>
              <w:t>416.39</w:t>
            </w:r>
          </w:p>
        </w:tc>
      </w:tr>
      <w:tr w:rsidR="007F02E3" w:rsidRPr="00906EF6" w14:paraId="0540D130" w14:textId="77777777" w:rsidTr="007F02E3">
        <w:tc>
          <w:tcPr>
            <w:tcW w:w="3371" w:type="dxa"/>
            <w:gridSpan w:val="3"/>
            <w:shd w:val="clear" w:color="auto" w:fill="auto"/>
          </w:tcPr>
          <w:p w14:paraId="0D3E463E" w14:textId="77777777" w:rsidR="007F02E3" w:rsidRPr="00906EF6" w:rsidRDefault="007F02E3" w:rsidP="007F02E3">
            <w:pPr>
              <w:pStyle w:val="NoSpacing"/>
              <w:spacing w:after="40" w:line="280" w:lineRule="exact"/>
              <w:ind w:left="-49"/>
              <w:rPr>
                <w:rFonts w:ascii="Browallia New" w:hAnsi="Browallia New" w:cs="Browallia New"/>
                <w:color w:val="000000" w:themeColor="text1"/>
                <w:sz w:val="28"/>
              </w:rPr>
            </w:pPr>
            <w:r w:rsidRPr="00906EF6">
              <w:rPr>
                <w:rFonts w:ascii="Browallia New" w:hAnsi="Browallia New" w:cs="Browallia New"/>
                <w:color w:val="000000" w:themeColor="text1"/>
                <w:sz w:val="28"/>
              </w:rPr>
              <w:t>Total trade account payables</w:t>
            </w:r>
          </w:p>
        </w:tc>
        <w:tc>
          <w:tcPr>
            <w:tcW w:w="1440" w:type="dxa"/>
            <w:shd w:val="clear" w:color="auto" w:fill="auto"/>
            <w:vAlign w:val="bottom"/>
          </w:tcPr>
          <w:p w14:paraId="29198208" w14:textId="77777777" w:rsidR="007F02E3" w:rsidRPr="00906EF6" w:rsidRDefault="007F02E3" w:rsidP="007F02E3">
            <w:pPr>
              <w:pStyle w:val="NoSpacing"/>
              <w:pBdr>
                <w:top w:val="single" w:sz="4" w:space="1" w:color="auto"/>
                <w:bottom w:val="single" w:sz="4" w:space="1" w:color="auto"/>
              </w:pBdr>
              <w:tabs>
                <w:tab w:val="left" w:pos="567"/>
                <w:tab w:val="left" w:pos="709"/>
              </w:tabs>
              <w:spacing w:after="40" w:line="280" w:lineRule="exact"/>
              <w:jc w:val="right"/>
              <w:rPr>
                <w:rFonts w:ascii="Browallia New" w:hAnsi="Browallia New" w:cs="Browallia New"/>
                <w:color w:val="000000" w:themeColor="text1"/>
                <w:sz w:val="28"/>
              </w:rPr>
            </w:pPr>
            <w:r w:rsidRPr="00D14C01">
              <w:rPr>
                <w:rFonts w:ascii="Browallia New" w:hAnsi="Browallia New" w:cs="Browallia New"/>
                <w:color w:val="000000" w:themeColor="text1"/>
                <w:sz w:val="28"/>
                <w:cs/>
              </w:rPr>
              <w:t>4</w:t>
            </w:r>
            <w:r w:rsidRPr="00D14C01">
              <w:rPr>
                <w:rFonts w:ascii="Browallia New" w:hAnsi="Browallia New" w:cs="Browallia New"/>
                <w:color w:val="000000" w:themeColor="text1"/>
                <w:sz w:val="28"/>
              </w:rPr>
              <w:t>,</w:t>
            </w:r>
            <w:r w:rsidRPr="00D14C01">
              <w:rPr>
                <w:rFonts w:ascii="Browallia New" w:hAnsi="Browallia New" w:cs="Browallia New"/>
                <w:color w:val="000000" w:themeColor="text1"/>
                <w:sz w:val="28"/>
                <w:cs/>
              </w:rPr>
              <w:t>160</w:t>
            </w:r>
            <w:r w:rsidRPr="00D14C01">
              <w:rPr>
                <w:rFonts w:ascii="Browallia New" w:hAnsi="Browallia New" w:cs="Browallia New"/>
                <w:color w:val="000000" w:themeColor="text1"/>
                <w:sz w:val="28"/>
              </w:rPr>
              <w:t>,</w:t>
            </w:r>
            <w:r w:rsidRPr="00D14C01">
              <w:rPr>
                <w:rFonts w:ascii="Browallia New" w:hAnsi="Browallia New" w:cs="Browallia New"/>
                <w:color w:val="000000" w:themeColor="text1"/>
                <w:sz w:val="28"/>
                <w:cs/>
              </w:rPr>
              <w:t>717.61</w:t>
            </w:r>
          </w:p>
        </w:tc>
        <w:tc>
          <w:tcPr>
            <w:tcW w:w="1440" w:type="dxa"/>
            <w:shd w:val="clear" w:color="auto" w:fill="auto"/>
            <w:vAlign w:val="bottom"/>
          </w:tcPr>
          <w:p w14:paraId="529E27A6" w14:textId="77777777" w:rsidR="007F02E3" w:rsidRPr="00906EF6" w:rsidRDefault="007F02E3" w:rsidP="007F02E3">
            <w:pPr>
              <w:pStyle w:val="NoSpacing"/>
              <w:pBdr>
                <w:top w:val="single" w:sz="4" w:space="1" w:color="auto"/>
                <w:bottom w:val="single" w:sz="4" w:space="1" w:color="auto"/>
              </w:pBdr>
              <w:tabs>
                <w:tab w:val="left" w:pos="567"/>
                <w:tab w:val="left" w:pos="709"/>
              </w:tabs>
              <w:spacing w:after="40" w:line="280" w:lineRule="exact"/>
              <w:jc w:val="right"/>
              <w:rPr>
                <w:rFonts w:ascii="Browallia New" w:hAnsi="Browallia New" w:cs="Browallia New"/>
                <w:color w:val="000000" w:themeColor="text1"/>
                <w:sz w:val="28"/>
              </w:rPr>
            </w:pPr>
            <w:r w:rsidRPr="00561EA4">
              <w:rPr>
                <w:rFonts w:ascii="Browallia New" w:hAnsi="Browallia New" w:cs="Browallia New"/>
                <w:color w:val="000000" w:themeColor="text1"/>
                <w:sz w:val="28"/>
                <w:cs/>
              </w:rPr>
              <w:t>7</w:t>
            </w:r>
            <w:r w:rsidRPr="00561EA4">
              <w:rPr>
                <w:rFonts w:ascii="Browallia New" w:hAnsi="Browallia New" w:cs="Browallia New"/>
                <w:color w:val="000000" w:themeColor="text1"/>
                <w:sz w:val="28"/>
              </w:rPr>
              <w:t>,</w:t>
            </w:r>
            <w:r w:rsidRPr="00561EA4">
              <w:rPr>
                <w:rFonts w:ascii="Browallia New" w:hAnsi="Browallia New" w:cs="Browallia New"/>
                <w:color w:val="000000" w:themeColor="text1"/>
                <w:sz w:val="28"/>
                <w:cs/>
              </w:rPr>
              <w:t>064</w:t>
            </w:r>
            <w:r w:rsidRPr="00561EA4">
              <w:rPr>
                <w:rFonts w:ascii="Browallia New" w:hAnsi="Browallia New" w:cs="Browallia New"/>
                <w:color w:val="000000" w:themeColor="text1"/>
                <w:sz w:val="28"/>
              </w:rPr>
              <w:t>,</w:t>
            </w:r>
            <w:r w:rsidRPr="00561EA4">
              <w:rPr>
                <w:rFonts w:ascii="Browallia New" w:hAnsi="Browallia New" w:cs="Browallia New"/>
                <w:color w:val="000000" w:themeColor="text1"/>
                <w:sz w:val="28"/>
                <w:cs/>
              </w:rPr>
              <w:t>237.09</w:t>
            </w:r>
          </w:p>
        </w:tc>
        <w:tc>
          <w:tcPr>
            <w:tcW w:w="1440" w:type="dxa"/>
            <w:shd w:val="clear" w:color="auto" w:fill="auto"/>
            <w:vAlign w:val="bottom"/>
          </w:tcPr>
          <w:p w14:paraId="1863F4BB" w14:textId="77777777" w:rsidR="007F02E3" w:rsidRPr="00906EF6" w:rsidRDefault="007F02E3" w:rsidP="007F02E3">
            <w:pPr>
              <w:pStyle w:val="NoSpacing"/>
              <w:pBdr>
                <w:top w:val="single" w:sz="4" w:space="1" w:color="auto"/>
                <w:bottom w:val="single" w:sz="4" w:space="1" w:color="auto"/>
              </w:pBdr>
              <w:tabs>
                <w:tab w:val="left" w:pos="567"/>
                <w:tab w:val="left" w:pos="709"/>
              </w:tabs>
              <w:spacing w:after="40" w:line="280" w:lineRule="exact"/>
              <w:jc w:val="right"/>
              <w:rPr>
                <w:rFonts w:ascii="Browallia New" w:hAnsi="Browallia New" w:cs="Browallia New"/>
                <w:color w:val="000000" w:themeColor="text1"/>
                <w:sz w:val="28"/>
              </w:rPr>
            </w:pPr>
            <w:r w:rsidRPr="00D14C01">
              <w:rPr>
                <w:rFonts w:ascii="Browallia New" w:hAnsi="Browallia New" w:cs="Browallia New"/>
                <w:color w:val="000000" w:themeColor="text1"/>
                <w:sz w:val="28"/>
                <w:cs/>
              </w:rPr>
              <w:t>4</w:t>
            </w:r>
            <w:r w:rsidRPr="00D14C01">
              <w:rPr>
                <w:rFonts w:ascii="Browallia New" w:hAnsi="Browallia New" w:cs="Browallia New"/>
                <w:color w:val="000000" w:themeColor="text1"/>
                <w:sz w:val="28"/>
              </w:rPr>
              <w:t>,</w:t>
            </w:r>
            <w:r w:rsidRPr="00D14C01">
              <w:rPr>
                <w:rFonts w:ascii="Browallia New" w:hAnsi="Browallia New" w:cs="Browallia New"/>
                <w:color w:val="000000" w:themeColor="text1"/>
                <w:sz w:val="28"/>
                <w:cs/>
              </w:rPr>
              <w:t>160</w:t>
            </w:r>
            <w:r w:rsidRPr="00D14C01">
              <w:rPr>
                <w:rFonts w:ascii="Browallia New" w:hAnsi="Browallia New" w:cs="Browallia New"/>
                <w:color w:val="000000" w:themeColor="text1"/>
                <w:sz w:val="28"/>
              </w:rPr>
              <w:t>,</w:t>
            </w:r>
            <w:r w:rsidRPr="00D14C01">
              <w:rPr>
                <w:rFonts w:ascii="Browallia New" w:hAnsi="Browallia New" w:cs="Browallia New"/>
                <w:color w:val="000000" w:themeColor="text1"/>
                <w:sz w:val="28"/>
                <w:cs/>
              </w:rPr>
              <w:t>717.61</w:t>
            </w:r>
          </w:p>
        </w:tc>
        <w:tc>
          <w:tcPr>
            <w:tcW w:w="1386" w:type="dxa"/>
            <w:shd w:val="clear" w:color="auto" w:fill="auto"/>
            <w:vAlign w:val="bottom"/>
          </w:tcPr>
          <w:p w14:paraId="4DB07337" w14:textId="77777777" w:rsidR="007F02E3" w:rsidRPr="00906EF6" w:rsidRDefault="007F02E3" w:rsidP="007F02E3">
            <w:pPr>
              <w:pStyle w:val="NoSpacing"/>
              <w:pBdr>
                <w:top w:val="single" w:sz="4" w:space="1" w:color="auto"/>
                <w:bottom w:val="single" w:sz="4" w:space="1" w:color="auto"/>
              </w:pBdr>
              <w:tabs>
                <w:tab w:val="left" w:pos="567"/>
                <w:tab w:val="left" w:pos="709"/>
              </w:tabs>
              <w:spacing w:after="40" w:line="280" w:lineRule="exact"/>
              <w:jc w:val="right"/>
              <w:rPr>
                <w:rFonts w:ascii="Browallia New" w:hAnsi="Browallia New" w:cs="Browallia New"/>
                <w:color w:val="000000" w:themeColor="text1"/>
                <w:sz w:val="28"/>
              </w:rPr>
            </w:pPr>
            <w:r w:rsidRPr="00561EA4">
              <w:rPr>
                <w:rFonts w:ascii="Browallia New" w:hAnsi="Browallia New" w:cs="Browallia New"/>
                <w:color w:val="000000" w:themeColor="text1"/>
                <w:sz w:val="28"/>
                <w:cs/>
              </w:rPr>
              <w:t>7</w:t>
            </w:r>
            <w:r w:rsidRPr="00561EA4">
              <w:rPr>
                <w:rFonts w:ascii="Browallia New" w:hAnsi="Browallia New" w:cs="Browallia New"/>
                <w:color w:val="000000" w:themeColor="text1"/>
                <w:sz w:val="28"/>
              </w:rPr>
              <w:t>,</w:t>
            </w:r>
            <w:r w:rsidRPr="00561EA4">
              <w:rPr>
                <w:rFonts w:ascii="Browallia New" w:hAnsi="Browallia New" w:cs="Browallia New"/>
                <w:color w:val="000000" w:themeColor="text1"/>
                <w:sz w:val="28"/>
                <w:cs/>
              </w:rPr>
              <w:t>064</w:t>
            </w:r>
            <w:r w:rsidRPr="00561EA4">
              <w:rPr>
                <w:rFonts w:ascii="Browallia New" w:hAnsi="Browallia New" w:cs="Browallia New"/>
                <w:color w:val="000000" w:themeColor="text1"/>
                <w:sz w:val="28"/>
              </w:rPr>
              <w:t>,</w:t>
            </w:r>
            <w:r w:rsidRPr="00561EA4">
              <w:rPr>
                <w:rFonts w:ascii="Browallia New" w:hAnsi="Browallia New" w:cs="Browallia New"/>
                <w:color w:val="000000" w:themeColor="text1"/>
                <w:sz w:val="28"/>
                <w:cs/>
              </w:rPr>
              <w:t>237.09</w:t>
            </w:r>
          </w:p>
        </w:tc>
      </w:tr>
      <w:tr w:rsidR="007F02E3" w:rsidRPr="00906EF6" w14:paraId="7E8CCEA4" w14:textId="77777777" w:rsidTr="007F02E3">
        <w:tc>
          <w:tcPr>
            <w:tcW w:w="3371" w:type="dxa"/>
            <w:gridSpan w:val="3"/>
            <w:shd w:val="clear" w:color="auto" w:fill="auto"/>
          </w:tcPr>
          <w:p w14:paraId="22A5C780" w14:textId="77777777" w:rsidR="007F02E3" w:rsidRPr="00906EF6" w:rsidRDefault="007F02E3" w:rsidP="007F02E3">
            <w:pPr>
              <w:pStyle w:val="NoSpacing"/>
              <w:spacing w:after="40" w:line="280" w:lineRule="exact"/>
              <w:ind w:left="-49"/>
              <w:rPr>
                <w:rFonts w:ascii="Browallia New" w:hAnsi="Browallia New" w:cs="Browallia New"/>
                <w:color w:val="000000" w:themeColor="text1"/>
                <w:sz w:val="28"/>
                <w:u w:val="single"/>
              </w:rPr>
            </w:pPr>
            <w:r w:rsidRPr="00906EF6">
              <w:rPr>
                <w:rFonts w:ascii="Browallia New" w:hAnsi="Browallia New" w:cs="Browallia New"/>
                <w:color w:val="000000" w:themeColor="text1"/>
                <w:sz w:val="28"/>
                <w:u w:val="single"/>
              </w:rPr>
              <w:t>Other current payables</w:t>
            </w:r>
          </w:p>
        </w:tc>
        <w:tc>
          <w:tcPr>
            <w:tcW w:w="1440" w:type="dxa"/>
            <w:shd w:val="clear" w:color="auto" w:fill="auto"/>
            <w:vAlign w:val="bottom"/>
          </w:tcPr>
          <w:p w14:paraId="4CE341A8" w14:textId="77777777" w:rsidR="007F02E3" w:rsidRPr="00906EF6" w:rsidRDefault="007F02E3" w:rsidP="007F02E3">
            <w:pPr>
              <w:pStyle w:val="NoSpacing"/>
              <w:tabs>
                <w:tab w:val="left" w:pos="567"/>
                <w:tab w:val="left" w:pos="709"/>
              </w:tabs>
              <w:spacing w:after="40" w:line="280" w:lineRule="exact"/>
              <w:jc w:val="right"/>
              <w:rPr>
                <w:rFonts w:ascii="Browallia New" w:hAnsi="Browallia New" w:cs="Browallia New"/>
                <w:color w:val="000000" w:themeColor="text1"/>
                <w:sz w:val="28"/>
              </w:rPr>
            </w:pPr>
          </w:p>
        </w:tc>
        <w:tc>
          <w:tcPr>
            <w:tcW w:w="1440" w:type="dxa"/>
            <w:shd w:val="clear" w:color="auto" w:fill="auto"/>
            <w:vAlign w:val="bottom"/>
          </w:tcPr>
          <w:p w14:paraId="455AA0CC" w14:textId="77777777" w:rsidR="007F02E3" w:rsidRPr="00906EF6" w:rsidRDefault="007F02E3" w:rsidP="007F02E3">
            <w:pPr>
              <w:pStyle w:val="NoSpacing"/>
              <w:tabs>
                <w:tab w:val="left" w:pos="567"/>
              </w:tabs>
              <w:spacing w:after="40" w:line="280" w:lineRule="exact"/>
              <w:jc w:val="right"/>
              <w:rPr>
                <w:rFonts w:ascii="Browallia New" w:hAnsi="Browallia New" w:cs="Browallia New"/>
                <w:color w:val="000000" w:themeColor="text1"/>
                <w:sz w:val="28"/>
              </w:rPr>
            </w:pPr>
          </w:p>
        </w:tc>
        <w:tc>
          <w:tcPr>
            <w:tcW w:w="1440" w:type="dxa"/>
            <w:shd w:val="clear" w:color="auto" w:fill="auto"/>
            <w:vAlign w:val="bottom"/>
          </w:tcPr>
          <w:p w14:paraId="40D798FC" w14:textId="77777777" w:rsidR="007F02E3" w:rsidRPr="00906EF6" w:rsidRDefault="007F02E3" w:rsidP="007F02E3">
            <w:pPr>
              <w:pStyle w:val="NoSpacing"/>
              <w:tabs>
                <w:tab w:val="left" w:pos="567"/>
                <w:tab w:val="left" w:pos="709"/>
              </w:tabs>
              <w:spacing w:after="40" w:line="280" w:lineRule="exact"/>
              <w:jc w:val="right"/>
              <w:rPr>
                <w:rFonts w:ascii="Browallia New" w:hAnsi="Browallia New" w:cs="Browallia New"/>
                <w:color w:val="000000" w:themeColor="text1"/>
                <w:sz w:val="28"/>
              </w:rPr>
            </w:pPr>
          </w:p>
        </w:tc>
        <w:tc>
          <w:tcPr>
            <w:tcW w:w="1386" w:type="dxa"/>
            <w:shd w:val="clear" w:color="auto" w:fill="auto"/>
            <w:vAlign w:val="bottom"/>
          </w:tcPr>
          <w:p w14:paraId="2A14E473" w14:textId="77777777" w:rsidR="007F02E3" w:rsidRPr="00906EF6" w:rsidRDefault="007F02E3" w:rsidP="007F02E3">
            <w:pPr>
              <w:pStyle w:val="NoSpacing"/>
              <w:tabs>
                <w:tab w:val="left" w:pos="567"/>
              </w:tabs>
              <w:spacing w:after="40" w:line="280" w:lineRule="exact"/>
              <w:jc w:val="right"/>
              <w:rPr>
                <w:rFonts w:ascii="Browallia New" w:hAnsi="Browallia New" w:cs="Browallia New"/>
                <w:color w:val="000000" w:themeColor="text1"/>
                <w:sz w:val="28"/>
              </w:rPr>
            </w:pPr>
          </w:p>
        </w:tc>
      </w:tr>
      <w:tr w:rsidR="007F02E3" w:rsidRPr="00906EF6" w14:paraId="47DC0003" w14:textId="77777777" w:rsidTr="007F02E3">
        <w:tc>
          <w:tcPr>
            <w:tcW w:w="3371" w:type="dxa"/>
            <w:gridSpan w:val="3"/>
            <w:shd w:val="clear" w:color="auto" w:fill="auto"/>
          </w:tcPr>
          <w:p w14:paraId="7AE052A0" w14:textId="77777777" w:rsidR="007F02E3" w:rsidRPr="00906EF6" w:rsidRDefault="007F02E3" w:rsidP="007F02E3">
            <w:pPr>
              <w:pStyle w:val="NoSpacing"/>
              <w:spacing w:after="40" w:line="280" w:lineRule="exact"/>
              <w:ind w:left="221" w:hanging="270"/>
              <w:rPr>
                <w:rFonts w:ascii="Browallia New" w:hAnsi="Browallia New" w:cs="Browallia New"/>
                <w:color w:val="000000" w:themeColor="text1"/>
                <w:sz w:val="28"/>
              </w:rPr>
            </w:pPr>
            <w:r w:rsidRPr="00906EF6">
              <w:rPr>
                <w:rFonts w:ascii="Browallia New" w:hAnsi="Browallia New" w:cs="Browallia New"/>
                <w:color w:val="000000" w:themeColor="text1"/>
                <w:sz w:val="28"/>
              </w:rPr>
              <w:t>Other payables</w:t>
            </w:r>
          </w:p>
        </w:tc>
        <w:tc>
          <w:tcPr>
            <w:tcW w:w="1440" w:type="dxa"/>
            <w:shd w:val="clear" w:color="auto" w:fill="auto"/>
            <w:vAlign w:val="bottom"/>
          </w:tcPr>
          <w:p w14:paraId="0ACEB771" w14:textId="77777777" w:rsidR="007F02E3" w:rsidRPr="00906EF6" w:rsidRDefault="007F02E3" w:rsidP="007F02E3">
            <w:pPr>
              <w:pStyle w:val="NoSpacing"/>
              <w:tabs>
                <w:tab w:val="left" w:pos="567"/>
                <w:tab w:val="left" w:pos="709"/>
              </w:tabs>
              <w:spacing w:after="40" w:line="280" w:lineRule="exact"/>
              <w:jc w:val="right"/>
              <w:rPr>
                <w:rFonts w:ascii="Browallia New" w:hAnsi="Browallia New" w:cs="Browallia New"/>
                <w:color w:val="000000" w:themeColor="text1"/>
                <w:sz w:val="28"/>
              </w:rPr>
            </w:pPr>
            <w:r w:rsidRPr="00D14C01">
              <w:rPr>
                <w:rFonts w:ascii="Browallia New" w:hAnsi="Browallia New" w:cs="Browallia New"/>
                <w:color w:val="000000" w:themeColor="text1"/>
                <w:sz w:val="28"/>
                <w:cs/>
              </w:rPr>
              <w:t>229</w:t>
            </w:r>
            <w:r w:rsidRPr="00D14C01">
              <w:rPr>
                <w:rFonts w:ascii="Browallia New" w:hAnsi="Browallia New" w:cs="Browallia New"/>
                <w:color w:val="000000" w:themeColor="text1"/>
                <w:sz w:val="28"/>
              </w:rPr>
              <w:t>,</w:t>
            </w:r>
            <w:r w:rsidRPr="00D14C01">
              <w:rPr>
                <w:rFonts w:ascii="Browallia New" w:hAnsi="Browallia New" w:cs="Browallia New"/>
                <w:color w:val="000000" w:themeColor="text1"/>
                <w:sz w:val="28"/>
                <w:cs/>
              </w:rPr>
              <w:t>088.77</w:t>
            </w:r>
          </w:p>
        </w:tc>
        <w:tc>
          <w:tcPr>
            <w:tcW w:w="1440" w:type="dxa"/>
            <w:shd w:val="clear" w:color="auto" w:fill="auto"/>
            <w:vAlign w:val="bottom"/>
          </w:tcPr>
          <w:p w14:paraId="37603282" w14:textId="77777777" w:rsidR="007F02E3" w:rsidRPr="00906EF6" w:rsidRDefault="007F02E3" w:rsidP="007F02E3">
            <w:pPr>
              <w:pStyle w:val="NoSpacing"/>
              <w:tabs>
                <w:tab w:val="left" w:pos="567"/>
                <w:tab w:val="left" w:pos="709"/>
              </w:tabs>
              <w:spacing w:after="40" w:line="280" w:lineRule="exact"/>
              <w:jc w:val="right"/>
              <w:rPr>
                <w:rFonts w:ascii="Browallia New" w:hAnsi="Browallia New" w:cs="Browallia New"/>
                <w:color w:val="000000" w:themeColor="text1"/>
                <w:sz w:val="28"/>
              </w:rPr>
            </w:pPr>
            <w:r w:rsidRPr="0068432B">
              <w:rPr>
                <w:rFonts w:ascii="Browallia New" w:hAnsi="Browallia New" w:cs="Browallia New"/>
                <w:color w:val="000000" w:themeColor="text1"/>
                <w:sz w:val="28"/>
              </w:rPr>
              <w:t>111,936.82</w:t>
            </w:r>
          </w:p>
        </w:tc>
        <w:tc>
          <w:tcPr>
            <w:tcW w:w="1440" w:type="dxa"/>
            <w:shd w:val="clear" w:color="auto" w:fill="auto"/>
            <w:vAlign w:val="bottom"/>
          </w:tcPr>
          <w:p w14:paraId="007E7182" w14:textId="77777777" w:rsidR="007F02E3" w:rsidRPr="00906EF6" w:rsidRDefault="007F02E3" w:rsidP="007F02E3">
            <w:pPr>
              <w:pStyle w:val="NoSpacing"/>
              <w:tabs>
                <w:tab w:val="left" w:pos="567"/>
                <w:tab w:val="left" w:pos="709"/>
              </w:tabs>
              <w:spacing w:after="40" w:line="280" w:lineRule="exact"/>
              <w:jc w:val="right"/>
              <w:rPr>
                <w:rFonts w:ascii="Browallia New" w:hAnsi="Browallia New" w:cs="Browallia New"/>
                <w:color w:val="000000" w:themeColor="text1"/>
                <w:sz w:val="28"/>
              </w:rPr>
            </w:pPr>
            <w:r w:rsidRPr="00D14C01">
              <w:rPr>
                <w:rFonts w:ascii="Browallia New" w:hAnsi="Browallia New" w:cs="Browallia New"/>
                <w:color w:val="000000" w:themeColor="text1"/>
                <w:sz w:val="28"/>
                <w:cs/>
              </w:rPr>
              <w:t>215</w:t>
            </w:r>
            <w:r w:rsidRPr="00D14C01">
              <w:rPr>
                <w:rFonts w:ascii="Browallia New" w:hAnsi="Browallia New" w:cs="Browallia New"/>
                <w:color w:val="000000" w:themeColor="text1"/>
                <w:sz w:val="28"/>
              </w:rPr>
              <w:t>,</w:t>
            </w:r>
            <w:r w:rsidRPr="00D14C01">
              <w:rPr>
                <w:rFonts w:ascii="Browallia New" w:hAnsi="Browallia New" w:cs="Browallia New"/>
                <w:color w:val="000000" w:themeColor="text1"/>
                <w:sz w:val="28"/>
                <w:cs/>
              </w:rPr>
              <w:t>398.49</w:t>
            </w:r>
          </w:p>
        </w:tc>
        <w:tc>
          <w:tcPr>
            <w:tcW w:w="1386" w:type="dxa"/>
            <w:shd w:val="clear" w:color="auto" w:fill="auto"/>
            <w:vAlign w:val="bottom"/>
          </w:tcPr>
          <w:p w14:paraId="0DD53842" w14:textId="77777777" w:rsidR="007F02E3" w:rsidRPr="00906EF6" w:rsidRDefault="007F02E3" w:rsidP="007F02E3">
            <w:pPr>
              <w:pStyle w:val="NoSpacing"/>
              <w:tabs>
                <w:tab w:val="left" w:pos="567"/>
                <w:tab w:val="left" w:pos="709"/>
              </w:tabs>
              <w:spacing w:after="40" w:line="280" w:lineRule="exact"/>
              <w:jc w:val="right"/>
              <w:rPr>
                <w:rFonts w:ascii="Browallia New" w:hAnsi="Browallia New" w:cs="Browallia New"/>
                <w:color w:val="000000" w:themeColor="text1"/>
                <w:sz w:val="28"/>
              </w:rPr>
            </w:pPr>
            <w:r w:rsidRPr="00AA4E90">
              <w:rPr>
                <w:rFonts w:ascii="Browallia New" w:hAnsi="Browallia New" w:cs="Browallia New"/>
                <w:color w:val="000000" w:themeColor="text1"/>
                <w:sz w:val="28"/>
              </w:rPr>
              <w:t>98,246.54</w:t>
            </w:r>
          </w:p>
        </w:tc>
      </w:tr>
      <w:tr w:rsidR="007F02E3" w:rsidRPr="00906EF6" w14:paraId="67AB169B" w14:textId="77777777" w:rsidTr="007F02E3">
        <w:tc>
          <w:tcPr>
            <w:tcW w:w="3371" w:type="dxa"/>
            <w:gridSpan w:val="3"/>
            <w:shd w:val="clear" w:color="auto" w:fill="auto"/>
          </w:tcPr>
          <w:p w14:paraId="5DF955BB" w14:textId="77777777" w:rsidR="007F02E3" w:rsidRPr="00906EF6" w:rsidRDefault="007F02E3" w:rsidP="007F02E3">
            <w:pPr>
              <w:pStyle w:val="NoSpacing"/>
              <w:spacing w:after="40" w:line="280" w:lineRule="exact"/>
              <w:ind w:left="221" w:hanging="270"/>
              <w:rPr>
                <w:rFonts w:ascii="Browallia New" w:hAnsi="Browallia New" w:cs="Browallia New"/>
                <w:color w:val="000000" w:themeColor="text1"/>
                <w:sz w:val="28"/>
              </w:rPr>
            </w:pPr>
            <w:r w:rsidRPr="00AC3669">
              <w:rPr>
                <w:rFonts w:ascii="Browallia New" w:hAnsi="Browallia New" w:cs="Browallia New"/>
                <w:color w:val="000000" w:themeColor="text1"/>
                <w:sz w:val="28"/>
              </w:rPr>
              <w:t>Accrued expenses</w:t>
            </w:r>
          </w:p>
        </w:tc>
        <w:tc>
          <w:tcPr>
            <w:tcW w:w="1440" w:type="dxa"/>
            <w:shd w:val="clear" w:color="auto" w:fill="auto"/>
            <w:vAlign w:val="bottom"/>
          </w:tcPr>
          <w:p w14:paraId="415AD8FA" w14:textId="77777777" w:rsidR="007F02E3" w:rsidRPr="00906EF6" w:rsidRDefault="007F02E3" w:rsidP="007F02E3">
            <w:pPr>
              <w:pStyle w:val="NoSpacing"/>
              <w:tabs>
                <w:tab w:val="left" w:pos="567"/>
                <w:tab w:val="left" w:pos="709"/>
              </w:tabs>
              <w:spacing w:after="40" w:line="280" w:lineRule="exact"/>
              <w:jc w:val="right"/>
              <w:rPr>
                <w:rFonts w:ascii="Browallia New" w:hAnsi="Browallia New" w:cs="Browallia New"/>
                <w:color w:val="000000" w:themeColor="text1"/>
                <w:sz w:val="28"/>
              </w:rPr>
            </w:pPr>
            <w:r w:rsidRPr="00364D41">
              <w:rPr>
                <w:rFonts w:ascii="Browallia New" w:hAnsi="Browallia New" w:cs="Browallia New"/>
                <w:color w:val="000000" w:themeColor="text1"/>
                <w:sz w:val="28"/>
                <w:cs/>
              </w:rPr>
              <w:t>3</w:t>
            </w:r>
            <w:r w:rsidRPr="00364D41">
              <w:rPr>
                <w:rFonts w:ascii="Browallia New" w:hAnsi="Browallia New" w:cs="Browallia New"/>
                <w:color w:val="000000" w:themeColor="text1"/>
                <w:sz w:val="28"/>
              </w:rPr>
              <w:t>,</w:t>
            </w:r>
            <w:r w:rsidRPr="00364D41">
              <w:rPr>
                <w:rFonts w:ascii="Browallia New" w:hAnsi="Browallia New" w:cs="Browallia New"/>
                <w:color w:val="000000" w:themeColor="text1"/>
                <w:sz w:val="28"/>
                <w:cs/>
              </w:rPr>
              <w:t>446</w:t>
            </w:r>
            <w:r w:rsidRPr="00364D41">
              <w:rPr>
                <w:rFonts w:ascii="Browallia New" w:hAnsi="Browallia New" w:cs="Browallia New"/>
                <w:color w:val="000000" w:themeColor="text1"/>
                <w:sz w:val="28"/>
              </w:rPr>
              <w:t>,</w:t>
            </w:r>
            <w:r w:rsidRPr="00364D41">
              <w:rPr>
                <w:rFonts w:ascii="Browallia New" w:hAnsi="Browallia New" w:cs="Browallia New"/>
                <w:color w:val="000000" w:themeColor="text1"/>
                <w:sz w:val="28"/>
                <w:cs/>
              </w:rPr>
              <w:t>167.98</w:t>
            </w:r>
          </w:p>
        </w:tc>
        <w:tc>
          <w:tcPr>
            <w:tcW w:w="1440" w:type="dxa"/>
            <w:shd w:val="clear" w:color="auto" w:fill="auto"/>
            <w:vAlign w:val="bottom"/>
          </w:tcPr>
          <w:p w14:paraId="5542B3D4" w14:textId="77777777" w:rsidR="007F02E3" w:rsidRPr="0068432B" w:rsidRDefault="007F02E3" w:rsidP="007F02E3">
            <w:pPr>
              <w:pStyle w:val="NoSpacing"/>
              <w:tabs>
                <w:tab w:val="left" w:pos="567"/>
                <w:tab w:val="left" w:pos="709"/>
              </w:tabs>
              <w:spacing w:after="40" w:line="280" w:lineRule="exact"/>
              <w:jc w:val="right"/>
              <w:rPr>
                <w:rFonts w:ascii="Browallia New" w:hAnsi="Browallia New" w:cs="Browallia New"/>
                <w:color w:val="000000" w:themeColor="text1"/>
                <w:sz w:val="28"/>
              </w:rPr>
            </w:pPr>
            <w:r w:rsidRPr="000B72C0">
              <w:rPr>
                <w:rFonts w:ascii="Browallia New" w:hAnsi="Browallia New" w:cs="Browallia New"/>
                <w:color w:val="000000" w:themeColor="text1"/>
                <w:sz w:val="28"/>
              </w:rPr>
              <w:t>4,168,176.51</w:t>
            </w:r>
          </w:p>
        </w:tc>
        <w:tc>
          <w:tcPr>
            <w:tcW w:w="1440" w:type="dxa"/>
            <w:shd w:val="clear" w:color="auto" w:fill="auto"/>
            <w:vAlign w:val="bottom"/>
          </w:tcPr>
          <w:p w14:paraId="7AF9B104" w14:textId="77777777" w:rsidR="007F02E3" w:rsidRPr="00906EF6" w:rsidRDefault="007F02E3" w:rsidP="007F02E3">
            <w:pPr>
              <w:pStyle w:val="NoSpacing"/>
              <w:tabs>
                <w:tab w:val="left" w:pos="567"/>
                <w:tab w:val="left" w:pos="709"/>
              </w:tabs>
              <w:spacing w:after="40" w:line="280" w:lineRule="exact"/>
              <w:jc w:val="right"/>
              <w:rPr>
                <w:rFonts w:ascii="Browallia New" w:hAnsi="Browallia New" w:cs="Browallia New"/>
                <w:color w:val="000000" w:themeColor="text1"/>
                <w:sz w:val="28"/>
              </w:rPr>
            </w:pPr>
            <w:r w:rsidRPr="00364D41">
              <w:rPr>
                <w:rFonts w:ascii="Browallia New" w:hAnsi="Browallia New" w:cs="Browallia New"/>
                <w:color w:val="000000" w:themeColor="text1"/>
                <w:sz w:val="28"/>
                <w:cs/>
              </w:rPr>
              <w:t>3</w:t>
            </w:r>
            <w:r w:rsidRPr="00364D41">
              <w:rPr>
                <w:rFonts w:ascii="Browallia New" w:hAnsi="Browallia New" w:cs="Browallia New"/>
                <w:color w:val="000000" w:themeColor="text1"/>
                <w:sz w:val="28"/>
              </w:rPr>
              <w:t>,</w:t>
            </w:r>
            <w:r w:rsidRPr="00364D41">
              <w:rPr>
                <w:rFonts w:ascii="Browallia New" w:hAnsi="Browallia New" w:cs="Browallia New"/>
                <w:color w:val="000000" w:themeColor="text1"/>
                <w:sz w:val="28"/>
                <w:cs/>
              </w:rPr>
              <w:t>277</w:t>
            </w:r>
            <w:r w:rsidRPr="00364D41">
              <w:rPr>
                <w:rFonts w:ascii="Browallia New" w:hAnsi="Browallia New" w:cs="Browallia New"/>
                <w:color w:val="000000" w:themeColor="text1"/>
                <w:sz w:val="28"/>
              </w:rPr>
              <w:t>,</w:t>
            </w:r>
            <w:r w:rsidRPr="00364D41">
              <w:rPr>
                <w:rFonts w:ascii="Browallia New" w:hAnsi="Browallia New" w:cs="Browallia New"/>
                <w:color w:val="000000" w:themeColor="text1"/>
                <w:sz w:val="28"/>
                <w:cs/>
              </w:rPr>
              <w:t>976.23</w:t>
            </w:r>
          </w:p>
        </w:tc>
        <w:tc>
          <w:tcPr>
            <w:tcW w:w="1386" w:type="dxa"/>
            <w:shd w:val="clear" w:color="auto" w:fill="auto"/>
            <w:vAlign w:val="bottom"/>
          </w:tcPr>
          <w:p w14:paraId="5808E0F6" w14:textId="77777777" w:rsidR="007F02E3" w:rsidRPr="00AA4E90" w:rsidRDefault="007F02E3" w:rsidP="007F02E3">
            <w:pPr>
              <w:pStyle w:val="NoSpacing"/>
              <w:tabs>
                <w:tab w:val="left" w:pos="567"/>
                <w:tab w:val="left" w:pos="709"/>
              </w:tabs>
              <w:spacing w:after="40" w:line="280" w:lineRule="exact"/>
              <w:jc w:val="right"/>
              <w:rPr>
                <w:rFonts w:ascii="Browallia New" w:hAnsi="Browallia New" w:cs="Browallia New"/>
                <w:color w:val="000000" w:themeColor="text1"/>
                <w:sz w:val="28"/>
              </w:rPr>
            </w:pPr>
            <w:r w:rsidRPr="00BB7AB4">
              <w:rPr>
                <w:rFonts w:ascii="Browallia New" w:hAnsi="Browallia New" w:cs="Browallia New"/>
                <w:color w:val="000000" w:themeColor="text1"/>
                <w:sz w:val="28"/>
              </w:rPr>
              <w:t>4,016,631.36</w:t>
            </w:r>
          </w:p>
        </w:tc>
      </w:tr>
      <w:tr w:rsidR="007F02E3" w:rsidRPr="00906EF6" w14:paraId="40465B30" w14:textId="77777777" w:rsidTr="007F02E3">
        <w:trPr>
          <w:trHeight w:val="60"/>
        </w:trPr>
        <w:tc>
          <w:tcPr>
            <w:tcW w:w="3371" w:type="dxa"/>
            <w:gridSpan w:val="3"/>
            <w:shd w:val="clear" w:color="auto" w:fill="auto"/>
          </w:tcPr>
          <w:p w14:paraId="298F1EF6" w14:textId="77777777" w:rsidR="007F02E3" w:rsidRPr="00906EF6" w:rsidRDefault="007F02E3" w:rsidP="007F02E3">
            <w:pPr>
              <w:pStyle w:val="NoSpacing"/>
              <w:spacing w:after="40" w:line="280" w:lineRule="exact"/>
              <w:ind w:left="-49"/>
              <w:rPr>
                <w:rFonts w:ascii="Browallia New" w:hAnsi="Browallia New" w:cs="Browallia New"/>
                <w:color w:val="000000" w:themeColor="text1"/>
                <w:sz w:val="28"/>
              </w:rPr>
            </w:pPr>
            <w:r w:rsidRPr="00AC3669">
              <w:rPr>
                <w:rFonts w:ascii="Browallia New" w:hAnsi="Browallia New" w:cs="Browallia New"/>
                <w:color w:val="000000" w:themeColor="text1"/>
                <w:sz w:val="28"/>
              </w:rPr>
              <w:t>Accrued bonus</w:t>
            </w:r>
          </w:p>
        </w:tc>
        <w:tc>
          <w:tcPr>
            <w:tcW w:w="1440" w:type="dxa"/>
            <w:shd w:val="clear" w:color="auto" w:fill="auto"/>
            <w:vAlign w:val="bottom"/>
          </w:tcPr>
          <w:p w14:paraId="72A3975C" w14:textId="77777777" w:rsidR="007F02E3" w:rsidRPr="00906EF6" w:rsidRDefault="007F02E3" w:rsidP="007F02E3">
            <w:pPr>
              <w:pStyle w:val="NoSpacing"/>
              <w:tabs>
                <w:tab w:val="left" w:pos="567"/>
                <w:tab w:val="left" w:pos="709"/>
              </w:tabs>
              <w:spacing w:after="40" w:line="280" w:lineRule="exact"/>
              <w:jc w:val="right"/>
              <w:rPr>
                <w:rFonts w:ascii="Browallia New" w:hAnsi="Browallia New" w:cs="Browallia New"/>
                <w:color w:val="000000" w:themeColor="text1"/>
                <w:sz w:val="28"/>
              </w:rPr>
            </w:pPr>
            <w:r w:rsidRPr="00D65867">
              <w:rPr>
                <w:rFonts w:ascii="Browallia New" w:hAnsi="Browallia New" w:cs="Browallia New"/>
                <w:color w:val="000000" w:themeColor="text1"/>
                <w:sz w:val="28"/>
                <w:cs/>
              </w:rPr>
              <w:t>1</w:t>
            </w:r>
            <w:r w:rsidRPr="00D65867">
              <w:rPr>
                <w:rFonts w:ascii="Browallia New" w:hAnsi="Browallia New" w:cs="Browallia New"/>
                <w:color w:val="000000" w:themeColor="text1"/>
                <w:sz w:val="28"/>
              </w:rPr>
              <w:t>,</w:t>
            </w:r>
            <w:r w:rsidRPr="00D65867">
              <w:rPr>
                <w:rFonts w:ascii="Browallia New" w:hAnsi="Browallia New" w:cs="Browallia New"/>
                <w:color w:val="000000" w:themeColor="text1"/>
                <w:sz w:val="28"/>
                <w:cs/>
              </w:rPr>
              <w:t>222</w:t>
            </w:r>
            <w:r w:rsidRPr="00D65867">
              <w:rPr>
                <w:rFonts w:ascii="Browallia New" w:hAnsi="Browallia New" w:cs="Browallia New"/>
                <w:color w:val="000000" w:themeColor="text1"/>
                <w:sz w:val="28"/>
              </w:rPr>
              <w:t>,</w:t>
            </w:r>
            <w:r w:rsidRPr="00D65867">
              <w:rPr>
                <w:rFonts w:ascii="Browallia New" w:hAnsi="Browallia New" w:cs="Browallia New"/>
                <w:color w:val="000000" w:themeColor="text1"/>
                <w:sz w:val="28"/>
                <w:cs/>
              </w:rPr>
              <w:t>608.00</w:t>
            </w:r>
          </w:p>
        </w:tc>
        <w:tc>
          <w:tcPr>
            <w:tcW w:w="1440" w:type="dxa"/>
            <w:shd w:val="clear" w:color="auto" w:fill="auto"/>
            <w:vAlign w:val="bottom"/>
          </w:tcPr>
          <w:p w14:paraId="08F29604" w14:textId="77777777" w:rsidR="007F02E3" w:rsidRPr="00906EF6" w:rsidRDefault="007F02E3" w:rsidP="007F02E3">
            <w:pPr>
              <w:pStyle w:val="NoSpacing"/>
              <w:tabs>
                <w:tab w:val="left" w:pos="567"/>
                <w:tab w:val="left" w:pos="709"/>
              </w:tabs>
              <w:spacing w:after="40" w:line="280" w:lineRule="exact"/>
              <w:jc w:val="right"/>
              <w:rPr>
                <w:rFonts w:ascii="Browallia New" w:hAnsi="Browallia New" w:cs="Browallia New"/>
                <w:color w:val="000000" w:themeColor="text1"/>
                <w:sz w:val="28"/>
              </w:rPr>
            </w:pPr>
            <w:r>
              <w:rPr>
                <w:rFonts w:ascii="Browallia New" w:hAnsi="Browallia New" w:cs="Browallia New" w:hint="cs"/>
                <w:color w:val="000000" w:themeColor="text1"/>
                <w:sz w:val="28"/>
                <w:cs/>
              </w:rPr>
              <w:t>-</w:t>
            </w:r>
          </w:p>
        </w:tc>
        <w:tc>
          <w:tcPr>
            <w:tcW w:w="1440" w:type="dxa"/>
            <w:shd w:val="clear" w:color="auto" w:fill="auto"/>
            <w:vAlign w:val="bottom"/>
          </w:tcPr>
          <w:p w14:paraId="5D71D904" w14:textId="77777777" w:rsidR="007F02E3" w:rsidRPr="00906EF6" w:rsidRDefault="007F02E3" w:rsidP="007F02E3">
            <w:pPr>
              <w:pStyle w:val="NoSpacing"/>
              <w:tabs>
                <w:tab w:val="left" w:pos="567"/>
                <w:tab w:val="left" w:pos="709"/>
              </w:tabs>
              <w:spacing w:after="40" w:line="280" w:lineRule="exact"/>
              <w:jc w:val="right"/>
              <w:rPr>
                <w:rFonts w:ascii="Browallia New" w:hAnsi="Browallia New" w:cs="Browallia New"/>
                <w:color w:val="000000" w:themeColor="text1"/>
                <w:sz w:val="28"/>
              </w:rPr>
            </w:pPr>
            <w:r w:rsidRPr="00D65867">
              <w:rPr>
                <w:rFonts w:ascii="Browallia New" w:hAnsi="Browallia New" w:cs="Browallia New"/>
                <w:color w:val="000000" w:themeColor="text1"/>
                <w:sz w:val="28"/>
                <w:cs/>
              </w:rPr>
              <w:t>1</w:t>
            </w:r>
            <w:r w:rsidRPr="00D65867">
              <w:rPr>
                <w:rFonts w:ascii="Browallia New" w:hAnsi="Browallia New" w:cs="Browallia New"/>
                <w:color w:val="000000" w:themeColor="text1"/>
                <w:sz w:val="28"/>
              </w:rPr>
              <w:t>,</w:t>
            </w:r>
            <w:r w:rsidRPr="00D65867">
              <w:rPr>
                <w:rFonts w:ascii="Browallia New" w:hAnsi="Browallia New" w:cs="Browallia New"/>
                <w:color w:val="000000" w:themeColor="text1"/>
                <w:sz w:val="28"/>
                <w:cs/>
              </w:rPr>
              <w:t>222</w:t>
            </w:r>
            <w:r w:rsidRPr="00D65867">
              <w:rPr>
                <w:rFonts w:ascii="Browallia New" w:hAnsi="Browallia New" w:cs="Browallia New"/>
                <w:color w:val="000000" w:themeColor="text1"/>
                <w:sz w:val="28"/>
              </w:rPr>
              <w:t>,</w:t>
            </w:r>
            <w:r w:rsidRPr="00D65867">
              <w:rPr>
                <w:rFonts w:ascii="Browallia New" w:hAnsi="Browallia New" w:cs="Browallia New"/>
                <w:color w:val="000000" w:themeColor="text1"/>
                <w:sz w:val="28"/>
                <w:cs/>
              </w:rPr>
              <w:t>608.00</w:t>
            </w:r>
          </w:p>
        </w:tc>
        <w:tc>
          <w:tcPr>
            <w:tcW w:w="1386" w:type="dxa"/>
            <w:shd w:val="clear" w:color="auto" w:fill="auto"/>
            <w:vAlign w:val="bottom"/>
          </w:tcPr>
          <w:p w14:paraId="739F45D1" w14:textId="77777777" w:rsidR="007F02E3" w:rsidRPr="00906EF6" w:rsidRDefault="007F02E3" w:rsidP="007F02E3">
            <w:pPr>
              <w:pStyle w:val="NoSpacing"/>
              <w:tabs>
                <w:tab w:val="left" w:pos="567"/>
                <w:tab w:val="left" w:pos="709"/>
              </w:tabs>
              <w:spacing w:after="40" w:line="280" w:lineRule="exact"/>
              <w:jc w:val="right"/>
              <w:rPr>
                <w:rFonts w:ascii="Browallia New" w:hAnsi="Browallia New" w:cs="Browallia New"/>
                <w:color w:val="000000" w:themeColor="text1"/>
                <w:sz w:val="28"/>
              </w:rPr>
            </w:pPr>
            <w:r>
              <w:rPr>
                <w:rFonts w:ascii="Browallia New" w:hAnsi="Browallia New" w:cs="Browallia New" w:hint="cs"/>
                <w:color w:val="000000" w:themeColor="text1"/>
                <w:sz w:val="28"/>
                <w:cs/>
              </w:rPr>
              <w:t>-</w:t>
            </w:r>
          </w:p>
        </w:tc>
      </w:tr>
      <w:tr w:rsidR="007F02E3" w:rsidRPr="00906EF6" w14:paraId="41313901" w14:textId="77777777" w:rsidTr="007F02E3">
        <w:trPr>
          <w:trHeight w:val="60"/>
        </w:trPr>
        <w:tc>
          <w:tcPr>
            <w:tcW w:w="3371" w:type="dxa"/>
            <w:gridSpan w:val="3"/>
            <w:shd w:val="clear" w:color="auto" w:fill="auto"/>
          </w:tcPr>
          <w:p w14:paraId="66250871" w14:textId="77777777" w:rsidR="007F02E3" w:rsidRPr="00906EF6" w:rsidRDefault="007F02E3" w:rsidP="007F02E3">
            <w:pPr>
              <w:pStyle w:val="NoSpacing"/>
              <w:spacing w:after="40" w:line="280" w:lineRule="exact"/>
              <w:ind w:left="-49"/>
              <w:rPr>
                <w:rFonts w:ascii="Browallia New" w:hAnsi="Browallia New" w:cs="Browallia New"/>
                <w:color w:val="000000" w:themeColor="text1"/>
                <w:sz w:val="28"/>
              </w:rPr>
            </w:pPr>
            <w:r w:rsidRPr="00906EF6">
              <w:rPr>
                <w:rFonts w:ascii="Browallia New" w:hAnsi="Browallia New" w:cs="Browallia New"/>
                <w:color w:val="000000" w:themeColor="text1"/>
                <w:sz w:val="28"/>
              </w:rPr>
              <w:t xml:space="preserve">Advance receipts </w:t>
            </w:r>
          </w:p>
        </w:tc>
        <w:tc>
          <w:tcPr>
            <w:tcW w:w="1440" w:type="dxa"/>
            <w:shd w:val="clear" w:color="auto" w:fill="auto"/>
            <w:vAlign w:val="bottom"/>
          </w:tcPr>
          <w:p w14:paraId="35C1C63F" w14:textId="77777777" w:rsidR="007F02E3" w:rsidRPr="00906EF6" w:rsidRDefault="007F02E3" w:rsidP="007F02E3">
            <w:pPr>
              <w:pStyle w:val="NoSpacing"/>
              <w:pBdr>
                <w:bottom w:val="single" w:sz="4" w:space="1" w:color="auto"/>
              </w:pBdr>
              <w:tabs>
                <w:tab w:val="left" w:pos="567"/>
                <w:tab w:val="left" w:pos="709"/>
              </w:tabs>
              <w:spacing w:after="40" w:line="280" w:lineRule="exact"/>
              <w:jc w:val="right"/>
              <w:rPr>
                <w:rFonts w:ascii="Browallia New" w:hAnsi="Browallia New" w:cs="Browallia New"/>
                <w:color w:val="000000" w:themeColor="text1"/>
                <w:sz w:val="28"/>
              </w:rPr>
            </w:pPr>
            <w:r w:rsidRPr="00364D41">
              <w:rPr>
                <w:rFonts w:ascii="Browallia New" w:hAnsi="Browallia New" w:cs="Browallia New"/>
                <w:color w:val="000000" w:themeColor="text1"/>
                <w:sz w:val="28"/>
                <w:cs/>
              </w:rPr>
              <w:t>390</w:t>
            </w:r>
            <w:r w:rsidRPr="00364D41">
              <w:rPr>
                <w:rFonts w:ascii="Browallia New" w:hAnsi="Browallia New" w:cs="Browallia New"/>
                <w:color w:val="000000" w:themeColor="text1"/>
                <w:sz w:val="28"/>
              </w:rPr>
              <w:t>,</w:t>
            </w:r>
            <w:r w:rsidRPr="00364D41">
              <w:rPr>
                <w:rFonts w:ascii="Browallia New" w:hAnsi="Browallia New" w:cs="Browallia New"/>
                <w:color w:val="000000" w:themeColor="text1"/>
                <w:sz w:val="28"/>
                <w:cs/>
              </w:rPr>
              <w:t>395.61</w:t>
            </w:r>
          </w:p>
        </w:tc>
        <w:tc>
          <w:tcPr>
            <w:tcW w:w="1440" w:type="dxa"/>
            <w:shd w:val="clear" w:color="auto" w:fill="auto"/>
            <w:vAlign w:val="bottom"/>
          </w:tcPr>
          <w:p w14:paraId="65DF27A4" w14:textId="77777777" w:rsidR="007F02E3" w:rsidRPr="00906EF6" w:rsidRDefault="007F02E3" w:rsidP="007F02E3">
            <w:pPr>
              <w:pStyle w:val="NoSpacing"/>
              <w:pBdr>
                <w:bottom w:val="single" w:sz="4" w:space="1" w:color="auto"/>
              </w:pBdr>
              <w:tabs>
                <w:tab w:val="left" w:pos="567"/>
                <w:tab w:val="left" w:pos="709"/>
              </w:tabs>
              <w:spacing w:after="40" w:line="280" w:lineRule="exact"/>
              <w:jc w:val="right"/>
              <w:rPr>
                <w:rFonts w:ascii="Browallia New" w:hAnsi="Browallia New" w:cs="Browallia New"/>
                <w:color w:val="000000" w:themeColor="text1"/>
                <w:sz w:val="28"/>
              </w:rPr>
            </w:pPr>
            <w:r w:rsidRPr="00791419">
              <w:rPr>
                <w:rFonts w:ascii="Browallia New" w:hAnsi="Browallia New" w:cs="Browallia New"/>
                <w:color w:val="000000" w:themeColor="text1"/>
                <w:sz w:val="28"/>
              </w:rPr>
              <w:t>1,016,769.02</w:t>
            </w:r>
          </w:p>
        </w:tc>
        <w:tc>
          <w:tcPr>
            <w:tcW w:w="1440" w:type="dxa"/>
            <w:shd w:val="clear" w:color="auto" w:fill="auto"/>
            <w:vAlign w:val="bottom"/>
          </w:tcPr>
          <w:p w14:paraId="3D00A6BB" w14:textId="77777777" w:rsidR="007F02E3" w:rsidRPr="00906EF6" w:rsidRDefault="007F02E3" w:rsidP="007F02E3">
            <w:pPr>
              <w:pStyle w:val="NoSpacing"/>
              <w:pBdr>
                <w:bottom w:val="single" w:sz="4" w:space="1" w:color="auto"/>
              </w:pBdr>
              <w:tabs>
                <w:tab w:val="left" w:pos="567"/>
                <w:tab w:val="left" w:pos="709"/>
              </w:tabs>
              <w:spacing w:after="40" w:line="280" w:lineRule="exact"/>
              <w:jc w:val="right"/>
              <w:rPr>
                <w:rFonts w:ascii="Browallia New" w:hAnsi="Browallia New" w:cs="Browallia New"/>
                <w:color w:val="000000" w:themeColor="text1"/>
                <w:sz w:val="28"/>
              </w:rPr>
            </w:pPr>
            <w:r w:rsidRPr="00364D41">
              <w:rPr>
                <w:rFonts w:ascii="Browallia New" w:hAnsi="Browallia New" w:cs="Browallia New"/>
                <w:color w:val="000000" w:themeColor="text1"/>
                <w:sz w:val="28"/>
                <w:cs/>
              </w:rPr>
              <w:t>327</w:t>
            </w:r>
            <w:r w:rsidRPr="00364D41">
              <w:rPr>
                <w:rFonts w:ascii="Browallia New" w:hAnsi="Browallia New" w:cs="Browallia New"/>
                <w:color w:val="000000" w:themeColor="text1"/>
                <w:sz w:val="28"/>
              </w:rPr>
              <w:t>,</w:t>
            </w:r>
            <w:r w:rsidRPr="00364D41">
              <w:rPr>
                <w:rFonts w:ascii="Browallia New" w:hAnsi="Browallia New" w:cs="Browallia New"/>
                <w:color w:val="000000" w:themeColor="text1"/>
                <w:sz w:val="28"/>
                <w:cs/>
              </w:rPr>
              <w:t>727.00</w:t>
            </w:r>
          </w:p>
        </w:tc>
        <w:tc>
          <w:tcPr>
            <w:tcW w:w="1386" w:type="dxa"/>
            <w:shd w:val="clear" w:color="auto" w:fill="auto"/>
            <w:vAlign w:val="bottom"/>
          </w:tcPr>
          <w:p w14:paraId="5D0919D7" w14:textId="77777777" w:rsidR="007F02E3" w:rsidRPr="00906EF6" w:rsidRDefault="007F02E3" w:rsidP="007F02E3">
            <w:pPr>
              <w:pStyle w:val="NoSpacing"/>
              <w:pBdr>
                <w:bottom w:val="single" w:sz="4" w:space="1" w:color="auto"/>
              </w:pBdr>
              <w:tabs>
                <w:tab w:val="left" w:pos="567"/>
                <w:tab w:val="left" w:pos="709"/>
              </w:tabs>
              <w:spacing w:after="40" w:line="280" w:lineRule="exact"/>
              <w:jc w:val="right"/>
              <w:rPr>
                <w:rFonts w:ascii="Browallia New" w:hAnsi="Browallia New" w:cs="Browallia New"/>
                <w:color w:val="000000" w:themeColor="text1"/>
                <w:sz w:val="28"/>
              </w:rPr>
            </w:pPr>
            <w:r w:rsidRPr="00205F37">
              <w:rPr>
                <w:rFonts w:ascii="Browallia New" w:hAnsi="Browallia New" w:cs="Browallia New"/>
                <w:color w:val="000000" w:themeColor="text1"/>
                <w:sz w:val="28"/>
                <w:cs/>
              </w:rPr>
              <w:t>881</w:t>
            </w:r>
            <w:r w:rsidRPr="00205F37">
              <w:rPr>
                <w:rFonts w:ascii="Browallia New" w:hAnsi="Browallia New" w:cs="Browallia New"/>
                <w:color w:val="000000" w:themeColor="text1"/>
                <w:sz w:val="28"/>
              </w:rPr>
              <w:t>,</w:t>
            </w:r>
            <w:r w:rsidRPr="00205F37">
              <w:rPr>
                <w:rFonts w:ascii="Browallia New" w:hAnsi="Browallia New" w:cs="Browallia New"/>
                <w:color w:val="000000" w:themeColor="text1"/>
                <w:sz w:val="28"/>
                <w:cs/>
              </w:rPr>
              <w:t>369.02</w:t>
            </w:r>
          </w:p>
        </w:tc>
      </w:tr>
      <w:tr w:rsidR="007F02E3" w:rsidRPr="00906EF6" w14:paraId="6B875B1A" w14:textId="77777777" w:rsidTr="007F02E3">
        <w:tc>
          <w:tcPr>
            <w:tcW w:w="3371" w:type="dxa"/>
            <w:gridSpan w:val="3"/>
            <w:shd w:val="clear" w:color="auto" w:fill="auto"/>
          </w:tcPr>
          <w:p w14:paraId="1864A46C" w14:textId="77777777" w:rsidR="007F02E3" w:rsidRPr="00906EF6" w:rsidRDefault="007F02E3" w:rsidP="007F02E3">
            <w:pPr>
              <w:pStyle w:val="NoSpacing"/>
              <w:spacing w:after="40" w:line="280" w:lineRule="exact"/>
              <w:ind w:left="-49"/>
              <w:rPr>
                <w:rFonts w:ascii="Browallia New" w:hAnsi="Browallia New" w:cs="Browallia New"/>
                <w:color w:val="000000" w:themeColor="text1"/>
                <w:sz w:val="28"/>
              </w:rPr>
            </w:pPr>
            <w:r w:rsidRPr="00906EF6">
              <w:rPr>
                <w:rFonts w:ascii="Browallia New" w:hAnsi="Browallia New" w:cs="Browallia New"/>
                <w:color w:val="000000" w:themeColor="text1"/>
                <w:sz w:val="28"/>
              </w:rPr>
              <w:t>Total other current payables</w:t>
            </w:r>
          </w:p>
        </w:tc>
        <w:tc>
          <w:tcPr>
            <w:tcW w:w="1440" w:type="dxa"/>
            <w:shd w:val="clear" w:color="auto" w:fill="auto"/>
            <w:vAlign w:val="bottom"/>
          </w:tcPr>
          <w:p w14:paraId="68047A88" w14:textId="77777777" w:rsidR="007F02E3" w:rsidRPr="00906EF6" w:rsidRDefault="007F02E3" w:rsidP="007F02E3">
            <w:pPr>
              <w:pStyle w:val="NoSpacing"/>
              <w:pBdr>
                <w:bottom w:val="single" w:sz="4" w:space="1" w:color="auto"/>
              </w:pBdr>
              <w:tabs>
                <w:tab w:val="left" w:pos="567"/>
                <w:tab w:val="left" w:pos="709"/>
              </w:tabs>
              <w:spacing w:after="40" w:line="280" w:lineRule="exact"/>
              <w:jc w:val="right"/>
              <w:rPr>
                <w:rFonts w:ascii="Browallia New" w:hAnsi="Browallia New" w:cs="Browallia New"/>
                <w:color w:val="000000" w:themeColor="text1"/>
                <w:sz w:val="28"/>
              </w:rPr>
            </w:pPr>
            <w:r w:rsidRPr="00364D41">
              <w:rPr>
                <w:rFonts w:ascii="Browallia New" w:hAnsi="Browallia New" w:cs="Browallia New"/>
                <w:color w:val="000000" w:themeColor="text1"/>
                <w:sz w:val="28"/>
                <w:cs/>
              </w:rPr>
              <w:t>5</w:t>
            </w:r>
            <w:r w:rsidRPr="00364D41">
              <w:rPr>
                <w:rFonts w:ascii="Browallia New" w:hAnsi="Browallia New" w:cs="Browallia New"/>
                <w:color w:val="000000" w:themeColor="text1"/>
                <w:sz w:val="28"/>
              </w:rPr>
              <w:t>,</w:t>
            </w:r>
            <w:r w:rsidRPr="00364D41">
              <w:rPr>
                <w:rFonts w:ascii="Browallia New" w:hAnsi="Browallia New" w:cs="Browallia New"/>
                <w:color w:val="000000" w:themeColor="text1"/>
                <w:sz w:val="28"/>
                <w:cs/>
              </w:rPr>
              <w:t>288</w:t>
            </w:r>
            <w:r w:rsidRPr="00364D41">
              <w:rPr>
                <w:rFonts w:ascii="Browallia New" w:hAnsi="Browallia New" w:cs="Browallia New"/>
                <w:color w:val="000000" w:themeColor="text1"/>
                <w:sz w:val="28"/>
              </w:rPr>
              <w:t>,</w:t>
            </w:r>
            <w:r w:rsidRPr="00364D41">
              <w:rPr>
                <w:rFonts w:ascii="Browallia New" w:hAnsi="Browallia New" w:cs="Browallia New"/>
                <w:color w:val="000000" w:themeColor="text1"/>
                <w:sz w:val="28"/>
                <w:cs/>
              </w:rPr>
              <w:t>260.36</w:t>
            </w:r>
          </w:p>
        </w:tc>
        <w:tc>
          <w:tcPr>
            <w:tcW w:w="1440" w:type="dxa"/>
            <w:shd w:val="clear" w:color="auto" w:fill="auto"/>
            <w:vAlign w:val="bottom"/>
          </w:tcPr>
          <w:p w14:paraId="0EDD8F32" w14:textId="77777777" w:rsidR="007F02E3" w:rsidRPr="00906EF6" w:rsidRDefault="007F02E3" w:rsidP="007F02E3">
            <w:pPr>
              <w:pStyle w:val="NoSpacing"/>
              <w:pBdr>
                <w:bottom w:val="single" w:sz="4" w:space="1" w:color="auto"/>
              </w:pBdr>
              <w:tabs>
                <w:tab w:val="left" w:pos="567"/>
                <w:tab w:val="left" w:pos="709"/>
              </w:tabs>
              <w:spacing w:after="40" w:line="280" w:lineRule="exact"/>
              <w:jc w:val="right"/>
              <w:rPr>
                <w:rFonts w:ascii="Browallia New" w:hAnsi="Browallia New" w:cs="Browallia New"/>
                <w:color w:val="000000" w:themeColor="text1"/>
                <w:sz w:val="28"/>
                <w:cs/>
              </w:rPr>
            </w:pPr>
            <w:r w:rsidRPr="00630E8D">
              <w:rPr>
                <w:rFonts w:ascii="Browallia New" w:hAnsi="Browallia New" w:cs="Browallia New"/>
                <w:color w:val="000000" w:themeColor="text1"/>
                <w:sz w:val="28"/>
              </w:rPr>
              <w:t>5,296,882.35</w:t>
            </w:r>
          </w:p>
        </w:tc>
        <w:tc>
          <w:tcPr>
            <w:tcW w:w="1440" w:type="dxa"/>
            <w:shd w:val="clear" w:color="auto" w:fill="auto"/>
            <w:vAlign w:val="bottom"/>
          </w:tcPr>
          <w:p w14:paraId="64CB3832" w14:textId="77777777" w:rsidR="007F02E3" w:rsidRPr="00906EF6" w:rsidRDefault="007F02E3" w:rsidP="007F02E3">
            <w:pPr>
              <w:pStyle w:val="NoSpacing"/>
              <w:pBdr>
                <w:bottom w:val="single" w:sz="4" w:space="1" w:color="auto"/>
              </w:pBdr>
              <w:tabs>
                <w:tab w:val="left" w:pos="567"/>
                <w:tab w:val="left" w:pos="709"/>
              </w:tabs>
              <w:spacing w:after="40" w:line="280" w:lineRule="exact"/>
              <w:jc w:val="right"/>
              <w:rPr>
                <w:rFonts w:ascii="Browallia New" w:hAnsi="Browallia New" w:cs="Browallia New"/>
                <w:color w:val="000000" w:themeColor="text1"/>
                <w:sz w:val="28"/>
              </w:rPr>
            </w:pPr>
            <w:r w:rsidRPr="00364D41">
              <w:rPr>
                <w:rFonts w:ascii="Browallia New" w:hAnsi="Browallia New" w:cs="Browallia New"/>
                <w:color w:val="000000" w:themeColor="text1"/>
                <w:sz w:val="28"/>
                <w:cs/>
              </w:rPr>
              <w:t>5</w:t>
            </w:r>
            <w:r w:rsidRPr="00364D41">
              <w:rPr>
                <w:rFonts w:ascii="Browallia New" w:hAnsi="Browallia New" w:cs="Browallia New"/>
                <w:color w:val="000000" w:themeColor="text1"/>
                <w:sz w:val="28"/>
              </w:rPr>
              <w:t>,</w:t>
            </w:r>
            <w:r w:rsidRPr="00364D41">
              <w:rPr>
                <w:rFonts w:ascii="Browallia New" w:hAnsi="Browallia New" w:cs="Browallia New"/>
                <w:color w:val="000000" w:themeColor="text1"/>
                <w:sz w:val="28"/>
                <w:cs/>
              </w:rPr>
              <w:t>043</w:t>
            </w:r>
            <w:r w:rsidRPr="00364D41">
              <w:rPr>
                <w:rFonts w:ascii="Browallia New" w:hAnsi="Browallia New" w:cs="Browallia New"/>
                <w:color w:val="000000" w:themeColor="text1"/>
                <w:sz w:val="28"/>
              </w:rPr>
              <w:t>,</w:t>
            </w:r>
            <w:r w:rsidRPr="00364D41">
              <w:rPr>
                <w:rFonts w:ascii="Browallia New" w:hAnsi="Browallia New" w:cs="Browallia New"/>
                <w:color w:val="000000" w:themeColor="text1"/>
                <w:sz w:val="28"/>
                <w:cs/>
              </w:rPr>
              <w:t>709.72</w:t>
            </w:r>
          </w:p>
        </w:tc>
        <w:tc>
          <w:tcPr>
            <w:tcW w:w="1386" w:type="dxa"/>
            <w:shd w:val="clear" w:color="auto" w:fill="auto"/>
            <w:vAlign w:val="bottom"/>
          </w:tcPr>
          <w:p w14:paraId="6337B77E" w14:textId="77777777" w:rsidR="007F02E3" w:rsidRPr="00906EF6" w:rsidRDefault="007F02E3" w:rsidP="007F02E3">
            <w:pPr>
              <w:pStyle w:val="NoSpacing"/>
              <w:pBdr>
                <w:bottom w:val="single" w:sz="4" w:space="1" w:color="auto"/>
              </w:pBdr>
              <w:tabs>
                <w:tab w:val="left" w:pos="567"/>
                <w:tab w:val="left" w:pos="709"/>
              </w:tabs>
              <w:spacing w:after="40" w:line="280" w:lineRule="exact"/>
              <w:jc w:val="right"/>
              <w:rPr>
                <w:rFonts w:ascii="Browallia New" w:hAnsi="Browallia New" w:cs="Browallia New"/>
                <w:color w:val="000000" w:themeColor="text1"/>
                <w:sz w:val="28"/>
                <w:cs/>
              </w:rPr>
            </w:pPr>
            <w:r w:rsidRPr="00BB7AB4">
              <w:rPr>
                <w:rFonts w:ascii="Browallia New" w:hAnsi="Browallia New" w:cs="Browallia New"/>
                <w:color w:val="000000" w:themeColor="text1"/>
                <w:sz w:val="28"/>
              </w:rPr>
              <w:t>4,996,246.92</w:t>
            </w:r>
          </w:p>
        </w:tc>
      </w:tr>
      <w:tr w:rsidR="007F02E3" w:rsidRPr="00895276" w14:paraId="2F12502B" w14:textId="77777777" w:rsidTr="007F02E3">
        <w:tc>
          <w:tcPr>
            <w:tcW w:w="3371" w:type="dxa"/>
            <w:gridSpan w:val="3"/>
            <w:shd w:val="clear" w:color="auto" w:fill="auto"/>
          </w:tcPr>
          <w:p w14:paraId="42BED7BA" w14:textId="77777777" w:rsidR="007F02E3" w:rsidRPr="00895276" w:rsidRDefault="007F02E3" w:rsidP="007F02E3">
            <w:pPr>
              <w:pStyle w:val="NoSpacing"/>
              <w:spacing w:after="40" w:line="280" w:lineRule="exact"/>
              <w:ind w:left="221" w:hanging="270"/>
              <w:rPr>
                <w:rFonts w:ascii="Browallia New" w:hAnsi="Browallia New" w:cs="Browallia New"/>
                <w:color w:val="000000" w:themeColor="text1"/>
                <w:sz w:val="28"/>
              </w:rPr>
            </w:pPr>
            <w:r w:rsidRPr="00895276">
              <w:rPr>
                <w:rFonts w:ascii="Browallia New" w:hAnsi="Browallia New" w:cs="Browallia New"/>
                <w:color w:val="000000" w:themeColor="text1"/>
                <w:sz w:val="28"/>
              </w:rPr>
              <w:t>Total trade accounts and other current payable</w:t>
            </w:r>
          </w:p>
        </w:tc>
        <w:tc>
          <w:tcPr>
            <w:tcW w:w="1440" w:type="dxa"/>
            <w:shd w:val="clear" w:color="auto" w:fill="auto"/>
            <w:vAlign w:val="bottom"/>
          </w:tcPr>
          <w:p w14:paraId="2E66C7F9" w14:textId="77777777" w:rsidR="007F02E3" w:rsidRPr="00895276" w:rsidRDefault="007F02E3" w:rsidP="007F02E3">
            <w:pPr>
              <w:pStyle w:val="NoSpacing"/>
              <w:pBdr>
                <w:bottom w:val="double" w:sz="4" w:space="1" w:color="auto"/>
              </w:pBdr>
              <w:tabs>
                <w:tab w:val="left" w:pos="567"/>
                <w:tab w:val="left" w:pos="709"/>
              </w:tabs>
              <w:spacing w:after="40" w:line="280" w:lineRule="exact"/>
              <w:jc w:val="right"/>
              <w:rPr>
                <w:rFonts w:ascii="Browallia New" w:hAnsi="Browallia New" w:cs="Browallia New"/>
                <w:color w:val="000000" w:themeColor="text1"/>
                <w:sz w:val="28"/>
              </w:rPr>
            </w:pPr>
            <w:r w:rsidRPr="00895276">
              <w:rPr>
                <w:rFonts w:ascii="Browallia New" w:hAnsi="Browallia New" w:cs="Browallia New"/>
                <w:color w:val="000000" w:themeColor="text1"/>
                <w:sz w:val="28"/>
                <w:cs/>
              </w:rPr>
              <w:t>9</w:t>
            </w:r>
            <w:r w:rsidRPr="00895276">
              <w:rPr>
                <w:rFonts w:ascii="Browallia New" w:hAnsi="Browallia New" w:cs="Browallia New"/>
                <w:color w:val="000000" w:themeColor="text1"/>
                <w:sz w:val="28"/>
              </w:rPr>
              <w:t>,</w:t>
            </w:r>
            <w:r w:rsidRPr="00895276">
              <w:rPr>
                <w:rFonts w:ascii="Browallia New" w:hAnsi="Browallia New" w:cs="Browallia New"/>
                <w:color w:val="000000" w:themeColor="text1"/>
                <w:sz w:val="28"/>
                <w:cs/>
              </w:rPr>
              <w:t>448</w:t>
            </w:r>
            <w:r w:rsidRPr="00895276">
              <w:rPr>
                <w:rFonts w:ascii="Browallia New" w:hAnsi="Browallia New" w:cs="Browallia New"/>
                <w:color w:val="000000" w:themeColor="text1"/>
                <w:sz w:val="28"/>
              </w:rPr>
              <w:t>,</w:t>
            </w:r>
            <w:r w:rsidRPr="00895276">
              <w:rPr>
                <w:rFonts w:ascii="Browallia New" w:hAnsi="Browallia New" w:cs="Browallia New"/>
                <w:color w:val="000000" w:themeColor="text1"/>
                <w:sz w:val="28"/>
                <w:cs/>
              </w:rPr>
              <w:t>977.97</w:t>
            </w:r>
          </w:p>
        </w:tc>
        <w:tc>
          <w:tcPr>
            <w:tcW w:w="1440" w:type="dxa"/>
            <w:shd w:val="clear" w:color="auto" w:fill="auto"/>
            <w:vAlign w:val="bottom"/>
          </w:tcPr>
          <w:p w14:paraId="38126749" w14:textId="77777777" w:rsidR="007F02E3" w:rsidRPr="00895276" w:rsidRDefault="007F02E3" w:rsidP="007F02E3">
            <w:pPr>
              <w:pStyle w:val="NoSpacing"/>
              <w:pBdr>
                <w:bottom w:val="double" w:sz="4" w:space="1" w:color="auto"/>
              </w:pBdr>
              <w:tabs>
                <w:tab w:val="left" w:pos="567"/>
                <w:tab w:val="left" w:pos="709"/>
              </w:tabs>
              <w:spacing w:after="40" w:line="280" w:lineRule="exact"/>
              <w:jc w:val="right"/>
              <w:rPr>
                <w:rFonts w:ascii="Browallia New" w:hAnsi="Browallia New" w:cs="Browallia New"/>
                <w:color w:val="000000" w:themeColor="text1"/>
                <w:sz w:val="28"/>
              </w:rPr>
            </w:pPr>
            <w:r w:rsidRPr="00895276">
              <w:rPr>
                <w:rFonts w:ascii="Browallia New" w:hAnsi="Browallia New" w:cs="Browallia New"/>
                <w:color w:val="000000" w:themeColor="text1"/>
                <w:sz w:val="28"/>
              </w:rPr>
              <w:t>12,361,119.44</w:t>
            </w:r>
          </w:p>
        </w:tc>
        <w:tc>
          <w:tcPr>
            <w:tcW w:w="1440" w:type="dxa"/>
            <w:shd w:val="clear" w:color="auto" w:fill="auto"/>
            <w:vAlign w:val="bottom"/>
          </w:tcPr>
          <w:p w14:paraId="35112E77" w14:textId="77777777" w:rsidR="007F02E3" w:rsidRPr="00895276" w:rsidRDefault="007F02E3" w:rsidP="007F02E3">
            <w:pPr>
              <w:pStyle w:val="NoSpacing"/>
              <w:pBdr>
                <w:bottom w:val="double" w:sz="4" w:space="1" w:color="auto"/>
              </w:pBdr>
              <w:tabs>
                <w:tab w:val="left" w:pos="567"/>
                <w:tab w:val="left" w:pos="709"/>
              </w:tabs>
              <w:spacing w:after="40" w:line="280" w:lineRule="exact"/>
              <w:jc w:val="right"/>
              <w:rPr>
                <w:rFonts w:ascii="Browallia New" w:hAnsi="Browallia New" w:cs="Browallia New"/>
                <w:color w:val="000000" w:themeColor="text1"/>
                <w:sz w:val="28"/>
              </w:rPr>
            </w:pPr>
            <w:r w:rsidRPr="00895276">
              <w:rPr>
                <w:rFonts w:ascii="Browallia New" w:hAnsi="Browallia New" w:cs="Browallia New"/>
                <w:color w:val="000000" w:themeColor="text1"/>
                <w:sz w:val="28"/>
                <w:cs/>
              </w:rPr>
              <w:t>9</w:t>
            </w:r>
            <w:r w:rsidRPr="00895276">
              <w:rPr>
                <w:rFonts w:ascii="Browallia New" w:hAnsi="Browallia New" w:cs="Browallia New"/>
                <w:color w:val="000000" w:themeColor="text1"/>
                <w:sz w:val="28"/>
              </w:rPr>
              <w:t>,</w:t>
            </w:r>
            <w:r w:rsidRPr="00895276">
              <w:rPr>
                <w:rFonts w:ascii="Browallia New" w:hAnsi="Browallia New" w:cs="Browallia New"/>
                <w:color w:val="000000" w:themeColor="text1"/>
                <w:sz w:val="28"/>
                <w:cs/>
              </w:rPr>
              <w:t>204</w:t>
            </w:r>
            <w:r w:rsidRPr="00895276">
              <w:rPr>
                <w:rFonts w:ascii="Browallia New" w:hAnsi="Browallia New" w:cs="Browallia New"/>
                <w:color w:val="000000" w:themeColor="text1"/>
                <w:sz w:val="28"/>
              </w:rPr>
              <w:t>,</w:t>
            </w:r>
            <w:r w:rsidRPr="00895276">
              <w:rPr>
                <w:rFonts w:ascii="Browallia New" w:hAnsi="Browallia New" w:cs="Browallia New"/>
                <w:color w:val="000000" w:themeColor="text1"/>
                <w:sz w:val="28"/>
                <w:cs/>
              </w:rPr>
              <w:t>427.33</w:t>
            </w:r>
          </w:p>
        </w:tc>
        <w:tc>
          <w:tcPr>
            <w:tcW w:w="1386" w:type="dxa"/>
            <w:shd w:val="clear" w:color="auto" w:fill="auto"/>
            <w:vAlign w:val="bottom"/>
          </w:tcPr>
          <w:p w14:paraId="6F3067FD" w14:textId="77777777" w:rsidR="007F02E3" w:rsidRPr="00895276" w:rsidRDefault="007F02E3" w:rsidP="007F02E3">
            <w:pPr>
              <w:pStyle w:val="NoSpacing"/>
              <w:pBdr>
                <w:bottom w:val="double" w:sz="4" w:space="1" w:color="auto"/>
              </w:pBdr>
              <w:tabs>
                <w:tab w:val="left" w:pos="567"/>
                <w:tab w:val="left" w:pos="709"/>
              </w:tabs>
              <w:spacing w:after="40" w:line="280" w:lineRule="exact"/>
              <w:jc w:val="right"/>
              <w:rPr>
                <w:rFonts w:ascii="Browallia New" w:hAnsi="Browallia New" w:cs="Browallia New"/>
                <w:color w:val="000000" w:themeColor="text1"/>
                <w:sz w:val="28"/>
              </w:rPr>
            </w:pPr>
            <w:r w:rsidRPr="00895276">
              <w:rPr>
                <w:rFonts w:ascii="Browallia New" w:hAnsi="Browallia New" w:cs="Browallia New"/>
                <w:color w:val="000000" w:themeColor="text1"/>
                <w:sz w:val="28"/>
              </w:rPr>
              <w:t>12,060,484.01</w:t>
            </w:r>
          </w:p>
        </w:tc>
      </w:tr>
    </w:tbl>
    <w:p w14:paraId="6C9A53D1" w14:textId="77777777" w:rsidR="007F02E3" w:rsidRPr="00895276" w:rsidRDefault="007F02E3" w:rsidP="007F02E3">
      <w:pPr>
        <w:pStyle w:val="NoSpacing"/>
        <w:jc w:val="both"/>
        <w:rPr>
          <w:rFonts w:ascii="Browallia New" w:hAnsi="Browallia New" w:cs="Browallia New"/>
          <w:sz w:val="28"/>
        </w:rPr>
      </w:pPr>
    </w:p>
    <w:p w14:paraId="2B8849AD" w14:textId="77777777" w:rsidR="007F02E3" w:rsidRPr="00895276" w:rsidRDefault="007F02E3" w:rsidP="007F02E3">
      <w:pPr>
        <w:spacing w:after="120" w:line="240" w:lineRule="auto"/>
        <w:rPr>
          <w:rFonts w:ascii="Browallia New" w:hAnsi="Browallia New" w:cs="Browallia New"/>
          <w:b/>
          <w:bCs/>
          <w:sz w:val="28"/>
        </w:rPr>
      </w:pPr>
      <w:r w:rsidRPr="00895276">
        <w:rPr>
          <w:rFonts w:ascii="Browallia New" w:hAnsi="Browallia New" w:cs="Browallia New"/>
          <w:b/>
          <w:bCs/>
          <w:sz w:val="28"/>
        </w:rPr>
        <w:t>18.</w:t>
      </w:r>
      <w:r w:rsidRPr="00895276">
        <w:rPr>
          <w:rFonts w:ascii="Browallia New" w:hAnsi="Browallia New" w:cs="Browallia New"/>
          <w:b/>
          <w:bCs/>
          <w:sz w:val="28"/>
        </w:rPr>
        <w:tab/>
        <w:t>CURRENT PORTION OF LONG - TERM LOANS FROM FINANICIAL INSTITUTION</w:t>
      </w:r>
    </w:p>
    <w:p w14:paraId="267F404D" w14:textId="77777777" w:rsidR="007F02E3" w:rsidRPr="00895276" w:rsidRDefault="007F02E3" w:rsidP="007F02E3">
      <w:pPr>
        <w:spacing w:after="0" w:line="240" w:lineRule="auto"/>
        <w:ind w:left="720"/>
        <w:jc w:val="both"/>
        <w:rPr>
          <w:rFonts w:ascii="Browallia New" w:hAnsi="Browallia New" w:cs="Browallia New"/>
          <w:b/>
          <w:bCs/>
          <w:sz w:val="28"/>
        </w:rPr>
      </w:pPr>
      <w:r w:rsidRPr="00895276">
        <w:rPr>
          <w:rFonts w:ascii="Browallia New" w:hAnsi="Browallia New" w:cs="Browallia New"/>
          <w:sz w:val="28"/>
        </w:rPr>
        <w:t xml:space="preserve">The Company had long - term loan from a financial institution amounting to Baht </w:t>
      </w:r>
      <w:r w:rsidRPr="00895276">
        <w:rPr>
          <w:rFonts w:ascii="Browallia New" w:hAnsi="Browallia New" w:cs="Browallia New"/>
          <w:sz w:val="28"/>
          <w:cs/>
        </w:rPr>
        <w:t xml:space="preserve">20 </w:t>
      </w:r>
      <w:r w:rsidRPr="00895276">
        <w:rPr>
          <w:rFonts w:ascii="Browallia New" w:hAnsi="Browallia New" w:cs="Browallia New"/>
          <w:sz w:val="28"/>
        </w:rPr>
        <w:t xml:space="preserve">million by issuing                a promissory note, charged with interest at the rate of </w:t>
      </w:r>
      <w:r w:rsidRPr="00895276">
        <w:rPr>
          <w:rFonts w:ascii="Browallia New" w:hAnsi="Browallia New" w:cs="Browallia New"/>
          <w:sz w:val="28"/>
          <w:cs/>
        </w:rPr>
        <w:t xml:space="preserve">2% </w:t>
      </w:r>
      <w:r w:rsidRPr="00895276">
        <w:rPr>
          <w:rFonts w:ascii="Browallia New" w:hAnsi="Browallia New" w:cs="Browallia New"/>
          <w:sz w:val="28"/>
        </w:rPr>
        <w:t xml:space="preserve">per annum. In the first quarter of </w:t>
      </w:r>
      <w:r w:rsidRPr="00895276">
        <w:rPr>
          <w:rFonts w:ascii="Browallia New" w:hAnsi="Browallia New" w:cs="Browallia New"/>
          <w:sz w:val="28"/>
          <w:cs/>
        </w:rPr>
        <w:t>2022</w:t>
      </w:r>
      <w:r w:rsidRPr="00895276">
        <w:rPr>
          <w:rFonts w:ascii="Browallia New" w:hAnsi="Browallia New" w:cs="Browallia New"/>
          <w:sz w:val="28"/>
        </w:rPr>
        <w:t>, the Company has fully repayment the long - term loan from a financial institution.</w:t>
      </w:r>
    </w:p>
    <w:p w14:paraId="7AD28443" w14:textId="77777777" w:rsidR="007F02E3" w:rsidRPr="00895276" w:rsidRDefault="007F02E3" w:rsidP="007F02E3">
      <w:pPr>
        <w:pStyle w:val="NoSpacing"/>
        <w:spacing w:after="100"/>
        <w:jc w:val="both"/>
        <w:rPr>
          <w:rFonts w:ascii="Browallia New" w:hAnsi="Browallia New" w:cs="Browallia New"/>
          <w:b/>
          <w:bCs/>
          <w:sz w:val="28"/>
        </w:rPr>
      </w:pPr>
    </w:p>
    <w:p w14:paraId="79290AAD" w14:textId="77777777" w:rsidR="007F02E3" w:rsidRDefault="007F02E3" w:rsidP="007F02E3">
      <w:pPr>
        <w:pStyle w:val="NoSpacing"/>
        <w:spacing w:after="100"/>
        <w:jc w:val="both"/>
        <w:rPr>
          <w:rFonts w:ascii="Browallia New" w:hAnsi="Browallia New" w:cs="Browallia New"/>
          <w:b/>
          <w:bCs/>
          <w:sz w:val="28"/>
        </w:rPr>
      </w:pPr>
    </w:p>
    <w:p w14:paraId="368B974B" w14:textId="77777777" w:rsidR="007F02E3" w:rsidRDefault="007F02E3" w:rsidP="007F02E3">
      <w:pPr>
        <w:pStyle w:val="NoSpacing"/>
        <w:spacing w:after="100"/>
        <w:jc w:val="both"/>
        <w:rPr>
          <w:rFonts w:ascii="Browallia New" w:hAnsi="Browallia New" w:cs="Browallia New"/>
          <w:b/>
          <w:bCs/>
          <w:sz w:val="28"/>
        </w:rPr>
      </w:pPr>
    </w:p>
    <w:p w14:paraId="2437E93F" w14:textId="77777777" w:rsidR="007F02E3" w:rsidRDefault="007F02E3" w:rsidP="007F02E3">
      <w:pPr>
        <w:pStyle w:val="NoSpacing"/>
        <w:spacing w:after="100"/>
        <w:jc w:val="both"/>
        <w:rPr>
          <w:rFonts w:ascii="Browallia New" w:hAnsi="Browallia New" w:cs="Browallia New"/>
          <w:b/>
          <w:bCs/>
          <w:sz w:val="28"/>
        </w:rPr>
      </w:pPr>
    </w:p>
    <w:p w14:paraId="0FFBD6EE" w14:textId="77777777" w:rsidR="007F02E3" w:rsidRDefault="007F02E3" w:rsidP="007F02E3">
      <w:pPr>
        <w:pStyle w:val="NoSpacing"/>
        <w:spacing w:after="100"/>
        <w:jc w:val="both"/>
        <w:rPr>
          <w:rFonts w:ascii="Browallia New" w:hAnsi="Browallia New" w:cs="Browallia New"/>
          <w:b/>
          <w:bCs/>
          <w:sz w:val="28"/>
        </w:rPr>
      </w:pPr>
    </w:p>
    <w:p w14:paraId="4B5B2E1A" w14:textId="77777777" w:rsidR="007F02E3" w:rsidRPr="005B75D2" w:rsidRDefault="007F02E3" w:rsidP="007F02E3">
      <w:pPr>
        <w:spacing w:after="120" w:line="240" w:lineRule="auto"/>
        <w:rPr>
          <w:rFonts w:ascii="Browallia New" w:hAnsi="Browallia New" w:cs="Browallia New"/>
          <w:b/>
          <w:bCs/>
          <w:color w:val="000000"/>
          <w:sz w:val="28"/>
        </w:rPr>
      </w:pPr>
      <w:r w:rsidRPr="005B75D2">
        <w:rPr>
          <w:rFonts w:ascii="Browallia New" w:hAnsi="Browallia New" w:cs="Browallia New"/>
          <w:b/>
          <w:bCs/>
          <w:color w:val="000000"/>
          <w:sz w:val="28"/>
        </w:rPr>
        <w:lastRenderedPageBreak/>
        <w:t>19.</w:t>
      </w:r>
      <w:r w:rsidRPr="005B75D2">
        <w:rPr>
          <w:rFonts w:ascii="Browallia New" w:hAnsi="Browallia New" w:cs="Browallia New"/>
          <w:b/>
          <w:bCs/>
          <w:color w:val="000000"/>
          <w:sz w:val="28"/>
        </w:rPr>
        <w:tab/>
      </w:r>
      <w:r w:rsidRPr="005B75D2">
        <w:rPr>
          <w:rFonts w:ascii="Browallia New" w:hAnsi="Browallia New" w:cs="Browallia New"/>
          <w:b/>
          <w:bCs/>
          <w:sz w:val="28"/>
        </w:rPr>
        <w:t>PROVISION FOR EMPLOYEE BENEFIT - NET</w:t>
      </w:r>
    </w:p>
    <w:p w14:paraId="0404871F" w14:textId="77777777" w:rsidR="007F02E3" w:rsidRPr="005B75D2" w:rsidRDefault="007F02E3" w:rsidP="007F02E3">
      <w:pPr>
        <w:pStyle w:val="NoSpacing"/>
        <w:spacing w:after="120"/>
        <w:ind w:left="709"/>
        <w:jc w:val="both"/>
        <w:rPr>
          <w:rFonts w:ascii="Browallia New" w:hAnsi="Browallia New" w:cs="Browallia New"/>
          <w:sz w:val="28"/>
        </w:rPr>
      </w:pPr>
      <w:r w:rsidRPr="005B75D2">
        <w:rPr>
          <w:rFonts w:ascii="Browallia New" w:hAnsi="Browallia New" w:cs="Browallia New"/>
          <w:sz w:val="28"/>
        </w:rPr>
        <w:t xml:space="preserve">The Company and its subsidiaries operate post-employment benefit and pension based on the requirement of the Thai </w:t>
      </w:r>
      <w:proofErr w:type="spellStart"/>
      <w:r w:rsidRPr="005B75D2">
        <w:rPr>
          <w:rFonts w:ascii="Browallia New" w:hAnsi="Browallia New" w:cs="Browallia New"/>
          <w:sz w:val="28"/>
        </w:rPr>
        <w:t>Labour</w:t>
      </w:r>
      <w:proofErr w:type="spellEnd"/>
      <w:r w:rsidRPr="005B75D2">
        <w:rPr>
          <w:rFonts w:ascii="Browallia New" w:hAnsi="Browallia New" w:cs="Browallia New"/>
          <w:sz w:val="28"/>
        </w:rPr>
        <w:t xml:space="preserve"> Protection Act B.E. </w:t>
      </w:r>
      <w:r w:rsidRPr="005B75D2">
        <w:rPr>
          <w:rFonts w:ascii="Browallia New" w:hAnsi="Browallia New" w:cs="Browallia New"/>
          <w:sz w:val="28"/>
          <w:cs/>
        </w:rPr>
        <w:t xml:space="preserve">2541 </w:t>
      </w:r>
      <w:r w:rsidRPr="005B75D2">
        <w:rPr>
          <w:rFonts w:ascii="Browallia New" w:hAnsi="Browallia New" w:cs="Browallia New"/>
          <w:sz w:val="28"/>
        </w:rPr>
        <w:t>to provide retirement benefits and other long-term benefits to employees based on pensionable remuneration and length of service.</w:t>
      </w:r>
    </w:p>
    <w:p w14:paraId="3CC0646A" w14:textId="77777777" w:rsidR="007F02E3" w:rsidRPr="005B75D2" w:rsidRDefault="007F02E3" w:rsidP="007F02E3">
      <w:pPr>
        <w:pStyle w:val="NoSpacing"/>
        <w:spacing w:after="120"/>
        <w:ind w:left="709"/>
        <w:jc w:val="both"/>
        <w:rPr>
          <w:rFonts w:ascii="Browallia New" w:hAnsi="Browallia New" w:cs="Browallia New"/>
          <w:spacing w:val="-2"/>
          <w:sz w:val="28"/>
        </w:rPr>
      </w:pPr>
      <w:r w:rsidRPr="005B75D2">
        <w:rPr>
          <w:rFonts w:ascii="Browallia New" w:hAnsi="Browallia New" w:cs="Browallia New"/>
          <w:spacing w:val="-2"/>
          <w:sz w:val="28"/>
        </w:rPr>
        <w:t>The employee benefits obligations expose the Group to actuarial risks, such as longevity risk,</w:t>
      </w:r>
      <w:r w:rsidRPr="005B75D2">
        <w:rPr>
          <w:rFonts w:ascii="Browallia New" w:hAnsi="Browallia New" w:cs="Browallia New"/>
          <w:spacing w:val="-2"/>
          <w:sz w:val="28"/>
          <w:cs/>
        </w:rPr>
        <w:t xml:space="preserve"> </w:t>
      </w:r>
      <w:r w:rsidRPr="005B75D2">
        <w:rPr>
          <w:rFonts w:ascii="Browallia New" w:hAnsi="Browallia New" w:cs="Browallia New"/>
          <w:spacing w:val="-2"/>
          <w:sz w:val="28"/>
        </w:rPr>
        <w:t>interest rate risk</w:t>
      </w:r>
      <w:r w:rsidRPr="005B75D2">
        <w:rPr>
          <w:rFonts w:ascii="Browallia New" w:hAnsi="Browallia New" w:cs="Browallia New"/>
          <w:spacing w:val="-2"/>
          <w:sz w:val="28"/>
          <w:cs/>
        </w:rPr>
        <w:t>.</w:t>
      </w:r>
    </w:p>
    <w:p w14:paraId="3BD8FA2B" w14:textId="77777777" w:rsidR="007F02E3" w:rsidRPr="005B75D2" w:rsidRDefault="007F02E3" w:rsidP="007F02E3">
      <w:pPr>
        <w:pStyle w:val="NoSpacing"/>
        <w:spacing w:after="120"/>
        <w:ind w:left="709"/>
        <w:jc w:val="both"/>
        <w:rPr>
          <w:rFonts w:ascii="Browallia New" w:hAnsi="Browallia New" w:cs="Browallia New"/>
          <w:sz w:val="28"/>
        </w:rPr>
      </w:pPr>
      <w:r w:rsidRPr="005B75D2">
        <w:rPr>
          <w:rFonts w:ascii="Browallia New" w:hAnsi="Browallia New" w:cs="Browallia New"/>
          <w:sz w:val="28"/>
        </w:rPr>
        <w:t xml:space="preserve">Movement in the present value of the provision for employee benefits consist </w:t>
      </w:r>
      <w:proofErr w:type="gramStart"/>
      <w:r w:rsidRPr="005B75D2">
        <w:rPr>
          <w:rFonts w:ascii="Browallia New" w:hAnsi="Browallia New" w:cs="Browallia New"/>
          <w:sz w:val="28"/>
        </w:rPr>
        <w:t>of</w:t>
      </w:r>
      <w:r>
        <w:rPr>
          <w:rFonts w:ascii="Browallia New" w:hAnsi="Browallia New" w:cs="Browallia New"/>
          <w:sz w:val="28"/>
        </w:rPr>
        <w:t xml:space="preserve"> :</w:t>
      </w:r>
      <w:proofErr w:type="gramEnd"/>
    </w:p>
    <w:tbl>
      <w:tblPr>
        <w:tblW w:w="9456" w:type="dxa"/>
        <w:tblInd w:w="534" w:type="dxa"/>
        <w:tblLayout w:type="fixed"/>
        <w:tblLook w:val="04A0" w:firstRow="1" w:lastRow="0" w:firstColumn="1" w:lastColumn="0" w:noHBand="0" w:noVBand="1"/>
      </w:tblPr>
      <w:tblGrid>
        <w:gridCol w:w="3336"/>
        <w:gridCol w:w="1530"/>
        <w:gridCol w:w="1530"/>
        <w:gridCol w:w="1530"/>
        <w:gridCol w:w="1530"/>
      </w:tblGrid>
      <w:tr w:rsidR="007F02E3" w:rsidRPr="00906EF6" w14:paraId="6B4E5951" w14:textId="77777777" w:rsidTr="007F02E3">
        <w:trPr>
          <w:trHeight w:val="80"/>
        </w:trPr>
        <w:tc>
          <w:tcPr>
            <w:tcW w:w="3336" w:type="dxa"/>
            <w:noWrap/>
            <w:vAlign w:val="bottom"/>
            <w:hideMark/>
          </w:tcPr>
          <w:p w14:paraId="0E021E4A" w14:textId="77777777" w:rsidR="007F02E3" w:rsidRPr="00906EF6" w:rsidRDefault="007F02E3" w:rsidP="007F02E3">
            <w:pPr>
              <w:spacing w:after="0" w:line="240" w:lineRule="auto"/>
              <w:rPr>
                <w:sz w:val="20"/>
                <w:szCs w:val="20"/>
              </w:rPr>
            </w:pPr>
          </w:p>
        </w:tc>
        <w:tc>
          <w:tcPr>
            <w:tcW w:w="6120" w:type="dxa"/>
            <w:gridSpan w:val="4"/>
            <w:hideMark/>
          </w:tcPr>
          <w:p w14:paraId="0250A81F" w14:textId="77777777" w:rsidR="007F02E3" w:rsidRPr="00906EF6" w:rsidRDefault="007F02E3" w:rsidP="007F02E3">
            <w:pPr>
              <w:pStyle w:val="NoSpacing"/>
              <w:pBdr>
                <w:bottom w:val="single" w:sz="4" w:space="1" w:color="auto"/>
              </w:pBdr>
              <w:tabs>
                <w:tab w:val="left" w:pos="567"/>
              </w:tabs>
              <w:jc w:val="center"/>
              <w:rPr>
                <w:rFonts w:ascii="Browallia New" w:hAnsi="Browallia New" w:cs="Browallia New"/>
                <w:sz w:val="28"/>
              </w:rPr>
            </w:pPr>
            <w:proofErr w:type="gramStart"/>
            <w:r w:rsidRPr="00906EF6">
              <w:rPr>
                <w:rFonts w:ascii="Browallia New" w:hAnsi="Browallia New" w:cs="Browallia New"/>
                <w:sz w:val="28"/>
              </w:rPr>
              <w:t>Unit :</w:t>
            </w:r>
            <w:proofErr w:type="gramEnd"/>
            <w:r w:rsidRPr="00906EF6">
              <w:rPr>
                <w:rFonts w:ascii="Browallia New" w:hAnsi="Browallia New" w:cs="Browallia New"/>
                <w:sz w:val="28"/>
              </w:rPr>
              <w:t xml:space="preserve"> Baht</w:t>
            </w:r>
          </w:p>
        </w:tc>
      </w:tr>
      <w:tr w:rsidR="007F02E3" w:rsidRPr="00906EF6" w14:paraId="209B06E7" w14:textId="77777777" w:rsidTr="007F02E3">
        <w:trPr>
          <w:trHeight w:val="351"/>
        </w:trPr>
        <w:tc>
          <w:tcPr>
            <w:tcW w:w="3336" w:type="dxa"/>
            <w:noWrap/>
            <w:vAlign w:val="bottom"/>
            <w:hideMark/>
          </w:tcPr>
          <w:p w14:paraId="37C57123" w14:textId="77777777" w:rsidR="007F02E3" w:rsidRPr="00906EF6" w:rsidRDefault="007F02E3" w:rsidP="007F02E3">
            <w:pPr>
              <w:spacing w:after="0"/>
              <w:rPr>
                <w:rFonts w:ascii="Browallia New" w:hAnsi="Browallia New" w:cs="Browallia New"/>
                <w:sz w:val="28"/>
              </w:rPr>
            </w:pPr>
          </w:p>
        </w:tc>
        <w:tc>
          <w:tcPr>
            <w:tcW w:w="3060" w:type="dxa"/>
            <w:gridSpan w:val="2"/>
            <w:noWrap/>
            <w:hideMark/>
          </w:tcPr>
          <w:p w14:paraId="2C922E19" w14:textId="77777777" w:rsidR="007F02E3" w:rsidRPr="00906EF6" w:rsidRDefault="007F02E3" w:rsidP="007F02E3">
            <w:pPr>
              <w:pStyle w:val="NoSpacing"/>
              <w:pBdr>
                <w:bottom w:val="single" w:sz="4" w:space="1" w:color="auto"/>
              </w:pBdr>
              <w:tabs>
                <w:tab w:val="left" w:pos="567"/>
              </w:tabs>
              <w:jc w:val="center"/>
              <w:rPr>
                <w:rFonts w:ascii="Browallia New" w:hAnsi="Browallia New" w:cs="Browallia New"/>
                <w:sz w:val="28"/>
              </w:rPr>
            </w:pPr>
            <w:r w:rsidRPr="00906EF6">
              <w:rPr>
                <w:rFonts w:ascii="Browallia New" w:hAnsi="Browallia New" w:cs="Browallia New"/>
                <w:sz w:val="28"/>
              </w:rPr>
              <w:t>Consolidated</w:t>
            </w:r>
          </w:p>
        </w:tc>
        <w:tc>
          <w:tcPr>
            <w:tcW w:w="3060" w:type="dxa"/>
            <w:gridSpan w:val="2"/>
            <w:hideMark/>
          </w:tcPr>
          <w:p w14:paraId="7EFF3B83" w14:textId="77777777" w:rsidR="007F02E3" w:rsidRPr="00906EF6" w:rsidRDefault="007F02E3" w:rsidP="007F02E3">
            <w:pPr>
              <w:pStyle w:val="NoSpacing"/>
              <w:pBdr>
                <w:bottom w:val="single" w:sz="4" w:space="1" w:color="auto"/>
              </w:pBdr>
              <w:tabs>
                <w:tab w:val="left" w:pos="567"/>
              </w:tabs>
              <w:jc w:val="center"/>
              <w:rPr>
                <w:rFonts w:ascii="Browallia New" w:hAnsi="Browallia New" w:cs="Browallia New"/>
                <w:sz w:val="28"/>
              </w:rPr>
            </w:pPr>
            <w:r w:rsidRPr="00906EF6">
              <w:rPr>
                <w:rFonts w:ascii="Browallia New" w:hAnsi="Browallia New" w:cs="Browallia New"/>
                <w:sz w:val="28"/>
              </w:rPr>
              <w:t>Separate</w:t>
            </w:r>
          </w:p>
        </w:tc>
      </w:tr>
      <w:tr w:rsidR="007F02E3" w:rsidRPr="00906EF6" w14:paraId="2E5F6AFF" w14:textId="77777777" w:rsidTr="007F02E3">
        <w:trPr>
          <w:trHeight w:val="57"/>
        </w:trPr>
        <w:tc>
          <w:tcPr>
            <w:tcW w:w="3336" w:type="dxa"/>
            <w:noWrap/>
          </w:tcPr>
          <w:p w14:paraId="76649E90" w14:textId="77777777" w:rsidR="007F02E3" w:rsidRPr="00906EF6" w:rsidRDefault="007F02E3" w:rsidP="007F02E3">
            <w:pPr>
              <w:tabs>
                <w:tab w:val="left" w:pos="567"/>
              </w:tabs>
              <w:spacing w:after="0" w:line="240" w:lineRule="auto"/>
              <w:rPr>
                <w:rFonts w:ascii="Browallia New" w:eastAsia="Times New Roman" w:hAnsi="Browallia New" w:cs="Browallia New"/>
                <w:sz w:val="28"/>
              </w:rPr>
            </w:pPr>
          </w:p>
        </w:tc>
        <w:tc>
          <w:tcPr>
            <w:tcW w:w="1530" w:type="dxa"/>
            <w:noWrap/>
            <w:vAlign w:val="bottom"/>
            <w:hideMark/>
          </w:tcPr>
          <w:p w14:paraId="0D23E191" w14:textId="77777777" w:rsidR="007F02E3" w:rsidRPr="00906EF6" w:rsidRDefault="007F02E3" w:rsidP="007F02E3">
            <w:pPr>
              <w:pStyle w:val="NoSpacing"/>
              <w:pBdr>
                <w:bottom w:val="single" w:sz="4" w:space="1" w:color="auto"/>
              </w:pBdr>
              <w:tabs>
                <w:tab w:val="left" w:pos="567"/>
              </w:tabs>
              <w:jc w:val="center"/>
              <w:rPr>
                <w:rFonts w:ascii="Browallia New" w:hAnsi="Browallia New" w:cs="Browallia New"/>
                <w:sz w:val="28"/>
                <w:cs/>
              </w:rPr>
            </w:pPr>
            <w:r w:rsidRPr="00906EF6">
              <w:rPr>
                <w:rFonts w:ascii="Browallia New" w:hAnsi="Browallia New" w:cs="Browallia New"/>
                <w:color w:val="000000" w:themeColor="text1"/>
                <w:sz w:val="28"/>
              </w:rPr>
              <w:t>20</w:t>
            </w:r>
            <w:r w:rsidRPr="00906EF6">
              <w:rPr>
                <w:rFonts w:ascii="Browallia New" w:hAnsi="Browallia New" w:cs="Browallia New" w:hint="cs"/>
                <w:color w:val="000000" w:themeColor="text1"/>
                <w:sz w:val="28"/>
                <w:cs/>
              </w:rPr>
              <w:t>2</w:t>
            </w:r>
            <w:r>
              <w:rPr>
                <w:rFonts w:ascii="Browallia New" w:hAnsi="Browallia New" w:cs="Browallia New" w:hint="cs"/>
                <w:color w:val="000000" w:themeColor="text1"/>
                <w:sz w:val="28"/>
                <w:cs/>
              </w:rPr>
              <w:t>2</w:t>
            </w:r>
          </w:p>
        </w:tc>
        <w:tc>
          <w:tcPr>
            <w:tcW w:w="1530" w:type="dxa"/>
            <w:vAlign w:val="bottom"/>
            <w:hideMark/>
          </w:tcPr>
          <w:p w14:paraId="349136D7" w14:textId="77777777" w:rsidR="007F02E3" w:rsidRPr="00792065" w:rsidRDefault="007F02E3" w:rsidP="007F02E3">
            <w:pPr>
              <w:pStyle w:val="NoSpacing"/>
              <w:pBdr>
                <w:bottom w:val="single" w:sz="4" w:space="1" w:color="auto"/>
              </w:pBdr>
              <w:tabs>
                <w:tab w:val="left" w:pos="567"/>
              </w:tabs>
              <w:jc w:val="center"/>
              <w:rPr>
                <w:rFonts w:ascii="Browallia New" w:hAnsi="Browallia New" w:cs="Browallia New"/>
                <w:color w:val="000000"/>
                <w:sz w:val="28"/>
              </w:rPr>
            </w:pPr>
            <w:r w:rsidRPr="00906EF6">
              <w:rPr>
                <w:rFonts w:ascii="Browallia New" w:hAnsi="Browallia New" w:cs="Browallia New"/>
                <w:color w:val="000000" w:themeColor="text1"/>
                <w:sz w:val="28"/>
              </w:rPr>
              <w:t>20</w:t>
            </w:r>
            <w:r>
              <w:rPr>
                <w:rFonts w:ascii="Browallia New" w:hAnsi="Browallia New" w:cs="Browallia New"/>
                <w:color w:val="000000" w:themeColor="text1"/>
                <w:sz w:val="28"/>
              </w:rPr>
              <w:t>2</w:t>
            </w:r>
            <w:r>
              <w:rPr>
                <w:rFonts w:ascii="Browallia New" w:hAnsi="Browallia New" w:cs="Browallia New" w:hint="cs"/>
                <w:color w:val="000000" w:themeColor="text1"/>
                <w:sz w:val="28"/>
                <w:cs/>
              </w:rPr>
              <w:t>1</w:t>
            </w:r>
          </w:p>
        </w:tc>
        <w:tc>
          <w:tcPr>
            <w:tcW w:w="1530" w:type="dxa"/>
            <w:vAlign w:val="bottom"/>
            <w:hideMark/>
          </w:tcPr>
          <w:p w14:paraId="41F1B4AA" w14:textId="77777777" w:rsidR="007F02E3" w:rsidRPr="00906EF6" w:rsidRDefault="007F02E3" w:rsidP="007F02E3">
            <w:pPr>
              <w:pStyle w:val="NoSpacing"/>
              <w:pBdr>
                <w:bottom w:val="single" w:sz="4" w:space="1" w:color="auto"/>
              </w:pBdr>
              <w:tabs>
                <w:tab w:val="left" w:pos="567"/>
              </w:tabs>
              <w:jc w:val="center"/>
              <w:rPr>
                <w:rFonts w:ascii="Browallia New" w:hAnsi="Browallia New" w:cs="Browallia New"/>
                <w:sz w:val="28"/>
              </w:rPr>
            </w:pPr>
            <w:r w:rsidRPr="00906EF6">
              <w:rPr>
                <w:rFonts w:ascii="Browallia New" w:hAnsi="Browallia New" w:cs="Browallia New"/>
                <w:color w:val="000000" w:themeColor="text1"/>
                <w:sz w:val="28"/>
              </w:rPr>
              <w:t>20</w:t>
            </w:r>
            <w:r w:rsidRPr="00906EF6">
              <w:rPr>
                <w:rFonts w:ascii="Browallia New" w:hAnsi="Browallia New" w:cs="Browallia New" w:hint="cs"/>
                <w:color w:val="000000" w:themeColor="text1"/>
                <w:sz w:val="28"/>
                <w:cs/>
              </w:rPr>
              <w:t>2</w:t>
            </w:r>
            <w:r>
              <w:rPr>
                <w:rFonts w:ascii="Browallia New" w:hAnsi="Browallia New" w:cs="Browallia New" w:hint="cs"/>
                <w:color w:val="000000" w:themeColor="text1"/>
                <w:sz w:val="28"/>
                <w:cs/>
              </w:rPr>
              <w:t>2</w:t>
            </w:r>
          </w:p>
        </w:tc>
        <w:tc>
          <w:tcPr>
            <w:tcW w:w="1530" w:type="dxa"/>
            <w:noWrap/>
            <w:vAlign w:val="bottom"/>
            <w:hideMark/>
          </w:tcPr>
          <w:p w14:paraId="70ACC070" w14:textId="77777777" w:rsidR="007F02E3" w:rsidRPr="00906EF6" w:rsidRDefault="007F02E3" w:rsidP="007F02E3">
            <w:pPr>
              <w:pStyle w:val="NoSpacing"/>
              <w:pBdr>
                <w:bottom w:val="single" w:sz="4" w:space="1" w:color="auto"/>
              </w:pBdr>
              <w:tabs>
                <w:tab w:val="left" w:pos="567"/>
              </w:tabs>
              <w:jc w:val="center"/>
              <w:rPr>
                <w:rFonts w:ascii="Browallia New" w:hAnsi="Browallia New" w:cs="Browallia New"/>
                <w:sz w:val="28"/>
              </w:rPr>
            </w:pPr>
            <w:r w:rsidRPr="00906EF6">
              <w:rPr>
                <w:rFonts w:ascii="Browallia New" w:hAnsi="Browallia New" w:cs="Browallia New"/>
                <w:color w:val="000000" w:themeColor="text1"/>
                <w:sz w:val="28"/>
              </w:rPr>
              <w:t>20</w:t>
            </w:r>
            <w:r>
              <w:rPr>
                <w:rFonts w:ascii="Browallia New" w:hAnsi="Browallia New" w:cs="Browallia New"/>
                <w:color w:val="000000" w:themeColor="text1"/>
                <w:sz w:val="28"/>
              </w:rPr>
              <w:t>2</w:t>
            </w:r>
            <w:r>
              <w:rPr>
                <w:rFonts w:ascii="Browallia New" w:hAnsi="Browallia New" w:cs="Browallia New" w:hint="cs"/>
                <w:color w:val="000000" w:themeColor="text1"/>
                <w:sz w:val="28"/>
                <w:cs/>
              </w:rPr>
              <w:t>1</w:t>
            </w:r>
          </w:p>
        </w:tc>
      </w:tr>
      <w:tr w:rsidR="007F02E3" w:rsidRPr="00906EF6" w14:paraId="39C392C6" w14:textId="77777777" w:rsidTr="007F02E3">
        <w:trPr>
          <w:trHeight w:val="70"/>
        </w:trPr>
        <w:tc>
          <w:tcPr>
            <w:tcW w:w="3336" w:type="dxa"/>
            <w:noWrap/>
            <w:hideMark/>
          </w:tcPr>
          <w:p w14:paraId="1D98781A" w14:textId="77777777" w:rsidR="007F02E3" w:rsidRPr="00906EF6" w:rsidRDefault="007F02E3" w:rsidP="007F02E3">
            <w:pPr>
              <w:tabs>
                <w:tab w:val="left" w:pos="567"/>
              </w:tabs>
              <w:spacing w:after="0" w:line="240" w:lineRule="auto"/>
              <w:rPr>
                <w:rFonts w:ascii="Browallia New" w:eastAsia="Times New Roman" w:hAnsi="Browallia New" w:cs="Browallia New"/>
                <w:sz w:val="28"/>
              </w:rPr>
            </w:pPr>
            <w:r w:rsidRPr="00906EF6">
              <w:rPr>
                <w:rFonts w:ascii="Browallia New" w:eastAsia="Times New Roman" w:hAnsi="Browallia New" w:cs="Browallia New"/>
                <w:sz w:val="28"/>
              </w:rPr>
              <w:t xml:space="preserve">Opening balance as </w:t>
            </w:r>
            <w:proofErr w:type="gramStart"/>
            <w:r w:rsidRPr="00906EF6">
              <w:rPr>
                <w:rFonts w:ascii="Browallia New" w:eastAsia="Times New Roman" w:hAnsi="Browallia New" w:cs="Browallia New"/>
                <w:sz w:val="28"/>
              </w:rPr>
              <w:t>at</w:t>
            </w:r>
            <w:proofErr w:type="gramEnd"/>
            <w:r w:rsidRPr="00906EF6">
              <w:rPr>
                <w:rFonts w:ascii="Browallia New" w:eastAsia="Times New Roman" w:hAnsi="Browallia New" w:cs="Browallia New"/>
                <w:sz w:val="28"/>
              </w:rPr>
              <w:t xml:space="preserve"> January </w:t>
            </w:r>
            <w:r w:rsidRPr="00906EF6">
              <w:rPr>
                <w:rFonts w:ascii="Browallia New" w:eastAsia="Times New Roman" w:hAnsi="Browallia New" w:cs="Browallia New" w:hint="cs"/>
                <w:sz w:val="28"/>
                <w:cs/>
              </w:rPr>
              <w:t>1</w:t>
            </w:r>
            <w:r w:rsidRPr="00906EF6">
              <w:rPr>
                <w:rFonts w:ascii="Browallia New" w:eastAsia="Times New Roman" w:hAnsi="Browallia New" w:cs="Browallia New"/>
                <w:sz w:val="28"/>
              </w:rPr>
              <w:t>,</w:t>
            </w:r>
          </w:p>
        </w:tc>
        <w:tc>
          <w:tcPr>
            <w:tcW w:w="1530" w:type="dxa"/>
            <w:noWrap/>
            <w:vAlign w:val="bottom"/>
          </w:tcPr>
          <w:p w14:paraId="7D445183" w14:textId="77777777" w:rsidR="007F02E3" w:rsidRPr="00906EF6" w:rsidRDefault="007F02E3" w:rsidP="007F02E3">
            <w:pPr>
              <w:pStyle w:val="NoSpacing"/>
              <w:jc w:val="right"/>
              <w:rPr>
                <w:rFonts w:ascii="Browallia New" w:hAnsi="Browallia New" w:cs="Browallia New"/>
                <w:sz w:val="28"/>
              </w:rPr>
            </w:pPr>
            <w:r w:rsidRPr="00D1577B">
              <w:rPr>
                <w:rFonts w:ascii="Browallia New" w:hAnsi="Browallia New" w:cs="Browallia New"/>
                <w:sz w:val="28"/>
                <w:cs/>
              </w:rPr>
              <w:t>26</w:t>
            </w:r>
            <w:r w:rsidRPr="00D1577B">
              <w:rPr>
                <w:rFonts w:ascii="Browallia New" w:hAnsi="Browallia New" w:cs="Browallia New"/>
                <w:sz w:val="28"/>
              </w:rPr>
              <w:t>,</w:t>
            </w:r>
            <w:r w:rsidRPr="00D1577B">
              <w:rPr>
                <w:rFonts w:ascii="Browallia New" w:hAnsi="Browallia New" w:cs="Browallia New"/>
                <w:sz w:val="28"/>
                <w:cs/>
              </w:rPr>
              <w:t>070</w:t>
            </w:r>
            <w:r w:rsidRPr="00D1577B">
              <w:rPr>
                <w:rFonts w:ascii="Browallia New" w:hAnsi="Browallia New" w:cs="Browallia New"/>
                <w:sz w:val="28"/>
              </w:rPr>
              <w:t>,</w:t>
            </w:r>
            <w:r w:rsidRPr="00D1577B">
              <w:rPr>
                <w:rFonts w:ascii="Browallia New" w:hAnsi="Browallia New" w:cs="Browallia New"/>
                <w:sz w:val="28"/>
                <w:cs/>
              </w:rPr>
              <w:t>753.00</w:t>
            </w:r>
          </w:p>
        </w:tc>
        <w:tc>
          <w:tcPr>
            <w:tcW w:w="1530" w:type="dxa"/>
            <w:vAlign w:val="bottom"/>
            <w:hideMark/>
          </w:tcPr>
          <w:p w14:paraId="40F80726" w14:textId="77777777" w:rsidR="007F02E3" w:rsidRPr="00906EF6" w:rsidRDefault="007F02E3" w:rsidP="007F02E3">
            <w:pPr>
              <w:pStyle w:val="NoSpacing"/>
              <w:jc w:val="right"/>
              <w:rPr>
                <w:rFonts w:ascii="Browallia New" w:hAnsi="Browallia New" w:cs="Browallia New"/>
                <w:sz w:val="28"/>
              </w:rPr>
            </w:pPr>
            <w:r w:rsidRPr="004F0BD7">
              <w:rPr>
                <w:rFonts w:ascii="Browallia New" w:hAnsi="Browallia New" w:cs="Browallia New"/>
                <w:sz w:val="28"/>
              </w:rPr>
              <w:t>27,382,189.00</w:t>
            </w:r>
          </w:p>
        </w:tc>
        <w:tc>
          <w:tcPr>
            <w:tcW w:w="1530" w:type="dxa"/>
            <w:vAlign w:val="bottom"/>
          </w:tcPr>
          <w:p w14:paraId="063720B0" w14:textId="77777777" w:rsidR="007F02E3" w:rsidRPr="00906EF6" w:rsidRDefault="007F02E3" w:rsidP="007F02E3">
            <w:pPr>
              <w:pStyle w:val="NoSpacing"/>
              <w:jc w:val="right"/>
              <w:rPr>
                <w:rFonts w:ascii="Browallia New" w:hAnsi="Browallia New" w:cs="Browallia New"/>
                <w:sz w:val="28"/>
              </w:rPr>
            </w:pPr>
            <w:r w:rsidRPr="00D1577B">
              <w:rPr>
                <w:rFonts w:ascii="Browallia New" w:hAnsi="Browallia New" w:cs="Browallia New"/>
                <w:sz w:val="28"/>
                <w:cs/>
              </w:rPr>
              <w:t>26</w:t>
            </w:r>
            <w:r w:rsidRPr="00D1577B">
              <w:rPr>
                <w:rFonts w:ascii="Browallia New" w:hAnsi="Browallia New" w:cs="Browallia New"/>
                <w:sz w:val="28"/>
              </w:rPr>
              <w:t>,</w:t>
            </w:r>
            <w:r w:rsidRPr="00D1577B">
              <w:rPr>
                <w:rFonts w:ascii="Browallia New" w:hAnsi="Browallia New" w:cs="Browallia New"/>
                <w:sz w:val="28"/>
                <w:cs/>
              </w:rPr>
              <w:t>002</w:t>
            </w:r>
            <w:r w:rsidRPr="00D1577B">
              <w:rPr>
                <w:rFonts w:ascii="Browallia New" w:hAnsi="Browallia New" w:cs="Browallia New"/>
                <w:sz w:val="28"/>
              </w:rPr>
              <w:t>,</w:t>
            </w:r>
            <w:r w:rsidRPr="00D1577B">
              <w:rPr>
                <w:rFonts w:ascii="Browallia New" w:hAnsi="Browallia New" w:cs="Browallia New"/>
                <w:sz w:val="28"/>
                <w:cs/>
              </w:rPr>
              <w:t>016.00</w:t>
            </w:r>
          </w:p>
        </w:tc>
        <w:tc>
          <w:tcPr>
            <w:tcW w:w="1530" w:type="dxa"/>
            <w:noWrap/>
            <w:vAlign w:val="bottom"/>
            <w:hideMark/>
          </w:tcPr>
          <w:p w14:paraId="0BEDB849" w14:textId="77777777" w:rsidR="007F02E3" w:rsidRPr="00906EF6" w:rsidRDefault="007F02E3" w:rsidP="007F02E3">
            <w:pPr>
              <w:pStyle w:val="NoSpacing"/>
              <w:jc w:val="right"/>
              <w:rPr>
                <w:rFonts w:ascii="Browallia New" w:hAnsi="Browallia New" w:cs="Browallia New"/>
                <w:sz w:val="28"/>
              </w:rPr>
            </w:pPr>
            <w:r w:rsidRPr="00FC6629">
              <w:rPr>
                <w:rFonts w:ascii="Browallia New" w:hAnsi="Browallia New" w:cs="Browallia New"/>
                <w:sz w:val="28"/>
              </w:rPr>
              <w:t>27,253,503.00</w:t>
            </w:r>
          </w:p>
        </w:tc>
      </w:tr>
      <w:tr w:rsidR="007F02E3" w:rsidRPr="00906EF6" w14:paraId="6CC8831A" w14:textId="77777777" w:rsidTr="007F02E3">
        <w:trPr>
          <w:trHeight w:val="80"/>
        </w:trPr>
        <w:tc>
          <w:tcPr>
            <w:tcW w:w="3336" w:type="dxa"/>
            <w:noWrap/>
            <w:vAlign w:val="bottom"/>
            <w:hideMark/>
          </w:tcPr>
          <w:p w14:paraId="1EE28FFF" w14:textId="77777777" w:rsidR="007F02E3" w:rsidRPr="00906EF6" w:rsidRDefault="007F02E3" w:rsidP="007F02E3">
            <w:pPr>
              <w:tabs>
                <w:tab w:val="left" w:pos="567"/>
              </w:tabs>
              <w:spacing w:after="0" w:line="240" w:lineRule="auto"/>
              <w:ind w:left="175" w:hanging="175"/>
              <w:rPr>
                <w:rFonts w:ascii="Browallia New" w:eastAsia="Times New Roman" w:hAnsi="Browallia New" w:cs="Browallia New"/>
                <w:sz w:val="28"/>
              </w:rPr>
            </w:pPr>
            <w:r w:rsidRPr="00906EF6">
              <w:rPr>
                <w:rFonts w:ascii="Browallia New" w:eastAsia="Times New Roman" w:hAnsi="Browallia New" w:cs="Browallia New"/>
                <w:sz w:val="28"/>
              </w:rPr>
              <w:t xml:space="preserve">Current service cost </w:t>
            </w:r>
          </w:p>
        </w:tc>
        <w:tc>
          <w:tcPr>
            <w:tcW w:w="1530" w:type="dxa"/>
            <w:noWrap/>
            <w:vAlign w:val="center"/>
          </w:tcPr>
          <w:p w14:paraId="74BAE9D9" w14:textId="77777777" w:rsidR="007F02E3" w:rsidRPr="00906EF6" w:rsidRDefault="007F02E3" w:rsidP="007F02E3">
            <w:pPr>
              <w:pStyle w:val="NoSpacing"/>
              <w:jc w:val="right"/>
              <w:rPr>
                <w:rFonts w:ascii="Browallia New" w:hAnsi="Browallia New" w:cs="Browallia New"/>
                <w:sz w:val="28"/>
              </w:rPr>
            </w:pPr>
            <w:r w:rsidRPr="00364D41">
              <w:rPr>
                <w:rFonts w:ascii="Browallia New" w:hAnsi="Browallia New" w:cs="Browallia New"/>
                <w:sz w:val="28"/>
                <w:cs/>
              </w:rPr>
              <w:t>1</w:t>
            </w:r>
            <w:r w:rsidRPr="00364D41">
              <w:rPr>
                <w:rFonts w:ascii="Browallia New" w:hAnsi="Browallia New" w:cs="Browallia New"/>
                <w:sz w:val="28"/>
              </w:rPr>
              <w:t>,</w:t>
            </w:r>
            <w:r w:rsidRPr="00364D41">
              <w:rPr>
                <w:rFonts w:ascii="Browallia New" w:hAnsi="Browallia New" w:cs="Browallia New"/>
                <w:sz w:val="28"/>
                <w:cs/>
              </w:rPr>
              <w:t>409</w:t>
            </w:r>
            <w:r w:rsidRPr="00364D41">
              <w:rPr>
                <w:rFonts w:ascii="Browallia New" w:hAnsi="Browallia New" w:cs="Browallia New"/>
                <w:sz w:val="28"/>
              </w:rPr>
              <w:t>,</w:t>
            </w:r>
            <w:r w:rsidRPr="00364D41">
              <w:rPr>
                <w:rFonts w:ascii="Browallia New" w:hAnsi="Browallia New" w:cs="Browallia New"/>
                <w:sz w:val="28"/>
                <w:cs/>
              </w:rPr>
              <w:t>835.33</w:t>
            </w:r>
          </w:p>
        </w:tc>
        <w:tc>
          <w:tcPr>
            <w:tcW w:w="1530" w:type="dxa"/>
            <w:vAlign w:val="center"/>
            <w:hideMark/>
          </w:tcPr>
          <w:p w14:paraId="41AA1D39" w14:textId="77777777" w:rsidR="007F02E3" w:rsidRPr="00906EF6" w:rsidRDefault="007F02E3" w:rsidP="007F02E3">
            <w:pPr>
              <w:pStyle w:val="NoSpacing"/>
              <w:jc w:val="right"/>
              <w:rPr>
                <w:rFonts w:ascii="Browallia New" w:hAnsi="Browallia New" w:cs="Browallia New"/>
                <w:sz w:val="28"/>
              </w:rPr>
            </w:pPr>
            <w:r w:rsidRPr="004F0BD7">
              <w:rPr>
                <w:rFonts w:ascii="Browallia New" w:hAnsi="Browallia New" w:cs="Browallia New"/>
                <w:sz w:val="28"/>
              </w:rPr>
              <w:t>1,737,948.00</w:t>
            </w:r>
          </w:p>
        </w:tc>
        <w:tc>
          <w:tcPr>
            <w:tcW w:w="1530" w:type="dxa"/>
            <w:vAlign w:val="center"/>
          </w:tcPr>
          <w:p w14:paraId="362FE30F" w14:textId="77777777" w:rsidR="007F02E3" w:rsidRPr="00906EF6" w:rsidRDefault="007F02E3" w:rsidP="007F02E3">
            <w:pPr>
              <w:pStyle w:val="NoSpacing"/>
              <w:jc w:val="right"/>
              <w:rPr>
                <w:rFonts w:ascii="Browallia New" w:hAnsi="Browallia New" w:cs="Browallia New"/>
                <w:sz w:val="28"/>
              </w:rPr>
            </w:pPr>
            <w:r w:rsidRPr="00364D41">
              <w:rPr>
                <w:rFonts w:ascii="Browallia New" w:hAnsi="Browallia New" w:cs="Browallia New"/>
                <w:sz w:val="28"/>
                <w:cs/>
              </w:rPr>
              <w:t>1</w:t>
            </w:r>
            <w:r w:rsidRPr="00364D41">
              <w:rPr>
                <w:rFonts w:ascii="Browallia New" w:hAnsi="Browallia New" w:cs="Browallia New"/>
                <w:sz w:val="28"/>
              </w:rPr>
              <w:t>,</w:t>
            </w:r>
            <w:r w:rsidRPr="00364D41">
              <w:rPr>
                <w:rFonts w:ascii="Browallia New" w:hAnsi="Browallia New" w:cs="Browallia New"/>
                <w:sz w:val="28"/>
                <w:cs/>
              </w:rPr>
              <w:t>394</w:t>
            </w:r>
            <w:r w:rsidRPr="00364D41">
              <w:rPr>
                <w:rFonts w:ascii="Browallia New" w:hAnsi="Browallia New" w:cs="Browallia New"/>
                <w:sz w:val="28"/>
              </w:rPr>
              <w:t>,</w:t>
            </w:r>
            <w:r w:rsidRPr="00364D41">
              <w:rPr>
                <w:rFonts w:ascii="Browallia New" w:hAnsi="Browallia New" w:cs="Browallia New"/>
                <w:sz w:val="28"/>
                <w:cs/>
              </w:rPr>
              <w:t>625.33</w:t>
            </w:r>
          </w:p>
        </w:tc>
        <w:tc>
          <w:tcPr>
            <w:tcW w:w="1530" w:type="dxa"/>
            <w:noWrap/>
            <w:vAlign w:val="center"/>
            <w:hideMark/>
          </w:tcPr>
          <w:p w14:paraId="662677A3" w14:textId="77777777" w:rsidR="007F02E3" w:rsidRPr="00906EF6" w:rsidRDefault="007F02E3" w:rsidP="007F02E3">
            <w:pPr>
              <w:pStyle w:val="NoSpacing"/>
              <w:jc w:val="right"/>
              <w:rPr>
                <w:rFonts w:ascii="Browallia New" w:hAnsi="Browallia New" w:cs="Browallia New"/>
                <w:sz w:val="28"/>
              </w:rPr>
            </w:pPr>
            <w:r w:rsidRPr="00FC6629">
              <w:rPr>
                <w:rFonts w:ascii="Browallia New" w:hAnsi="Browallia New" w:cs="Browallia New"/>
                <w:sz w:val="28"/>
              </w:rPr>
              <w:t>1,710,484.00</w:t>
            </w:r>
          </w:p>
        </w:tc>
      </w:tr>
      <w:tr w:rsidR="007F02E3" w:rsidRPr="00906EF6" w14:paraId="297B9DC7" w14:textId="77777777" w:rsidTr="007F02E3">
        <w:trPr>
          <w:trHeight w:val="70"/>
        </w:trPr>
        <w:tc>
          <w:tcPr>
            <w:tcW w:w="3336" w:type="dxa"/>
            <w:noWrap/>
            <w:vAlign w:val="bottom"/>
            <w:hideMark/>
          </w:tcPr>
          <w:p w14:paraId="635A62F2" w14:textId="77777777" w:rsidR="007F02E3" w:rsidRPr="00906EF6" w:rsidRDefault="007F02E3" w:rsidP="007F02E3">
            <w:pPr>
              <w:tabs>
                <w:tab w:val="left" w:pos="567"/>
              </w:tabs>
              <w:spacing w:after="0" w:line="240" w:lineRule="auto"/>
              <w:ind w:left="175" w:hanging="175"/>
              <w:rPr>
                <w:rFonts w:ascii="Browallia New" w:eastAsia="Times New Roman" w:hAnsi="Browallia New" w:cs="Browallia New"/>
                <w:sz w:val="28"/>
              </w:rPr>
            </w:pPr>
            <w:r w:rsidRPr="00906EF6">
              <w:rPr>
                <w:rFonts w:ascii="Browallia New" w:eastAsia="Times New Roman" w:hAnsi="Browallia New" w:cs="Browallia New"/>
                <w:sz w:val="28"/>
              </w:rPr>
              <w:t>Interest cost</w:t>
            </w:r>
          </w:p>
        </w:tc>
        <w:tc>
          <w:tcPr>
            <w:tcW w:w="1530" w:type="dxa"/>
            <w:noWrap/>
            <w:vAlign w:val="bottom"/>
          </w:tcPr>
          <w:p w14:paraId="1D92CA56" w14:textId="77777777" w:rsidR="007F02E3" w:rsidRPr="00906EF6" w:rsidRDefault="007F02E3" w:rsidP="007F02E3">
            <w:pPr>
              <w:pStyle w:val="NoSpacing"/>
              <w:jc w:val="right"/>
              <w:rPr>
                <w:rFonts w:ascii="Browallia New" w:hAnsi="Browallia New" w:cs="Browallia New"/>
                <w:sz w:val="28"/>
              </w:rPr>
            </w:pPr>
            <w:r w:rsidRPr="00D1577B">
              <w:rPr>
                <w:rFonts w:ascii="Browallia New" w:hAnsi="Browallia New" w:cs="Browallia New"/>
                <w:sz w:val="28"/>
                <w:cs/>
              </w:rPr>
              <w:t>340</w:t>
            </w:r>
            <w:r w:rsidRPr="00D1577B">
              <w:rPr>
                <w:rFonts w:ascii="Browallia New" w:hAnsi="Browallia New" w:cs="Browallia New"/>
                <w:sz w:val="28"/>
              </w:rPr>
              <w:t>,</w:t>
            </w:r>
            <w:r w:rsidRPr="00D1577B">
              <w:rPr>
                <w:rFonts w:ascii="Browallia New" w:hAnsi="Browallia New" w:cs="Browallia New"/>
                <w:sz w:val="28"/>
                <w:cs/>
              </w:rPr>
              <w:t>360.00</w:t>
            </w:r>
          </w:p>
        </w:tc>
        <w:tc>
          <w:tcPr>
            <w:tcW w:w="1530" w:type="dxa"/>
            <w:vAlign w:val="bottom"/>
            <w:hideMark/>
          </w:tcPr>
          <w:p w14:paraId="236918B7" w14:textId="77777777" w:rsidR="007F02E3" w:rsidRPr="00906EF6" w:rsidRDefault="007F02E3" w:rsidP="007F02E3">
            <w:pPr>
              <w:pStyle w:val="NoSpacing"/>
              <w:jc w:val="right"/>
              <w:rPr>
                <w:rFonts w:ascii="Browallia New" w:hAnsi="Browallia New" w:cs="Browallia New"/>
                <w:sz w:val="28"/>
              </w:rPr>
            </w:pPr>
            <w:r w:rsidRPr="004F0BD7">
              <w:rPr>
                <w:rFonts w:ascii="Browallia New" w:hAnsi="Browallia New" w:cs="Browallia New"/>
                <w:sz w:val="28"/>
              </w:rPr>
              <w:t>217,908.00</w:t>
            </w:r>
          </w:p>
        </w:tc>
        <w:tc>
          <w:tcPr>
            <w:tcW w:w="1530" w:type="dxa"/>
            <w:vAlign w:val="bottom"/>
          </w:tcPr>
          <w:p w14:paraId="11E5E54C" w14:textId="77777777" w:rsidR="007F02E3" w:rsidRPr="00906EF6" w:rsidRDefault="007F02E3" w:rsidP="007F02E3">
            <w:pPr>
              <w:pStyle w:val="NoSpacing"/>
              <w:jc w:val="right"/>
              <w:rPr>
                <w:rFonts w:ascii="Browallia New" w:hAnsi="Browallia New" w:cs="Browallia New"/>
                <w:sz w:val="28"/>
              </w:rPr>
            </w:pPr>
            <w:r w:rsidRPr="00364D41">
              <w:rPr>
                <w:rFonts w:ascii="Browallia New" w:hAnsi="Browallia New" w:cs="Browallia New"/>
                <w:sz w:val="28"/>
                <w:cs/>
              </w:rPr>
              <w:t>339</w:t>
            </w:r>
            <w:r w:rsidRPr="00364D41">
              <w:rPr>
                <w:rFonts w:ascii="Browallia New" w:hAnsi="Browallia New" w:cs="Browallia New"/>
                <w:sz w:val="28"/>
              </w:rPr>
              <w:t>,</w:t>
            </w:r>
            <w:r w:rsidRPr="00364D41">
              <w:rPr>
                <w:rFonts w:ascii="Browallia New" w:hAnsi="Browallia New" w:cs="Browallia New"/>
                <w:sz w:val="28"/>
                <w:cs/>
              </w:rPr>
              <w:t>440.00</w:t>
            </w:r>
          </w:p>
        </w:tc>
        <w:tc>
          <w:tcPr>
            <w:tcW w:w="1530" w:type="dxa"/>
            <w:noWrap/>
            <w:vAlign w:val="bottom"/>
            <w:hideMark/>
          </w:tcPr>
          <w:p w14:paraId="3B9A4CA8" w14:textId="77777777" w:rsidR="007F02E3" w:rsidRPr="00906EF6" w:rsidRDefault="007F02E3" w:rsidP="007F02E3">
            <w:pPr>
              <w:pStyle w:val="NoSpacing"/>
              <w:jc w:val="right"/>
              <w:rPr>
                <w:rFonts w:ascii="Browallia New" w:hAnsi="Browallia New" w:cs="Browallia New"/>
                <w:sz w:val="28"/>
              </w:rPr>
            </w:pPr>
            <w:r w:rsidRPr="00FC6629">
              <w:rPr>
                <w:rFonts w:ascii="Browallia New" w:hAnsi="Browallia New" w:cs="Browallia New"/>
                <w:sz w:val="28"/>
              </w:rPr>
              <w:t>216,876.00</w:t>
            </w:r>
          </w:p>
        </w:tc>
      </w:tr>
      <w:tr w:rsidR="007F02E3" w:rsidRPr="00906EF6" w14:paraId="4D931585" w14:textId="77777777" w:rsidTr="007F02E3">
        <w:trPr>
          <w:trHeight w:val="70"/>
        </w:trPr>
        <w:tc>
          <w:tcPr>
            <w:tcW w:w="3336" w:type="dxa"/>
            <w:noWrap/>
            <w:vAlign w:val="bottom"/>
            <w:hideMark/>
          </w:tcPr>
          <w:p w14:paraId="06609F7B" w14:textId="77777777" w:rsidR="007F02E3" w:rsidRPr="00906EF6" w:rsidRDefault="007F02E3" w:rsidP="007F02E3">
            <w:pPr>
              <w:tabs>
                <w:tab w:val="left" w:pos="567"/>
              </w:tabs>
              <w:spacing w:after="0" w:line="240" w:lineRule="auto"/>
              <w:ind w:left="175" w:hanging="175"/>
              <w:rPr>
                <w:rFonts w:ascii="Browallia New" w:eastAsia="Times New Roman" w:hAnsi="Browallia New" w:cs="Browallia New"/>
                <w:sz w:val="28"/>
              </w:rPr>
            </w:pPr>
            <w:r w:rsidRPr="00906EF6">
              <w:rPr>
                <w:rFonts w:ascii="Browallia New" w:eastAsia="Times New Roman" w:hAnsi="Browallia New" w:cs="Browallia New"/>
                <w:sz w:val="28"/>
              </w:rPr>
              <w:t>Employee benefits paid</w:t>
            </w:r>
          </w:p>
        </w:tc>
        <w:tc>
          <w:tcPr>
            <w:tcW w:w="1530" w:type="dxa"/>
            <w:noWrap/>
            <w:vAlign w:val="bottom"/>
          </w:tcPr>
          <w:p w14:paraId="43D2F066" w14:textId="77777777" w:rsidR="007F02E3" w:rsidRPr="00906EF6" w:rsidRDefault="007F02E3" w:rsidP="007F02E3">
            <w:pPr>
              <w:pStyle w:val="NoSpacing"/>
              <w:jc w:val="right"/>
              <w:rPr>
                <w:rFonts w:ascii="Browallia New" w:hAnsi="Browallia New" w:cs="Browallia New"/>
                <w:sz w:val="28"/>
                <w:cs/>
              </w:rPr>
            </w:pPr>
            <w:r w:rsidRPr="00364D41">
              <w:rPr>
                <w:rFonts w:ascii="Browallia New" w:hAnsi="Browallia New" w:cs="Browallia New"/>
                <w:sz w:val="28"/>
                <w:cs/>
              </w:rPr>
              <w:t>(995</w:t>
            </w:r>
            <w:r w:rsidRPr="00364D41">
              <w:rPr>
                <w:rFonts w:ascii="Browallia New" w:hAnsi="Browallia New" w:cs="Browallia New"/>
                <w:sz w:val="28"/>
              </w:rPr>
              <w:t>,</w:t>
            </w:r>
            <w:r w:rsidRPr="00364D41">
              <w:rPr>
                <w:rFonts w:ascii="Browallia New" w:hAnsi="Browallia New" w:cs="Browallia New"/>
                <w:sz w:val="28"/>
                <w:cs/>
              </w:rPr>
              <w:t>540.33)</w:t>
            </w:r>
          </w:p>
        </w:tc>
        <w:tc>
          <w:tcPr>
            <w:tcW w:w="1530" w:type="dxa"/>
            <w:vAlign w:val="bottom"/>
            <w:hideMark/>
          </w:tcPr>
          <w:p w14:paraId="0E5D542C" w14:textId="77777777" w:rsidR="007F02E3" w:rsidRPr="00906EF6" w:rsidRDefault="007F02E3" w:rsidP="007F02E3">
            <w:pPr>
              <w:pStyle w:val="NoSpacing"/>
              <w:jc w:val="right"/>
              <w:rPr>
                <w:rFonts w:ascii="Browallia New" w:hAnsi="Browallia New" w:cs="Browallia New"/>
                <w:sz w:val="28"/>
              </w:rPr>
            </w:pPr>
            <w:r>
              <w:rPr>
                <w:rFonts w:ascii="Browallia New" w:hAnsi="Browallia New" w:cs="Browallia New"/>
                <w:sz w:val="28"/>
              </w:rPr>
              <w:t>(</w:t>
            </w:r>
            <w:r w:rsidRPr="00F55BCA">
              <w:rPr>
                <w:rFonts w:ascii="Browallia New" w:hAnsi="Browallia New" w:cs="Browallia New"/>
                <w:sz w:val="28"/>
                <w:cs/>
              </w:rPr>
              <w:t>285</w:t>
            </w:r>
            <w:r w:rsidRPr="00F55BCA">
              <w:rPr>
                <w:rFonts w:ascii="Browallia New" w:hAnsi="Browallia New" w:cs="Browallia New"/>
                <w:sz w:val="28"/>
              </w:rPr>
              <w:t>,</w:t>
            </w:r>
            <w:r w:rsidRPr="00F55BCA">
              <w:rPr>
                <w:rFonts w:ascii="Browallia New" w:hAnsi="Browallia New" w:cs="Browallia New"/>
                <w:sz w:val="28"/>
                <w:cs/>
              </w:rPr>
              <w:t>868.</w:t>
            </w:r>
            <w:r>
              <w:rPr>
                <w:rFonts w:ascii="Browallia New" w:hAnsi="Browallia New" w:cs="Browallia New"/>
                <w:sz w:val="28"/>
              </w:rPr>
              <w:t>00)</w:t>
            </w:r>
          </w:p>
        </w:tc>
        <w:tc>
          <w:tcPr>
            <w:tcW w:w="1530" w:type="dxa"/>
            <w:vAlign w:val="bottom"/>
          </w:tcPr>
          <w:p w14:paraId="2D72CAAB" w14:textId="77777777" w:rsidR="007F02E3" w:rsidRPr="00906EF6" w:rsidRDefault="007F02E3" w:rsidP="007F02E3">
            <w:pPr>
              <w:pStyle w:val="NoSpacing"/>
              <w:jc w:val="right"/>
              <w:rPr>
                <w:rFonts w:ascii="Browallia New" w:hAnsi="Browallia New" w:cs="Browallia New"/>
                <w:sz w:val="28"/>
              </w:rPr>
            </w:pPr>
            <w:r w:rsidRPr="00364D41">
              <w:rPr>
                <w:rFonts w:ascii="Browallia New" w:hAnsi="Browallia New" w:cs="Browallia New"/>
                <w:sz w:val="28"/>
                <w:cs/>
              </w:rPr>
              <w:t>(995</w:t>
            </w:r>
            <w:r w:rsidRPr="00364D41">
              <w:rPr>
                <w:rFonts w:ascii="Browallia New" w:hAnsi="Browallia New" w:cs="Browallia New"/>
                <w:sz w:val="28"/>
              </w:rPr>
              <w:t>,</w:t>
            </w:r>
            <w:r w:rsidRPr="00364D41">
              <w:rPr>
                <w:rFonts w:ascii="Browallia New" w:hAnsi="Browallia New" w:cs="Browallia New"/>
                <w:sz w:val="28"/>
                <w:cs/>
              </w:rPr>
              <w:t>540.33)</w:t>
            </w:r>
          </w:p>
        </w:tc>
        <w:tc>
          <w:tcPr>
            <w:tcW w:w="1530" w:type="dxa"/>
            <w:noWrap/>
            <w:vAlign w:val="bottom"/>
            <w:hideMark/>
          </w:tcPr>
          <w:p w14:paraId="27D5BBD1" w14:textId="77777777" w:rsidR="007F02E3" w:rsidRPr="00906EF6" w:rsidRDefault="007F02E3" w:rsidP="007F02E3">
            <w:pPr>
              <w:pStyle w:val="NoSpacing"/>
              <w:jc w:val="right"/>
              <w:rPr>
                <w:rFonts w:ascii="Browallia New" w:hAnsi="Browallia New" w:cs="Browallia New"/>
                <w:sz w:val="28"/>
              </w:rPr>
            </w:pPr>
            <w:r w:rsidRPr="00FC6629">
              <w:rPr>
                <w:rFonts w:ascii="Browallia New" w:hAnsi="Browallia New" w:cs="Browallia New"/>
                <w:sz w:val="28"/>
              </w:rPr>
              <w:t>(285,868.00)</w:t>
            </w:r>
          </w:p>
        </w:tc>
      </w:tr>
      <w:tr w:rsidR="007F02E3" w:rsidRPr="00906EF6" w14:paraId="11A42E82" w14:textId="77777777" w:rsidTr="007F02E3">
        <w:trPr>
          <w:trHeight w:val="70"/>
        </w:trPr>
        <w:tc>
          <w:tcPr>
            <w:tcW w:w="3336" w:type="dxa"/>
            <w:noWrap/>
            <w:vAlign w:val="bottom"/>
            <w:hideMark/>
          </w:tcPr>
          <w:p w14:paraId="1EAD6BEE" w14:textId="77777777" w:rsidR="007F02E3" w:rsidRPr="00906EF6" w:rsidRDefault="007F02E3" w:rsidP="007F02E3">
            <w:pPr>
              <w:tabs>
                <w:tab w:val="left" w:pos="567"/>
              </w:tabs>
              <w:spacing w:after="0" w:line="240" w:lineRule="auto"/>
              <w:ind w:left="175" w:hanging="175"/>
              <w:rPr>
                <w:rFonts w:ascii="Browallia New" w:eastAsia="Times New Roman" w:hAnsi="Browallia New" w:cs="Browallia New"/>
                <w:sz w:val="28"/>
              </w:rPr>
            </w:pPr>
            <w:r w:rsidRPr="00906EF6">
              <w:rPr>
                <w:rFonts w:ascii="Browallia New" w:eastAsia="Times New Roman" w:hAnsi="Browallia New" w:cs="Browallia New"/>
                <w:color w:val="000000"/>
                <w:spacing w:val="-2"/>
                <w:sz w:val="28"/>
              </w:rPr>
              <w:t>Defined benefit plans remeasurement</w:t>
            </w:r>
            <w:r w:rsidRPr="00906EF6">
              <w:rPr>
                <w:rFonts w:ascii="Browallia New" w:eastAsia="Times New Roman" w:hAnsi="Browallia New" w:cs="Browallia New"/>
                <w:color w:val="000000"/>
                <w:sz w:val="28"/>
              </w:rPr>
              <w:t xml:space="preserve"> (gains) loss</w:t>
            </w:r>
          </w:p>
        </w:tc>
        <w:tc>
          <w:tcPr>
            <w:tcW w:w="1530" w:type="dxa"/>
            <w:noWrap/>
            <w:vAlign w:val="bottom"/>
          </w:tcPr>
          <w:p w14:paraId="7E12506A" w14:textId="77777777" w:rsidR="007F02E3" w:rsidRPr="00906EF6" w:rsidRDefault="007F02E3" w:rsidP="007F02E3">
            <w:pPr>
              <w:pStyle w:val="NoSpacing"/>
              <w:pBdr>
                <w:bottom w:val="single" w:sz="4" w:space="1" w:color="auto"/>
              </w:pBdr>
              <w:jc w:val="right"/>
              <w:rPr>
                <w:rFonts w:ascii="Browallia New" w:hAnsi="Browallia New" w:cs="Browallia New"/>
                <w:sz w:val="28"/>
                <w:cs/>
              </w:rPr>
            </w:pPr>
            <w:r>
              <w:rPr>
                <w:rFonts w:ascii="Browallia New" w:hAnsi="Browallia New" w:cs="Browallia New" w:hint="cs"/>
                <w:sz w:val="28"/>
                <w:cs/>
              </w:rPr>
              <w:t>-</w:t>
            </w:r>
          </w:p>
        </w:tc>
        <w:tc>
          <w:tcPr>
            <w:tcW w:w="1530" w:type="dxa"/>
            <w:vAlign w:val="bottom"/>
            <w:hideMark/>
          </w:tcPr>
          <w:p w14:paraId="1FA3F33D" w14:textId="77777777" w:rsidR="007F02E3" w:rsidRPr="00906EF6" w:rsidRDefault="007F02E3" w:rsidP="007F02E3">
            <w:pPr>
              <w:pStyle w:val="NoSpacing"/>
              <w:pBdr>
                <w:bottom w:val="single" w:sz="4" w:space="1" w:color="auto"/>
              </w:pBdr>
              <w:jc w:val="right"/>
              <w:rPr>
                <w:rFonts w:ascii="Browallia New" w:hAnsi="Browallia New" w:cs="Browallia New"/>
                <w:sz w:val="28"/>
              </w:rPr>
            </w:pPr>
            <w:r>
              <w:rPr>
                <w:rFonts w:ascii="Browallia New" w:hAnsi="Browallia New" w:cs="Browallia New"/>
                <w:sz w:val="28"/>
              </w:rPr>
              <w:t>(</w:t>
            </w:r>
            <w:r w:rsidRPr="00F55BCA">
              <w:rPr>
                <w:rFonts w:ascii="Browallia New" w:hAnsi="Browallia New" w:cs="Browallia New"/>
                <w:sz w:val="28"/>
                <w:cs/>
              </w:rPr>
              <w:t>2</w:t>
            </w:r>
            <w:r w:rsidRPr="00F55BCA">
              <w:rPr>
                <w:rFonts w:ascii="Browallia New" w:hAnsi="Browallia New" w:cs="Browallia New"/>
                <w:sz w:val="28"/>
              </w:rPr>
              <w:t>,</w:t>
            </w:r>
            <w:r w:rsidRPr="00F55BCA">
              <w:rPr>
                <w:rFonts w:ascii="Browallia New" w:hAnsi="Browallia New" w:cs="Browallia New"/>
                <w:sz w:val="28"/>
                <w:cs/>
              </w:rPr>
              <w:t>981</w:t>
            </w:r>
            <w:r w:rsidRPr="00F55BCA">
              <w:rPr>
                <w:rFonts w:ascii="Browallia New" w:hAnsi="Browallia New" w:cs="Browallia New"/>
                <w:sz w:val="28"/>
              </w:rPr>
              <w:t>,</w:t>
            </w:r>
            <w:r w:rsidRPr="00F55BCA">
              <w:rPr>
                <w:rFonts w:ascii="Browallia New" w:hAnsi="Browallia New" w:cs="Browallia New"/>
                <w:sz w:val="28"/>
                <w:cs/>
              </w:rPr>
              <w:t>424.00</w:t>
            </w:r>
            <w:r>
              <w:rPr>
                <w:rFonts w:ascii="Browallia New" w:hAnsi="Browallia New" w:cs="Browallia New"/>
                <w:sz w:val="28"/>
              </w:rPr>
              <w:t>)</w:t>
            </w:r>
          </w:p>
        </w:tc>
        <w:tc>
          <w:tcPr>
            <w:tcW w:w="1530" w:type="dxa"/>
            <w:vAlign w:val="bottom"/>
          </w:tcPr>
          <w:p w14:paraId="6FB72108" w14:textId="77777777" w:rsidR="007F02E3" w:rsidRPr="00906EF6" w:rsidRDefault="007F02E3" w:rsidP="007F02E3">
            <w:pPr>
              <w:pStyle w:val="NoSpacing"/>
              <w:pBdr>
                <w:bottom w:val="single" w:sz="4" w:space="1" w:color="auto"/>
              </w:pBdr>
              <w:jc w:val="right"/>
              <w:rPr>
                <w:rFonts w:ascii="Browallia New" w:hAnsi="Browallia New" w:cs="Browallia New"/>
                <w:sz w:val="28"/>
              </w:rPr>
            </w:pPr>
            <w:r>
              <w:rPr>
                <w:rFonts w:ascii="Browallia New" w:hAnsi="Browallia New" w:cs="Browallia New" w:hint="cs"/>
                <w:sz w:val="28"/>
                <w:cs/>
              </w:rPr>
              <w:t>-</w:t>
            </w:r>
          </w:p>
        </w:tc>
        <w:tc>
          <w:tcPr>
            <w:tcW w:w="1530" w:type="dxa"/>
            <w:noWrap/>
            <w:vAlign w:val="bottom"/>
            <w:hideMark/>
          </w:tcPr>
          <w:p w14:paraId="5F7B20BF" w14:textId="77777777" w:rsidR="007F02E3" w:rsidRPr="00906EF6" w:rsidRDefault="007F02E3" w:rsidP="007F02E3">
            <w:pPr>
              <w:pStyle w:val="NoSpacing"/>
              <w:pBdr>
                <w:bottom w:val="single" w:sz="4" w:space="1" w:color="auto"/>
              </w:pBdr>
              <w:jc w:val="right"/>
              <w:rPr>
                <w:rFonts w:ascii="Browallia New" w:hAnsi="Browallia New" w:cs="Browallia New"/>
                <w:sz w:val="28"/>
              </w:rPr>
            </w:pPr>
            <w:r w:rsidRPr="00FC6629">
              <w:rPr>
                <w:rFonts w:ascii="Browallia New" w:hAnsi="Browallia New" w:cs="Browallia New"/>
                <w:sz w:val="28"/>
              </w:rPr>
              <w:t>(2,892,979.00)</w:t>
            </w:r>
          </w:p>
        </w:tc>
      </w:tr>
      <w:tr w:rsidR="007F02E3" w:rsidRPr="00906EF6" w14:paraId="177FCAC7" w14:textId="77777777" w:rsidTr="007F02E3">
        <w:trPr>
          <w:trHeight w:val="70"/>
        </w:trPr>
        <w:tc>
          <w:tcPr>
            <w:tcW w:w="3336" w:type="dxa"/>
            <w:noWrap/>
            <w:vAlign w:val="bottom"/>
            <w:hideMark/>
          </w:tcPr>
          <w:p w14:paraId="6298F303" w14:textId="77777777" w:rsidR="007F02E3" w:rsidRPr="00906EF6" w:rsidRDefault="007F02E3" w:rsidP="007F02E3">
            <w:pPr>
              <w:tabs>
                <w:tab w:val="left" w:pos="567"/>
              </w:tabs>
              <w:spacing w:after="0" w:line="240" w:lineRule="auto"/>
              <w:rPr>
                <w:rFonts w:ascii="Browallia New" w:eastAsia="Times New Roman" w:hAnsi="Browallia New" w:cs="Browallia New"/>
                <w:sz w:val="28"/>
              </w:rPr>
            </w:pPr>
            <w:r w:rsidRPr="00906EF6">
              <w:rPr>
                <w:rFonts w:ascii="Browallia New" w:eastAsia="Times New Roman" w:hAnsi="Browallia New" w:cs="Browallia New"/>
                <w:sz w:val="28"/>
              </w:rPr>
              <w:t xml:space="preserve">Ending balance as </w:t>
            </w:r>
            <w:proofErr w:type="gramStart"/>
            <w:r w:rsidRPr="00906EF6">
              <w:rPr>
                <w:rFonts w:ascii="Browallia New" w:eastAsia="Times New Roman" w:hAnsi="Browallia New" w:cs="Browallia New"/>
                <w:sz w:val="28"/>
              </w:rPr>
              <w:t>at</w:t>
            </w:r>
            <w:proofErr w:type="gramEnd"/>
            <w:r w:rsidRPr="00906EF6">
              <w:rPr>
                <w:rFonts w:ascii="Browallia New" w:eastAsia="Times New Roman" w:hAnsi="Browallia New" w:cs="Browallia New"/>
                <w:sz w:val="28"/>
              </w:rPr>
              <w:t xml:space="preserve"> December </w:t>
            </w:r>
            <w:r w:rsidRPr="00906EF6">
              <w:rPr>
                <w:rFonts w:ascii="Browallia New" w:eastAsia="Times New Roman" w:hAnsi="Browallia New" w:cs="Browallia New" w:hint="cs"/>
                <w:sz w:val="28"/>
                <w:cs/>
              </w:rPr>
              <w:t>31</w:t>
            </w:r>
            <w:r w:rsidRPr="00906EF6">
              <w:rPr>
                <w:rFonts w:ascii="Browallia New" w:eastAsia="Times New Roman" w:hAnsi="Browallia New" w:cs="Browallia New"/>
                <w:sz w:val="28"/>
              </w:rPr>
              <w:t>,</w:t>
            </w:r>
          </w:p>
        </w:tc>
        <w:tc>
          <w:tcPr>
            <w:tcW w:w="1530" w:type="dxa"/>
            <w:noWrap/>
            <w:vAlign w:val="bottom"/>
          </w:tcPr>
          <w:p w14:paraId="20AFA65D" w14:textId="77777777" w:rsidR="007F02E3" w:rsidRPr="00906EF6" w:rsidRDefault="007F02E3" w:rsidP="007F02E3">
            <w:pPr>
              <w:pStyle w:val="NoSpacing"/>
              <w:jc w:val="right"/>
              <w:rPr>
                <w:rFonts w:ascii="Browallia New" w:hAnsi="Browallia New" w:cs="Browallia New"/>
                <w:sz w:val="28"/>
              </w:rPr>
            </w:pPr>
            <w:r w:rsidRPr="00D1577B">
              <w:rPr>
                <w:rFonts w:ascii="Browallia New" w:hAnsi="Browallia New" w:cs="Browallia New"/>
                <w:sz w:val="28"/>
                <w:cs/>
              </w:rPr>
              <w:t>26</w:t>
            </w:r>
            <w:r w:rsidRPr="00D1577B">
              <w:rPr>
                <w:rFonts w:ascii="Browallia New" w:hAnsi="Browallia New" w:cs="Browallia New"/>
                <w:sz w:val="28"/>
              </w:rPr>
              <w:t>,</w:t>
            </w:r>
            <w:r w:rsidRPr="00D1577B">
              <w:rPr>
                <w:rFonts w:ascii="Browallia New" w:hAnsi="Browallia New" w:cs="Browallia New"/>
                <w:sz w:val="28"/>
                <w:cs/>
              </w:rPr>
              <w:t>825</w:t>
            </w:r>
            <w:r w:rsidRPr="00D1577B">
              <w:rPr>
                <w:rFonts w:ascii="Browallia New" w:hAnsi="Browallia New" w:cs="Browallia New"/>
                <w:sz w:val="28"/>
              </w:rPr>
              <w:t>,</w:t>
            </w:r>
            <w:r w:rsidRPr="00D1577B">
              <w:rPr>
                <w:rFonts w:ascii="Browallia New" w:hAnsi="Browallia New" w:cs="Browallia New"/>
                <w:sz w:val="28"/>
                <w:cs/>
              </w:rPr>
              <w:t>408.00</w:t>
            </w:r>
          </w:p>
        </w:tc>
        <w:tc>
          <w:tcPr>
            <w:tcW w:w="1530" w:type="dxa"/>
            <w:vAlign w:val="bottom"/>
            <w:hideMark/>
          </w:tcPr>
          <w:p w14:paraId="0D8E0352" w14:textId="77777777" w:rsidR="007F02E3" w:rsidRPr="00906EF6" w:rsidRDefault="007F02E3" w:rsidP="007F02E3">
            <w:pPr>
              <w:pStyle w:val="NoSpacing"/>
              <w:jc w:val="right"/>
              <w:rPr>
                <w:rFonts w:ascii="Browallia New" w:hAnsi="Browallia New" w:cs="Browallia New"/>
                <w:sz w:val="28"/>
              </w:rPr>
            </w:pPr>
            <w:r w:rsidRPr="00F55BCA">
              <w:rPr>
                <w:rFonts w:ascii="Browallia New" w:hAnsi="Browallia New" w:cs="Browallia New"/>
                <w:sz w:val="28"/>
              </w:rPr>
              <w:t>26,070,753.00</w:t>
            </w:r>
          </w:p>
        </w:tc>
        <w:tc>
          <w:tcPr>
            <w:tcW w:w="1530" w:type="dxa"/>
            <w:vAlign w:val="bottom"/>
          </w:tcPr>
          <w:p w14:paraId="1C2229D9" w14:textId="77777777" w:rsidR="007F02E3" w:rsidRPr="00906EF6" w:rsidRDefault="007F02E3" w:rsidP="007F02E3">
            <w:pPr>
              <w:pStyle w:val="NoSpacing"/>
              <w:jc w:val="right"/>
              <w:rPr>
                <w:rFonts w:ascii="Browallia New" w:hAnsi="Browallia New" w:cs="Browallia New"/>
                <w:sz w:val="28"/>
              </w:rPr>
            </w:pPr>
            <w:r w:rsidRPr="00D1577B">
              <w:rPr>
                <w:rFonts w:ascii="Browallia New" w:hAnsi="Browallia New" w:cs="Browallia New"/>
                <w:sz w:val="28"/>
                <w:cs/>
              </w:rPr>
              <w:t>26</w:t>
            </w:r>
            <w:r w:rsidRPr="00D1577B">
              <w:rPr>
                <w:rFonts w:ascii="Browallia New" w:hAnsi="Browallia New" w:cs="Browallia New"/>
                <w:sz w:val="28"/>
              </w:rPr>
              <w:t>,</w:t>
            </w:r>
            <w:r w:rsidRPr="00D1577B">
              <w:rPr>
                <w:rFonts w:ascii="Browallia New" w:hAnsi="Browallia New" w:cs="Browallia New"/>
                <w:sz w:val="28"/>
                <w:cs/>
              </w:rPr>
              <w:t>740</w:t>
            </w:r>
            <w:r w:rsidRPr="00D1577B">
              <w:rPr>
                <w:rFonts w:ascii="Browallia New" w:hAnsi="Browallia New" w:cs="Browallia New"/>
                <w:sz w:val="28"/>
              </w:rPr>
              <w:t>,</w:t>
            </w:r>
            <w:r w:rsidRPr="00D1577B">
              <w:rPr>
                <w:rFonts w:ascii="Browallia New" w:hAnsi="Browallia New" w:cs="Browallia New"/>
                <w:sz w:val="28"/>
                <w:cs/>
              </w:rPr>
              <w:t>541.00</w:t>
            </w:r>
          </w:p>
        </w:tc>
        <w:tc>
          <w:tcPr>
            <w:tcW w:w="1530" w:type="dxa"/>
            <w:noWrap/>
            <w:vAlign w:val="bottom"/>
            <w:hideMark/>
          </w:tcPr>
          <w:p w14:paraId="65AC2121" w14:textId="77777777" w:rsidR="007F02E3" w:rsidRPr="00906EF6" w:rsidRDefault="007F02E3" w:rsidP="007F02E3">
            <w:pPr>
              <w:pStyle w:val="NoSpacing"/>
              <w:jc w:val="right"/>
              <w:rPr>
                <w:rFonts w:ascii="Browallia New" w:hAnsi="Browallia New" w:cs="Browallia New"/>
                <w:sz w:val="28"/>
              </w:rPr>
            </w:pPr>
            <w:r w:rsidRPr="00FC6629">
              <w:rPr>
                <w:rFonts w:ascii="Browallia New" w:hAnsi="Browallia New" w:cs="Browallia New"/>
                <w:sz w:val="28"/>
              </w:rPr>
              <w:t>26,002,016.00</w:t>
            </w:r>
          </w:p>
        </w:tc>
      </w:tr>
      <w:tr w:rsidR="007F02E3" w:rsidRPr="00906EF6" w14:paraId="10BC48D7" w14:textId="77777777" w:rsidTr="007F02E3">
        <w:trPr>
          <w:trHeight w:val="80"/>
        </w:trPr>
        <w:tc>
          <w:tcPr>
            <w:tcW w:w="3336" w:type="dxa"/>
            <w:noWrap/>
            <w:vAlign w:val="bottom"/>
            <w:hideMark/>
          </w:tcPr>
          <w:p w14:paraId="1C92FB54" w14:textId="77777777" w:rsidR="007F02E3" w:rsidRPr="00906EF6" w:rsidRDefault="007F02E3" w:rsidP="007F02E3">
            <w:pPr>
              <w:tabs>
                <w:tab w:val="left" w:pos="567"/>
              </w:tabs>
              <w:spacing w:after="0" w:line="240" w:lineRule="auto"/>
              <w:rPr>
                <w:rFonts w:ascii="Browallia New" w:eastAsia="Times New Roman" w:hAnsi="Browallia New" w:cs="Browallia New"/>
                <w:sz w:val="28"/>
              </w:rPr>
            </w:pPr>
            <w:r w:rsidRPr="00906EF6">
              <w:rPr>
                <w:rFonts w:ascii="Browallia New" w:eastAsia="Times New Roman" w:hAnsi="Browallia New" w:cs="Browallia New"/>
                <w:sz w:val="28"/>
                <w:u w:val="single"/>
              </w:rPr>
              <w:t>Less</w:t>
            </w:r>
            <w:r w:rsidRPr="00906EF6">
              <w:rPr>
                <w:rFonts w:ascii="Browallia New" w:eastAsia="Times New Roman" w:hAnsi="Browallia New" w:cs="Browallia New"/>
                <w:sz w:val="28"/>
              </w:rPr>
              <w:t xml:space="preserve"> Current portion</w:t>
            </w:r>
          </w:p>
        </w:tc>
        <w:tc>
          <w:tcPr>
            <w:tcW w:w="1530" w:type="dxa"/>
            <w:noWrap/>
            <w:vAlign w:val="center"/>
          </w:tcPr>
          <w:p w14:paraId="4DC0807C" w14:textId="77777777" w:rsidR="007F02E3" w:rsidRPr="00906EF6" w:rsidRDefault="007F02E3" w:rsidP="007F02E3">
            <w:pPr>
              <w:pStyle w:val="NoSpacing"/>
              <w:pBdr>
                <w:bottom w:val="single" w:sz="4" w:space="1" w:color="auto"/>
              </w:pBdr>
              <w:jc w:val="right"/>
              <w:rPr>
                <w:rFonts w:ascii="Browallia New" w:hAnsi="Browallia New" w:cs="Browallia New"/>
                <w:sz w:val="28"/>
              </w:rPr>
            </w:pPr>
            <w:r w:rsidRPr="00D1577B">
              <w:rPr>
                <w:rFonts w:ascii="Browallia New" w:hAnsi="Browallia New" w:cs="Browallia New"/>
                <w:sz w:val="28"/>
                <w:cs/>
              </w:rPr>
              <w:t>(11</w:t>
            </w:r>
            <w:r w:rsidRPr="00D1577B">
              <w:rPr>
                <w:rFonts w:ascii="Browallia New" w:hAnsi="Browallia New" w:cs="Browallia New"/>
                <w:sz w:val="28"/>
              </w:rPr>
              <w:t>,</w:t>
            </w:r>
            <w:r w:rsidRPr="00D1577B">
              <w:rPr>
                <w:rFonts w:ascii="Browallia New" w:hAnsi="Browallia New" w:cs="Browallia New"/>
                <w:sz w:val="28"/>
                <w:cs/>
              </w:rPr>
              <w:t>627</w:t>
            </w:r>
            <w:r w:rsidRPr="00D1577B">
              <w:rPr>
                <w:rFonts w:ascii="Browallia New" w:hAnsi="Browallia New" w:cs="Browallia New"/>
                <w:sz w:val="28"/>
              </w:rPr>
              <w:t>,</w:t>
            </w:r>
            <w:r w:rsidRPr="00D1577B">
              <w:rPr>
                <w:rFonts w:ascii="Browallia New" w:hAnsi="Browallia New" w:cs="Browallia New"/>
                <w:sz w:val="28"/>
                <w:cs/>
              </w:rPr>
              <w:t>353.00)</w:t>
            </w:r>
          </w:p>
        </w:tc>
        <w:tc>
          <w:tcPr>
            <w:tcW w:w="1530" w:type="dxa"/>
            <w:vAlign w:val="center"/>
            <w:hideMark/>
          </w:tcPr>
          <w:p w14:paraId="6D0DED03" w14:textId="77777777" w:rsidR="007F02E3" w:rsidRPr="00906EF6" w:rsidRDefault="007F02E3" w:rsidP="007F02E3">
            <w:pPr>
              <w:pStyle w:val="NoSpacing"/>
              <w:pBdr>
                <w:bottom w:val="single" w:sz="4" w:space="1" w:color="auto"/>
              </w:pBdr>
              <w:jc w:val="right"/>
              <w:rPr>
                <w:rFonts w:ascii="Browallia New" w:hAnsi="Browallia New" w:cs="Browallia New"/>
                <w:sz w:val="28"/>
              </w:rPr>
            </w:pPr>
            <w:r>
              <w:rPr>
                <w:rFonts w:ascii="Browallia New" w:hAnsi="Browallia New" w:cs="Browallia New"/>
                <w:sz w:val="28"/>
              </w:rPr>
              <w:t>(</w:t>
            </w:r>
            <w:r w:rsidRPr="00F55BCA">
              <w:rPr>
                <w:rFonts w:ascii="Browallia New" w:hAnsi="Browallia New" w:cs="Browallia New"/>
                <w:sz w:val="28"/>
              </w:rPr>
              <w:t>12,884,466.00</w:t>
            </w:r>
            <w:r>
              <w:rPr>
                <w:rFonts w:ascii="Browallia New" w:hAnsi="Browallia New" w:cs="Browallia New"/>
                <w:sz w:val="28"/>
              </w:rPr>
              <w:t>)</w:t>
            </w:r>
          </w:p>
        </w:tc>
        <w:tc>
          <w:tcPr>
            <w:tcW w:w="1530" w:type="dxa"/>
            <w:vAlign w:val="center"/>
          </w:tcPr>
          <w:p w14:paraId="4A4A6F5F" w14:textId="77777777" w:rsidR="007F02E3" w:rsidRPr="00906EF6" w:rsidRDefault="007F02E3" w:rsidP="007F02E3">
            <w:pPr>
              <w:pStyle w:val="NoSpacing"/>
              <w:pBdr>
                <w:bottom w:val="single" w:sz="4" w:space="1" w:color="auto"/>
              </w:pBdr>
              <w:jc w:val="right"/>
              <w:rPr>
                <w:rFonts w:ascii="Browallia New" w:hAnsi="Browallia New" w:cs="Browallia New"/>
                <w:sz w:val="28"/>
              </w:rPr>
            </w:pPr>
            <w:r w:rsidRPr="00D1577B">
              <w:rPr>
                <w:rFonts w:ascii="Browallia New" w:hAnsi="Browallia New" w:cs="Browallia New"/>
                <w:sz w:val="28"/>
                <w:cs/>
              </w:rPr>
              <w:t>(11</w:t>
            </w:r>
            <w:r w:rsidRPr="00D1577B">
              <w:rPr>
                <w:rFonts w:ascii="Browallia New" w:hAnsi="Browallia New" w:cs="Browallia New"/>
                <w:sz w:val="28"/>
              </w:rPr>
              <w:t>,</w:t>
            </w:r>
            <w:r w:rsidRPr="00D1577B">
              <w:rPr>
                <w:rFonts w:ascii="Browallia New" w:hAnsi="Browallia New" w:cs="Browallia New"/>
                <w:sz w:val="28"/>
                <w:cs/>
              </w:rPr>
              <w:t>627</w:t>
            </w:r>
            <w:r w:rsidRPr="00D1577B">
              <w:rPr>
                <w:rFonts w:ascii="Browallia New" w:hAnsi="Browallia New" w:cs="Browallia New"/>
                <w:sz w:val="28"/>
              </w:rPr>
              <w:t>,</w:t>
            </w:r>
            <w:r w:rsidRPr="00D1577B">
              <w:rPr>
                <w:rFonts w:ascii="Browallia New" w:hAnsi="Browallia New" w:cs="Browallia New"/>
                <w:sz w:val="28"/>
                <w:cs/>
              </w:rPr>
              <w:t>353.00)</w:t>
            </w:r>
          </w:p>
        </w:tc>
        <w:tc>
          <w:tcPr>
            <w:tcW w:w="1530" w:type="dxa"/>
            <w:noWrap/>
            <w:vAlign w:val="center"/>
            <w:hideMark/>
          </w:tcPr>
          <w:p w14:paraId="249F5CEA" w14:textId="77777777" w:rsidR="007F02E3" w:rsidRPr="00906EF6" w:rsidRDefault="007F02E3" w:rsidP="007F02E3">
            <w:pPr>
              <w:pStyle w:val="NoSpacing"/>
              <w:pBdr>
                <w:bottom w:val="single" w:sz="4" w:space="1" w:color="auto"/>
              </w:pBdr>
              <w:jc w:val="right"/>
              <w:rPr>
                <w:rFonts w:ascii="Browallia New" w:hAnsi="Browallia New" w:cs="Browallia New"/>
                <w:sz w:val="28"/>
              </w:rPr>
            </w:pPr>
            <w:r w:rsidRPr="00FC6629">
              <w:rPr>
                <w:rFonts w:ascii="Browallia New" w:hAnsi="Browallia New" w:cs="Browallia New"/>
                <w:sz w:val="28"/>
              </w:rPr>
              <w:t>(12,884,466.00)</w:t>
            </w:r>
          </w:p>
        </w:tc>
      </w:tr>
      <w:tr w:rsidR="007F02E3" w:rsidRPr="00906EF6" w14:paraId="7915B2BC" w14:textId="77777777" w:rsidTr="007F02E3">
        <w:trPr>
          <w:trHeight w:val="66"/>
        </w:trPr>
        <w:tc>
          <w:tcPr>
            <w:tcW w:w="3336" w:type="dxa"/>
            <w:noWrap/>
            <w:vAlign w:val="bottom"/>
            <w:hideMark/>
          </w:tcPr>
          <w:p w14:paraId="22430CB1" w14:textId="77777777" w:rsidR="007F02E3" w:rsidRPr="00906EF6" w:rsidRDefault="007F02E3" w:rsidP="007F02E3">
            <w:pPr>
              <w:tabs>
                <w:tab w:val="left" w:pos="567"/>
              </w:tabs>
              <w:spacing w:after="0" w:line="240" w:lineRule="auto"/>
              <w:rPr>
                <w:rFonts w:ascii="Browallia New" w:eastAsia="Times New Roman" w:hAnsi="Browallia New" w:cs="Browallia New"/>
                <w:sz w:val="28"/>
              </w:rPr>
            </w:pPr>
            <w:r w:rsidRPr="00906EF6">
              <w:rPr>
                <w:rFonts w:ascii="Browallia New" w:eastAsia="Times New Roman" w:hAnsi="Browallia New" w:cs="Browallia New"/>
                <w:sz w:val="28"/>
              </w:rPr>
              <w:t>Provision for employee benefits - net</w:t>
            </w:r>
          </w:p>
        </w:tc>
        <w:tc>
          <w:tcPr>
            <w:tcW w:w="1530" w:type="dxa"/>
            <w:noWrap/>
            <w:vAlign w:val="bottom"/>
          </w:tcPr>
          <w:p w14:paraId="014A98B4" w14:textId="77777777" w:rsidR="007F02E3" w:rsidRPr="00906EF6" w:rsidRDefault="007F02E3" w:rsidP="007F02E3">
            <w:pPr>
              <w:pStyle w:val="NoSpacing"/>
              <w:pBdr>
                <w:bottom w:val="double" w:sz="4" w:space="1" w:color="auto"/>
              </w:pBdr>
              <w:jc w:val="right"/>
              <w:rPr>
                <w:rFonts w:ascii="Browallia New" w:hAnsi="Browallia New" w:cs="Browallia New"/>
                <w:sz w:val="28"/>
              </w:rPr>
            </w:pPr>
            <w:r w:rsidRPr="00D1577B">
              <w:rPr>
                <w:rFonts w:ascii="Browallia New" w:hAnsi="Browallia New" w:cs="Browallia New"/>
                <w:sz w:val="28"/>
                <w:cs/>
              </w:rPr>
              <w:t>15</w:t>
            </w:r>
            <w:r w:rsidRPr="00D1577B">
              <w:rPr>
                <w:rFonts w:ascii="Browallia New" w:hAnsi="Browallia New" w:cs="Browallia New"/>
                <w:sz w:val="28"/>
              </w:rPr>
              <w:t>,</w:t>
            </w:r>
            <w:r w:rsidRPr="00D1577B">
              <w:rPr>
                <w:rFonts w:ascii="Browallia New" w:hAnsi="Browallia New" w:cs="Browallia New"/>
                <w:sz w:val="28"/>
                <w:cs/>
              </w:rPr>
              <w:t>198</w:t>
            </w:r>
            <w:r w:rsidRPr="00D1577B">
              <w:rPr>
                <w:rFonts w:ascii="Browallia New" w:hAnsi="Browallia New" w:cs="Browallia New"/>
                <w:sz w:val="28"/>
              </w:rPr>
              <w:t>,</w:t>
            </w:r>
            <w:r w:rsidRPr="00D1577B">
              <w:rPr>
                <w:rFonts w:ascii="Browallia New" w:hAnsi="Browallia New" w:cs="Browallia New"/>
                <w:sz w:val="28"/>
                <w:cs/>
              </w:rPr>
              <w:t>055.00</w:t>
            </w:r>
          </w:p>
        </w:tc>
        <w:tc>
          <w:tcPr>
            <w:tcW w:w="1530" w:type="dxa"/>
            <w:vAlign w:val="bottom"/>
            <w:hideMark/>
          </w:tcPr>
          <w:p w14:paraId="25D0DFEC" w14:textId="77777777" w:rsidR="007F02E3" w:rsidRPr="00906EF6" w:rsidRDefault="007F02E3" w:rsidP="007F02E3">
            <w:pPr>
              <w:pStyle w:val="NoSpacing"/>
              <w:pBdr>
                <w:bottom w:val="double" w:sz="4" w:space="1" w:color="auto"/>
              </w:pBdr>
              <w:jc w:val="right"/>
              <w:rPr>
                <w:rFonts w:ascii="Browallia New" w:hAnsi="Browallia New" w:cs="Browallia New"/>
                <w:sz w:val="28"/>
              </w:rPr>
            </w:pPr>
            <w:r w:rsidRPr="00F3159C">
              <w:rPr>
                <w:rFonts w:ascii="Browallia New" w:hAnsi="Browallia New" w:cs="Browallia New"/>
                <w:sz w:val="28"/>
              </w:rPr>
              <w:t>13,186,287.00</w:t>
            </w:r>
          </w:p>
        </w:tc>
        <w:tc>
          <w:tcPr>
            <w:tcW w:w="1530" w:type="dxa"/>
            <w:vAlign w:val="bottom"/>
          </w:tcPr>
          <w:p w14:paraId="592B32DB" w14:textId="77777777" w:rsidR="007F02E3" w:rsidRPr="00906EF6" w:rsidRDefault="007F02E3" w:rsidP="007F02E3">
            <w:pPr>
              <w:pStyle w:val="NoSpacing"/>
              <w:pBdr>
                <w:bottom w:val="double" w:sz="4" w:space="1" w:color="auto"/>
              </w:pBdr>
              <w:jc w:val="right"/>
              <w:rPr>
                <w:rFonts w:ascii="Browallia New" w:hAnsi="Browallia New" w:cs="Browallia New"/>
                <w:sz w:val="28"/>
              </w:rPr>
            </w:pPr>
            <w:r w:rsidRPr="00D1577B">
              <w:rPr>
                <w:rFonts w:ascii="Browallia New" w:hAnsi="Browallia New" w:cs="Browallia New"/>
                <w:sz w:val="28"/>
                <w:cs/>
              </w:rPr>
              <w:t>15</w:t>
            </w:r>
            <w:r w:rsidRPr="00D1577B">
              <w:rPr>
                <w:rFonts w:ascii="Browallia New" w:hAnsi="Browallia New" w:cs="Browallia New"/>
                <w:sz w:val="28"/>
              </w:rPr>
              <w:t>,</w:t>
            </w:r>
            <w:r w:rsidRPr="00D1577B">
              <w:rPr>
                <w:rFonts w:ascii="Browallia New" w:hAnsi="Browallia New" w:cs="Browallia New"/>
                <w:sz w:val="28"/>
                <w:cs/>
              </w:rPr>
              <w:t>113</w:t>
            </w:r>
            <w:r w:rsidRPr="00D1577B">
              <w:rPr>
                <w:rFonts w:ascii="Browallia New" w:hAnsi="Browallia New" w:cs="Browallia New"/>
                <w:sz w:val="28"/>
              </w:rPr>
              <w:t>,</w:t>
            </w:r>
            <w:r w:rsidRPr="00D1577B">
              <w:rPr>
                <w:rFonts w:ascii="Browallia New" w:hAnsi="Browallia New" w:cs="Browallia New"/>
                <w:sz w:val="28"/>
                <w:cs/>
              </w:rPr>
              <w:t>188.00</w:t>
            </w:r>
          </w:p>
        </w:tc>
        <w:tc>
          <w:tcPr>
            <w:tcW w:w="1530" w:type="dxa"/>
            <w:noWrap/>
            <w:vAlign w:val="bottom"/>
            <w:hideMark/>
          </w:tcPr>
          <w:p w14:paraId="694AE3E5" w14:textId="77777777" w:rsidR="007F02E3" w:rsidRPr="00906EF6" w:rsidRDefault="007F02E3" w:rsidP="007F02E3">
            <w:pPr>
              <w:pStyle w:val="NoSpacing"/>
              <w:pBdr>
                <w:bottom w:val="double" w:sz="4" w:space="1" w:color="auto"/>
              </w:pBdr>
              <w:jc w:val="right"/>
              <w:rPr>
                <w:rFonts w:ascii="Browallia New" w:hAnsi="Browallia New" w:cs="Browallia New"/>
                <w:sz w:val="28"/>
              </w:rPr>
            </w:pPr>
            <w:r w:rsidRPr="00FC6629">
              <w:rPr>
                <w:rFonts w:ascii="Browallia New" w:hAnsi="Browallia New" w:cs="Browallia New"/>
                <w:sz w:val="28"/>
              </w:rPr>
              <w:t>13,117,550.00</w:t>
            </w:r>
          </w:p>
        </w:tc>
      </w:tr>
    </w:tbl>
    <w:p w14:paraId="5076E1BD" w14:textId="77777777" w:rsidR="007F02E3" w:rsidRPr="00B85480" w:rsidRDefault="007F02E3" w:rsidP="007F02E3">
      <w:pPr>
        <w:pStyle w:val="NoSpacing"/>
        <w:spacing w:before="240" w:after="120"/>
        <w:ind w:left="709"/>
        <w:jc w:val="both"/>
        <w:rPr>
          <w:rFonts w:ascii="Browallia New" w:hAnsi="Browallia New" w:cs="Browallia New"/>
          <w:sz w:val="28"/>
        </w:rPr>
      </w:pPr>
      <w:r w:rsidRPr="00D0492F">
        <w:rPr>
          <w:rFonts w:ascii="Browallia New" w:hAnsi="Browallia New" w:cs="Browallia New"/>
          <w:sz w:val="28"/>
        </w:rPr>
        <w:t xml:space="preserve">As </w:t>
      </w:r>
      <w:proofErr w:type="gramStart"/>
      <w:r w:rsidRPr="00D0492F">
        <w:rPr>
          <w:rFonts w:ascii="Browallia New" w:hAnsi="Browallia New" w:cs="Browallia New"/>
          <w:sz w:val="28"/>
        </w:rPr>
        <w:t>at</w:t>
      </w:r>
      <w:proofErr w:type="gramEnd"/>
      <w:r w:rsidRPr="00D0492F">
        <w:rPr>
          <w:rFonts w:ascii="Browallia New" w:hAnsi="Browallia New" w:cs="Browallia New"/>
          <w:sz w:val="28"/>
        </w:rPr>
        <w:t xml:space="preserve"> 31 December 202</w:t>
      </w:r>
      <w:r w:rsidRPr="00D0492F">
        <w:rPr>
          <w:rFonts w:ascii="Browallia New" w:hAnsi="Browallia New" w:cs="Browallia New" w:hint="cs"/>
          <w:sz w:val="28"/>
          <w:cs/>
        </w:rPr>
        <w:t>2</w:t>
      </w:r>
      <w:r w:rsidRPr="00D0492F">
        <w:rPr>
          <w:rFonts w:ascii="Browallia New" w:hAnsi="Browallia New" w:cs="Browallia New"/>
          <w:sz w:val="28"/>
        </w:rPr>
        <w:t xml:space="preserve"> and 202</w:t>
      </w:r>
      <w:r w:rsidRPr="00D0492F">
        <w:rPr>
          <w:rFonts w:ascii="Browallia New" w:hAnsi="Browallia New" w:cs="Browallia New" w:hint="cs"/>
          <w:sz w:val="28"/>
          <w:cs/>
        </w:rPr>
        <w:t>1</w:t>
      </w:r>
      <w:r w:rsidRPr="00D0492F">
        <w:rPr>
          <w:rFonts w:ascii="Browallia New" w:hAnsi="Browallia New" w:cs="Browallia New"/>
          <w:sz w:val="28"/>
        </w:rPr>
        <w:t>, the weighted - average duration of the liabilities for long-term employee</w:t>
      </w:r>
      <w:r w:rsidRPr="00B85480">
        <w:rPr>
          <w:rFonts w:ascii="Browallia New" w:hAnsi="Browallia New" w:cs="Browallia New"/>
          <w:sz w:val="28"/>
        </w:rPr>
        <w:t xml:space="preserve"> benefit in the consolidated and separate financial statements are 6 years</w:t>
      </w:r>
      <w:r w:rsidRPr="00B85480">
        <w:rPr>
          <w:rFonts w:ascii="Browallia New" w:hAnsi="Browallia New" w:cs="Browallia New" w:hint="cs"/>
          <w:sz w:val="28"/>
          <w:cs/>
        </w:rPr>
        <w:t>.</w:t>
      </w:r>
    </w:p>
    <w:p w14:paraId="7BBEEAD8" w14:textId="77777777" w:rsidR="007F02E3" w:rsidRPr="00906EF6" w:rsidRDefault="007F02E3" w:rsidP="007F02E3">
      <w:pPr>
        <w:pStyle w:val="NoSpacing"/>
        <w:spacing w:after="120"/>
        <w:ind w:firstLine="709"/>
        <w:jc w:val="both"/>
        <w:rPr>
          <w:rFonts w:ascii="Browallia New" w:hAnsi="Browallia New" w:cs="Browallia New"/>
          <w:sz w:val="28"/>
        </w:rPr>
      </w:pPr>
      <w:r w:rsidRPr="00B85480">
        <w:rPr>
          <w:rFonts w:ascii="Browallia New" w:hAnsi="Browallia New" w:cs="Browallia New"/>
          <w:sz w:val="28"/>
        </w:rPr>
        <w:t xml:space="preserve">The expense is recognized in the following line items in the profit or </w:t>
      </w:r>
      <w:proofErr w:type="gramStart"/>
      <w:r w:rsidRPr="00B85480">
        <w:rPr>
          <w:rFonts w:ascii="Browallia New" w:hAnsi="Browallia New" w:cs="Browallia New"/>
          <w:sz w:val="28"/>
        </w:rPr>
        <w:t>loss :</w:t>
      </w:r>
      <w:proofErr w:type="gramEnd"/>
    </w:p>
    <w:tbl>
      <w:tblPr>
        <w:tblW w:w="9333" w:type="dxa"/>
        <w:tblInd w:w="567" w:type="dxa"/>
        <w:tblLayout w:type="fixed"/>
        <w:tblLook w:val="04A0" w:firstRow="1" w:lastRow="0" w:firstColumn="1" w:lastColumn="0" w:noHBand="0" w:noVBand="1"/>
      </w:tblPr>
      <w:tblGrid>
        <w:gridCol w:w="3483"/>
        <w:gridCol w:w="1440"/>
        <w:gridCol w:w="1440"/>
        <w:gridCol w:w="1440"/>
        <w:gridCol w:w="1530"/>
      </w:tblGrid>
      <w:tr w:rsidR="007F02E3" w:rsidRPr="00906EF6" w14:paraId="17316EC1" w14:textId="77777777" w:rsidTr="007F02E3">
        <w:trPr>
          <w:trHeight w:val="80"/>
        </w:trPr>
        <w:tc>
          <w:tcPr>
            <w:tcW w:w="3483" w:type="dxa"/>
            <w:noWrap/>
            <w:vAlign w:val="bottom"/>
            <w:hideMark/>
          </w:tcPr>
          <w:p w14:paraId="664462D8" w14:textId="77777777" w:rsidR="007F02E3" w:rsidRPr="00906EF6" w:rsidRDefault="007F02E3" w:rsidP="007F02E3">
            <w:pPr>
              <w:spacing w:after="0"/>
              <w:rPr>
                <w:rFonts w:ascii="Browallia New" w:hAnsi="Browallia New" w:cs="Browallia New"/>
                <w:sz w:val="28"/>
              </w:rPr>
            </w:pPr>
          </w:p>
        </w:tc>
        <w:tc>
          <w:tcPr>
            <w:tcW w:w="5850" w:type="dxa"/>
            <w:gridSpan w:val="4"/>
            <w:hideMark/>
          </w:tcPr>
          <w:p w14:paraId="6890D467" w14:textId="77777777" w:rsidR="007F02E3" w:rsidRPr="00906EF6" w:rsidRDefault="007F02E3" w:rsidP="007F02E3">
            <w:pPr>
              <w:pStyle w:val="NoSpacing"/>
              <w:pBdr>
                <w:bottom w:val="single" w:sz="4" w:space="1" w:color="auto"/>
              </w:pBdr>
              <w:tabs>
                <w:tab w:val="left" w:pos="567"/>
              </w:tabs>
              <w:jc w:val="center"/>
              <w:rPr>
                <w:rFonts w:ascii="Browallia New" w:hAnsi="Browallia New" w:cs="Browallia New"/>
                <w:sz w:val="28"/>
              </w:rPr>
            </w:pPr>
            <w:proofErr w:type="gramStart"/>
            <w:r w:rsidRPr="00906EF6">
              <w:rPr>
                <w:rFonts w:ascii="Browallia New" w:hAnsi="Browallia New" w:cs="Browallia New"/>
                <w:sz w:val="28"/>
              </w:rPr>
              <w:t>Unit :</w:t>
            </w:r>
            <w:proofErr w:type="gramEnd"/>
            <w:r w:rsidRPr="00906EF6">
              <w:rPr>
                <w:rFonts w:ascii="Browallia New" w:hAnsi="Browallia New" w:cs="Browallia New"/>
                <w:sz w:val="28"/>
              </w:rPr>
              <w:t xml:space="preserve"> Baht</w:t>
            </w:r>
          </w:p>
        </w:tc>
      </w:tr>
      <w:tr w:rsidR="007F02E3" w:rsidRPr="00906EF6" w14:paraId="56255886" w14:textId="77777777" w:rsidTr="007F02E3">
        <w:trPr>
          <w:trHeight w:val="80"/>
        </w:trPr>
        <w:tc>
          <w:tcPr>
            <w:tcW w:w="3483" w:type="dxa"/>
            <w:noWrap/>
            <w:vAlign w:val="bottom"/>
          </w:tcPr>
          <w:p w14:paraId="5E7294D7" w14:textId="77777777" w:rsidR="007F02E3" w:rsidRPr="00906EF6" w:rsidRDefault="007F02E3" w:rsidP="007F02E3">
            <w:pPr>
              <w:spacing w:after="0"/>
              <w:rPr>
                <w:rFonts w:ascii="Browallia New" w:hAnsi="Browallia New" w:cs="Browallia New"/>
                <w:sz w:val="28"/>
              </w:rPr>
            </w:pPr>
          </w:p>
        </w:tc>
        <w:tc>
          <w:tcPr>
            <w:tcW w:w="5850" w:type="dxa"/>
            <w:gridSpan w:val="4"/>
          </w:tcPr>
          <w:p w14:paraId="6CC4D4D1" w14:textId="77777777" w:rsidR="007F02E3" w:rsidRPr="00906EF6" w:rsidRDefault="007F02E3" w:rsidP="007F02E3">
            <w:pPr>
              <w:pStyle w:val="NoSpacing"/>
              <w:pBdr>
                <w:bottom w:val="single" w:sz="4" w:space="1" w:color="auto"/>
              </w:pBdr>
              <w:tabs>
                <w:tab w:val="left" w:pos="567"/>
              </w:tabs>
              <w:jc w:val="center"/>
              <w:rPr>
                <w:rFonts w:ascii="Browallia New" w:hAnsi="Browallia New" w:cs="Browallia New"/>
                <w:sz w:val="28"/>
              </w:rPr>
            </w:pPr>
            <w:r w:rsidRPr="00906EF6">
              <w:rPr>
                <w:rFonts w:ascii="Browallia New" w:hAnsi="Browallia New" w:cs="Browallia New"/>
                <w:sz w:val="28"/>
              </w:rPr>
              <w:t>For the year end December 31,</w:t>
            </w:r>
          </w:p>
        </w:tc>
      </w:tr>
      <w:tr w:rsidR="007F02E3" w:rsidRPr="00906EF6" w14:paraId="3E83E264" w14:textId="77777777" w:rsidTr="007F02E3">
        <w:trPr>
          <w:trHeight w:val="57"/>
        </w:trPr>
        <w:tc>
          <w:tcPr>
            <w:tcW w:w="3483" w:type="dxa"/>
            <w:noWrap/>
            <w:vAlign w:val="bottom"/>
            <w:hideMark/>
          </w:tcPr>
          <w:p w14:paraId="71C1FD98" w14:textId="77777777" w:rsidR="007F02E3" w:rsidRPr="00906EF6" w:rsidRDefault="007F02E3" w:rsidP="007F02E3">
            <w:pPr>
              <w:spacing w:after="0"/>
              <w:rPr>
                <w:rFonts w:ascii="Browallia New" w:hAnsi="Browallia New" w:cs="Browallia New"/>
                <w:sz w:val="28"/>
              </w:rPr>
            </w:pPr>
          </w:p>
        </w:tc>
        <w:tc>
          <w:tcPr>
            <w:tcW w:w="2880" w:type="dxa"/>
            <w:gridSpan w:val="2"/>
            <w:noWrap/>
            <w:hideMark/>
          </w:tcPr>
          <w:p w14:paraId="3A2AA628" w14:textId="77777777" w:rsidR="007F02E3" w:rsidRPr="00906EF6" w:rsidRDefault="007F02E3" w:rsidP="007F02E3">
            <w:pPr>
              <w:pStyle w:val="NoSpacing"/>
              <w:pBdr>
                <w:bottom w:val="single" w:sz="4" w:space="1" w:color="auto"/>
              </w:pBdr>
              <w:tabs>
                <w:tab w:val="left" w:pos="567"/>
              </w:tabs>
              <w:jc w:val="center"/>
              <w:rPr>
                <w:rFonts w:ascii="Browallia New" w:hAnsi="Browallia New" w:cs="Browallia New"/>
                <w:sz w:val="28"/>
              </w:rPr>
            </w:pPr>
            <w:r w:rsidRPr="00906EF6">
              <w:rPr>
                <w:rFonts w:ascii="Browallia New" w:hAnsi="Browallia New" w:cs="Browallia New"/>
                <w:sz w:val="28"/>
              </w:rPr>
              <w:t>Consolidated</w:t>
            </w:r>
          </w:p>
        </w:tc>
        <w:tc>
          <w:tcPr>
            <w:tcW w:w="2970" w:type="dxa"/>
            <w:gridSpan w:val="2"/>
            <w:hideMark/>
          </w:tcPr>
          <w:p w14:paraId="113522C7" w14:textId="77777777" w:rsidR="007F02E3" w:rsidRPr="00906EF6" w:rsidRDefault="007F02E3" w:rsidP="007F02E3">
            <w:pPr>
              <w:pStyle w:val="NoSpacing"/>
              <w:pBdr>
                <w:bottom w:val="single" w:sz="4" w:space="1" w:color="auto"/>
              </w:pBdr>
              <w:tabs>
                <w:tab w:val="left" w:pos="567"/>
              </w:tabs>
              <w:jc w:val="center"/>
              <w:rPr>
                <w:rFonts w:ascii="Browallia New" w:hAnsi="Browallia New" w:cs="Browallia New"/>
                <w:sz w:val="28"/>
              </w:rPr>
            </w:pPr>
            <w:r w:rsidRPr="00906EF6">
              <w:rPr>
                <w:rFonts w:ascii="Browallia New" w:hAnsi="Browallia New" w:cs="Browallia New"/>
                <w:sz w:val="28"/>
              </w:rPr>
              <w:t>Separate</w:t>
            </w:r>
          </w:p>
        </w:tc>
      </w:tr>
      <w:tr w:rsidR="007F02E3" w:rsidRPr="00906EF6" w14:paraId="7DB337F6" w14:textId="77777777" w:rsidTr="007F02E3">
        <w:trPr>
          <w:trHeight w:val="57"/>
        </w:trPr>
        <w:tc>
          <w:tcPr>
            <w:tcW w:w="3483" w:type="dxa"/>
            <w:noWrap/>
          </w:tcPr>
          <w:p w14:paraId="6490F5B6" w14:textId="77777777" w:rsidR="007F02E3" w:rsidRPr="00906EF6" w:rsidRDefault="007F02E3" w:rsidP="007F02E3">
            <w:pPr>
              <w:tabs>
                <w:tab w:val="left" w:pos="567"/>
              </w:tabs>
              <w:spacing w:after="0" w:line="240" w:lineRule="auto"/>
              <w:rPr>
                <w:rFonts w:ascii="Browallia New" w:eastAsia="Times New Roman" w:hAnsi="Browallia New" w:cs="Browallia New"/>
                <w:sz w:val="28"/>
              </w:rPr>
            </w:pPr>
          </w:p>
        </w:tc>
        <w:tc>
          <w:tcPr>
            <w:tcW w:w="1440" w:type="dxa"/>
            <w:noWrap/>
            <w:vAlign w:val="bottom"/>
          </w:tcPr>
          <w:p w14:paraId="282F29B9" w14:textId="77777777" w:rsidR="007F02E3" w:rsidRPr="00906EF6" w:rsidRDefault="007F02E3" w:rsidP="007F02E3">
            <w:pPr>
              <w:pStyle w:val="NoSpacing"/>
              <w:pBdr>
                <w:bottom w:val="single" w:sz="4" w:space="1" w:color="auto"/>
              </w:pBdr>
              <w:tabs>
                <w:tab w:val="left" w:pos="567"/>
              </w:tabs>
              <w:jc w:val="center"/>
              <w:rPr>
                <w:rFonts w:ascii="Browallia New" w:hAnsi="Browallia New" w:cs="Browallia New"/>
                <w:sz w:val="28"/>
                <w:cs/>
              </w:rPr>
            </w:pPr>
            <w:r w:rsidRPr="00906EF6">
              <w:rPr>
                <w:rFonts w:ascii="Browallia New" w:hAnsi="Browallia New" w:cs="Browallia New"/>
                <w:color w:val="000000" w:themeColor="text1"/>
                <w:sz w:val="28"/>
              </w:rPr>
              <w:t>20</w:t>
            </w:r>
            <w:r w:rsidRPr="00906EF6">
              <w:rPr>
                <w:rFonts w:ascii="Browallia New" w:hAnsi="Browallia New" w:cs="Browallia New" w:hint="cs"/>
                <w:color w:val="000000" w:themeColor="text1"/>
                <w:sz w:val="28"/>
                <w:cs/>
              </w:rPr>
              <w:t>2</w:t>
            </w:r>
            <w:r>
              <w:rPr>
                <w:rFonts w:ascii="Browallia New" w:hAnsi="Browallia New" w:cs="Browallia New" w:hint="cs"/>
                <w:color w:val="000000" w:themeColor="text1"/>
                <w:sz w:val="28"/>
                <w:cs/>
              </w:rPr>
              <w:t>2</w:t>
            </w:r>
          </w:p>
        </w:tc>
        <w:tc>
          <w:tcPr>
            <w:tcW w:w="1440" w:type="dxa"/>
            <w:vAlign w:val="bottom"/>
            <w:hideMark/>
          </w:tcPr>
          <w:p w14:paraId="3460798C" w14:textId="77777777" w:rsidR="007F02E3" w:rsidRPr="00906EF6" w:rsidRDefault="007F02E3" w:rsidP="007F02E3">
            <w:pPr>
              <w:pStyle w:val="NoSpacing"/>
              <w:pBdr>
                <w:bottom w:val="single" w:sz="4" w:space="1" w:color="auto"/>
              </w:pBdr>
              <w:tabs>
                <w:tab w:val="left" w:pos="567"/>
              </w:tabs>
              <w:jc w:val="center"/>
              <w:rPr>
                <w:rFonts w:ascii="Browallia New" w:hAnsi="Browallia New" w:cs="Browallia New"/>
                <w:sz w:val="28"/>
              </w:rPr>
            </w:pPr>
            <w:r w:rsidRPr="00906EF6">
              <w:rPr>
                <w:rFonts w:ascii="Browallia New" w:hAnsi="Browallia New" w:cs="Browallia New"/>
                <w:color w:val="000000" w:themeColor="text1"/>
                <w:sz w:val="28"/>
              </w:rPr>
              <w:t>20</w:t>
            </w:r>
            <w:r>
              <w:rPr>
                <w:rFonts w:ascii="Browallia New" w:hAnsi="Browallia New" w:cs="Browallia New"/>
                <w:color w:val="000000" w:themeColor="text1"/>
                <w:sz w:val="28"/>
              </w:rPr>
              <w:t>2</w:t>
            </w:r>
            <w:r>
              <w:rPr>
                <w:rFonts w:ascii="Browallia New" w:hAnsi="Browallia New" w:cs="Browallia New" w:hint="cs"/>
                <w:color w:val="000000" w:themeColor="text1"/>
                <w:sz w:val="28"/>
                <w:cs/>
              </w:rPr>
              <w:t>1</w:t>
            </w:r>
          </w:p>
        </w:tc>
        <w:tc>
          <w:tcPr>
            <w:tcW w:w="1440" w:type="dxa"/>
            <w:vAlign w:val="bottom"/>
          </w:tcPr>
          <w:p w14:paraId="7423B371" w14:textId="77777777" w:rsidR="007F02E3" w:rsidRPr="00906EF6" w:rsidRDefault="007F02E3" w:rsidP="007F02E3">
            <w:pPr>
              <w:pStyle w:val="NoSpacing"/>
              <w:pBdr>
                <w:bottom w:val="single" w:sz="4" w:space="1" w:color="auto"/>
              </w:pBdr>
              <w:tabs>
                <w:tab w:val="left" w:pos="567"/>
              </w:tabs>
              <w:jc w:val="center"/>
              <w:rPr>
                <w:rFonts w:ascii="Browallia New" w:hAnsi="Browallia New" w:cs="Browallia New"/>
                <w:sz w:val="28"/>
              </w:rPr>
            </w:pPr>
            <w:r w:rsidRPr="00906EF6">
              <w:rPr>
                <w:rFonts w:ascii="Browallia New" w:hAnsi="Browallia New" w:cs="Browallia New"/>
                <w:color w:val="000000" w:themeColor="text1"/>
                <w:sz w:val="28"/>
              </w:rPr>
              <w:t>20</w:t>
            </w:r>
            <w:r w:rsidRPr="00906EF6">
              <w:rPr>
                <w:rFonts w:ascii="Browallia New" w:hAnsi="Browallia New" w:cs="Browallia New" w:hint="cs"/>
                <w:color w:val="000000" w:themeColor="text1"/>
                <w:sz w:val="28"/>
                <w:cs/>
              </w:rPr>
              <w:t>2</w:t>
            </w:r>
            <w:r>
              <w:rPr>
                <w:rFonts w:ascii="Browallia New" w:hAnsi="Browallia New" w:cs="Browallia New" w:hint="cs"/>
                <w:color w:val="000000" w:themeColor="text1"/>
                <w:sz w:val="28"/>
                <w:cs/>
              </w:rPr>
              <w:t>2</w:t>
            </w:r>
          </w:p>
        </w:tc>
        <w:tc>
          <w:tcPr>
            <w:tcW w:w="1530" w:type="dxa"/>
            <w:noWrap/>
            <w:vAlign w:val="bottom"/>
            <w:hideMark/>
          </w:tcPr>
          <w:p w14:paraId="18A7F01D" w14:textId="77777777" w:rsidR="007F02E3" w:rsidRPr="00906EF6" w:rsidRDefault="007F02E3" w:rsidP="007F02E3">
            <w:pPr>
              <w:pStyle w:val="NoSpacing"/>
              <w:pBdr>
                <w:bottom w:val="single" w:sz="4" w:space="1" w:color="auto"/>
              </w:pBdr>
              <w:tabs>
                <w:tab w:val="left" w:pos="567"/>
              </w:tabs>
              <w:jc w:val="center"/>
              <w:rPr>
                <w:rFonts w:ascii="Browallia New" w:hAnsi="Browallia New" w:cs="Browallia New"/>
                <w:sz w:val="28"/>
              </w:rPr>
            </w:pPr>
            <w:r w:rsidRPr="00906EF6">
              <w:rPr>
                <w:rFonts w:ascii="Browallia New" w:hAnsi="Browallia New" w:cs="Browallia New"/>
                <w:color w:val="000000" w:themeColor="text1"/>
                <w:sz w:val="28"/>
              </w:rPr>
              <w:t>20</w:t>
            </w:r>
            <w:r>
              <w:rPr>
                <w:rFonts w:ascii="Browallia New" w:hAnsi="Browallia New" w:cs="Browallia New"/>
                <w:color w:val="000000" w:themeColor="text1"/>
                <w:sz w:val="28"/>
              </w:rPr>
              <w:t>2</w:t>
            </w:r>
            <w:r>
              <w:rPr>
                <w:rFonts w:ascii="Browallia New" w:hAnsi="Browallia New" w:cs="Browallia New" w:hint="cs"/>
                <w:color w:val="000000" w:themeColor="text1"/>
                <w:sz w:val="28"/>
                <w:cs/>
              </w:rPr>
              <w:t>1</w:t>
            </w:r>
          </w:p>
        </w:tc>
      </w:tr>
      <w:tr w:rsidR="007F02E3" w:rsidRPr="00906EF6" w14:paraId="0AD19FFC" w14:textId="77777777" w:rsidTr="007F02E3">
        <w:trPr>
          <w:trHeight w:val="50"/>
        </w:trPr>
        <w:tc>
          <w:tcPr>
            <w:tcW w:w="3483" w:type="dxa"/>
            <w:noWrap/>
            <w:hideMark/>
          </w:tcPr>
          <w:p w14:paraId="5F76D7BE" w14:textId="77777777" w:rsidR="007F02E3" w:rsidRPr="00906EF6" w:rsidRDefault="007F02E3" w:rsidP="007F02E3">
            <w:pPr>
              <w:tabs>
                <w:tab w:val="left" w:pos="567"/>
              </w:tabs>
              <w:spacing w:after="0" w:line="240" w:lineRule="auto"/>
              <w:rPr>
                <w:rFonts w:ascii="Browallia New" w:eastAsia="Times New Roman" w:hAnsi="Browallia New" w:cs="Browallia New"/>
                <w:sz w:val="28"/>
                <w:u w:val="single"/>
              </w:rPr>
            </w:pPr>
            <w:r w:rsidRPr="00906EF6">
              <w:rPr>
                <w:rFonts w:ascii="Browallia New" w:eastAsia="Times New Roman" w:hAnsi="Browallia New" w:cs="Browallia New"/>
                <w:sz w:val="28"/>
                <w:u w:val="single"/>
              </w:rPr>
              <w:t xml:space="preserve">Profit or loss </w:t>
            </w:r>
          </w:p>
        </w:tc>
        <w:tc>
          <w:tcPr>
            <w:tcW w:w="1440" w:type="dxa"/>
            <w:noWrap/>
            <w:vAlign w:val="bottom"/>
          </w:tcPr>
          <w:p w14:paraId="6D3F8C22" w14:textId="77777777" w:rsidR="007F02E3" w:rsidRPr="00906EF6" w:rsidRDefault="007F02E3" w:rsidP="007F02E3">
            <w:pPr>
              <w:tabs>
                <w:tab w:val="left" w:pos="567"/>
              </w:tabs>
              <w:spacing w:after="0" w:line="240" w:lineRule="auto"/>
              <w:jc w:val="right"/>
              <w:rPr>
                <w:rFonts w:ascii="Browallia New" w:eastAsia="Times New Roman" w:hAnsi="Browallia New" w:cs="Browallia New"/>
                <w:sz w:val="28"/>
              </w:rPr>
            </w:pPr>
          </w:p>
        </w:tc>
        <w:tc>
          <w:tcPr>
            <w:tcW w:w="1440" w:type="dxa"/>
            <w:vAlign w:val="bottom"/>
          </w:tcPr>
          <w:p w14:paraId="39EFD4B6" w14:textId="77777777" w:rsidR="007F02E3" w:rsidRPr="00906EF6" w:rsidRDefault="007F02E3" w:rsidP="007F02E3">
            <w:pPr>
              <w:tabs>
                <w:tab w:val="left" w:pos="567"/>
              </w:tabs>
              <w:spacing w:after="0" w:line="240" w:lineRule="auto"/>
              <w:jc w:val="right"/>
              <w:rPr>
                <w:rFonts w:ascii="Browallia New" w:eastAsia="Times New Roman" w:hAnsi="Browallia New" w:cs="Browallia New"/>
                <w:sz w:val="28"/>
              </w:rPr>
            </w:pPr>
          </w:p>
        </w:tc>
        <w:tc>
          <w:tcPr>
            <w:tcW w:w="1440" w:type="dxa"/>
          </w:tcPr>
          <w:p w14:paraId="40C0145F" w14:textId="77777777" w:rsidR="007F02E3" w:rsidRPr="00906EF6" w:rsidRDefault="007F02E3" w:rsidP="007F02E3">
            <w:pPr>
              <w:tabs>
                <w:tab w:val="left" w:pos="567"/>
              </w:tabs>
              <w:spacing w:after="0" w:line="240" w:lineRule="auto"/>
              <w:jc w:val="right"/>
              <w:rPr>
                <w:rFonts w:ascii="Browallia New" w:eastAsia="Times New Roman" w:hAnsi="Browallia New" w:cs="Browallia New"/>
                <w:sz w:val="28"/>
              </w:rPr>
            </w:pPr>
          </w:p>
        </w:tc>
        <w:tc>
          <w:tcPr>
            <w:tcW w:w="1530" w:type="dxa"/>
            <w:noWrap/>
          </w:tcPr>
          <w:p w14:paraId="23DA5A94" w14:textId="77777777" w:rsidR="007F02E3" w:rsidRPr="00906EF6" w:rsidRDefault="007F02E3" w:rsidP="007F02E3">
            <w:pPr>
              <w:tabs>
                <w:tab w:val="left" w:pos="567"/>
              </w:tabs>
              <w:spacing w:after="0" w:line="240" w:lineRule="auto"/>
              <w:jc w:val="right"/>
              <w:rPr>
                <w:rFonts w:ascii="Browallia New" w:eastAsia="Times New Roman" w:hAnsi="Browallia New" w:cs="Browallia New"/>
                <w:sz w:val="28"/>
              </w:rPr>
            </w:pPr>
          </w:p>
        </w:tc>
      </w:tr>
      <w:tr w:rsidR="007F02E3" w:rsidRPr="00906EF6" w14:paraId="24EA638F" w14:textId="77777777" w:rsidTr="007F02E3">
        <w:trPr>
          <w:trHeight w:val="57"/>
        </w:trPr>
        <w:tc>
          <w:tcPr>
            <w:tcW w:w="3483" w:type="dxa"/>
            <w:noWrap/>
            <w:vAlign w:val="bottom"/>
            <w:hideMark/>
          </w:tcPr>
          <w:p w14:paraId="26F32D36" w14:textId="77777777" w:rsidR="007F02E3" w:rsidRPr="00906EF6" w:rsidRDefault="007F02E3" w:rsidP="007F02E3">
            <w:pPr>
              <w:pStyle w:val="NoSpacing"/>
              <w:ind w:left="175"/>
              <w:rPr>
                <w:rFonts w:ascii="Browallia New" w:hAnsi="Browallia New" w:cs="Browallia New"/>
                <w:sz w:val="28"/>
              </w:rPr>
            </w:pPr>
            <w:r w:rsidRPr="00906EF6">
              <w:rPr>
                <w:rFonts w:ascii="Browallia New" w:hAnsi="Browallia New" w:cs="Browallia New"/>
                <w:sz w:val="28"/>
              </w:rPr>
              <w:t>Cost of sales</w:t>
            </w:r>
          </w:p>
        </w:tc>
        <w:tc>
          <w:tcPr>
            <w:tcW w:w="1440" w:type="dxa"/>
            <w:noWrap/>
          </w:tcPr>
          <w:p w14:paraId="5A1A3FF7" w14:textId="77777777" w:rsidR="007F02E3" w:rsidRPr="00087C47" w:rsidRDefault="007F02E3" w:rsidP="007F02E3">
            <w:pPr>
              <w:pStyle w:val="NoSpacing"/>
              <w:jc w:val="right"/>
              <w:rPr>
                <w:rFonts w:ascii="Browallia New" w:hAnsi="Browallia New" w:cs="Browallia New"/>
                <w:sz w:val="28"/>
              </w:rPr>
            </w:pPr>
            <w:r w:rsidRPr="00087C47">
              <w:rPr>
                <w:rFonts w:ascii="Browallia New" w:hAnsi="Browallia New" w:cs="Browallia New"/>
                <w:sz w:val="28"/>
                <w:cs/>
              </w:rPr>
              <w:t>1</w:t>
            </w:r>
            <w:r w:rsidRPr="00087C47">
              <w:rPr>
                <w:rFonts w:ascii="Browallia New" w:hAnsi="Browallia New" w:cs="Browallia New"/>
                <w:sz w:val="28"/>
              </w:rPr>
              <w:t>,</w:t>
            </w:r>
            <w:r w:rsidRPr="00087C47">
              <w:rPr>
                <w:rFonts w:ascii="Browallia New" w:hAnsi="Browallia New" w:cs="Browallia New"/>
                <w:sz w:val="28"/>
                <w:cs/>
              </w:rPr>
              <w:t>266</w:t>
            </w:r>
            <w:r w:rsidRPr="00087C47">
              <w:rPr>
                <w:rFonts w:ascii="Browallia New" w:hAnsi="Browallia New" w:cs="Browallia New"/>
                <w:sz w:val="28"/>
              </w:rPr>
              <w:t>,</w:t>
            </w:r>
            <w:r w:rsidRPr="00087C47">
              <w:rPr>
                <w:rFonts w:ascii="Browallia New" w:hAnsi="Browallia New" w:cs="Browallia New"/>
                <w:sz w:val="28"/>
                <w:cs/>
              </w:rPr>
              <w:t>107.33</w:t>
            </w:r>
          </w:p>
        </w:tc>
        <w:tc>
          <w:tcPr>
            <w:tcW w:w="1440" w:type="dxa"/>
            <w:vAlign w:val="bottom"/>
            <w:hideMark/>
          </w:tcPr>
          <w:p w14:paraId="3C14CE48" w14:textId="77777777" w:rsidR="007F02E3" w:rsidRPr="00906EF6" w:rsidRDefault="007F02E3" w:rsidP="007F02E3">
            <w:pPr>
              <w:pStyle w:val="NoSpacing"/>
              <w:jc w:val="right"/>
              <w:rPr>
                <w:rFonts w:ascii="Browallia New" w:hAnsi="Browallia New" w:cs="Browallia New"/>
                <w:sz w:val="28"/>
              </w:rPr>
            </w:pPr>
            <w:r w:rsidRPr="007236E6">
              <w:rPr>
                <w:rFonts w:ascii="Browallia New" w:hAnsi="Browallia New" w:cs="Browallia New"/>
                <w:sz w:val="28"/>
              </w:rPr>
              <w:t>1,363,731.00</w:t>
            </w:r>
          </w:p>
        </w:tc>
        <w:tc>
          <w:tcPr>
            <w:tcW w:w="1440" w:type="dxa"/>
          </w:tcPr>
          <w:p w14:paraId="053A7B0C" w14:textId="77777777" w:rsidR="007F02E3" w:rsidRPr="00906EF6" w:rsidRDefault="007F02E3" w:rsidP="007F02E3">
            <w:pPr>
              <w:pStyle w:val="NoSpacing"/>
              <w:jc w:val="right"/>
              <w:rPr>
                <w:rFonts w:ascii="Browallia New" w:hAnsi="Browallia New" w:cs="Browallia New"/>
                <w:sz w:val="28"/>
              </w:rPr>
            </w:pPr>
            <w:r w:rsidRPr="002B0BA9">
              <w:rPr>
                <w:rFonts w:ascii="Browallia New" w:hAnsi="Browallia New" w:cs="Browallia New"/>
                <w:sz w:val="28"/>
                <w:cs/>
              </w:rPr>
              <w:t>1</w:t>
            </w:r>
            <w:r w:rsidRPr="002B0BA9">
              <w:rPr>
                <w:rFonts w:ascii="Browallia New" w:hAnsi="Browallia New" w:cs="Browallia New"/>
                <w:sz w:val="28"/>
              </w:rPr>
              <w:t>,</w:t>
            </w:r>
            <w:r w:rsidRPr="002B0BA9">
              <w:rPr>
                <w:rFonts w:ascii="Browallia New" w:hAnsi="Browallia New" w:cs="Browallia New"/>
                <w:sz w:val="28"/>
                <w:cs/>
              </w:rPr>
              <w:t>266</w:t>
            </w:r>
            <w:r w:rsidRPr="002B0BA9">
              <w:rPr>
                <w:rFonts w:ascii="Browallia New" w:hAnsi="Browallia New" w:cs="Browallia New"/>
                <w:sz w:val="28"/>
              </w:rPr>
              <w:t>,</w:t>
            </w:r>
            <w:r w:rsidRPr="002B0BA9">
              <w:rPr>
                <w:rFonts w:ascii="Browallia New" w:hAnsi="Browallia New" w:cs="Browallia New"/>
                <w:sz w:val="28"/>
                <w:cs/>
              </w:rPr>
              <w:t>107.33</w:t>
            </w:r>
          </w:p>
        </w:tc>
        <w:tc>
          <w:tcPr>
            <w:tcW w:w="1530" w:type="dxa"/>
            <w:noWrap/>
            <w:hideMark/>
          </w:tcPr>
          <w:p w14:paraId="2F8F3B80" w14:textId="77777777" w:rsidR="007F02E3" w:rsidRPr="00906EF6" w:rsidRDefault="007F02E3" w:rsidP="007F02E3">
            <w:pPr>
              <w:pStyle w:val="NoSpacing"/>
              <w:jc w:val="right"/>
              <w:rPr>
                <w:rFonts w:ascii="Browallia New" w:hAnsi="Browallia New" w:cs="Browallia New"/>
                <w:sz w:val="28"/>
              </w:rPr>
            </w:pPr>
            <w:r w:rsidRPr="006B31DA">
              <w:rPr>
                <w:rFonts w:ascii="Browallia New" w:hAnsi="Browallia New" w:cs="Browallia New"/>
                <w:sz w:val="28"/>
              </w:rPr>
              <w:t>1,363,731.00</w:t>
            </w:r>
          </w:p>
        </w:tc>
      </w:tr>
      <w:tr w:rsidR="007F02E3" w:rsidRPr="00906EF6" w14:paraId="2E7C36F8" w14:textId="77777777" w:rsidTr="007F02E3">
        <w:trPr>
          <w:trHeight w:val="70"/>
        </w:trPr>
        <w:tc>
          <w:tcPr>
            <w:tcW w:w="3483" w:type="dxa"/>
            <w:noWrap/>
            <w:vAlign w:val="bottom"/>
            <w:hideMark/>
          </w:tcPr>
          <w:p w14:paraId="4EFA386B" w14:textId="77777777" w:rsidR="007F02E3" w:rsidRPr="00906EF6" w:rsidRDefault="007F02E3" w:rsidP="007F02E3">
            <w:pPr>
              <w:pStyle w:val="NoSpacing"/>
              <w:ind w:left="175"/>
              <w:rPr>
                <w:rFonts w:ascii="Browallia New" w:hAnsi="Browallia New" w:cs="Browallia New"/>
                <w:sz w:val="28"/>
              </w:rPr>
            </w:pPr>
            <w:r w:rsidRPr="00906EF6">
              <w:rPr>
                <w:rFonts w:ascii="Browallia New" w:hAnsi="Browallia New" w:cs="Browallia New"/>
                <w:sz w:val="28"/>
              </w:rPr>
              <w:t>Distribution costs</w:t>
            </w:r>
          </w:p>
        </w:tc>
        <w:tc>
          <w:tcPr>
            <w:tcW w:w="1440" w:type="dxa"/>
            <w:noWrap/>
          </w:tcPr>
          <w:p w14:paraId="7053480B" w14:textId="77777777" w:rsidR="007F02E3" w:rsidRPr="00087C47" w:rsidRDefault="007F02E3" w:rsidP="007F02E3">
            <w:pPr>
              <w:pStyle w:val="NoSpacing"/>
              <w:jc w:val="right"/>
              <w:rPr>
                <w:rFonts w:ascii="Browallia New" w:hAnsi="Browallia New" w:cs="Browallia New"/>
                <w:sz w:val="28"/>
              </w:rPr>
            </w:pPr>
            <w:r w:rsidRPr="00087C47">
              <w:rPr>
                <w:rFonts w:ascii="Browallia New" w:hAnsi="Browallia New" w:cs="Browallia New"/>
                <w:sz w:val="28"/>
                <w:cs/>
              </w:rPr>
              <w:t>112</w:t>
            </w:r>
            <w:r w:rsidRPr="00087C47">
              <w:rPr>
                <w:rFonts w:ascii="Browallia New" w:hAnsi="Browallia New" w:cs="Browallia New"/>
                <w:sz w:val="28"/>
              </w:rPr>
              <w:t>,</w:t>
            </w:r>
            <w:r w:rsidRPr="00087C47">
              <w:rPr>
                <w:rFonts w:ascii="Browallia New" w:hAnsi="Browallia New" w:cs="Browallia New"/>
                <w:sz w:val="28"/>
                <w:cs/>
              </w:rPr>
              <w:t>590.00</w:t>
            </w:r>
          </w:p>
        </w:tc>
        <w:tc>
          <w:tcPr>
            <w:tcW w:w="1440" w:type="dxa"/>
            <w:vAlign w:val="bottom"/>
            <w:hideMark/>
          </w:tcPr>
          <w:p w14:paraId="45FFD2C5" w14:textId="77777777" w:rsidR="007F02E3" w:rsidRPr="00906EF6" w:rsidRDefault="007F02E3" w:rsidP="007F02E3">
            <w:pPr>
              <w:pStyle w:val="NoSpacing"/>
              <w:jc w:val="right"/>
              <w:rPr>
                <w:rFonts w:ascii="Browallia New" w:hAnsi="Browallia New" w:cs="Browallia New"/>
                <w:sz w:val="28"/>
              </w:rPr>
            </w:pPr>
            <w:r w:rsidRPr="007236E6">
              <w:rPr>
                <w:rFonts w:ascii="Browallia New" w:hAnsi="Browallia New" w:cs="Browallia New"/>
                <w:sz w:val="28"/>
              </w:rPr>
              <w:t>204,167.00</w:t>
            </w:r>
          </w:p>
        </w:tc>
        <w:tc>
          <w:tcPr>
            <w:tcW w:w="1440" w:type="dxa"/>
          </w:tcPr>
          <w:p w14:paraId="0245A450" w14:textId="77777777" w:rsidR="007F02E3" w:rsidRPr="00906EF6" w:rsidRDefault="007F02E3" w:rsidP="007F02E3">
            <w:pPr>
              <w:pStyle w:val="NoSpacing"/>
              <w:jc w:val="right"/>
              <w:rPr>
                <w:rFonts w:ascii="Browallia New" w:hAnsi="Browallia New" w:cs="Browallia New"/>
                <w:sz w:val="28"/>
              </w:rPr>
            </w:pPr>
            <w:r w:rsidRPr="002B0BA9">
              <w:rPr>
                <w:rFonts w:ascii="Browallia New" w:hAnsi="Browallia New" w:cs="Browallia New"/>
                <w:sz w:val="28"/>
                <w:cs/>
              </w:rPr>
              <w:t>112</w:t>
            </w:r>
            <w:r w:rsidRPr="002B0BA9">
              <w:rPr>
                <w:rFonts w:ascii="Browallia New" w:hAnsi="Browallia New" w:cs="Browallia New"/>
                <w:sz w:val="28"/>
              </w:rPr>
              <w:t>,</w:t>
            </w:r>
            <w:r w:rsidRPr="002B0BA9">
              <w:rPr>
                <w:rFonts w:ascii="Browallia New" w:hAnsi="Browallia New" w:cs="Browallia New"/>
                <w:sz w:val="28"/>
                <w:cs/>
              </w:rPr>
              <w:t>590.00</w:t>
            </w:r>
          </w:p>
        </w:tc>
        <w:tc>
          <w:tcPr>
            <w:tcW w:w="1530" w:type="dxa"/>
            <w:noWrap/>
            <w:hideMark/>
          </w:tcPr>
          <w:p w14:paraId="44BD553F" w14:textId="77777777" w:rsidR="007F02E3" w:rsidRPr="00906EF6" w:rsidRDefault="007F02E3" w:rsidP="007F02E3">
            <w:pPr>
              <w:pStyle w:val="NoSpacing"/>
              <w:jc w:val="right"/>
              <w:rPr>
                <w:rFonts w:ascii="Browallia New" w:hAnsi="Browallia New" w:cs="Browallia New"/>
                <w:sz w:val="28"/>
              </w:rPr>
            </w:pPr>
            <w:r w:rsidRPr="006B31DA">
              <w:rPr>
                <w:rFonts w:ascii="Browallia New" w:hAnsi="Browallia New" w:cs="Browallia New"/>
                <w:sz w:val="28"/>
              </w:rPr>
              <w:t>204,167.00</w:t>
            </w:r>
          </w:p>
        </w:tc>
      </w:tr>
      <w:tr w:rsidR="007F02E3" w:rsidRPr="00906EF6" w14:paraId="007FE144" w14:textId="77777777" w:rsidTr="007F02E3">
        <w:trPr>
          <w:trHeight w:val="303"/>
        </w:trPr>
        <w:tc>
          <w:tcPr>
            <w:tcW w:w="3483" w:type="dxa"/>
            <w:noWrap/>
            <w:vAlign w:val="bottom"/>
            <w:hideMark/>
          </w:tcPr>
          <w:p w14:paraId="6E5593D8" w14:textId="77777777" w:rsidR="007F02E3" w:rsidRPr="00906EF6" w:rsidRDefault="007F02E3" w:rsidP="007F02E3">
            <w:pPr>
              <w:pStyle w:val="NoSpacing"/>
              <w:ind w:left="175"/>
              <w:rPr>
                <w:rFonts w:ascii="Browallia New" w:hAnsi="Browallia New" w:cs="Browallia New"/>
                <w:sz w:val="28"/>
              </w:rPr>
            </w:pPr>
            <w:r w:rsidRPr="00906EF6">
              <w:rPr>
                <w:rFonts w:ascii="Browallia New" w:hAnsi="Browallia New" w:cs="Browallia New"/>
                <w:sz w:val="28"/>
              </w:rPr>
              <w:t>Administrative expense</w:t>
            </w:r>
          </w:p>
        </w:tc>
        <w:tc>
          <w:tcPr>
            <w:tcW w:w="1440" w:type="dxa"/>
            <w:noWrap/>
          </w:tcPr>
          <w:p w14:paraId="6415B7CF" w14:textId="77777777" w:rsidR="007F02E3" w:rsidRPr="00087C47" w:rsidRDefault="007F02E3" w:rsidP="007F02E3">
            <w:pPr>
              <w:pStyle w:val="NoSpacing"/>
              <w:jc w:val="right"/>
              <w:rPr>
                <w:rFonts w:ascii="Browallia New" w:hAnsi="Browallia New" w:cs="Browallia New"/>
                <w:sz w:val="28"/>
              </w:rPr>
            </w:pPr>
            <w:r w:rsidRPr="00087C47">
              <w:rPr>
                <w:rFonts w:ascii="Browallia New" w:hAnsi="Browallia New" w:cs="Browallia New"/>
                <w:sz w:val="28"/>
              </w:rPr>
              <w:t>166,508.00</w:t>
            </w:r>
          </w:p>
        </w:tc>
        <w:tc>
          <w:tcPr>
            <w:tcW w:w="1440" w:type="dxa"/>
            <w:vAlign w:val="bottom"/>
            <w:hideMark/>
          </w:tcPr>
          <w:p w14:paraId="3039613C" w14:textId="77777777" w:rsidR="007F02E3" w:rsidRPr="00906EF6" w:rsidRDefault="007F02E3" w:rsidP="007F02E3">
            <w:pPr>
              <w:pStyle w:val="NoSpacing"/>
              <w:jc w:val="right"/>
              <w:rPr>
                <w:rFonts w:ascii="Browallia New" w:hAnsi="Browallia New" w:cs="Browallia New"/>
                <w:sz w:val="28"/>
              </w:rPr>
            </w:pPr>
            <w:r w:rsidRPr="007236E6">
              <w:rPr>
                <w:rFonts w:ascii="Browallia New" w:hAnsi="Browallia New" w:cs="Browallia New"/>
                <w:sz w:val="28"/>
                <w:cs/>
              </w:rPr>
              <w:t>187</w:t>
            </w:r>
            <w:r w:rsidRPr="007236E6">
              <w:rPr>
                <w:rFonts w:ascii="Browallia New" w:hAnsi="Browallia New" w:cs="Browallia New"/>
                <w:sz w:val="28"/>
              </w:rPr>
              <w:t>,</w:t>
            </w:r>
            <w:r w:rsidRPr="007236E6">
              <w:rPr>
                <w:rFonts w:ascii="Browallia New" w:hAnsi="Browallia New" w:cs="Browallia New"/>
                <w:sz w:val="28"/>
                <w:cs/>
              </w:rPr>
              <w:t>675.00</w:t>
            </w:r>
          </w:p>
        </w:tc>
        <w:tc>
          <w:tcPr>
            <w:tcW w:w="1440" w:type="dxa"/>
          </w:tcPr>
          <w:p w14:paraId="2453F6E4" w14:textId="77777777" w:rsidR="007F02E3" w:rsidRPr="00906EF6" w:rsidRDefault="007F02E3" w:rsidP="007F02E3">
            <w:pPr>
              <w:pStyle w:val="NoSpacing"/>
              <w:jc w:val="right"/>
              <w:rPr>
                <w:rFonts w:ascii="Browallia New" w:hAnsi="Browallia New" w:cs="Browallia New"/>
                <w:sz w:val="28"/>
              </w:rPr>
            </w:pPr>
            <w:r w:rsidRPr="002B0BA9">
              <w:rPr>
                <w:rFonts w:ascii="Browallia New" w:hAnsi="Browallia New" w:cs="Browallia New"/>
                <w:sz w:val="28"/>
                <w:cs/>
              </w:rPr>
              <w:t>150</w:t>
            </w:r>
            <w:r w:rsidRPr="002B0BA9">
              <w:rPr>
                <w:rFonts w:ascii="Browallia New" w:hAnsi="Browallia New" w:cs="Browallia New"/>
                <w:sz w:val="28"/>
              </w:rPr>
              <w:t>,</w:t>
            </w:r>
            <w:r w:rsidRPr="002B0BA9">
              <w:rPr>
                <w:rFonts w:ascii="Browallia New" w:hAnsi="Browallia New" w:cs="Browallia New"/>
                <w:sz w:val="28"/>
                <w:cs/>
              </w:rPr>
              <w:t>378.00</w:t>
            </w:r>
          </w:p>
        </w:tc>
        <w:tc>
          <w:tcPr>
            <w:tcW w:w="1530" w:type="dxa"/>
            <w:noWrap/>
            <w:hideMark/>
          </w:tcPr>
          <w:p w14:paraId="4433563B" w14:textId="77777777" w:rsidR="007F02E3" w:rsidRPr="00906EF6" w:rsidRDefault="007F02E3" w:rsidP="007F02E3">
            <w:pPr>
              <w:pStyle w:val="NoSpacing"/>
              <w:jc w:val="right"/>
              <w:rPr>
                <w:rFonts w:ascii="Browallia New" w:hAnsi="Browallia New" w:cs="Browallia New"/>
                <w:sz w:val="28"/>
              </w:rPr>
            </w:pPr>
            <w:r w:rsidRPr="006B31DA">
              <w:rPr>
                <w:rFonts w:ascii="Browallia New" w:hAnsi="Browallia New" w:cs="Browallia New"/>
                <w:sz w:val="28"/>
              </w:rPr>
              <w:t>159,179.00</w:t>
            </w:r>
          </w:p>
        </w:tc>
      </w:tr>
      <w:tr w:rsidR="007F02E3" w:rsidRPr="00906EF6" w14:paraId="528BD838" w14:textId="77777777" w:rsidTr="007F02E3">
        <w:trPr>
          <w:trHeight w:val="70"/>
        </w:trPr>
        <w:tc>
          <w:tcPr>
            <w:tcW w:w="3483" w:type="dxa"/>
            <w:noWrap/>
            <w:vAlign w:val="bottom"/>
            <w:hideMark/>
          </w:tcPr>
          <w:p w14:paraId="44F19A49" w14:textId="77777777" w:rsidR="007F02E3" w:rsidRPr="00906EF6" w:rsidRDefault="007F02E3" w:rsidP="007F02E3">
            <w:pPr>
              <w:pStyle w:val="NoSpacing"/>
              <w:ind w:left="175"/>
              <w:rPr>
                <w:rFonts w:ascii="Browallia New" w:hAnsi="Browallia New" w:cs="Browallia New"/>
                <w:sz w:val="28"/>
              </w:rPr>
            </w:pPr>
            <w:r w:rsidRPr="00906EF6">
              <w:rPr>
                <w:rFonts w:ascii="Browallia New" w:hAnsi="Browallia New" w:cs="Browallia New"/>
                <w:sz w:val="28"/>
              </w:rPr>
              <w:t>Management's benefit expense</w:t>
            </w:r>
          </w:p>
        </w:tc>
        <w:tc>
          <w:tcPr>
            <w:tcW w:w="1440" w:type="dxa"/>
            <w:noWrap/>
          </w:tcPr>
          <w:p w14:paraId="03B8BF49" w14:textId="77777777" w:rsidR="007F02E3" w:rsidRPr="00087C47" w:rsidRDefault="007F02E3" w:rsidP="007F02E3">
            <w:pPr>
              <w:pStyle w:val="NoSpacing"/>
              <w:pBdr>
                <w:bottom w:val="single" w:sz="4" w:space="1" w:color="auto"/>
              </w:pBdr>
              <w:jc w:val="right"/>
              <w:rPr>
                <w:rFonts w:ascii="Browallia New" w:hAnsi="Browallia New" w:cs="Browallia New"/>
                <w:sz w:val="28"/>
              </w:rPr>
            </w:pPr>
            <w:r w:rsidRPr="00087C47">
              <w:rPr>
                <w:rFonts w:ascii="Browallia New" w:hAnsi="Browallia New" w:cs="Browallia New"/>
                <w:sz w:val="28"/>
                <w:cs/>
              </w:rPr>
              <w:t>204</w:t>
            </w:r>
            <w:r w:rsidRPr="00087C47">
              <w:rPr>
                <w:rFonts w:ascii="Browallia New" w:hAnsi="Browallia New" w:cs="Browallia New"/>
                <w:sz w:val="28"/>
              </w:rPr>
              <w:t>,</w:t>
            </w:r>
            <w:r w:rsidRPr="00087C47">
              <w:rPr>
                <w:rFonts w:ascii="Browallia New" w:hAnsi="Browallia New" w:cs="Browallia New"/>
                <w:sz w:val="28"/>
                <w:cs/>
              </w:rPr>
              <w:t>990.00</w:t>
            </w:r>
          </w:p>
        </w:tc>
        <w:tc>
          <w:tcPr>
            <w:tcW w:w="1440" w:type="dxa"/>
            <w:vAlign w:val="bottom"/>
            <w:hideMark/>
          </w:tcPr>
          <w:p w14:paraId="618F0D83" w14:textId="77777777" w:rsidR="007F02E3" w:rsidRPr="00906EF6" w:rsidRDefault="007F02E3" w:rsidP="007F02E3">
            <w:pPr>
              <w:pStyle w:val="NoSpacing"/>
              <w:pBdr>
                <w:bottom w:val="single" w:sz="4" w:space="1" w:color="auto"/>
              </w:pBdr>
              <w:jc w:val="right"/>
              <w:rPr>
                <w:rFonts w:ascii="Browallia New" w:hAnsi="Browallia New" w:cs="Browallia New"/>
                <w:sz w:val="28"/>
              </w:rPr>
            </w:pPr>
            <w:r w:rsidRPr="007236E6">
              <w:rPr>
                <w:rFonts w:ascii="Browallia New" w:hAnsi="Browallia New" w:cs="Browallia New"/>
                <w:sz w:val="28"/>
                <w:cs/>
              </w:rPr>
              <w:t>200</w:t>
            </w:r>
            <w:r w:rsidRPr="007236E6">
              <w:rPr>
                <w:rFonts w:ascii="Browallia New" w:hAnsi="Browallia New" w:cs="Browallia New"/>
                <w:sz w:val="28"/>
              </w:rPr>
              <w:t>,</w:t>
            </w:r>
            <w:r w:rsidRPr="007236E6">
              <w:rPr>
                <w:rFonts w:ascii="Browallia New" w:hAnsi="Browallia New" w:cs="Browallia New"/>
                <w:sz w:val="28"/>
                <w:cs/>
              </w:rPr>
              <w:t>283.00</w:t>
            </w:r>
          </w:p>
        </w:tc>
        <w:tc>
          <w:tcPr>
            <w:tcW w:w="1440" w:type="dxa"/>
          </w:tcPr>
          <w:p w14:paraId="48064B0F" w14:textId="77777777" w:rsidR="007F02E3" w:rsidRPr="00906EF6" w:rsidRDefault="007F02E3" w:rsidP="007F02E3">
            <w:pPr>
              <w:pStyle w:val="NoSpacing"/>
              <w:pBdr>
                <w:bottom w:val="single" w:sz="4" w:space="1" w:color="auto"/>
              </w:pBdr>
              <w:jc w:val="right"/>
              <w:rPr>
                <w:rFonts w:ascii="Browallia New" w:hAnsi="Browallia New" w:cs="Browallia New"/>
                <w:sz w:val="28"/>
              </w:rPr>
            </w:pPr>
            <w:r w:rsidRPr="002B0BA9">
              <w:rPr>
                <w:rFonts w:ascii="Browallia New" w:hAnsi="Browallia New" w:cs="Browallia New"/>
                <w:sz w:val="28"/>
                <w:cs/>
              </w:rPr>
              <w:t>204</w:t>
            </w:r>
            <w:r w:rsidRPr="002B0BA9">
              <w:rPr>
                <w:rFonts w:ascii="Browallia New" w:hAnsi="Browallia New" w:cs="Browallia New"/>
                <w:sz w:val="28"/>
              </w:rPr>
              <w:t>,</w:t>
            </w:r>
            <w:r w:rsidRPr="002B0BA9">
              <w:rPr>
                <w:rFonts w:ascii="Browallia New" w:hAnsi="Browallia New" w:cs="Browallia New"/>
                <w:sz w:val="28"/>
                <w:cs/>
              </w:rPr>
              <w:t>990.00</w:t>
            </w:r>
          </w:p>
        </w:tc>
        <w:tc>
          <w:tcPr>
            <w:tcW w:w="1530" w:type="dxa"/>
            <w:noWrap/>
            <w:hideMark/>
          </w:tcPr>
          <w:p w14:paraId="347A4A94" w14:textId="77777777" w:rsidR="007F02E3" w:rsidRPr="00906EF6" w:rsidRDefault="007F02E3" w:rsidP="007F02E3">
            <w:pPr>
              <w:pStyle w:val="NoSpacing"/>
              <w:pBdr>
                <w:bottom w:val="single" w:sz="4" w:space="1" w:color="auto"/>
              </w:pBdr>
              <w:jc w:val="right"/>
              <w:rPr>
                <w:rFonts w:ascii="Browallia New" w:hAnsi="Browallia New" w:cs="Browallia New"/>
                <w:sz w:val="28"/>
              </w:rPr>
            </w:pPr>
            <w:r w:rsidRPr="006B31DA">
              <w:rPr>
                <w:rFonts w:ascii="Browallia New" w:hAnsi="Browallia New" w:cs="Browallia New"/>
                <w:sz w:val="28"/>
              </w:rPr>
              <w:t>200,283.00</w:t>
            </w:r>
          </w:p>
        </w:tc>
      </w:tr>
      <w:tr w:rsidR="007F02E3" w:rsidRPr="00906EF6" w14:paraId="4003A48C" w14:textId="77777777" w:rsidTr="007F02E3">
        <w:trPr>
          <w:trHeight w:val="70"/>
        </w:trPr>
        <w:tc>
          <w:tcPr>
            <w:tcW w:w="3483" w:type="dxa"/>
            <w:noWrap/>
            <w:vAlign w:val="bottom"/>
            <w:hideMark/>
          </w:tcPr>
          <w:p w14:paraId="59F2CEFC" w14:textId="77777777" w:rsidR="007F02E3" w:rsidRPr="00906EF6" w:rsidRDefault="007F02E3" w:rsidP="007F02E3">
            <w:pPr>
              <w:pStyle w:val="NoSpacing"/>
              <w:rPr>
                <w:rFonts w:ascii="Browallia New" w:hAnsi="Browallia New" w:cs="Browallia New"/>
                <w:sz w:val="28"/>
              </w:rPr>
            </w:pPr>
            <w:r w:rsidRPr="00906EF6">
              <w:rPr>
                <w:rFonts w:ascii="Browallia New" w:hAnsi="Browallia New" w:cs="Browallia New"/>
                <w:sz w:val="28"/>
              </w:rPr>
              <w:t>Total</w:t>
            </w:r>
          </w:p>
        </w:tc>
        <w:tc>
          <w:tcPr>
            <w:tcW w:w="1440" w:type="dxa"/>
            <w:noWrap/>
            <w:vAlign w:val="bottom"/>
          </w:tcPr>
          <w:p w14:paraId="52FB6FF0" w14:textId="77777777" w:rsidR="007F02E3" w:rsidRPr="00087C47" w:rsidRDefault="007F02E3" w:rsidP="007F02E3">
            <w:pPr>
              <w:pStyle w:val="NoSpacing"/>
              <w:pBdr>
                <w:bottom w:val="double" w:sz="4" w:space="1" w:color="auto"/>
              </w:pBdr>
              <w:jc w:val="right"/>
              <w:rPr>
                <w:rFonts w:ascii="Browallia New" w:hAnsi="Browallia New" w:cs="Browallia New"/>
                <w:sz w:val="28"/>
              </w:rPr>
            </w:pPr>
            <w:r w:rsidRPr="00087C47">
              <w:rPr>
                <w:rFonts w:ascii="Browallia New" w:hAnsi="Browallia New" w:cs="Browallia New"/>
                <w:sz w:val="28"/>
              </w:rPr>
              <w:t>1,750,195.33</w:t>
            </w:r>
          </w:p>
        </w:tc>
        <w:tc>
          <w:tcPr>
            <w:tcW w:w="1440" w:type="dxa"/>
            <w:vAlign w:val="bottom"/>
            <w:hideMark/>
          </w:tcPr>
          <w:p w14:paraId="13023497" w14:textId="77777777" w:rsidR="007F02E3" w:rsidRPr="00906EF6" w:rsidRDefault="007F02E3" w:rsidP="007F02E3">
            <w:pPr>
              <w:pStyle w:val="NoSpacing"/>
              <w:pBdr>
                <w:bottom w:val="double" w:sz="4" w:space="1" w:color="auto"/>
              </w:pBdr>
              <w:jc w:val="right"/>
              <w:rPr>
                <w:rFonts w:ascii="Browallia New" w:hAnsi="Browallia New" w:cs="Browallia New"/>
                <w:sz w:val="28"/>
              </w:rPr>
            </w:pPr>
            <w:r w:rsidRPr="007236E6">
              <w:rPr>
                <w:rFonts w:ascii="Browallia New" w:hAnsi="Browallia New" w:cs="Browallia New"/>
                <w:sz w:val="28"/>
              </w:rPr>
              <w:t>1,955,856.00</w:t>
            </w:r>
          </w:p>
        </w:tc>
        <w:tc>
          <w:tcPr>
            <w:tcW w:w="1440" w:type="dxa"/>
          </w:tcPr>
          <w:p w14:paraId="56A835A2" w14:textId="77777777" w:rsidR="007F02E3" w:rsidRPr="00906EF6" w:rsidRDefault="007F02E3" w:rsidP="007F02E3">
            <w:pPr>
              <w:pStyle w:val="NoSpacing"/>
              <w:pBdr>
                <w:bottom w:val="double" w:sz="4" w:space="1" w:color="auto"/>
              </w:pBdr>
              <w:jc w:val="right"/>
              <w:rPr>
                <w:rFonts w:ascii="Browallia New" w:hAnsi="Browallia New" w:cs="Browallia New"/>
                <w:sz w:val="28"/>
              </w:rPr>
            </w:pPr>
            <w:r w:rsidRPr="002B0BA9">
              <w:rPr>
                <w:rFonts w:ascii="Browallia New" w:hAnsi="Browallia New" w:cs="Browallia New"/>
                <w:sz w:val="28"/>
                <w:cs/>
              </w:rPr>
              <w:t>1</w:t>
            </w:r>
            <w:r w:rsidRPr="002B0BA9">
              <w:rPr>
                <w:rFonts w:ascii="Browallia New" w:hAnsi="Browallia New" w:cs="Browallia New"/>
                <w:sz w:val="28"/>
              </w:rPr>
              <w:t>,</w:t>
            </w:r>
            <w:r w:rsidRPr="002B0BA9">
              <w:rPr>
                <w:rFonts w:ascii="Browallia New" w:hAnsi="Browallia New" w:cs="Browallia New"/>
                <w:sz w:val="28"/>
                <w:cs/>
              </w:rPr>
              <w:t>734</w:t>
            </w:r>
            <w:r w:rsidRPr="002B0BA9">
              <w:rPr>
                <w:rFonts w:ascii="Browallia New" w:hAnsi="Browallia New" w:cs="Browallia New"/>
                <w:sz w:val="28"/>
              </w:rPr>
              <w:t>,</w:t>
            </w:r>
            <w:r w:rsidRPr="002B0BA9">
              <w:rPr>
                <w:rFonts w:ascii="Browallia New" w:hAnsi="Browallia New" w:cs="Browallia New"/>
                <w:sz w:val="28"/>
                <w:cs/>
              </w:rPr>
              <w:t>065.33</w:t>
            </w:r>
          </w:p>
        </w:tc>
        <w:tc>
          <w:tcPr>
            <w:tcW w:w="1530" w:type="dxa"/>
            <w:noWrap/>
            <w:hideMark/>
          </w:tcPr>
          <w:p w14:paraId="0E1E6B36" w14:textId="77777777" w:rsidR="007F02E3" w:rsidRPr="00906EF6" w:rsidRDefault="007F02E3" w:rsidP="007F02E3">
            <w:pPr>
              <w:pStyle w:val="NoSpacing"/>
              <w:pBdr>
                <w:bottom w:val="double" w:sz="4" w:space="1" w:color="auto"/>
              </w:pBdr>
              <w:jc w:val="right"/>
              <w:rPr>
                <w:rFonts w:ascii="Browallia New" w:hAnsi="Browallia New" w:cs="Browallia New"/>
                <w:sz w:val="28"/>
              </w:rPr>
            </w:pPr>
            <w:r w:rsidRPr="006B31DA">
              <w:rPr>
                <w:rFonts w:ascii="Browallia New" w:hAnsi="Browallia New" w:cs="Browallia New"/>
                <w:sz w:val="28"/>
              </w:rPr>
              <w:t>1,927,360.00</w:t>
            </w:r>
          </w:p>
        </w:tc>
      </w:tr>
      <w:tr w:rsidR="007F02E3" w:rsidRPr="00906EF6" w14:paraId="50DA9929" w14:textId="77777777" w:rsidTr="007F02E3">
        <w:trPr>
          <w:trHeight w:val="60"/>
        </w:trPr>
        <w:tc>
          <w:tcPr>
            <w:tcW w:w="3483" w:type="dxa"/>
            <w:noWrap/>
            <w:vAlign w:val="bottom"/>
            <w:hideMark/>
          </w:tcPr>
          <w:p w14:paraId="66CC75F5" w14:textId="77777777" w:rsidR="007F02E3" w:rsidRPr="00906EF6" w:rsidRDefault="007F02E3" w:rsidP="007F02E3">
            <w:pPr>
              <w:pStyle w:val="NoSpacing"/>
              <w:spacing w:before="120"/>
              <w:rPr>
                <w:rFonts w:ascii="Browallia New" w:hAnsi="Browallia New" w:cs="Browallia New"/>
                <w:sz w:val="28"/>
                <w:u w:val="single"/>
              </w:rPr>
            </w:pPr>
            <w:r w:rsidRPr="00906EF6">
              <w:rPr>
                <w:rFonts w:ascii="Browallia New" w:hAnsi="Browallia New" w:cs="Browallia New"/>
                <w:sz w:val="28"/>
                <w:u w:val="single"/>
              </w:rPr>
              <w:t>Other comprehensive income</w:t>
            </w:r>
          </w:p>
        </w:tc>
        <w:tc>
          <w:tcPr>
            <w:tcW w:w="1440" w:type="dxa"/>
            <w:noWrap/>
            <w:vAlign w:val="center"/>
          </w:tcPr>
          <w:p w14:paraId="4CD635CF" w14:textId="77777777" w:rsidR="007F02E3" w:rsidRPr="00906EF6" w:rsidRDefault="007F02E3" w:rsidP="007F02E3">
            <w:pPr>
              <w:pStyle w:val="NoSpacing"/>
              <w:rPr>
                <w:rFonts w:ascii="Browallia New" w:hAnsi="Browallia New" w:cs="Browallia New"/>
                <w:sz w:val="28"/>
                <w:cs/>
              </w:rPr>
            </w:pPr>
          </w:p>
        </w:tc>
        <w:tc>
          <w:tcPr>
            <w:tcW w:w="1440" w:type="dxa"/>
            <w:vAlign w:val="center"/>
          </w:tcPr>
          <w:p w14:paraId="50DB1F10" w14:textId="77777777" w:rsidR="007F02E3" w:rsidRPr="00906EF6" w:rsidRDefault="007F02E3" w:rsidP="007F02E3">
            <w:pPr>
              <w:pStyle w:val="NoSpacing"/>
              <w:rPr>
                <w:rFonts w:ascii="Browallia New" w:hAnsi="Browallia New" w:cs="Browallia New"/>
                <w:sz w:val="28"/>
              </w:rPr>
            </w:pPr>
          </w:p>
        </w:tc>
        <w:tc>
          <w:tcPr>
            <w:tcW w:w="1440" w:type="dxa"/>
          </w:tcPr>
          <w:p w14:paraId="014392FD" w14:textId="77777777" w:rsidR="007F02E3" w:rsidRPr="00906EF6" w:rsidRDefault="007F02E3" w:rsidP="007F02E3">
            <w:pPr>
              <w:pStyle w:val="NoSpacing"/>
              <w:jc w:val="right"/>
              <w:rPr>
                <w:rFonts w:ascii="Browallia New" w:hAnsi="Browallia New" w:cs="Browallia New"/>
                <w:sz w:val="28"/>
              </w:rPr>
            </w:pPr>
          </w:p>
        </w:tc>
        <w:tc>
          <w:tcPr>
            <w:tcW w:w="1530" w:type="dxa"/>
            <w:noWrap/>
          </w:tcPr>
          <w:p w14:paraId="186AB626" w14:textId="77777777" w:rsidR="007F02E3" w:rsidRPr="00906EF6" w:rsidRDefault="007F02E3" w:rsidP="007F02E3">
            <w:pPr>
              <w:pStyle w:val="NoSpacing"/>
              <w:jc w:val="right"/>
              <w:rPr>
                <w:rFonts w:ascii="Browallia New" w:hAnsi="Browallia New" w:cs="Browallia New"/>
                <w:sz w:val="28"/>
              </w:rPr>
            </w:pPr>
          </w:p>
        </w:tc>
      </w:tr>
      <w:tr w:rsidR="007F02E3" w:rsidRPr="00906EF6" w14:paraId="79E839E7" w14:textId="77777777" w:rsidTr="007F02E3">
        <w:trPr>
          <w:trHeight w:val="60"/>
        </w:trPr>
        <w:tc>
          <w:tcPr>
            <w:tcW w:w="3483" w:type="dxa"/>
            <w:noWrap/>
            <w:vAlign w:val="bottom"/>
            <w:hideMark/>
          </w:tcPr>
          <w:p w14:paraId="6D329890" w14:textId="77777777" w:rsidR="007F02E3" w:rsidRPr="00906EF6" w:rsidRDefault="007F02E3" w:rsidP="007F02E3">
            <w:pPr>
              <w:pStyle w:val="NoSpacing"/>
              <w:ind w:left="317" w:hanging="175"/>
              <w:rPr>
                <w:rFonts w:ascii="Browallia New" w:hAnsi="Browallia New" w:cs="Browallia New"/>
                <w:sz w:val="28"/>
              </w:rPr>
            </w:pPr>
            <w:r w:rsidRPr="00906EF6">
              <w:rPr>
                <w:rFonts w:ascii="Browallia New" w:eastAsia="Times New Roman" w:hAnsi="Browallia New" w:cs="Browallia New"/>
                <w:color w:val="000000"/>
                <w:sz w:val="28"/>
              </w:rPr>
              <w:t>Defined benefit plans remeasurement (gains) loss - net of income tax</w:t>
            </w:r>
          </w:p>
        </w:tc>
        <w:tc>
          <w:tcPr>
            <w:tcW w:w="1440" w:type="dxa"/>
            <w:noWrap/>
            <w:vAlign w:val="bottom"/>
          </w:tcPr>
          <w:p w14:paraId="4913CC97" w14:textId="77777777" w:rsidR="007F02E3" w:rsidRPr="00906EF6" w:rsidRDefault="007F02E3" w:rsidP="007F02E3">
            <w:pPr>
              <w:pStyle w:val="NoSpacing"/>
              <w:pBdr>
                <w:bottom w:val="double" w:sz="4" w:space="1" w:color="auto"/>
              </w:pBdr>
              <w:jc w:val="right"/>
              <w:rPr>
                <w:rFonts w:ascii="Browallia New" w:hAnsi="Browallia New" w:cs="Browallia New"/>
                <w:sz w:val="28"/>
                <w:cs/>
              </w:rPr>
            </w:pPr>
            <w:r>
              <w:rPr>
                <w:rFonts w:ascii="Browallia New" w:hAnsi="Browallia New" w:cs="Browallia New" w:hint="cs"/>
                <w:sz w:val="28"/>
                <w:cs/>
              </w:rPr>
              <w:t>-</w:t>
            </w:r>
          </w:p>
        </w:tc>
        <w:tc>
          <w:tcPr>
            <w:tcW w:w="1440" w:type="dxa"/>
            <w:vAlign w:val="bottom"/>
            <w:hideMark/>
          </w:tcPr>
          <w:p w14:paraId="179C9580" w14:textId="77777777" w:rsidR="007F02E3" w:rsidRPr="00906EF6" w:rsidRDefault="007F02E3" w:rsidP="007F02E3">
            <w:pPr>
              <w:pStyle w:val="NoSpacing"/>
              <w:pBdr>
                <w:bottom w:val="double" w:sz="4" w:space="1" w:color="auto"/>
              </w:pBdr>
              <w:jc w:val="right"/>
              <w:rPr>
                <w:rFonts w:ascii="Browallia New" w:hAnsi="Browallia New" w:cs="Browallia New"/>
                <w:sz w:val="28"/>
              </w:rPr>
            </w:pPr>
            <w:r w:rsidRPr="007236E6">
              <w:rPr>
                <w:rFonts w:ascii="Browallia New" w:hAnsi="Browallia New" w:cs="Browallia New"/>
                <w:sz w:val="28"/>
              </w:rPr>
              <w:t>(2,385,139.20)</w:t>
            </w:r>
          </w:p>
        </w:tc>
        <w:tc>
          <w:tcPr>
            <w:tcW w:w="1440" w:type="dxa"/>
            <w:vAlign w:val="bottom"/>
          </w:tcPr>
          <w:p w14:paraId="6D1FFE67" w14:textId="77777777" w:rsidR="007F02E3" w:rsidRPr="00906EF6" w:rsidRDefault="007F02E3" w:rsidP="007F02E3">
            <w:pPr>
              <w:pStyle w:val="NoSpacing"/>
              <w:pBdr>
                <w:bottom w:val="double" w:sz="4" w:space="1" w:color="auto"/>
              </w:pBdr>
              <w:jc w:val="right"/>
              <w:rPr>
                <w:rFonts w:ascii="Browallia New" w:hAnsi="Browallia New" w:cs="Browallia New"/>
                <w:sz w:val="28"/>
              </w:rPr>
            </w:pPr>
            <w:r>
              <w:rPr>
                <w:rFonts w:ascii="Browallia New" w:hAnsi="Browallia New" w:cs="Browallia New" w:hint="cs"/>
                <w:sz w:val="28"/>
                <w:cs/>
              </w:rPr>
              <w:t>-</w:t>
            </w:r>
          </w:p>
        </w:tc>
        <w:tc>
          <w:tcPr>
            <w:tcW w:w="1530" w:type="dxa"/>
            <w:noWrap/>
            <w:vAlign w:val="bottom"/>
            <w:hideMark/>
          </w:tcPr>
          <w:p w14:paraId="7F6FAA61" w14:textId="77777777" w:rsidR="007F02E3" w:rsidRPr="00906EF6" w:rsidRDefault="007F02E3" w:rsidP="007F02E3">
            <w:pPr>
              <w:pStyle w:val="NoSpacing"/>
              <w:pBdr>
                <w:bottom w:val="double" w:sz="4" w:space="1" w:color="auto"/>
              </w:pBdr>
              <w:jc w:val="right"/>
              <w:rPr>
                <w:rFonts w:ascii="Browallia New" w:hAnsi="Browallia New" w:cs="Browallia New"/>
                <w:sz w:val="28"/>
                <w:cs/>
              </w:rPr>
            </w:pPr>
            <w:r w:rsidRPr="007236E6">
              <w:rPr>
                <w:rFonts w:ascii="Browallia New" w:hAnsi="Browallia New" w:cs="Browallia New"/>
                <w:sz w:val="28"/>
              </w:rPr>
              <w:t>(2,314,383.20)</w:t>
            </w:r>
          </w:p>
        </w:tc>
      </w:tr>
    </w:tbl>
    <w:p w14:paraId="5D025E0F" w14:textId="77777777" w:rsidR="007F02E3" w:rsidRDefault="007F02E3" w:rsidP="007F02E3">
      <w:pPr>
        <w:spacing w:before="120" w:after="120" w:line="240" w:lineRule="auto"/>
        <w:ind w:firstLine="720"/>
        <w:rPr>
          <w:rFonts w:ascii="Browallia New" w:eastAsia="Times New Roman" w:hAnsi="Browallia New" w:cs="Browallia New"/>
          <w:sz w:val="28"/>
        </w:rPr>
      </w:pPr>
    </w:p>
    <w:p w14:paraId="3CD876D1" w14:textId="77777777" w:rsidR="00DB1CFD" w:rsidRDefault="00DB1CFD" w:rsidP="007F02E3">
      <w:pPr>
        <w:spacing w:after="80" w:line="240" w:lineRule="auto"/>
        <w:rPr>
          <w:rFonts w:ascii="Browallia New" w:hAnsi="Browallia New" w:cs="Browallia New"/>
          <w:b/>
          <w:bCs/>
          <w:color w:val="000000"/>
          <w:sz w:val="28"/>
        </w:rPr>
      </w:pPr>
    </w:p>
    <w:p w14:paraId="3EDF4B21" w14:textId="4B84B31F" w:rsidR="007F02E3" w:rsidRPr="00DC3FCF" w:rsidRDefault="007F02E3" w:rsidP="007F02E3">
      <w:pPr>
        <w:spacing w:after="80" w:line="240" w:lineRule="auto"/>
        <w:rPr>
          <w:rFonts w:ascii="Browallia New" w:hAnsi="Browallia New" w:cs="Browallia New"/>
          <w:b/>
          <w:bCs/>
          <w:color w:val="000000"/>
          <w:sz w:val="28"/>
        </w:rPr>
      </w:pPr>
      <w:r>
        <w:rPr>
          <w:rFonts w:ascii="Browallia New" w:hAnsi="Browallia New" w:cs="Browallia New"/>
          <w:b/>
          <w:bCs/>
          <w:color w:val="000000"/>
          <w:sz w:val="28"/>
        </w:rPr>
        <w:lastRenderedPageBreak/>
        <w:t>19</w:t>
      </w:r>
      <w:r w:rsidRPr="00906EF6">
        <w:rPr>
          <w:rFonts w:ascii="Browallia New" w:hAnsi="Browallia New" w:cs="Browallia New"/>
          <w:b/>
          <w:bCs/>
          <w:color w:val="000000"/>
          <w:sz w:val="28"/>
        </w:rPr>
        <w:t>.</w:t>
      </w:r>
      <w:r w:rsidRPr="00906EF6">
        <w:rPr>
          <w:rFonts w:ascii="Browallia New" w:hAnsi="Browallia New" w:cs="Browallia New"/>
          <w:b/>
          <w:bCs/>
          <w:color w:val="000000"/>
          <w:sz w:val="28"/>
        </w:rPr>
        <w:tab/>
      </w:r>
      <w:r>
        <w:rPr>
          <w:rFonts w:ascii="Browallia New" w:hAnsi="Browallia New" w:cs="Browallia New"/>
          <w:b/>
          <w:bCs/>
          <w:sz w:val="28"/>
        </w:rPr>
        <w:t xml:space="preserve">PROVISION FOR EMPLOYEE BENEFIT </w:t>
      </w:r>
      <w:proofErr w:type="gramStart"/>
      <w:r>
        <w:rPr>
          <w:rFonts w:ascii="Browallia New" w:hAnsi="Browallia New" w:cs="Browallia New"/>
          <w:b/>
          <w:bCs/>
          <w:sz w:val="28"/>
        </w:rPr>
        <w:t>-  NET</w:t>
      </w:r>
      <w:proofErr w:type="gramEnd"/>
      <w:r>
        <w:rPr>
          <w:rFonts w:ascii="Browallia New" w:hAnsi="Browallia New" w:cs="Browallia New"/>
          <w:b/>
          <w:bCs/>
          <w:color w:val="000000"/>
          <w:sz w:val="28"/>
        </w:rPr>
        <w:t xml:space="preserve"> </w:t>
      </w:r>
      <w:r>
        <w:rPr>
          <w:rFonts w:ascii="Browallia New" w:hAnsi="Browallia New" w:cs="Browallia New" w:hint="cs"/>
          <w:b/>
          <w:bCs/>
          <w:color w:val="000000"/>
          <w:sz w:val="28"/>
          <w:cs/>
        </w:rPr>
        <w:t>(</w:t>
      </w:r>
      <w:proofErr w:type="spellStart"/>
      <w:r>
        <w:rPr>
          <w:rFonts w:ascii="Browallia New" w:hAnsi="Browallia New" w:cs="Browallia New"/>
          <w:b/>
          <w:bCs/>
          <w:color w:val="000000"/>
          <w:sz w:val="28"/>
        </w:rPr>
        <w:t>Con’t</w:t>
      </w:r>
      <w:proofErr w:type="spellEnd"/>
      <w:r>
        <w:rPr>
          <w:rFonts w:ascii="Browallia New" w:hAnsi="Browallia New" w:cs="Browallia New"/>
          <w:b/>
          <w:bCs/>
          <w:color w:val="000000"/>
          <w:sz w:val="28"/>
        </w:rPr>
        <w:t>)</w:t>
      </w:r>
    </w:p>
    <w:p w14:paraId="1751F720" w14:textId="77777777" w:rsidR="007F02E3" w:rsidRPr="00906EF6" w:rsidRDefault="007F02E3" w:rsidP="007F02E3">
      <w:pPr>
        <w:spacing w:after="20" w:line="240" w:lineRule="auto"/>
        <w:ind w:firstLine="720"/>
        <w:rPr>
          <w:rFonts w:ascii="Browallia New" w:eastAsia="Times New Roman" w:hAnsi="Browallia New" w:cs="Browallia New"/>
          <w:sz w:val="28"/>
        </w:rPr>
      </w:pPr>
      <w:r w:rsidRPr="00906EF6">
        <w:rPr>
          <w:rFonts w:ascii="Browallia New" w:eastAsia="Times New Roman" w:hAnsi="Browallia New" w:cs="Browallia New"/>
          <w:sz w:val="28"/>
        </w:rPr>
        <w:t xml:space="preserve">Actuarial gains and losses recognized in other comprehensive income arising </w:t>
      </w:r>
      <w:proofErr w:type="gramStart"/>
      <w:r w:rsidRPr="00906EF6">
        <w:rPr>
          <w:rFonts w:ascii="Browallia New" w:eastAsia="Times New Roman" w:hAnsi="Browallia New" w:cs="Browallia New"/>
          <w:sz w:val="28"/>
        </w:rPr>
        <w:t>from :</w:t>
      </w:r>
      <w:proofErr w:type="gramEnd"/>
    </w:p>
    <w:tbl>
      <w:tblPr>
        <w:tblW w:w="9270" w:type="dxa"/>
        <w:tblInd w:w="630" w:type="dxa"/>
        <w:tblLayout w:type="fixed"/>
        <w:tblLook w:val="04A0" w:firstRow="1" w:lastRow="0" w:firstColumn="1" w:lastColumn="0" w:noHBand="0" w:noVBand="1"/>
      </w:tblPr>
      <w:tblGrid>
        <w:gridCol w:w="3420"/>
        <w:gridCol w:w="1440"/>
        <w:gridCol w:w="1440"/>
        <w:gridCol w:w="1440"/>
        <w:gridCol w:w="1530"/>
      </w:tblGrid>
      <w:tr w:rsidR="007F02E3" w:rsidRPr="00906EF6" w14:paraId="5C92AC69" w14:textId="77777777" w:rsidTr="007F02E3">
        <w:trPr>
          <w:trHeight w:val="20"/>
        </w:trPr>
        <w:tc>
          <w:tcPr>
            <w:tcW w:w="3420" w:type="dxa"/>
            <w:vMerge w:val="restart"/>
          </w:tcPr>
          <w:p w14:paraId="3E823AB3" w14:textId="77777777" w:rsidR="007F02E3" w:rsidRPr="00906EF6" w:rsidRDefault="007F02E3" w:rsidP="007F02E3">
            <w:pPr>
              <w:spacing w:after="0" w:line="320" w:lineRule="exact"/>
              <w:rPr>
                <w:rFonts w:ascii="Browallia New" w:hAnsi="Browallia New" w:cs="Browallia New"/>
                <w:sz w:val="28"/>
              </w:rPr>
            </w:pPr>
          </w:p>
        </w:tc>
        <w:tc>
          <w:tcPr>
            <w:tcW w:w="5850" w:type="dxa"/>
            <w:gridSpan w:val="4"/>
            <w:vAlign w:val="bottom"/>
            <w:hideMark/>
          </w:tcPr>
          <w:p w14:paraId="2512C816" w14:textId="77777777" w:rsidR="007F02E3" w:rsidRPr="00906EF6" w:rsidRDefault="007F02E3" w:rsidP="007F02E3">
            <w:pPr>
              <w:pBdr>
                <w:bottom w:val="single" w:sz="4" w:space="1" w:color="000000"/>
              </w:pBdr>
              <w:spacing w:after="0" w:line="320" w:lineRule="exact"/>
              <w:jc w:val="center"/>
              <w:rPr>
                <w:rFonts w:ascii="Browallia New" w:hAnsi="Browallia New" w:cs="Browallia New"/>
                <w:sz w:val="28"/>
              </w:rPr>
            </w:pPr>
            <w:proofErr w:type="gramStart"/>
            <w:r w:rsidRPr="00906EF6">
              <w:rPr>
                <w:rFonts w:ascii="Browallia New" w:hAnsi="Browallia New" w:cs="Browallia New"/>
                <w:sz w:val="28"/>
              </w:rPr>
              <w:t>Unit :</w:t>
            </w:r>
            <w:proofErr w:type="gramEnd"/>
            <w:r w:rsidRPr="00906EF6">
              <w:rPr>
                <w:rFonts w:ascii="Browallia New" w:hAnsi="Browallia New" w:cs="Browallia New"/>
                <w:sz w:val="28"/>
              </w:rPr>
              <w:t xml:space="preserve"> Baht</w:t>
            </w:r>
          </w:p>
        </w:tc>
      </w:tr>
      <w:tr w:rsidR="007F02E3" w:rsidRPr="00906EF6" w14:paraId="3974EE54" w14:textId="77777777" w:rsidTr="007F02E3">
        <w:trPr>
          <w:trHeight w:val="271"/>
        </w:trPr>
        <w:tc>
          <w:tcPr>
            <w:tcW w:w="3420" w:type="dxa"/>
            <w:vMerge/>
            <w:vAlign w:val="center"/>
            <w:hideMark/>
          </w:tcPr>
          <w:p w14:paraId="01ED2FBC" w14:textId="77777777" w:rsidR="007F02E3" w:rsidRPr="00906EF6" w:rsidRDefault="007F02E3" w:rsidP="007F02E3">
            <w:pPr>
              <w:spacing w:after="0" w:line="320" w:lineRule="exact"/>
              <w:rPr>
                <w:rFonts w:ascii="Browallia New" w:hAnsi="Browallia New" w:cs="Browallia New"/>
                <w:sz w:val="28"/>
              </w:rPr>
            </w:pPr>
          </w:p>
        </w:tc>
        <w:tc>
          <w:tcPr>
            <w:tcW w:w="5850" w:type="dxa"/>
            <w:gridSpan w:val="4"/>
            <w:vAlign w:val="bottom"/>
            <w:hideMark/>
          </w:tcPr>
          <w:p w14:paraId="034CEEE1" w14:textId="77777777" w:rsidR="007F02E3" w:rsidRPr="00906EF6" w:rsidRDefault="007F02E3" w:rsidP="007F02E3">
            <w:pPr>
              <w:pStyle w:val="NoSpacing"/>
              <w:pBdr>
                <w:bottom w:val="single" w:sz="4" w:space="1" w:color="000000"/>
              </w:pBdr>
              <w:spacing w:line="320" w:lineRule="exact"/>
              <w:jc w:val="center"/>
              <w:rPr>
                <w:rFonts w:ascii="Browallia New" w:hAnsi="Browallia New" w:cs="Browallia New"/>
                <w:sz w:val="28"/>
              </w:rPr>
            </w:pPr>
            <w:r w:rsidRPr="00906EF6">
              <w:rPr>
                <w:rFonts w:ascii="Browallia New" w:hAnsi="Browallia New" w:cs="Browallia New"/>
                <w:sz w:val="28"/>
              </w:rPr>
              <w:t>For the year end December 31,</w:t>
            </w:r>
          </w:p>
        </w:tc>
      </w:tr>
      <w:tr w:rsidR="007F02E3" w:rsidRPr="00906EF6" w14:paraId="7952BC8E" w14:textId="77777777" w:rsidTr="007F02E3">
        <w:trPr>
          <w:trHeight w:val="20"/>
        </w:trPr>
        <w:tc>
          <w:tcPr>
            <w:tcW w:w="3420" w:type="dxa"/>
            <w:vMerge/>
            <w:vAlign w:val="center"/>
            <w:hideMark/>
          </w:tcPr>
          <w:p w14:paraId="55E7ED04" w14:textId="77777777" w:rsidR="007F02E3" w:rsidRPr="00906EF6" w:rsidRDefault="007F02E3" w:rsidP="007F02E3">
            <w:pPr>
              <w:spacing w:after="0" w:line="320" w:lineRule="exact"/>
              <w:rPr>
                <w:rFonts w:ascii="Browallia New" w:hAnsi="Browallia New" w:cs="Browallia New"/>
                <w:sz w:val="28"/>
              </w:rPr>
            </w:pPr>
          </w:p>
        </w:tc>
        <w:tc>
          <w:tcPr>
            <w:tcW w:w="2880" w:type="dxa"/>
            <w:gridSpan w:val="2"/>
            <w:shd w:val="clear" w:color="auto" w:fill="auto"/>
            <w:vAlign w:val="bottom"/>
            <w:hideMark/>
          </w:tcPr>
          <w:p w14:paraId="3D7CA937" w14:textId="77777777" w:rsidR="007F02E3" w:rsidRPr="00906EF6" w:rsidRDefault="007F02E3" w:rsidP="007F02E3">
            <w:pPr>
              <w:pStyle w:val="NoSpacing"/>
              <w:pBdr>
                <w:bottom w:val="single" w:sz="4" w:space="1" w:color="000000"/>
              </w:pBdr>
              <w:spacing w:line="320" w:lineRule="exact"/>
              <w:jc w:val="center"/>
              <w:rPr>
                <w:rFonts w:ascii="Browallia New" w:hAnsi="Browallia New" w:cs="Browallia New"/>
                <w:sz w:val="28"/>
                <w:cs/>
              </w:rPr>
            </w:pPr>
            <w:r w:rsidRPr="00906EF6">
              <w:rPr>
                <w:rFonts w:ascii="Browallia New" w:eastAsia="Times New Roman" w:hAnsi="Browallia New" w:cs="Browallia New"/>
                <w:sz w:val="28"/>
              </w:rPr>
              <w:t>Consolidated</w:t>
            </w:r>
          </w:p>
        </w:tc>
        <w:tc>
          <w:tcPr>
            <w:tcW w:w="2970" w:type="dxa"/>
            <w:gridSpan w:val="2"/>
            <w:shd w:val="clear" w:color="auto" w:fill="auto"/>
            <w:vAlign w:val="bottom"/>
            <w:hideMark/>
          </w:tcPr>
          <w:p w14:paraId="727478FF" w14:textId="77777777" w:rsidR="007F02E3" w:rsidRPr="00906EF6" w:rsidRDefault="007F02E3" w:rsidP="007F02E3">
            <w:pPr>
              <w:pStyle w:val="NoSpacing"/>
              <w:pBdr>
                <w:bottom w:val="single" w:sz="4" w:space="1" w:color="000000"/>
              </w:pBdr>
              <w:spacing w:line="320" w:lineRule="exact"/>
              <w:jc w:val="center"/>
              <w:rPr>
                <w:rFonts w:ascii="Browallia New" w:hAnsi="Browallia New" w:cs="Browallia New"/>
                <w:sz w:val="28"/>
              </w:rPr>
            </w:pPr>
            <w:r w:rsidRPr="00906EF6">
              <w:rPr>
                <w:rFonts w:ascii="Browallia New" w:eastAsia="Times New Roman" w:hAnsi="Browallia New" w:cs="Browallia New"/>
                <w:sz w:val="28"/>
              </w:rPr>
              <w:t>Separate</w:t>
            </w:r>
          </w:p>
        </w:tc>
      </w:tr>
      <w:tr w:rsidR="007F02E3" w:rsidRPr="00906EF6" w14:paraId="19373009" w14:textId="77777777" w:rsidTr="007F02E3">
        <w:trPr>
          <w:trHeight w:val="20"/>
        </w:trPr>
        <w:tc>
          <w:tcPr>
            <w:tcW w:w="3420" w:type="dxa"/>
            <w:vMerge/>
            <w:vAlign w:val="center"/>
            <w:hideMark/>
          </w:tcPr>
          <w:p w14:paraId="76187F68" w14:textId="77777777" w:rsidR="007F02E3" w:rsidRPr="00906EF6" w:rsidRDefault="007F02E3" w:rsidP="007F02E3">
            <w:pPr>
              <w:spacing w:after="0" w:line="320" w:lineRule="exact"/>
              <w:rPr>
                <w:rFonts w:ascii="Browallia New" w:hAnsi="Browallia New" w:cs="Browallia New"/>
                <w:sz w:val="28"/>
              </w:rPr>
            </w:pPr>
          </w:p>
        </w:tc>
        <w:tc>
          <w:tcPr>
            <w:tcW w:w="1440" w:type="dxa"/>
            <w:shd w:val="clear" w:color="auto" w:fill="auto"/>
            <w:vAlign w:val="bottom"/>
            <w:hideMark/>
          </w:tcPr>
          <w:p w14:paraId="24DCA14F" w14:textId="77777777" w:rsidR="007F02E3" w:rsidRPr="00906EF6" w:rsidRDefault="007F02E3" w:rsidP="007F02E3">
            <w:pPr>
              <w:pStyle w:val="NoSpacing"/>
              <w:pBdr>
                <w:bottom w:val="single" w:sz="4" w:space="1" w:color="auto"/>
              </w:pBdr>
              <w:spacing w:line="320" w:lineRule="exact"/>
              <w:jc w:val="center"/>
              <w:rPr>
                <w:rFonts w:ascii="Browallia New" w:hAnsi="Browallia New" w:cs="Browallia New"/>
                <w:sz w:val="28"/>
              </w:rPr>
            </w:pPr>
            <w:r w:rsidRPr="00906EF6">
              <w:rPr>
                <w:rFonts w:ascii="Browallia New" w:hAnsi="Browallia New" w:cs="Browallia New"/>
                <w:color w:val="000000" w:themeColor="text1"/>
                <w:sz w:val="28"/>
              </w:rPr>
              <w:t>20</w:t>
            </w:r>
            <w:r w:rsidRPr="00906EF6">
              <w:rPr>
                <w:rFonts w:ascii="Browallia New" w:hAnsi="Browallia New" w:cs="Browallia New" w:hint="cs"/>
                <w:color w:val="000000" w:themeColor="text1"/>
                <w:sz w:val="28"/>
                <w:cs/>
              </w:rPr>
              <w:t>2</w:t>
            </w:r>
            <w:r>
              <w:rPr>
                <w:rFonts w:ascii="Browallia New" w:hAnsi="Browallia New" w:cs="Browallia New" w:hint="cs"/>
                <w:color w:val="000000" w:themeColor="text1"/>
                <w:sz w:val="28"/>
                <w:cs/>
              </w:rPr>
              <w:t>2</w:t>
            </w:r>
          </w:p>
        </w:tc>
        <w:tc>
          <w:tcPr>
            <w:tcW w:w="1440" w:type="dxa"/>
            <w:shd w:val="clear" w:color="auto" w:fill="auto"/>
            <w:vAlign w:val="bottom"/>
            <w:hideMark/>
          </w:tcPr>
          <w:p w14:paraId="3F251629" w14:textId="77777777" w:rsidR="007F02E3" w:rsidRPr="00906EF6" w:rsidRDefault="007F02E3" w:rsidP="007F02E3">
            <w:pPr>
              <w:pStyle w:val="NoSpacing"/>
              <w:pBdr>
                <w:bottom w:val="single" w:sz="4" w:space="1" w:color="auto"/>
              </w:pBdr>
              <w:spacing w:line="320" w:lineRule="exact"/>
              <w:jc w:val="center"/>
              <w:rPr>
                <w:rFonts w:ascii="Browallia New" w:hAnsi="Browallia New" w:cs="Browallia New"/>
                <w:sz w:val="28"/>
              </w:rPr>
            </w:pPr>
            <w:r w:rsidRPr="00906EF6">
              <w:rPr>
                <w:rFonts w:ascii="Browallia New" w:hAnsi="Browallia New" w:cs="Browallia New"/>
                <w:color w:val="000000" w:themeColor="text1"/>
                <w:sz w:val="28"/>
              </w:rPr>
              <w:t>20</w:t>
            </w:r>
            <w:r>
              <w:rPr>
                <w:rFonts w:ascii="Browallia New" w:hAnsi="Browallia New" w:cs="Browallia New"/>
                <w:color w:val="000000" w:themeColor="text1"/>
                <w:sz w:val="28"/>
              </w:rPr>
              <w:t>2</w:t>
            </w:r>
            <w:r>
              <w:rPr>
                <w:rFonts w:ascii="Browallia New" w:hAnsi="Browallia New" w:cs="Browallia New" w:hint="cs"/>
                <w:color w:val="000000" w:themeColor="text1"/>
                <w:sz w:val="28"/>
                <w:cs/>
              </w:rPr>
              <w:t>1</w:t>
            </w:r>
          </w:p>
        </w:tc>
        <w:tc>
          <w:tcPr>
            <w:tcW w:w="1440" w:type="dxa"/>
            <w:shd w:val="clear" w:color="auto" w:fill="auto"/>
            <w:vAlign w:val="bottom"/>
            <w:hideMark/>
          </w:tcPr>
          <w:p w14:paraId="0CD00128" w14:textId="77777777" w:rsidR="007F02E3" w:rsidRPr="00906EF6" w:rsidRDefault="007F02E3" w:rsidP="007F02E3">
            <w:pPr>
              <w:pStyle w:val="NoSpacing"/>
              <w:pBdr>
                <w:bottom w:val="single" w:sz="4" w:space="1" w:color="auto"/>
              </w:pBdr>
              <w:spacing w:line="320" w:lineRule="exact"/>
              <w:jc w:val="center"/>
              <w:rPr>
                <w:rFonts w:ascii="Browallia New" w:hAnsi="Browallia New" w:cs="Browallia New"/>
                <w:sz w:val="28"/>
              </w:rPr>
            </w:pPr>
            <w:r w:rsidRPr="00906EF6">
              <w:rPr>
                <w:rFonts w:ascii="Browallia New" w:hAnsi="Browallia New" w:cs="Browallia New"/>
                <w:color w:val="000000" w:themeColor="text1"/>
                <w:sz w:val="28"/>
              </w:rPr>
              <w:t>20</w:t>
            </w:r>
            <w:r w:rsidRPr="00906EF6">
              <w:rPr>
                <w:rFonts w:ascii="Browallia New" w:hAnsi="Browallia New" w:cs="Browallia New" w:hint="cs"/>
                <w:color w:val="000000" w:themeColor="text1"/>
                <w:sz w:val="28"/>
                <w:cs/>
              </w:rPr>
              <w:t>2</w:t>
            </w:r>
            <w:r>
              <w:rPr>
                <w:rFonts w:ascii="Browallia New" w:hAnsi="Browallia New" w:cs="Browallia New" w:hint="cs"/>
                <w:color w:val="000000" w:themeColor="text1"/>
                <w:sz w:val="28"/>
                <w:cs/>
              </w:rPr>
              <w:t>2</w:t>
            </w:r>
          </w:p>
        </w:tc>
        <w:tc>
          <w:tcPr>
            <w:tcW w:w="1530" w:type="dxa"/>
            <w:shd w:val="clear" w:color="auto" w:fill="auto"/>
            <w:vAlign w:val="bottom"/>
            <w:hideMark/>
          </w:tcPr>
          <w:p w14:paraId="22C92257" w14:textId="77777777" w:rsidR="007F02E3" w:rsidRPr="00906EF6" w:rsidRDefault="007F02E3" w:rsidP="007F02E3">
            <w:pPr>
              <w:pStyle w:val="NoSpacing"/>
              <w:pBdr>
                <w:bottom w:val="single" w:sz="4" w:space="1" w:color="auto"/>
              </w:pBdr>
              <w:spacing w:line="320" w:lineRule="exact"/>
              <w:jc w:val="center"/>
              <w:rPr>
                <w:rFonts w:ascii="Browallia New" w:hAnsi="Browallia New" w:cs="Browallia New"/>
                <w:sz w:val="28"/>
              </w:rPr>
            </w:pPr>
            <w:r w:rsidRPr="00906EF6">
              <w:rPr>
                <w:rFonts w:ascii="Browallia New" w:hAnsi="Browallia New" w:cs="Browallia New"/>
                <w:color w:val="000000" w:themeColor="text1"/>
                <w:sz w:val="28"/>
              </w:rPr>
              <w:t>20</w:t>
            </w:r>
            <w:r>
              <w:rPr>
                <w:rFonts w:ascii="Browallia New" w:hAnsi="Browallia New" w:cs="Browallia New"/>
                <w:color w:val="000000" w:themeColor="text1"/>
                <w:sz w:val="28"/>
              </w:rPr>
              <w:t>2</w:t>
            </w:r>
            <w:r>
              <w:rPr>
                <w:rFonts w:ascii="Browallia New" w:hAnsi="Browallia New" w:cs="Browallia New" w:hint="cs"/>
                <w:color w:val="000000" w:themeColor="text1"/>
                <w:sz w:val="28"/>
                <w:cs/>
              </w:rPr>
              <w:t>1</w:t>
            </w:r>
          </w:p>
        </w:tc>
      </w:tr>
      <w:tr w:rsidR="007F02E3" w:rsidRPr="00906EF6" w14:paraId="3F74ED23" w14:textId="77777777" w:rsidTr="007F02E3">
        <w:trPr>
          <w:trHeight w:val="20"/>
        </w:trPr>
        <w:tc>
          <w:tcPr>
            <w:tcW w:w="3420" w:type="dxa"/>
            <w:shd w:val="clear" w:color="auto" w:fill="auto"/>
            <w:vAlign w:val="bottom"/>
            <w:hideMark/>
          </w:tcPr>
          <w:p w14:paraId="753A873B" w14:textId="77777777" w:rsidR="007F02E3" w:rsidRPr="00906EF6" w:rsidRDefault="007F02E3" w:rsidP="007F02E3">
            <w:pPr>
              <w:pStyle w:val="NoSpacing"/>
              <w:spacing w:line="320" w:lineRule="exact"/>
              <w:ind w:left="-17"/>
              <w:rPr>
                <w:rFonts w:ascii="Browallia New" w:hAnsi="Browallia New" w:cs="Browallia New"/>
                <w:sz w:val="28"/>
              </w:rPr>
            </w:pPr>
            <w:r w:rsidRPr="00906EF6">
              <w:rPr>
                <w:rFonts w:ascii="Browallia New" w:hAnsi="Browallia New" w:cs="Browallia New"/>
                <w:sz w:val="28"/>
              </w:rPr>
              <w:t>Financial assumptions</w:t>
            </w:r>
          </w:p>
        </w:tc>
        <w:tc>
          <w:tcPr>
            <w:tcW w:w="1440" w:type="dxa"/>
            <w:shd w:val="clear" w:color="auto" w:fill="auto"/>
            <w:vAlign w:val="bottom"/>
          </w:tcPr>
          <w:p w14:paraId="6162EAF4" w14:textId="77777777" w:rsidR="007F02E3" w:rsidRPr="00906EF6" w:rsidRDefault="007F02E3" w:rsidP="007F02E3">
            <w:pPr>
              <w:pStyle w:val="NoSpacing"/>
              <w:spacing w:line="320" w:lineRule="exact"/>
              <w:jc w:val="right"/>
              <w:rPr>
                <w:rFonts w:ascii="Browallia New" w:hAnsi="Browallia New" w:cs="Browallia New"/>
                <w:sz w:val="28"/>
              </w:rPr>
            </w:pPr>
            <w:r>
              <w:rPr>
                <w:rFonts w:ascii="Browallia New" w:hAnsi="Browallia New" w:cs="Browallia New"/>
                <w:sz w:val="28"/>
              </w:rPr>
              <w:t>-</w:t>
            </w:r>
          </w:p>
        </w:tc>
        <w:tc>
          <w:tcPr>
            <w:tcW w:w="1440" w:type="dxa"/>
            <w:shd w:val="clear" w:color="auto" w:fill="auto"/>
            <w:vAlign w:val="bottom"/>
          </w:tcPr>
          <w:p w14:paraId="2ADC6AAF" w14:textId="77777777" w:rsidR="007F02E3" w:rsidRPr="00906EF6" w:rsidRDefault="007F02E3" w:rsidP="007F02E3">
            <w:pPr>
              <w:pStyle w:val="NoSpacing"/>
              <w:spacing w:line="320" w:lineRule="exact"/>
              <w:jc w:val="right"/>
              <w:rPr>
                <w:rFonts w:ascii="Browallia New" w:hAnsi="Browallia New" w:cs="Browallia New"/>
                <w:sz w:val="28"/>
              </w:rPr>
            </w:pPr>
            <w:r w:rsidRPr="00533703">
              <w:rPr>
                <w:rFonts w:ascii="Browallia New" w:hAnsi="Browallia New" w:cs="Browallia New"/>
                <w:sz w:val="28"/>
              </w:rPr>
              <w:t>(558,855.00)</w:t>
            </w:r>
          </w:p>
        </w:tc>
        <w:tc>
          <w:tcPr>
            <w:tcW w:w="1440" w:type="dxa"/>
            <w:shd w:val="clear" w:color="auto" w:fill="auto"/>
            <w:vAlign w:val="bottom"/>
          </w:tcPr>
          <w:p w14:paraId="64F57F75" w14:textId="77777777" w:rsidR="007F02E3" w:rsidRPr="00906EF6" w:rsidRDefault="007F02E3" w:rsidP="007F02E3">
            <w:pPr>
              <w:pStyle w:val="NoSpacing"/>
              <w:spacing w:line="320" w:lineRule="exact"/>
              <w:jc w:val="right"/>
              <w:rPr>
                <w:rFonts w:ascii="Browallia New" w:hAnsi="Browallia New" w:cs="Browallia New"/>
                <w:sz w:val="28"/>
              </w:rPr>
            </w:pPr>
            <w:r>
              <w:rPr>
                <w:rFonts w:ascii="Browallia New" w:hAnsi="Browallia New" w:cs="Browallia New"/>
                <w:sz w:val="28"/>
              </w:rPr>
              <w:t>-</w:t>
            </w:r>
          </w:p>
        </w:tc>
        <w:tc>
          <w:tcPr>
            <w:tcW w:w="1530" w:type="dxa"/>
            <w:shd w:val="clear" w:color="auto" w:fill="auto"/>
            <w:vAlign w:val="bottom"/>
          </w:tcPr>
          <w:p w14:paraId="39279B13" w14:textId="77777777" w:rsidR="007F02E3" w:rsidRPr="00906EF6" w:rsidRDefault="007F02E3" w:rsidP="007F02E3">
            <w:pPr>
              <w:pStyle w:val="NoSpacing"/>
              <w:spacing w:line="320" w:lineRule="exact"/>
              <w:jc w:val="right"/>
              <w:rPr>
                <w:rFonts w:ascii="Browallia New" w:hAnsi="Browallia New" w:cs="Browallia New"/>
                <w:sz w:val="28"/>
              </w:rPr>
            </w:pPr>
            <w:r w:rsidRPr="008A0AC3">
              <w:rPr>
                <w:rFonts w:ascii="Browallia New" w:hAnsi="Browallia New" w:cs="Browallia New"/>
                <w:sz w:val="28"/>
                <w:cs/>
              </w:rPr>
              <w:t>(557</w:t>
            </w:r>
            <w:r w:rsidRPr="008A0AC3">
              <w:rPr>
                <w:rFonts w:ascii="Browallia New" w:hAnsi="Browallia New" w:cs="Browallia New"/>
                <w:sz w:val="28"/>
              </w:rPr>
              <w:t>,</w:t>
            </w:r>
            <w:r w:rsidRPr="008A0AC3">
              <w:rPr>
                <w:rFonts w:ascii="Browallia New" w:hAnsi="Browallia New" w:cs="Browallia New"/>
                <w:sz w:val="28"/>
                <w:cs/>
              </w:rPr>
              <w:t>381.55)</w:t>
            </w:r>
          </w:p>
        </w:tc>
      </w:tr>
      <w:tr w:rsidR="007F02E3" w:rsidRPr="00906EF6" w14:paraId="08162954" w14:textId="77777777" w:rsidTr="007F02E3">
        <w:trPr>
          <w:trHeight w:val="20"/>
        </w:trPr>
        <w:tc>
          <w:tcPr>
            <w:tcW w:w="3420" w:type="dxa"/>
            <w:shd w:val="clear" w:color="auto" w:fill="auto"/>
            <w:vAlign w:val="bottom"/>
            <w:hideMark/>
          </w:tcPr>
          <w:p w14:paraId="03BA2B44" w14:textId="77777777" w:rsidR="007F02E3" w:rsidRPr="00906EF6" w:rsidRDefault="007F02E3" w:rsidP="007F02E3">
            <w:pPr>
              <w:pStyle w:val="NoSpacing"/>
              <w:spacing w:line="320" w:lineRule="exact"/>
              <w:ind w:left="-17"/>
              <w:rPr>
                <w:rFonts w:ascii="Browallia New" w:hAnsi="Browallia New" w:cs="Browallia New"/>
                <w:sz w:val="28"/>
              </w:rPr>
            </w:pPr>
            <w:r w:rsidRPr="00906EF6">
              <w:rPr>
                <w:rFonts w:ascii="Browallia New" w:hAnsi="Browallia New" w:cs="Browallia New"/>
                <w:sz w:val="28"/>
              </w:rPr>
              <w:t>Experience adjustment</w:t>
            </w:r>
          </w:p>
        </w:tc>
        <w:tc>
          <w:tcPr>
            <w:tcW w:w="1440" w:type="dxa"/>
            <w:shd w:val="clear" w:color="auto" w:fill="auto"/>
            <w:vAlign w:val="bottom"/>
          </w:tcPr>
          <w:p w14:paraId="181A7120" w14:textId="77777777" w:rsidR="007F02E3" w:rsidRPr="00906EF6" w:rsidRDefault="007F02E3" w:rsidP="007F02E3">
            <w:pPr>
              <w:pStyle w:val="NoSpacing"/>
              <w:spacing w:line="320" w:lineRule="exact"/>
              <w:jc w:val="right"/>
              <w:rPr>
                <w:rFonts w:ascii="Browallia New" w:hAnsi="Browallia New" w:cs="Browallia New"/>
                <w:sz w:val="28"/>
                <w:cs/>
              </w:rPr>
            </w:pPr>
            <w:r>
              <w:rPr>
                <w:rFonts w:ascii="Browallia New" w:hAnsi="Browallia New" w:cs="Browallia New"/>
                <w:sz w:val="28"/>
              </w:rPr>
              <w:t>-</w:t>
            </w:r>
          </w:p>
        </w:tc>
        <w:tc>
          <w:tcPr>
            <w:tcW w:w="1440" w:type="dxa"/>
            <w:shd w:val="clear" w:color="auto" w:fill="auto"/>
            <w:vAlign w:val="bottom"/>
          </w:tcPr>
          <w:p w14:paraId="49728C8D" w14:textId="77777777" w:rsidR="007F02E3" w:rsidRPr="00906EF6" w:rsidRDefault="007F02E3" w:rsidP="007F02E3">
            <w:pPr>
              <w:pStyle w:val="NoSpacing"/>
              <w:spacing w:line="320" w:lineRule="exact"/>
              <w:jc w:val="right"/>
              <w:rPr>
                <w:rFonts w:ascii="Browallia New" w:hAnsi="Browallia New" w:cs="Browallia New"/>
                <w:sz w:val="28"/>
              </w:rPr>
            </w:pPr>
            <w:r w:rsidRPr="00533703">
              <w:rPr>
                <w:rFonts w:ascii="Browallia New" w:hAnsi="Browallia New" w:cs="Browallia New"/>
                <w:sz w:val="28"/>
              </w:rPr>
              <w:t>(2,491,465.00)</w:t>
            </w:r>
          </w:p>
        </w:tc>
        <w:tc>
          <w:tcPr>
            <w:tcW w:w="1440" w:type="dxa"/>
            <w:shd w:val="clear" w:color="auto" w:fill="auto"/>
            <w:vAlign w:val="bottom"/>
          </w:tcPr>
          <w:p w14:paraId="4A86D257" w14:textId="77777777" w:rsidR="007F02E3" w:rsidRPr="00906EF6" w:rsidRDefault="007F02E3" w:rsidP="007F02E3">
            <w:pPr>
              <w:pStyle w:val="NoSpacing"/>
              <w:spacing w:line="320" w:lineRule="exact"/>
              <w:jc w:val="right"/>
              <w:rPr>
                <w:rFonts w:ascii="Browallia New" w:hAnsi="Browallia New" w:cs="Browallia New"/>
                <w:sz w:val="28"/>
              </w:rPr>
            </w:pPr>
            <w:r>
              <w:rPr>
                <w:rFonts w:ascii="Browallia New" w:hAnsi="Browallia New" w:cs="Browallia New"/>
                <w:sz w:val="28"/>
              </w:rPr>
              <w:t>-</w:t>
            </w:r>
          </w:p>
        </w:tc>
        <w:tc>
          <w:tcPr>
            <w:tcW w:w="1530" w:type="dxa"/>
            <w:shd w:val="clear" w:color="auto" w:fill="auto"/>
            <w:vAlign w:val="bottom"/>
          </w:tcPr>
          <w:p w14:paraId="31403AA2" w14:textId="77777777" w:rsidR="007F02E3" w:rsidRPr="00906EF6" w:rsidRDefault="007F02E3" w:rsidP="007F02E3">
            <w:pPr>
              <w:pStyle w:val="NoSpacing"/>
              <w:spacing w:line="320" w:lineRule="exact"/>
              <w:jc w:val="right"/>
              <w:rPr>
                <w:rFonts w:ascii="Browallia New" w:hAnsi="Browallia New" w:cs="Browallia New"/>
                <w:sz w:val="28"/>
              </w:rPr>
            </w:pPr>
            <w:r w:rsidRPr="008A0AC3">
              <w:rPr>
                <w:rFonts w:ascii="Browallia New" w:hAnsi="Browallia New" w:cs="Browallia New"/>
                <w:sz w:val="28"/>
              </w:rPr>
              <w:t>(2,404,311.80)</w:t>
            </w:r>
          </w:p>
        </w:tc>
      </w:tr>
      <w:tr w:rsidR="007F02E3" w:rsidRPr="00906EF6" w14:paraId="49B8C470" w14:textId="77777777" w:rsidTr="007F02E3">
        <w:trPr>
          <w:trHeight w:val="20"/>
        </w:trPr>
        <w:tc>
          <w:tcPr>
            <w:tcW w:w="3420" w:type="dxa"/>
            <w:shd w:val="clear" w:color="auto" w:fill="auto"/>
            <w:vAlign w:val="bottom"/>
          </w:tcPr>
          <w:p w14:paraId="553C3223" w14:textId="77777777" w:rsidR="007F02E3" w:rsidRPr="00906EF6" w:rsidRDefault="007F02E3" w:rsidP="007F02E3">
            <w:pPr>
              <w:pStyle w:val="NoSpacing"/>
              <w:spacing w:line="320" w:lineRule="exact"/>
              <w:ind w:left="-17"/>
              <w:rPr>
                <w:rFonts w:ascii="Browallia New" w:hAnsi="Browallia New" w:cs="Browallia New"/>
                <w:sz w:val="28"/>
              </w:rPr>
            </w:pPr>
            <w:r w:rsidRPr="00C81EF1">
              <w:rPr>
                <w:rFonts w:ascii="Browallia New" w:hAnsi="Browallia New" w:cs="Browallia New"/>
                <w:sz w:val="28"/>
              </w:rPr>
              <w:t>Demographic assumptions</w:t>
            </w:r>
          </w:p>
        </w:tc>
        <w:tc>
          <w:tcPr>
            <w:tcW w:w="1440" w:type="dxa"/>
            <w:shd w:val="clear" w:color="auto" w:fill="auto"/>
            <w:vAlign w:val="bottom"/>
          </w:tcPr>
          <w:p w14:paraId="015C5285" w14:textId="77777777" w:rsidR="007F02E3" w:rsidRPr="00906EF6" w:rsidRDefault="007F02E3" w:rsidP="007F02E3">
            <w:pPr>
              <w:pStyle w:val="NoSpacing"/>
              <w:spacing w:line="320" w:lineRule="exact"/>
              <w:jc w:val="right"/>
              <w:rPr>
                <w:rFonts w:ascii="Browallia New" w:hAnsi="Browallia New" w:cs="Browallia New"/>
                <w:sz w:val="28"/>
                <w:cs/>
              </w:rPr>
            </w:pPr>
            <w:r>
              <w:rPr>
                <w:rFonts w:ascii="Browallia New" w:hAnsi="Browallia New" w:cs="Browallia New"/>
                <w:sz w:val="28"/>
              </w:rPr>
              <w:t>-</w:t>
            </w:r>
          </w:p>
        </w:tc>
        <w:tc>
          <w:tcPr>
            <w:tcW w:w="1440" w:type="dxa"/>
            <w:shd w:val="clear" w:color="auto" w:fill="auto"/>
            <w:vAlign w:val="bottom"/>
          </w:tcPr>
          <w:p w14:paraId="4DD657B6" w14:textId="77777777" w:rsidR="007F02E3" w:rsidRDefault="007F02E3" w:rsidP="007F02E3">
            <w:pPr>
              <w:pStyle w:val="NoSpacing"/>
              <w:spacing w:line="320" w:lineRule="exact"/>
              <w:jc w:val="right"/>
              <w:rPr>
                <w:rFonts w:ascii="Browallia New" w:hAnsi="Browallia New" w:cs="Browallia New"/>
                <w:sz w:val="28"/>
              </w:rPr>
            </w:pPr>
            <w:r w:rsidRPr="00533703">
              <w:rPr>
                <w:rFonts w:ascii="Browallia New" w:hAnsi="Browallia New" w:cs="Browallia New"/>
                <w:sz w:val="28"/>
                <w:cs/>
              </w:rPr>
              <w:t>68</w:t>
            </w:r>
            <w:r w:rsidRPr="00533703">
              <w:rPr>
                <w:rFonts w:ascii="Browallia New" w:hAnsi="Browallia New" w:cs="Browallia New"/>
                <w:sz w:val="28"/>
              </w:rPr>
              <w:t>,</w:t>
            </w:r>
            <w:r w:rsidRPr="00533703">
              <w:rPr>
                <w:rFonts w:ascii="Browallia New" w:hAnsi="Browallia New" w:cs="Browallia New"/>
                <w:sz w:val="28"/>
                <w:cs/>
              </w:rPr>
              <w:t>896.00</w:t>
            </w:r>
          </w:p>
        </w:tc>
        <w:tc>
          <w:tcPr>
            <w:tcW w:w="1440" w:type="dxa"/>
            <w:shd w:val="clear" w:color="auto" w:fill="auto"/>
            <w:vAlign w:val="bottom"/>
          </w:tcPr>
          <w:p w14:paraId="32EFBF14" w14:textId="77777777" w:rsidR="007F02E3" w:rsidRPr="00906EF6" w:rsidRDefault="007F02E3" w:rsidP="007F02E3">
            <w:pPr>
              <w:pStyle w:val="NoSpacing"/>
              <w:spacing w:line="320" w:lineRule="exact"/>
              <w:jc w:val="right"/>
              <w:rPr>
                <w:rFonts w:ascii="Browallia New" w:hAnsi="Browallia New" w:cs="Browallia New"/>
                <w:sz w:val="28"/>
              </w:rPr>
            </w:pPr>
            <w:r>
              <w:rPr>
                <w:rFonts w:ascii="Browallia New" w:hAnsi="Browallia New" w:cs="Browallia New"/>
                <w:sz w:val="28"/>
              </w:rPr>
              <w:t>-</w:t>
            </w:r>
          </w:p>
        </w:tc>
        <w:tc>
          <w:tcPr>
            <w:tcW w:w="1530" w:type="dxa"/>
            <w:shd w:val="clear" w:color="auto" w:fill="auto"/>
            <w:vAlign w:val="bottom"/>
          </w:tcPr>
          <w:p w14:paraId="32823F07" w14:textId="77777777" w:rsidR="007F02E3" w:rsidRDefault="007F02E3" w:rsidP="007F02E3">
            <w:pPr>
              <w:pStyle w:val="NoSpacing"/>
              <w:spacing w:line="320" w:lineRule="exact"/>
              <w:jc w:val="right"/>
              <w:rPr>
                <w:rFonts w:ascii="Browallia New" w:hAnsi="Browallia New" w:cs="Browallia New"/>
                <w:sz w:val="28"/>
              </w:rPr>
            </w:pPr>
            <w:r w:rsidRPr="008A0AC3">
              <w:rPr>
                <w:rFonts w:ascii="Browallia New" w:hAnsi="Browallia New" w:cs="Browallia New"/>
                <w:sz w:val="28"/>
              </w:rPr>
              <w:t>68,714.35</w:t>
            </w:r>
          </w:p>
        </w:tc>
      </w:tr>
      <w:tr w:rsidR="007F02E3" w:rsidRPr="00906EF6" w14:paraId="7F0EC89F" w14:textId="77777777" w:rsidTr="007F02E3">
        <w:trPr>
          <w:trHeight w:val="20"/>
        </w:trPr>
        <w:tc>
          <w:tcPr>
            <w:tcW w:w="3420" w:type="dxa"/>
            <w:shd w:val="clear" w:color="auto" w:fill="auto"/>
            <w:vAlign w:val="bottom"/>
            <w:hideMark/>
          </w:tcPr>
          <w:p w14:paraId="5054CECF" w14:textId="77777777" w:rsidR="007F02E3" w:rsidRPr="00906EF6" w:rsidRDefault="007F02E3" w:rsidP="007F02E3">
            <w:pPr>
              <w:pStyle w:val="NoSpacing"/>
              <w:spacing w:line="320" w:lineRule="exact"/>
              <w:ind w:left="-17"/>
              <w:rPr>
                <w:rFonts w:ascii="Browallia New" w:hAnsi="Browallia New" w:cs="Browallia New"/>
                <w:sz w:val="28"/>
              </w:rPr>
            </w:pPr>
            <w:r w:rsidRPr="00906EF6">
              <w:rPr>
                <w:rFonts w:ascii="Browallia New" w:hAnsi="Browallia New" w:cs="Browallia New"/>
                <w:sz w:val="28"/>
              </w:rPr>
              <w:t>Total</w:t>
            </w:r>
          </w:p>
        </w:tc>
        <w:tc>
          <w:tcPr>
            <w:tcW w:w="1440" w:type="dxa"/>
            <w:shd w:val="clear" w:color="auto" w:fill="auto"/>
            <w:vAlign w:val="bottom"/>
          </w:tcPr>
          <w:p w14:paraId="608EB809" w14:textId="77777777" w:rsidR="007F02E3" w:rsidRPr="00906EF6" w:rsidRDefault="007F02E3" w:rsidP="007F02E3">
            <w:pPr>
              <w:pStyle w:val="NoSpacing"/>
              <w:pBdr>
                <w:top w:val="single" w:sz="4" w:space="1" w:color="auto"/>
                <w:bottom w:val="double" w:sz="4" w:space="1" w:color="auto"/>
              </w:pBdr>
              <w:spacing w:line="320" w:lineRule="exact"/>
              <w:jc w:val="right"/>
              <w:rPr>
                <w:rFonts w:ascii="Browallia New" w:hAnsi="Browallia New" w:cs="Browallia New"/>
                <w:sz w:val="28"/>
                <w:cs/>
              </w:rPr>
            </w:pPr>
            <w:r>
              <w:rPr>
                <w:rFonts w:ascii="Browallia New" w:hAnsi="Browallia New" w:cs="Browallia New"/>
                <w:sz w:val="28"/>
              </w:rPr>
              <w:t>-</w:t>
            </w:r>
          </w:p>
        </w:tc>
        <w:tc>
          <w:tcPr>
            <w:tcW w:w="1440" w:type="dxa"/>
            <w:shd w:val="clear" w:color="auto" w:fill="auto"/>
            <w:vAlign w:val="bottom"/>
          </w:tcPr>
          <w:p w14:paraId="5E370D21" w14:textId="77777777" w:rsidR="007F02E3" w:rsidRPr="00906EF6" w:rsidRDefault="007F02E3" w:rsidP="007F02E3">
            <w:pPr>
              <w:pStyle w:val="NoSpacing"/>
              <w:pBdr>
                <w:top w:val="single" w:sz="4" w:space="1" w:color="auto"/>
                <w:bottom w:val="double" w:sz="4" w:space="1" w:color="auto"/>
              </w:pBdr>
              <w:spacing w:line="320" w:lineRule="exact"/>
              <w:jc w:val="right"/>
              <w:rPr>
                <w:rFonts w:ascii="Browallia New" w:hAnsi="Browallia New" w:cs="Browallia New"/>
                <w:sz w:val="28"/>
              </w:rPr>
            </w:pPr>
            <w:r>
              <w:rPr>
                <w:rFonts w:ascii="Browallia New" w:hAnsi="Browallia New" w:cs="Browallia New"/>
                <w:sz w:val="28"/>
              </w:rPr>
              <w:t>(</w:t>
            </w:r>
            <w:r w:rsidRPr="00533703">
              <w:rPr>
                <w:rFonts w:ascii="Browallia New" w:hAnsi="Browallia New" w:cs="Browallia New"/>
                <w:sz w:val="28"/>
                <w:cs/>
              </w:rPr>
              <w:t>2</w:t>
            </w:r>
            <w:r w:rsidRPr="00533703">
              <w:rPr>
                <w:rFonts w:ascii="Browallia New" w:hAnsi="Browallia New" w:cs="Browallia New"/>
                <w:sz w:val="28"/>
              </w:rPr>
              <w:t>,</w:t>
            </w:r>
            <w:r w:rsidRPr="00533703">
              <w:rPr>
                <w:rFonts w:ascii="Browallia New" w:hAnsi="Browallia New" w:cs="Browallia New"/>
                <w:sz w:val="28"/>
                <w:cs/>
              </w:rPr>
              <w:t>981</w:t>
            </w:r>
            <w:r w:rsidRPr="00533703">
              <w:rPr>
                <w:rFonts w:ascii="Browallia New" w:hAnsi="Browallia New" w:cs="Browallia New"/>
                <w:sz w:val="28"/>
              </w:rPr>
              <w:t>,</w:t>
            </w:r>
            <w:r w:rsidRPr="00533703">
              <w:rPr>
                <w:rFonts w:ascii="Browallia New" w:hAnsi="Browallia New" w:cs="Browallia New"/>
                <w:sz w:val="28"/>
                <w:cs/>
              </w:rPr>
              <w:t>424.00</w:t>
            </w:r>
            <w:r>
              <w:rPr>
                <w:rFonts w:ascii="Browallia New" w:hAnsi="Browallia New" w:cs="Browallia New"/>
                <w:sz w:val="28"/>
              </w:rPr>
              <w:t>)</w:t>
            </w:r>
          </w:p>
        </w:tc>
        <w:tc>
          <w:tcPr>
            <w:tcW w:w="1440" w:type="dxa"/>
            <w:shd w:val="clear" w:color="auto" w:fill="auto"/>
            <w:vAlign w:val="bottom"/>
          </w:tcPr>
          <w:p w14:paraId="00FF9F5B" w14:textId="77777777" w:rsidR="007F02E3" w:rsidRPr="00906EF6" w:rsidRDefault="007F02E3" w:rsidP="007F02E3">
            <w:pPr>
              <w:pStyle w:val="NoSpacing"/>
              <w:pBdr>
                <w:top w:val="single" w:sz="4" w:space="1" w:color="auto"/>
                <w:bottom w:val="double" w:sz="4" w:space="1" w:color="auto"/>
              </w:pBdr>
              <w:spacing w:line="320" w:lineRule="exact"/>
              <w:jc w:val="right"/>
              <w:rPr>
                <w:rFonts w:ascii="Browallia New" w:hAnsi="Browallia New" w:cs="Browallia New"/>
                <w:sz w:val="28"/>
              </w:rPr>
            </w:pPr>
            <w:r>
              <w:rPr>
                <w:rFonts w:ascii="Browallia New" w:hAnsi="Browallia New" w:cs="Browallia New"/>
                <w:sz w:val="28"/>
              </w:rPr>
              <w:t>-</w:t>
            </w:r>
          </w:p>
        </w:tc>
        <w:tc>
          <w:tcPr>
            <w:tcW w:w="1530" w:type="dxa"/>
            <w:shd w:val="clear" w:color="auto" w:fill="auto"/>
            <w:vAlign w:val="bottom"/>
          </w:tcPr>
          <w:p w14:paraId="69911CE7" w14:textId="77777777" w:rsidR="007F02E3" w:rsidRPr="00906EF6" w:rsidRDefault="007F02E3" w:rsidP="007F02E3">
            <w:pPr>
              <w:pStyle w:val="NoSpacing"/>
              <w:pBdr>
                <w:top w:val="single" w:sz="4" w:space="1" w:color="auto"/>
                <w:bottom w:val="double" w:sz="4" w:space="1" w:color="auto"/>
              </w:pBdr>
              <w:spacing w:line="320" w:lineRule="exact"/>
              <w:jc w:val="right"/>
              <w:rPr>
                <w:rFonts w:ascii="Browallia New" w:hAnsi="Browallia New" w:cs="Browallia New"/>
                <w:sz w:val="28"/>
              </w:rPr>
            </w:pPr>
            <w:r w:rsidRPr="008A0AC3">
              <w:rPr>
                <w:rFonts w:ascii="Browallia New" w:hAnsi="Browallia New" w:cs="Browallia New"/>
                <w:sz w:val="28"/>
              </w:rPr>
              <w:t>(2,892,979.00)</w:t>
            </w:r>
          </w:p>
        </w:tc>
      </w:tr>
    </w:tbl>
    <w:p w14:paraId="753366FB" w14:textId="77777777" w:rsidR="007F02E3" w:rsidRPr="00906EF6" w:rsidRDefault="007F02E3" w:rsidP="00895276">
      <w:pPr>
        <w:pStyle w:val="NoSpacing"/>
        <w:spacing w:before="240" w:after="20"/>
        <w:rPr>
          <w:rFonts w:ascii="Browallia New" w:hAnsi="Browallia New" w:cs="Browallia New"/>
          <w:sz w:val="28"/>
        </w:rPr>
      </w:pPr>
      <w:r w:rsidRPr="00906EF6">
        <w:rPr>
          <w:rFonts w:ascii="Browallia New" w:hAnsi="Browallia New" w:cs="Browallia New"/>
          <w:sz w:val="28"/>
        </w:rPr>
        <w:tab/>
        <w:t xml:space="preserve">Principal actuarial assumptions at the reporting date consist </w:t>
      </w:r>
      <w:proofErr w:type="gramStart"/>
      <w:r w:rsidRPr="00906EF6">
        <w:rPr>
          <w:rFonts w:ascii="Browallia New" w:hAnsi="Browallia New" w:cs="Browallia New"/>
          <w:sz w:val="28"/>
        </w:rPr>
        <w:t>of</w:t>
      </w:r>
      <w:r>
        <w:rPr>
          <w:rFonts w:ascii="Browallia New" w:hAnsi="Browallia New" w:cs="Browallia New"/>
          <w:sz w:val="28"/>
        </w:rPr>
        <w:t xml:space="preserve"> :</w:t>
      </w:r>
      <w:proofErr w:type="gramEnd"/>
    </w:p>
    <w:tbl>
      <w:tblPr>
        <w:tblW w:w="9191" w:type="dxa"/>
        <w:tblInd w:w="709" w:type="dxa"/>
        <w:tblLayout w:type="fixed"/>
        <w:tblLook w:val="04A0" w:firstRow="1" w:lastRow="0" w:firstColumn="1" w:lastColumn="0" w:noHBand="0" w:noVBand="1"/>
      </w:tblPr>
      <w:tblGrid>
        <w:gridCol w:w="6221"/>
        <w:gridCol w:w="1440"/>
        <w:gridCol w:w="1530"/>
      </w:tblGrid>
      <w:tr w:rsidR="007F02E3" w:rsidRPr="00906EF6" w14:paraId="6C6E3069" w14:textId="77777777" w:rsidTr="007F02E3">
        <w:trPr>
          <w:trHeight w:val="68"/>
        </w:trPr>
        <w:tc>
          <w:tcPr>
            <w:tcW w:w="6221" w:type="dxa"/>
            <w:noWrap/>
            <w:vAlign w:val="bottom"/>
            <w:hideMark/>
          </w:tcPr>
          <w:p w14:paraId="5002A8B0" w14:textId="77777777" w:rsidR="007F02E3" w:rsidRPr="00906EF6" w:rsidRDefault="007F02E3" w:rsidP="007F02E3">
            <w:pPr>
              <w:spacing w:after="0" w:line="320" w:lineRule="exact"/>
              <w:rPr>
                <w:rFonts w:ascii="Browallia New" w:hAnsi="Browallia New" w:cs="Browallia New"/>
                <w:sz w:val="28"/>
              </w:rPr>
            </w:pPr>
          </w:p>
        </w:tc>
        <w:tc>
          <w:tcPr>
            <w:tcW w:w="2970" w:type="dxa"/>
            <w:gridSpan w:val="2"/>
            <w:noWrap/>
            <w:vAlign w:val="center"/>
            <w:hideMark/>
          </w:tcPr>
          <w:p w14:paraId="110E4B5F" w14:textId="77777777" w:rsidR="007F02E3" w:rsidRPr="00906EF6" w:rsidRDefault="007F02E3" w:rsidP="007F02E3">
            <w:pPr>
              <w:pBdr>
                <w:bottom w:val="single" w:sz="4" w:space="1" w:color="auto"/>
              </w:pBdr>
              <w:spacing w:after="0" w:line="320" w:lineRule="exact"/>
              <w:jc w:val="center"/>
              <w:rPr>
                <w:rFonts w:ascii="Browallia New" w:eastAsia="Times New Roman" w:hAnsi="Browallia New" w:cs="Browallia New"/>
                <w:sz w:val="28"/>
              </w:rPr>
            </w:pPr>
            <w:r w:rsidRPr="00906EF6">
              <w:rPr>
                <w:rFonts w:ascii="Browallia New" w:eastAsia="Times New Roman" w:hAnsi="Browallia New" w:cs="Browallia New"/>
                <w:sz w:val="28"/>
              </w:rPr>
              <w:t>Consolidated and Separate</w:t>
            </w:r>
          </w:p>
        </w:tc>
      </w:tr>
      <w:tr w:rsidR="007F02E3" w:rsidRPr="00906EF6" w14:paraId="7D86DC26" w14:textId="77777777" w:rsidTr="007F02E3">
        <w:trPr>
          <w:trHeight w:val="47"/>
        </w:trPr>
        <w:tc>
          <w:tcPr>
            <w:tcW w:w="6221" w:type="dxa"/>
            <w:noWrap/>
            <w:vAlign w:val="bottom"/>
            <w:hideMark/>
          </w:tcPr>
          <w:p w14:paraId="5A440F20" w14:textId="77777777" w:rsidR="007F02E3" w:rsidRPr="00906EF6" w:rsidRDefault="007F02E3" w:rsidP="007F02E3">
            <w:pPr>
              <w:spacing w:after="0" w:line="320" w:lineRule="exact"/>
              <w:rPr>
                <w:rFonts w:ascii="Browallia New" w:eastAsia="Times New Roman" w:hAnsi="Browallia New" w:cs="Browallia New"/>
                <w:sz w:val="28"/>
              </w:rPr>
            </w:pPr>
          </w:p>
        </w:tc>
        <w:tc>
          <w:tcPr>
            <w:tcW w:w="1440" w:type="dxa"/>
            <w:noWrap/>
            <w:vAlign w:val="bottom"/>
            <w:hideMark/>
          </w:tcPr>
          <w:p w14:paraId="00051685" w14:textId="77777777" w:rsidR="007F02E3" w:rsidRPr="00906EF6" w:rsidRDefault="007F02E3" w:rsidP="007F02E3">
            <w:pPr>
              <w:pStyle w:val="NoSpacing"/>
              <w:pBdr>
                <w:bottom w:val="single" w:sz="4" w:space="1" w:color="auto"/>
              </w:pBdr>
              <w:tabs>
                <w:tab w:val="left" w:pos="567"/>
              </w:tabs>
              <w:spacing w:line="320" w:lineRule="exact"/>
              <w:jc w:val="center"/>
              <w:rPr>
                <w:rFonts w:ascii="Browallia New" w:hAnsi="Browallia New" w:cs="Browallia New"/>
                <w:sz w:val="28"/>
              </w:rPr>
            </w:pPr>
            <w:r w:rsidRPr="00906EF6">
              <w:rPr>
                <w:rFonts w:ascii="Browallia New" w:hAnsi="Browallia New" w:cs="Browallia New"/>
                <w:color w:val="000000" w:themeColor="text1"/>
                <w:sz w:val="28"/>
              </w:rPr>
              <w:t>20</w:t>
            </w:r>
            <w:r w:rsidRPr="00906EF6">
              <w:rPr>
                <w:rFonts w:ascii="Browallia New" w:hAnsi="Browallia New" w:cs="Browallia New" w:hint="cs"/>
                <w:color w:val="000000" w:themeColor="text1"/>
                <w:sz w:val="28"/>
                <w:cs/>
              </w:rPr>
              <w:t>2</w:t>
            </w:r>
            <w:r>
              <w:rPr>
                <w:rFonts w:ascii="Browallia New" w:hAnsi="Browallia New" w:cs="Browallia New" w:hint="cs"/>
                <w:color w:val="000000" w:themeColor="text1"/>
                <w:sz w:val="28"/>
                <w:cs/>
              </w:rPr>
              <w:t>2</w:t>
            </w:r>
          </w:p>
        </w:tc>
        <w:tc>
          <w:tcPr>
            <w:tcW w:w="1530" w:type="dxa"/>
            <w:noWrap/>
            <w:vAlign w:val="bottom"/>
            <w:hideMark/>
          </w:tcPr>
          <w:p w14:paraId="5E3DA243" w14:textId="77777777" w:rsidR="007F02E3" w:rsidRPr="00906EF6" w:rsidRDefault="007F02E3" w:rsidP="007F02E3">
            <w:pPr>
              <w:pStyle w:val="NoSpacing"/>
              <w:pBdr>
                <w:bottom w:val="single" w:sz="4" w:space="1" w:color="auto"/>
              </w:pBdr>
              <w:tabs>
                <w:tab w:val="left" w:pos="567"/>
              </w:tabs>
              <w:spacing w:line="320" w:lineRule="exact"/>
              <w:jc w:val="center"/>
              <w:rPr>
                <w:rFonts w:ascii="Browallia New" w:hAnsi="Browallia New" w:cs="Browallia New"/>
                <w:sz w:val="28"/>
              </w:rPr>
            </w:pPr>
            <w:r w:rsidRPr="00906EF6">
              <w:rPr>
                <w:rFonts w:ascii="Browallia New" w:hAnsi="Browallia New" w:cs="Browallia New"/>
                <w:color w:val="000000" w:themeColor="text1"/>
                <w:sz w:val="28"/>
              </w:rPr>
              <w:t>20</w:t>
            </w:r>
            <w:r>
              <w:rPr>
                <w:rFonts w:ascii="Browallia New" w:hAnsi="Browallia New" w:cs="Browallia New"/>
                <w:color w:val="000000" w:themeColor="text1"/>
                <w:sz w:val="28"/>
              </w:rPr>
              <w:t>2</w:t>
            </w:r>
            <w:r>
              <w:rPr>
                <w:rFonts w:ascii="Browallia New" w:hAnsi="Browallia New" w:cs="Browallia New" w:hint="cs"/>
                <w:color w:val="000000" w:themeColor="text1"/>
                <w:sz w:val="28"/>
                <w:cs/>
              </w:rPr>
              <w:t>1</w:t>
            </w:r>
          </w:p>
        </w:tc>
      </w:tr>
      <w:tr w:rsidR="007F02E3" w:rsidRPr="00906EF6" w14:paraId="2A56F768" w14:textId="77777777" w:rsidTr="007F02E3">
        <w:trPr>
          <w:trHeight w:val="47"/>
        </w:trPr>
        <w:tc>
          <w:tcPr>
            <w:tcW w:w="6221" w:type="dxa"/>
            <w:noWrap/>
            <w:vAlign w:val="bottom"/>
            <w:hideMark/>
          </w:tcPr>
          <w:p w14:paraId="39B89684" w14:textId="77777777" w:rsidR="007F02E3" w:rsidRPr="00906EF6" w:rsidRDefault="007F02E3" w:rsidP="007F02E3">
            <w:pPr>
              <w:pStyle w:val="NoSpacing"/>
              <w:spacing w:line="320" w:lineRule="exact"/>
              <w:rPr>
                <w:rFonts w:ascii="Browallia New" w:hAnsi="Browallia New" w:cs="Browallia New"/>
                <w:sz w:val="28"/>
              </w:rPr>
            </w:pPr>
            <w:r w:rsidRPr="00906EF6">
              <w:rPr>
                <w:rFonts w:ascii="Browallia New" w:hAnsi="Browallia New" w:cs="Browallia New"/>
                <w:sz w:val="28"/>
              </w:rPr>
              <w:t>Discount rate * (%)</w:t>
            </w:r>
          </w:p>
        </w:tc>
        <w:tc>
          <w:tcPr>
            <w:tcW w:w="1440" w:type="dxa"/>
            <w:shd w:val="clear" w:color="auto" w:fill="auto"/>
            <w:noWrap/>
            <w:vAlign w:val="bottom"/>
          </w:tcPr>
          <w:p w14:paraId="79731167" w14:textId="77777777" w:rsidR="007F02E3" w:rsidRPr="00906EF6" w:rsidRDefault="007F02E3" w:rsidP="007F02E3">
            <w:pPr>
              <w:pStyle w:val="NoSpacing"/>
              <w:spacing w:line="320" w:lineRule="exact"/>
              <w:jc w:val="center"/>
              <w:rPr>
                <w:rFonts w:ascii="Browallia New" w:hAnsi="Browallia New" w:cs="Browallia New"/>
                <w:sz w:val="28"/>
              </w:rPr>
            </w:pPr>
            <w:r w:rsidRPr="00810D7D">
              <w:rPr>
                <w:rFonts w:ascii="Browallia New" w:hAnsi="Browallia New" w:cs="Browallia New"/>
                <w:sz w:val="28"/>
              </w:rPr>
              <w:t>1.34</w:t>
            </w:r>
          </w:p>
        </w:tc>
        <w:tc>
          <w:tcPr>
            <w:tcW w:w="1530" w:type="dxa"/>
            <w:noWrap/>
            <w:vAlign w:val="bottom"/>
            <w:hideMark/>
          </w:tcPr>
          <w:p w14:paraId="4E6F993F" w14:textId="77777777" w:rsidR="007F02E3" w:rsidRPr="00906EF6" w:rsidRDefault="007F02E3" w:rsidP="007F02E3">
            <w:pPr>
              <w:pStyle w:val="NoSpacing"/>
              <w:spacing w:line="320" w:lineRule="exact"/>
              <w:jc w:val="center"/>
              <w:rPr>
                <w:rFonts w:ascii="Browallia New" w:hAnsi="Browallia New" w:cs="Browallia New"/>
                <w:sz w:val="28"/>
              </w:rPr>
            </w:pPr>
            <w:r w:rsidRPr="00BA5867">
              <w:rPr>
                <w:rFonts w:ascii="Browallia New" w:hAnsi="Browallia New" w:cs="Browallia New"/>
                <w:sz w:val="28"/>
              </w:rPr>
              <w:t>1.34</w:t>
            </w:r>
          </w:p>
        </w:tc>
      </w:tr>
      <w:tr w:rsidR="007F02E3" w:rsidRPr="00906EF6" w14:paraId="180EA428" w14:textId="77777777" w:rsidTr="007F02E3">
        <w:trPr>
          <w:trHeight w:val="57"/>
        </w:trPr>
        <w:tc>
          <w:tcPr>
            <w:tcW w:w="6221" w:type="dxa"/>
            <w:noWrap/>
            <w:vAlign w:val="bottom"/>
            <w:hideMark/>
          </w:tcPr>
          <w:p w14:paraId="655E0B60" w14:textId="77777777" w:rsidR="007F02E3" w:rsidRPr="00906EF6" w:rsidRDefault="007F02E3" w:rsidP="007F02E3">
            <w:pPr>
              <w:pStyle w:val="NoSpacing"/>
              <w:spacing w:line="320" w:lineRule="exact"/>
              <w:rPr>
                <w:rFonts w:ascii="Browallia New" w:hAnsi="Browallia New" w:cs="Browallia New"/>
                <w:sz w:val="28"/>
              </w:rPr>
            </w:pPr>
            <w:r w:rsidRPr="00906EF6">
              <w:rPr>
                <w:rFonts w:ascii="Browallia New" w:hAnsi="Browallia New" w:cs="Browallia New"/>
                <w:sz w:val="28"/>
              </w:rPr>
              <w:t xml:space="preserve">Salary </w:t>
            </w:r>
            <w:proofErr w:type="gramStart"/>
            <w:r w:rsidRPr="00906EF6">
              <w:rPr>
                <w:rFonts w:ascii="Browallia New" w:hAnsi="Browallia New" w:cs="Browallia New"/>
                <w:sz w:val="28"/>
              </w:rPr>
              <w:t>increase</w:t>
            </w:r>
            <w:proofErr w:type="gramEnd"/>
            <w:r w:rsidRPr="00906EF6">
              <w:rPr>
                <w:rFonts w:ascii="Browallia New" w:hAnsi="Browallia New" w:cs="Browallia New"/>
                <w:sz w:val="28"/>
              </w:rPr>
              <w:t xml:space="preserve"> rate (%)</w:t>
            </w:r>
          </w:p>
        </w:tc>
        <w:tc>
          <w:tcPr>
            <w:tcW w:w="1440" w:type="dxa"/>
            <w:shd w:val="clear" w:color="auto" w:fill="auto"/>
            <w:noWrap/>
            <w:vAlign w:val="bottom"/>
          </w:tcPr>
          <w:p w14:paraId="63E73D5C" w14:textId="77777777" w:rsidR="007F02E3" w:rsidRPr="00906EF6" w:rsidRDefault="007F02E3" w:rsidP="007F02E3">
            <w:pPr>
              <w:pStyle w:val="NoSpacing"/>
              <w:spacing w:line="320" w:lineRule="exact"/>
              <w:jc w:val="center"/>
              <w:rPr>
                <w:rFonts w:ascii="Browallia New" w:hAnsi="Browallia New" w:cs="Browallia New"/>
                <w:sz w:val="28"/>
              </w:rPr>
            </w:pPr>
            <w:r w:rsidRPr="00BA5867">
              <w:rPr>
                <w:rFonts w:ascii="Browallia New" w:hAnsi="Browallia New" w:cs="Browallia New"/>
                <w:sz w:val="28"/>
              </w:rPr>
              <w:t>3</w:t>
            </w:r>
          </w:p>
        </w:tc>
        <w:tc>
          <w:tcPr>
            <w:tcW w:w="1530" w:type="dxa"/>
            <w:noWrap/>
            <w:vAlign w:val="bottom"/>
            <w:hideMark/>
          </w:tcPr>
          <w:p w14:paraId="3929EA4F" w14:textId="77777777" w:rsidR="007F02E3" w:rsidRPr="00906EF6" w:rsidRDefault="007F02E3" w:rsidP="007F02E3">
            <w:pPr>
              <w:pStyle w:val="NoSpacing"/>
              <w:spacing w:line="320" w:lineRule="exact"/>
              <w:jc w:val="center"/>
              <w:rPr>
                <w:rFonts w:ascii="Browallia New" w:hAnsi="Browallia New" w:cs="Browallia New"/>
                <w:sz w:val="28"/>
              </w:rPr>
            </w:pPr>
            <w:r w:rsidRPr="00BA5867">
              <w:rPr>
                <w:rFonts w:ascii="Browallia New" w:hAnsi="Browallia New" w:cs="Browallia New"/>
                <w:sz w:val="28"/>
              </w:rPr>
              <w:t>3</w:t>
            </w:r>
          </w:p>
        </w:tc>
      </w:tr>
      <w:tr w:rsidR="007F02E3" w:rsidRPr="00906EF6" w14:paraId="3BC81084" w14:textId="77777777" w:rsidTr="007F02E3">
        <w:trPr>
          <w:trHeight w:val="47"/>
        </w:trPr>
        <w:tc>
          <w:tcPr>
            <w:tcW w:w="6221" w:type="dxa"/>
            <w:noWrap/>
            <w:vAlign w:val="bottom"/>
            <w:hideMark/>
          </w:tcPr>
          <w:p w14:paraId="04BC42A4" w14:textId="77777777" w:rsidR="007F02E3" w:rsidRPr="00906EF6" w:rsidRDefault="007F02E3" w:rsidP="007F02E3">
            <w:pPr>
              <w:pStyle w:val="NoSpacing"/>
              <w:spacing w:line="320" w:lineRule="exact"/>
              <w:rPr>
                <w:rFonts w:ascii="Browallia New" w:hAnsi="Browallia New" w:cs="Browallia New"/>
                <w:sz w:val="28"/>
              </w:rPr>
            </w:pPr>
            <w:r w:rsidRPr="00906EF6">
              <w:rPr>
                <w:rFonts w:ascii="Browallia New" w:hAnsi="Browallia New" w:cs="Browallia New"/>
                <w:sz w:val="28"/>
              </w:rPr>
              <w:t>Retirement age (year)</w:t>
            </w:r>
          </w:p>
        </w:tc>
        <w:tc>
          <w:tcPr>
            <w:tcW w:w="1440" w:type="dxa"/>
            <w:shd w:val="clear" w:color="auto" w:fill="auto"/>
            <w:noWrap/>
            <w:vAlign w:val="bottom"/>
          </w:tcPr>
          <w:p w14:paraId="45553238" w14:textId="77777777" w:rsidR="007F02E3" w:rsidRPr="00906EF6" w:rsidRDefault="007F02E3" w:rsidP="007F02E3">
            <w:pPr>
              <w:pStyle w:val="NoSpacing"/>
              <w:spacing w:line="320" w:lineRule="exact"/>
              <w:jc w:val="center"/>
              <w:rPr>
                <w:rFonts w:ascii="Browallia New" w:hAnsi="Browallia New" w:cs="Browallia New"/>
                <w:sz w:val="28"/>
              </w:rPr>
            </w:pPr>
            <w:r w:rsidRPr="00BA5867">
              <w:rPr>
                <w:rFonts w:ascii="Browallia New" w:hAnsi="Browallia New" w:cs="Browallia New"/>
                <w:sz w:val="28"/>
              </w:rPr>
              <w:t>60</w:t>
            </w:r>
          </w:p>
        </w:tc>
        <w:tc>
          <w:tcPr>
            <w:tcW w:w="1530" w:type="dxa"/>
            <w:noWrap/>
            <w:vAlign w:val="bottom"/>
            <w:hideMark/>
          </w:tcPr>
          <w:p w14:paraId="7074615D" w14:textId="77777777" w:rsidR="007F02E3" w:rsidRPr="00906EF6" w:rsidRDefault="007F02E3" w:rsidP="007F02E3">
            <w:pPr>
              <w:pStyle w:val="NoSpacing"/>
              <w:spacing w:line="320" w:lineRule="exact"/>
              <w:jc w:val="center"/>
              <w:rPr>
                <w:rFonts w:ascii="Browallia New" w:hAnsi="Browallia New" w:cs="Browallia New"/>
                <w:sz w:val="28"/>
              </w:rPr>
            </w:pPr>
            <w:r w:rsidRPr="00BA5867">
              <w:rPr>
                <w:rFonts w:ascii="Browallia New" w:hAnsi="Browallia New" w:cs="Browallia New"/>
                <w:sz w:val="28"/>
              </w:rPr>
              <w:t>60</w:t>
            </w:r>
          </w:p>
        </w:tc>
      </w:tr>
      <w:tr w:rsidR="007F02E3" w:rsidRPr="00906EF6" w14:paraId="7B87743B" w14:textId="77777777" w:rsidTr="007F02E3">
        <w:trPr>
          <w:trHeight w:val="47"/>
        </w:trPr>
        <w:tc>
          <w:tcPr>
            <w:tcW w:w="6221" w:type="dxa"/>
            <w:noWrap/>
            <w:vAlign w:val="bottom"/>
            <w:hideMark/>
          </w:tcPr>
          <w:p w14:paraId="052E68CE" w14:textId="77777777" w:rsidR="007F02E3" w:rsidRPr="00906EF6" w:rsidRDefault="007F02E3" w:rsidP="007F02E3">
            <w:pPr>
              <w:pStyle w:val="NoSpacing"/>
              <w:spacing w:line="320" w:lineRule="exact"/>
              <w:rPr>
                <w:rFonts w:ascii="Browallia New" w:hAnsi="Browallia New" w:cs="Browallia New"/>
                <w:sz w:val="28"/>
              </w:rPr>
            </w:pPr>
            <w:r w:rsidRPr="00906EF6">
              <w:rPr>
                <w:rFonts w:ascii="Browallia New" w:hAnsi="Browallia New" w:cs="Browallia New"/>
                <w:sz w:val="28"/>
              </w:rPr>
              <w:t>Employee turnover rate ** (%)</w:t>
            </w:r>
          </w:p>
        </w:tc>
        <w:tc>
          <w:tcPr>
            <w:tcW w:w="1440" w:type="dxa"/>
            <w:shd w:val="clear" w:color="auto" w:fill="auto"/>
            <w:noWrap/>
            <w:vAlign w:val="bottom"/>
          </w:tcPr>
          <w:p w14:paraId="607759EF" w14:textId="77777777" w:rsidR="007F02E3" w:rsidRPr="00906EF6" w:rsidRDefault="007F02E3" w:rsidP="007F02E3">
            <w:pPr>
              <w:pStyle w:val="NoSpacing"/>
              <w:spacing w:line="320" w:lineRule="exact"/>
              <w:jc w:val="center"/>
              <w:rPr>
                <w:rFonts w:ascii="Browallia New" w:hAnsi="Browallia New" w:cs="Browallia New"/>
                <w:sz w:val="28"/>
              </w:rPr>
            </w:pPr>
            <w:r w:rsidRPr="00BA5867">
              <w:rPr>
                <w:rFonts w:ascii="Browallia New" w:hAnsi="Browallia New" w:cs="Browallia New"/>
                <w:sz w:val="28"/>
                <w:cs/>
              </w:rPr>
              <w:t>0 -  11</w:t>
            </w:r>
          </w:p>
        </w:tc>
        <w:tc>
          <w:tcPr>
            <w:tcW w:w="1530" w:type="dxa"/>
            <w:noWrap/>
            <w:vAlign w:val="bottom"/>
            <w:hideMark/>
          </w:tcPr>
          <w:p w14:paraId="5DC22161" w14:textId="77777777" w:rsidR="007F02E3" w:rsidRPr="00906EF6" w:rsidRDefault="007F02E3" w:rsidP="007F02E3">
            <w:pPr>
              <w:pStyle w:val="NoSpacing"/>
              <w:spacing w:line="320" w:lineRule="exact"/>
              <w:jc w:val="center"/>
              <w:rPr>
                <w:rFonts w:ascii="Browallia New" w:hAnsi="Browallia New" w:cs="Browallia New"/>
                <w:sz w:val="28"/>
                <w:cs/>
              </w:rPr>
            </w:pPr>
            <w:r w:rsidRPr="00BA5867">
              <w:rPr>
                <w:rFonts w:ascii="Browallia New" w:hAnsi="Browallia New" w:cs="Browallia New"/>
                <w:sz w:val="28"/>
                <w:cs/>
              </w:rPr>
              <w:t>0 -  11</w:t>
            </w:r>
          </w:p>
        </w:tc>
      </w:tr>
      <w:tr w:rsidR="007F02E3" w:rsidRPr="00906EF6" w14:paraId="434A832D" w14:textId="77777777" w:rsidTr="007F02E3">
        <w:trPr>
          <w:trHeight w:val="47"/>
        </w:trPr>
        <w:tc>
          <w:tcPr>
            <w:tcW w:w="6221" w:type="dxa"/>
            <w:noWrap/>
            <w:vAlign w:val="bottom"/>
            <w:hideMark/>
          </w:tcPr>
          <w:p w14:paraId="1682EE27" w14:textId="77777777" w:rsidR="007F02E3" w:rsidRPr="00906EF6" w:rsidRDefault="007F02E3" w:rsidP="007F02E3">
            <w:pPr>
              <w:pStyle w:val="NoSpacing"/>
              <w:spacing w:line="320" w:lineRule="exact"/>
              <w:ind w:hanging="108"/>
              <w:rPr>
                <w:rFonts w:ascii="Browallia New" w:hAnsi="Browallia New" w:cs="Browallia New"/>
                <w:sz w:val="28"/>
                <w:cs/>
              </w:rPr>
            </w:pPr>
            <w:r w:rsidRPr="00906EF6">
              <w:rPr>
                <w:rFonts w:ascii="Browallia New" w:hAnsi="Browallia New" w:cs="Browallia New"/>
                <w:sz w:val="28"/>
              </w:rPr>
              <w:t xml:space="preserve">  Mortality rate</w:t>
            </w:r>
            <w:r w:rsidRPr="00906EF6">
              <w:rPr>
                <w:rFonts w:ascii="Browallia New" w:hAnsi="Browallia New" w:cs="Browallia New" w:hint="cs"/>
                <w:sz w:val="28"/>
                <w:cs/>
              </w:rPr>
              <w:t xml:space="preserve"> </w:t>
            </w:r>
            <w:r w:rsidRPr="00906EF6">
              <w:rPr>
                <w:rFonts w:ascii="Browallia New" w:hAnsi="Browallia New" w:cs="Browallia New"/>
                <w:sz w:val="28"/>
              </w:rPr>
              <w:t>***</w:t>
            </w:r>
          </w:p>
        </w:tc>
        <w:tc>
          <w:tcPr>
            <w:tcW w:w="1440" w:type="dxa"/>
            <w:shd w:val="clear" w:color="auto" w:fill="auto"/>
            <w:noWrap/>
            <w:vAlign w:val="bottom"/>
          </w:tcPr>
          <w:p w14:paraId="37F7053E" w14:textId="77777777" w:rsidR="007F02E3" w:rsidRPr="00906EF6" w:rsidRDefault="007F02E3" w:rsidP="007F02E3">
            <w:pPr>
              <w:pStyle w:val="NoSpacing"/>
              <w:spacing w:line="320" w:lineRule="exact"/>
              <w:jc w:val="center"/>
              <w:rPr>
                <w:rFonts w:ascii="Browallia New" w:hAnsi="Browallia New" w:cs="Browallia New"/>
                <w:sz w:val="28"/>
                <w:cs/>
              </w:rPr>
            </w:pPr>
            <w:r w:rsidRPr="00BA5867">
              <w:rPr>
                <w:rFonts w:ascii="Browallia New" w:hAnsi="Browallia New" w:cs="Browallia New"/>
                <w:sz w:val="28"/>
              </w:rPr>
              <w:t>TMO2017</w:t>
            </w:r>
          </w:p>
        </w:tc>
        <w:tc>
          <w:tcPr>
            <w:tcW w:w="1530" w:type="dxa"/>
            <w:noWrap/>
            <w:vAlign w:val="bottom"/>
            <w:hideMark/>
          </w:tcPr>
          <w:p w14:paraId="1A90E269" w14:textId="77777777" w:rsidR="007F02E3" w:rsidRPr="00906EF6" w:rsidRDefault="007F02E3" w:rsidP="007F02E3">
            <w:pPr>
              <w:pStyle w:val="NoSpacing"/>
              <w:spacing w:line="320" w:lineRule="exact"/>
              <w:jc w:val="center"/>
              <w:rPr>
                <w:rFonts w:ascii="Browallia New" w:hAnsi="Browallia New" w:cs="Browallia New"/>
                <w:sz w:val="28"/>
                <w:cs/>
              </w:rPr>
            </w:pPr>
            <w:r w:rsidRPr="00BA5867">
              <w:rPr>
                <w:rFonts w:ascii="Browallia New" w:hAnsi="Browallia New" w:cs="Browallia New"/>
                <w:sz w:val="28"/>
              </w:rPr>
              <w:t>TMO2017</w:t>
            </w:r>
          </w:p>
        </w:tc>
      </w:tr>
      <w:tr w:rsidR="007F02E3" w:rsidRPr="00906EF6" w14:paraId="6FEE6B1D" w14:textId="77777777" w:rsidTr="007F02E3">
        <w:trPr>
          <w:trHeight w:val="20"/>
        </w:trPr>
        <w:tc>
          <w:tcPr>
            <w:tcW w:w="9191" w:type="dxa"/>
            <w:gridSpan w:val="3"/>
            <w:vAlign w:val="bottom"/>
            <w:hideMark/>
          </w:tcPr>
          <w:p w14:paraId="1C97358F" w14:textId="77777777" w:rsidR="007F02E3" w:rsidRPr="00906EF6" w:rsidRDefault="007F02E3" w:rsidP="007F02E3">
            <w:pPr>
              <w:pStyle w:val="NoSpacing"/>
              <w:spacing w:before="120" w:line="320" w:lineRule="exact"/>
              <w:ind w:hanging="108"/>
              <w:rPr>
                <w:rFonts w:ascii="Browallia New" w:hAnsi="Browallia New" w:cs="Browallia New"/>
                <w:sz w:val="24"/>
                <w:szCs w:val="24"/>
              </w:rPr>
            </w:pPr>
            <w:r w:rsidRPr="00906EF6">
              <w:rPr>
                <w:rFonts w:ascii="Browallia New" w:hAnsi="Browallia New" w:cs="Browallia New"/>
                <w:sz w:val="24"/>
                <w:szCs w:val="24"/>
              </w:rPr>
              <w:t>*  Market yield from government’s bond for legal severance payments plan</w:t>
            </w:r>
          </w:p>
        </w:tc>
      </w:tr>
      <w:tr w:rsidR="007F02E3" w:rsidRPr="00906EF6" w14:paraId="3EE548EC" w14:textId="77777777" w:rsidTr="007F02E3">
        <w:trPr>
          <w:trHeight w:val="20"/>
        </w:trPr>
        <w:tc>
          <w:tcPr>
            <w:tcW w:w="9191" w:type="dxa"/>
            <w:gridSpan w:val="3"/>
            <w:vAlign w:val="bottom"/>
            <w:hideMark/>
          </w:tcPr>
          <w:p w14:paraId="28903245" w14:textId="77777777" w:rsidR="007F02E3" w:rsidRPr="00906EF6" w:rsidRDefault="007F02E3" w:rsidP="007F02E3">
            <w:pPr>
              <w:pStyle w:val="NoSpacing"/>
              <w:spacing w:line="320" w:lineRule="exact"/>
              <w:ind w:hanging="108"/>
              <w:rPr>
                <w:rFonts w:ascii="Browallia New" w:hAnsi="Browallia New" w:cs="Browallia New"/>
                <w:sz w:val="24"/>
                <w:szCs w:val="24"/>
              </w:rPr>
            </w:pPr>
            <w:r w:rsidRPr="00906EF6">
              <w:rPr>
                <w:rFonts w:ascii="Browallia New" w:hAnsi="Browallia New" w:cs="Browallia New"/>
                <w:sz w:val="24"/>
                <w:szCs w:val="24"/>
              </w:rPr>
              <w:t>** Upon the length of service</w:t>
            </w:r>
          </w:p>
        </w:tc>
      </w:tr>
      <w:tr w:rsidR="007F02E3" w:rsidRPr="00906EF6" w14:paraId="051AEF46" w14:textId="77777777" w:rsidTr="007F02E3">
        <w:trPr>
          <w:trHeight w:val="20"/>
        </w:trPr>
        <w:tc>
          <w:tcPr>
            <w:tcW w:w="9191" w:type="dxa"/>
            <w:gridSpan w:val="3"/>
            <w:vAlign w:val="bottom"/>
            <w:hideMark/>
          </w:tcPr>
          <w:p w14:paraId="7D2B66FD" w14:textId="77777777" w:rsidR="007F02E3" w:rsidRPr="00906EF6" w:rsidRDefault="007F02E3" w:rsidP="007F02E3">
            <w:pPr>
              <w:pStyle w:val="NoSpacing"/>
              <w:spacing w:line="320" w:lineRule="exact"/>
              <w:ind w:hanging="108"/>
              <w:rPr>
                <w:rFonts w:ascii="Browallia New" w:hAnsi="Browallia New" w:cs="Browallia New"/>
                <w:sz w:val="24"/>
                <w:szCs w:val="24"/>
              </w:rPr>
            </w:pPr>
            <w:r w:rsidRPr="00906EF6">
              <w:rPr>
                <w:rFonts w:ascii="Browallia New" w:hAnsi="Browallia New" w:cs="Browallia New"/>
                <w:sz w:val="24"/>
                <w:szCs w:val="24"/>
              </w:rPr>
              <w:t>** Reference from TMO2017 (TMO</w:t>
            </w:r>
            <w:proofErr w:type="gramStart"/>
            <w:r w:rsidRPr="00906EF6">
              <w:rPr>
                <w:rFonts w:ascii="Browallia New" w:hAnsi="Browallia New" w:cs="Browallia New"/>
                <w:sz w:val="24"/>
                <w:szCs w:val="24"/>
              </w:rPr>
              <w:t>2017 :</w:t>
            </w:r>
            <w:proofErr w:type="gramEnd"/>
            <w:r w:rsidRPr="00906EF6">
              <w:rPr>
                <w:rFonts w:ascii="Browallia New" w:hAnsi="Browallia New" w:cs="Browallia New"/>
                <w:sz w:val="24"/>
                <w:szCs w:val="24"/>
              </w:rPr>
              <w:t xml:space="preserve"> Thai Mortality Ordinary Table of 2017)</w:t>
            </w:r>
          </w:p>
        </w:tc>
      </w:tr>
    </w:tbl>
    <w:p w14:paraId="755A118A" w14:textId="77777777" w:rsidR="007F02E3" w:rsidRPr="005B75D2" w:rsidRDefault="007F02E3" w:rsidP="007F02E3">
      <w:pPr>
        <w:pStyle w:val="NoSpacing"/>
        <w:spacing w:before="160"/>
        <w:ind w:firstLine="720"/>
        <w:rPr>
          <w:rFonts w:ascii="Browallia New" w:hAnsi="Browallia New" w:cs="Browallia New"/>
          <w:sz w:val="28"/>
        </w:rPr>
      </w:pPr>
      <w:r w:rsidRPr="005B75D2">
        <w:rPr>
          <w:rFonts w:ascii="Browallia New" w:hAnsi="Browallia New" w:cs="Browallia New"/>
          <w:sz w:val="28"/>
        </w:rPr>
        <w:t>Sensitivity analysis</w:t>
      </w:r>
    </w:p>
    <w:p w14:paraId="1B5FD56B" w14:textId="77777777" w:rsidR="007F02E3" w:rsidRPr="005B75D2" w:rsidRDefault="007F02E3" w:rsidP="00895276">
      <w:pPr>
        <w:pStyle w:val="NoSpacing"/>
        <w:spacing w:after="80"/>
        <w:ind w:left="720"/>
        <w:jc w:val="both"/>
        <w:rPr>
          <w:rFonts w:ascii="Browallia New" w:hAnsi="Browallia New" w:cs="Browallia New"/>
          <w:sz w:val="28"/>
        </w:rPr>
      </w:pPr>
      <w:r w:rsidRPr="005B75D2">
        <w:rPr>
          <w:rFonts w:ascii="Browallia New" w:hAnsi="Browallia New" w:cs="Browallia New"/>
          <w:sz w:val="28"/>
        </w:rPr>
        <w:t>Reasonably possible changes at the reporting date to one of the relevant actuarial assumptions, holding other assumptions constant,</w:t>
      </w:r>
      <w:r w:rsidRPr="005B75D2">
        <w:rPr>
          <w:rFonts w:ascii="Browallia New" w:hAnsi="Browallia New" w:cs="Browallia New"/>
          <w:sz w:val="28"/>
          <w:cs/>
        </w:rPr>
        <w:t xml:space="preserve"> </w:t>
      </w:r>
      <w:r w:rsidRPr="005B75D2">
        <w:rPr>
          <w:rFonts w:ascii="Browallia New" w:hAnsi="Browallia New" w:cs="Browallia New"/>
          <w:sz w:val="28"/>
        </w:rPr>
        <w:t>would have affected the non-current provision for employee benefits obligations by the amounts shown below.</w:t>
      </w:r>
    </w:p>
    <w:p w14:paraId="468B2E21" w14:textId="77777777" w:rsidR="007F02E3" w:rsidRPr="005B75D2" w:rsidRDefault="007F02E3" w:rsidP="007F02E3">
      <w:pPr>
        <w:spacing w:after="20" w:line="240" w:lineRule="auto"/>
        <w:ind w:left="720"/>
        <w:jc w:val="both"/>
        <w:rPr>
          <w:rFonts w:ascii="Browallia New" w:hAnsi="Browallia New" w:cs="Browallia New"/>
          <w:sz w:val="28"/>
        </w:rPr>
      </w:pPr>
      <w:r w:rsidRPr="005B75D2">
        <w:rPr>
          <w:rFonts w:ascii="Browallia New" w:hAnsi="Browallia New" w:cs="Browallia New"/>
          <w:sz w:val="28"/>
        </w:rPr>
        <w:t xml:space="preserve">Effect on the employee benefits obligations are as </w:t>
      </w:r>
      <w:proofErr w:type="gramStart"/>
      <w:r w:rsidRPr="005B75D2">
        <w:rPr>
          <w:rFonts w:ascii="Browallia New" w:hAnsi="Browallia New" w:cs="Browallia New"/>
          <w:sz w:val="28"/>
        </w:rPr>
        <w:t>follows :</w:t>
      </w:r>
      <w:proofErr w:type="gramEnd"/>
    </w:p>
    <w:tbl>
      <w:tblPr>
        <w:tblW w:w="9045" w:type="dxa"/>
        <w:tblInd w:w="675" w:type="dxa"/>
        <w:tblLook w:val="04A0" w:firstRow="1" w:lastRow="0" w:firstColumn="1" w:lastColumn="0" w:noHBand="0" w:noVBand="1"/>
      </w:tblPr>
      <w:tblGrid>
        <w:gridCol w:w="443"/>
        <w:gridCol w:w="281"/>
        <w:gridCol w:w="227"/>
        <w:gridCol w:w="5037"/>
        <w:gridCol w:w="1527"/>
        <w:gridCol w:w="1530"/>
      </w:tblGrid>
      <w:tr w:rsidR="007F02E3" w:rsidRPr="00906EF6" w14:paraId="74A65888" w14:textId="77777777" w:rsidTr="007F02E3">
        <w:trPr>
          <w:trHeight w:val="364"/>
        </w:trPr>
        <w:tc>
          <w:tcPr>
            <w:tcW w:w="443" w:type="dxa"/>
          </w:tcPr>
          <w:p w14:paraId="64759408" w14:textId="77777777" w:rsidR="007F02E3" w:rsidRPr="00906EF6" w:rsidRDefault="007F02E3" w:rsidP="007F02E3">
            <w:pPr>
              <w:spacing w:after="0" w:line="320" w:lineRule="exact"/>
              <w:jc w:val="both"/>
              <w:rPr>
                <w:rFonts w:ascii="Browallia New" w:hAnsi="Browallia New" w:cs="Browallia New"/>
                <w:sz w:val="27"/>
                <w:szCs w:val="27"/>
              </w:rPr>
            </w:pPr>
          </w:p>
        </w:tc>
        <w:tc>
          <w:tcPr>
            <w:tcW w:w="281" w:type="dxa"/>
          </w:tcPr>
          <w:p w14:paraId="0DBCF444" w14:textId="77777777" w:rsidR="007F02E3" w:rsidRPr="00906EF6" w:rsidRDefault="007F02E3" w:rsidP="007F02E3">
            <w:pPr>
              <w:spacing w:after="0" w:line="320" w:lineRule="exact"/>
              <w:jc w:val="both"/>
              <w:rPr>
                <w:rFonts w:ascii="Browallia New" w:hAnsi="Browallia New" w:cs="Browallia New"/>
                <w:sz w:val="27"/>
                <w:szCs w:val="27"/>
              </w:rPr>
            </w:pPr>
          </w:p>
        </w:tc>
        <w:tc>
          <w:tcPr>
            <w:tcW w:w="227" w:type="dxa"/>
          </w:tcPr>
          <w:p w14:paraId="24F383C3" w14:textId="77777777" w:rsidR="007F02E3" w:rsidRPr="00906EF6" w:rsidRDefault="007F02E3" w:rsidP="007F02E3">
            <w:pPr>
              <w:spacing w:after="0" w:line="320" w:lineRule="exact"/>
              <w:jc w:val="both"/>
              <w:rPr>
                <w:rFonts w:ascii="Browallia New" w:hAnsi="Browallia New" w:cs="Browallia New"/>
                <w:sz w:val="27"/>
                <w:szCs w:val="27"/>
                <w:cs/>
              </w:rPr>
            </w:pPr>
          </w:p>
        </w:tc>
        <w:tc>
          <w:tcPr>
            <w:tcW w:w="5037" w:type="dxa"/>
          </w:tcPr>
          <w:p w14:paraId="2D128604" w14:textId="77777777" w:rsidR="007F02E3" w:rsidRPr="00906EF6" w:rsidRDefault="007F02E3" w:rsidP="007F02E3">
            <w:pPr>
              <w:spacing w:after="0" w:line="320" w:lineRule="exact"/>
              <w:jc w:val="both"/>
              <w:rPr>
                <w:rFonts w:ascii="Browallia New" w:hAnsi="Browallia New" w:cs="Browallia New"/>
                <w:sz w:val="27"/>
                <w:szCs w:val="27"/>
                <w:cs/>
              </w:rPr>
            </w:pPr>
          </w:p>
        </w:tc>
        <w:tc>
          <w:tcPr>
            <w:tcW w:w="3057" w:type="dxa"/>
            <w:gridSpan w:val="2"/>
            <w:vAlign w:val="bottom"/>
            <w:hideMark/>
          </w:tcPr>
          <w:p w14:paraId="3AAC0771" w14:textId="77777777" w:rsidR="007F02E3" w:rsidRPr="00906EF6" w:rsidRDefault="007F02E3" w:rsidP="007F02E3">
            <w:pPr>
              <w:pBdr>
                <w:bottom w:val="single" w:sz="4" w:space="1" w:color="auto"/>
              </w:pBdr>
              <w:spacing w:after="0" w:line="320" w:lineRule="exact"/>
              <w:jc w:val="center"/>
              <w:rPr>
                <w:rFonts w:ascii="Browallia New" w:hAnsi="Browallia New" w:cs="Browallia New"/>
                <w:sz w:val="27"/>
                <w:szCs w:val="27"/>
              </w:rPr>
            </w:pPr>
            <w:proofErr w:type="gramStart"/>
            <w:r w:rsidRPr="00906EF6">
              <w:rPr>
                <w:rFonts w:ascii="Browallia New" w:hAnsi="Browallia New" w:cs="Browallia New"/>
                <w:sz w:val="27"/>
                <w:szCs w:val="27"/>
              </w:rPr>
              <w:t>Unit :</w:t>
            </w:r>
            <w:proofErr w:type="gramEnd"/>
            <w:r w:rsidRPr="00906EF6">
              <w:rPr>
                <w:rFonts w:ascii="Browallia New" w:hAnsi="Browallia New" w:cs="Browallia New"/>
                <w:sz w:val="27"/>
                <w:szCs w:val="27"/>
              </w:rPr>
              <w:t xml:space="preserve"> Baht</w:t>
            </w:r>
          </w:p>
        </w:tc>
      </w:tr>
      <w:tr w:rsidR="007F02E3" w:rsidRPr="00906EF6" w14:paraId="2541D6DF" w14:textId="77777777" w:rsidTr="007F02E3">
        <w:trPr>
          <w:trHeight w:val="352"/>
        </w:trPr>
        <w:tc>
          <w:tcPr>
            <w:tcW w:w="443" w:type="dxa"/>
          </w:tcPr>
          <w:p w14:paraId="2C9F5B7C" w14:textId="77777777" w:rsidR="007F02E3" w:rsidRPr="00906EF6" w:rsidRDefault="007F02E3" w:rsidP="007F02E3">
            <w:pPr>
              <w:spacing w:after="0" w:line="320" w:lineRule="exact"/>
              <w:jc w:val="both"/>
              <w:rPr>
                <w:rFonts w:ascii="Browallia New" w:hAnsi="Browallia New" w:cs="Browallia New"/>
                <w:sz w:val="27"/>
                <w:szCs w:val="27"/>
                <w:cs/>
              </w:rPr>
            </w:pPr>
          </w:p>
        </w:tc>
        <w:tc>
          <w:tcPr>
            <w:tcW w:w="281" w:type="dxa"/>
          </w:tcPr>
          <w:p w14:paraId="7885641C" w14:textId="77777777" w:rsidR="007F02E3" w:rsidRPr="00906EF6" w:rsidRDefault="007F02E3" w:rsidP="007F02E3">
            <w:pPr>
              <w:spacing w:after="0" w:line="320" w:lineRule="exact"/>
              <w:jc w:val="both"/>
              <w:rPr>
                <w:rFonts w:ascii="Browallia New" w:hAnsi="Browallia New" w:cs="Browallia New"/>
                <w:sz w:val="27"/>
                <w:szCs w:val="27"/>
              </w:rPr>
            </w:pPr>
          </w:p>
        </w:tc>
        <w:tc>
          <w:tcPr>
            <w:tcW w:w="227" w:type="dxa"/>
          </w:tcPr>
          <w:p w14:paraId="305E6BA0" w14:textId="77777777" w:rsidR="007F02E3" w:rsidRPr="00906EF6" w:rsidRDefault="007F02E3" w:rsidP="007F02E3">
            <w:pPr>
              <w:spacing w:after="0" w:line="320" w:lineRule="exact"/>
              <w:jc w:val="both"/>
              <w:rPr>
                <w:rFonts w:ascii="Browallia New" w:hAnsi="Browallia New" w:cs="Browallia New"/>
                <w:sz w:val="27"/>
                <w:szCs w:val="27"/>
                <w:cs/>
              </w:rPr>
            </w:pPr>
          </w:p>
        </w:tc>
        <w:tc>
          <w:tcPr>
            <w:tcW w:w="5037" w:type="dxa"/>
          </w:tcPr>
          <w:p w14:paraId="3153B0DE" w14:textId="77777777" w:rsidR="007F02E3" w:rsidRPr="00906EF6" w:rsidRDefault="007F02E3" w:rsidP="007F02E3">
            <w:pPr>
              <w:spacing w:after="0" w:line="320" w:lineRule="exact"/>
              <w:jc w:val="both"/>
              <w:rPr>
                <w:rFonts w:ascii="Browallia New" w:hAnsi="Browallia New" w:cs="Browallia New"/>
                <w:sz w:val="27"/>
                <w:szCs w:val="27"/>
                <w:cs/>
              </w:rPr>
            </w:pPr>
          </w:p>
        </w:tc>
        <w:tc>
          <w:tcPr>
            <w:tcW w:w="3057" w:type="dxa"/>
            <w:gridSpan w:val="2"/>
            <w:vAlign w:val="bottom"/>
            <w:hideMark/>
          </w:tcPr>
          <w:p w14:paraId="72B50305" w14:textId="77777777" w:rsidR="007F02E3" w:rsidRPr="00906EF6" w:rsidRDefault="007F02E3" w:rsidP="007F02E3">
            <w:pPr>
              <w:pBdr>
                <w:bottom w:val="single" w:sz="4" w:space="1" w:color="auto"/>
              </w:pBdr>
              <w:spacing w:after="0" w:line="320" w:lineRule="exact"/>
              <w:jc w:val="center"/>
              <w:rPr>
                <w:rFonts w:ascii="Browallia New" w:hAnsi="Browallia New" w:cs="Browallia New"/>
                <w:sz w:val="27"/>
                <w:szCs w:val="27"/>
              </w:rPr>
            </w:pPr>
            <w:r w:rsidRPr="00906EF6">
              <w:rPr>
                <w:rFonts w:ascii="Browallia New" w:hAnsi="Browallia New" w:cs="Browallia New"/>
                <w:sz w:val="27"/>
                <w:szCs w:val="27"/>
              </w:rPr>
              <w:t>Consolidated and Separate</w:t>
            </w:r>
          </w:p>
        </w:tc>
      </w:tr>
      <w:tr w:rsidR="007F02E3" w:rsidRPr="00906EF6" w14:paraId="6E26C21F" w14:textId="77777777" w:rsidTr="007F02E3">
        <w:trPr>
          <w:trHeight w:val="376"/>
        </w:trPr>
        <w:tc>
          <w:tcPr>
            <w:tcW w:w="443" w:type="dxa"/>
          </w:tcPr>
          <w:p w14:paraId="69DCECD2" w14:textId="77777777" w:rsidR="007F02E3" w:rsidRPr="00906EF6" w:rsidRDefault="007F02E3" w:rsidP="007F02E3">
            <w:pPr>
              <w:spacing w:after="0" w:line="320" w:lineRule="exact"/>
              <w:jc w:val="both"/>
              <w:rPr>
                <w:rFonts w:ascii="Browallia New" w:hAnsi="Browallia New" w:cs="Browallia New"/>
                <w:sz w:val="27"/>
                <w:szCs w:val="27"/>
                <w:cs/>
              </w:rPr>
            </w:pPr>
          </w:p>
        </w:tc>
        <w:tc>
          <w:tcPr>
            <w:tcW w:w="281" w:type="dxa"/>
          </w:tcPr>
          <w:p w14:paraId="5B761CE3" w14:textId="77777777" w:rsidR="007F02E3" w:rsidRPr="00906EF6" w:rsidRDefault="007F02E3" w:rsidP="007F02E3">
            <w:pPr>
              <w:spacing w:after="0" w:line="320" w:lineRule="exact"/>
              <w:jc w:val="both"/>
              <w:rPr>
                <w:rFonts w:ascii="Browallia New" w:hAnsi="Browallia New" w:cs="Browallia New"/>
                <w:sz w:val="27"/>
                <w:szCs w:val="27"/>
              </w:rPr>
            </w:pPr>
          </w:p>
        </w:tc>
        <w:tc>
          <w:tcPr>
            <w:tcW w:w="227" w:type="dxa"/>
          </w:tcPr>
          <w:p w14:paraId="5D3F202E" w14:textId="77777777" w:rsidR="007F02E3" w:rsidRPr="00906EF6" w:rsidRDefault="007F02E3" w:rsidP="007F02E3">
            <w:pPr>
              <w:spacing w:after="0" w:line="320" w:lineRule="exact"/>
              <w:jc w:val="both"/>
              <w:rPr>
                <w:rFonts w:ascii="Browallia New" w:hAnsi="Browallia New" w:cs="Browallia New"/>
                <w:sz w:val="27"/>
                <w:szCs w:val="27"/>
                <w:cs/>
              </w:rPr>
            </w:pPr>
          </w:p>
        </w:tc>
        <w:tc>
          <w:tcPr>
            <w:tcW w:w="5037" w:type="dxa"/>
          </w:tcPr>
          <w:p w14:paraId="59C27E3E" w14:textId="77777777" w:rsidR="007F02E3" w:rsidRPr="00906EF6" w:rsidRDefault="007F02E3" w:rsidP="007F02E3">
            <w:pPr>
              <w:spacing w:after="0" w:line="320" w:lineRule="exact"/>
              <w:jc w:val="both"/>
              <w:rPr>
                <w:rFonts w:ascii="Browallia New" w:hAnsi="Browallia New" w:cs="Browallia New"/>
                <w:sz w:val="27"/>
                <w:szCs w:val="27"/>
                <w:cs/>
              </w:rPr>
            </w:pPr>
          </w:p>
        </w:tc>
        <w:tc>
          <w:tcPr>
            <w:tcW w:w="1527" w:type="dxa"/>
            <w:vAlign w:val="bottom"/>
            <w:hideMark/>
          </w:tcPr>
          <w:p w14:paraId="15720231" w14:textId="77777777" w:rsidR="007F02E3" w:rsidRPr="00906EF6" w:rsidRDefault="007F02E3" w:rsidP="007F02E3">
            <w:pPr>
              <w:pStyle w:val="NoSpacing"/>
              <w:pBdr>
                <w:bottom w:val="single" w:sz="4" w:space="1" w:color="auto"/>
              </w:pBdr>
              <w:spacing w:line="320" w:lineRule="exact"/>
              <w:jc w:val="center"/>
              <w:rPr>
                <w:rFonts w:ascii="Browallia New" w:hAnsi="Browallia New" w:cs="Browallia New"/>
                <w:sz w:val="28"/>
              </w:rPr>
            </w:pPr>
            <w:r w:rsidRPr="00906EF6">
              <w:rPr>
                <w:rFonts w:ascii="Browallia New" w:hAnsi="Browallia New" w:cs="Browallia New"/>
                <w:color w:val="000000" w:themeColor="text1"/>
                <w:sz w:val="28"/>
              </w:rPr>
              <w:t>20</w:t>
            </w:r>
            <w:r w:rsidRPr="00906EF6">
              <w:rPr>
                <w:rFonts w:ascii="Browallia New" w:hAnsi="Browallia New" w:cs="Browallia New" w:hint="cs"/>
                <w:color w:val="000000" w:themeColor="text1"/>
                <w:sz w:val="28"/>
                <w:cs/>
              </w:rPr>
              <w:t>2</w:t>
            </w:r>
            <w:r>
              <w:rPr>
                <w:rFonts w:ascii="Browallia New" w:hAnsi="Browallia New" w:cs="Browallia New" w:hint="cs"/>
                <w:color w:val="000000" w:themeColor="text1"/>
                <w:sz w:val="28"/>
                <w:cs/>
              </w:rPr>
              <w:t>2</w:t>
            </w:r>
          </w:p>
        </w:tc>
        <w:tc>
          <w:tcPr>
            <w:tcW w:w="1530" w:type="dxa"/>
            <w:vAlign w:val="bottom"/>
            <w:hideMark/>
          </w:tcPr>
          <w:p w14:paraId="51CADA55" w14:textId="77777777" w:rsidR="007F02E3" w:rsidRPr="00906EF6" w:rsidRDefault="007F02E3" w:rsidP="007F02E3">
            <w:pPr>
              <w:pStyle w:val="NoSpacing"/>
              <w:pBdr>
                <w:bottom w:val="single" w:sz="4" w:space="1" w:color="auto"/>
              </w:pBdr>
              <w:spacing w:line="320" w:lineRule="exact"/>
              <w:jc w:val="center"/>
              <w:rPr>
                <w:rFonts w:ascii="Browallia New" w:hAnsi="Browallia New" w:cs="Browallia New"/>
                <w:sz w:val="28"/>
              </w:rPr>
            </w:pPr>
            <w:r w:rsidRPr="00906EF6">
              <w:rPr>
                <w:rFonts w:ascii="Browallia New" w:hAnsi="Browallia New" w:cs="Browallia New"/>
                <w:color w:val="000000" w:themeColor="text1"/>
                <w:sz w:val="28"/>
              </w:rPr>
              <w:t>20</w:t>
            </w:r>
            <w:r>
              <w:rPr>
                <w:rFonts w:ascii="Browallia New" w:hAnsi="Browallia New" w:cs="Browallia New"/>
                <w:color w:val="000000" w:themeColor="text1"/>
                <w:sz w:val="28"/>
              </w:rPr>
              <w:t>2</w:t>
            </w:r>
            <w:r>
              <w:rPr>
                <w:rFonts w:ascii="Browallia New" w:hAnsi="Browallia New" w:cs="Browallia New" w:hint="cs"/>
                <w:color w:val="000000" w:themeColor="text1"/>
                <w:sz w:val="28"/>
                <w:cs/>
              </w:rPr>
              <w:t>1</w:t>
            </w:r>
          </w:p>
        </w:tc>
      </w:tr>
      <w:tr w:rsidR="007F02E3" w:rsidRPr="00906EF6" w14:paraId="71030039" w14:textId="77777777" w:rsidTr="007F02E3">
        <w:trPr>
          <w:trHeight w:val="329"/>
        </w:trPr>
        <w:tc>
          <w:tcPr>
            <w:tcW w:w="5988" w:type="dxa"/>
            <w:gridSpan w:val="4"/>
            <w:hideMark/>
          </w:tcPr>
          <w:p w14:paraId="5FF217E5" w14:textId="77777777" w:rsidR="007F02E3" w:rsidRPr="00906EF6" w:rsidRDefault="007F02E3" w:rsidP="007F02E3">
            <w:pPr>
              <w:spacing w:after="0" w:line="320" w:lineRule="exact"/>
              <w:jc w:val="both"/>
              <w:rPr>
                <w:rFonts w:ascii="Browallia New" w:hAnsi="Browallia New" w:cs="Browallia New"/>
                <w:sz w:val="27"/>
                <w:szCs w:val="27"/>
              </w:rPr>
            </w:pPr>
            <w:r w:rsidRPr="00906EF6">
              <w:rPr>
                <w:rFonts w:ascii="Browallia New" w:hAnsi="Browallia New" w:cs="Browallia New"/>
                <w:sz w:val="27"/>
                <w:szCs w:val="27"/>
              </w:rPr>
              <w:t>Discount rate</w:t>
            </w:r>
          </w:p>
        </w:tc>
        <w:tc>
          <w:tcPr>
            <w:tcW w:w="1527" w:type="dxa"/>
            <w:vAlign w:val="bottom"/>
          </w:tcPr>
          <w:p w14:paraId="658B971D" w14:textId="77777777" w:rsidR="007F02E3" w:rsidRPr="00906EF6" w:rsidRDefault="007F02E3" w:rsidP="007F02E3">
            <w:pPr>
              <w:spacing w:after="0" w:line="320" w:lineRule="exact"/>
              <w:jc w:val="center"/>
              <w:rPr>
                <w:rFonts w:ascii="Browallia New" w:hAnsi="Browallia New" w:cs="Browallia New"/>
                <w:sz w:val="27"/>
                <w:szCs w:val="27"/>
              </w:rPr>
            </w:pPr>
          </w:p>
        </w:tc>
        <w:tc>
          <w:tcPr>
            <w:tcW w:w="1530" w:type="dxa"/>
            <w:vAlign w:val="bottom"/>
          </w:tcPr>
          <w:p w14:paraId="37311518" w14:textId="77777777" w:rsidR="007F02E3" w:rsidRPr="00906EF6" w:rsidRDefault="007F02E3" w:rsidP="007F02E3">
            <w:pPr>
              <w:spacing w:after="0" w:line="320" w:lineRule="exact"/>
              <w:jc w:val="center"/>
              <w:rPr>
                <w:rFonts w:ascii="Browallia New" w:hAnsi="Browallia New" w:cs="Browallia New"/>
                <w:sz w:val="27"/>
                <w:szCs w:val="27"/>
              </w:rPr>
            </w:pPr>
          </w:p>
        </w:tc>
      </w:tr>
      <w:tr w:rsidR="00E41DB2" w:rsidRPr="00906EF6" w14:paraId="13FCC23F" w14:textId="77777777" w:rsidTr="007F02E3">
        <w:trPr>
          <w:trHeight w:val="341"/>
        </w:trPr>
        <w:tc>
          <w:tcPr>
            <w:tcW w:w="5988" w:type="dxa"/>
            <w:gridSpan w:val="4"/>
            <w:hideMark/>
          </w:tcPr>
          <w:p w14:paraId="1B2C87FD" w14:textId="77777777" w:rsidR="00E41DB2" w:rsidRPr="00906EF6" w:rsidRDefault="00E41DB2" w:rsidP="00E41DB2">
            <w:pPr>
              <w:spacing w:after="0" w:line="320" w:lineRule="exact"/>
              <w:jc w:val="both"/>
              <w:rPr>
                <w:rFonts w:ascii="Browallia New" w:hAnsi="Browallia New" w:cs="Browallia New"/>
                <w:sz w:val="27"/>
                <w:szCs w:val="27"/>
              </w:rPr>
            </w:pPr>
            <w:r w:rsidRPr="00906EF6">
              <w:rPr>
                <w:rFonts w:ascii="Browallia New" w:hAnsi="Browallia New" w:cs="Browallia New"/>
                <w:sz w:val="27"/>
                <w:szCs w:val="27"/>
              </w:rPr>
              <w:t xml:space="preserve">    1</w:t>
            </w:r>
            <w:r w:rsidRPr="00906EF6">
              <w:rPr>
                <w:rFonts w:ascii="Browallia New" w:hAnsi="Browallia New" w:cs="Browallia New" w:hint="cs"/>
                <w:sz w:val="27"/>
                <w:szCs w:val="27"/>
                <w:cs/>
              </w:rPr>
              <w:t xml:space="preserve">% </w:t>
            </w:r>
            <w:r w:rsidRPr="00906EF6">
              <w:rPr>
                <w:rFonts w:ascii="Browallia New" w:hAnsi="Browallia New" w:cs="Browallia New"/>
                <w:sz w:val="27"/>
                <w:szCs w:val="27"/>
              </w:rPr>
              <w:t>increase</w:t>
            </w:r>
          </w:p>
        </w:tc>
        <w:tc>
          <w:tcPr>
            <w:tcW w:w="1527" w:type="dxa"/>
            <w:vAlign w:val="bottom"/>
          </w:tcPr>
          <w:p w14:paraId="1669C35D" w14:textId="5A757511" w:rsidR="00E41DB2" w:rsidRPr="00906EF6" w:rsidRDefault="00E41DB2" w:rsidP="00E41DB2">
            <w:pPr>
              <w:pStyle w:val="NoSpacing"/>
              <w:spacing w:line="320" w:lineRule="exact"/>
              <w:jc w:val="right"/>
              <w:rPr>
                <w:rFonts w:ascii="Browallia New" w:hAnsi="Browallia New" w:cs="Browallia New"/>
                <w:sz w:val="28"/>
              </w:rPr>
            </w:pPr>
            <w:r>
              <w:rPr>
                <w:rFonts w:ascii="Browallia New" w:hAnsi="Browallia New" w:cs="Browallia New"/>
                <w:sz w:val="28"/>
              </w:rPr>
              <w:t>(965,445.00)</w:t>
            </w:r>
          </w:p>
        </w:tc>
        <w:tc>
          <w:tcPr>
            <w:tcW w:w="1530" w:type="dxa"/>
            <w:vAlign w:val="bottom"/>
            <w:hideMark/>
          </w:tcPr>
          <w:p w14:paraId="72788114" w14:textId="77777777" w:rsidR="00E41DB2" w:rsidRPr="00906EF6" w:rsidRDefault="00E41DB2" w:rsidP="00E41DB2">
            <w:pPr>
              <w:pStyle w:val="NoSpacing"/>
              <w:spacing w:line="320" w:lineRule="exact"/>
              <w:jc w:val="right"/>
              <w:rPr>
                <w:rFonts w:ascii="Browallia New" w:hAnsi="Browallia New" w:cs="Browallia New"/>
                <w:sz w:val="28"/>
              </w:rPr>
            </w:pPr>
            <w:r w:rsidRPr="00150B35">
              <w:rPr>
                <w:rFonts w:ascii="Browallia New" w:hAnsi="Browallia New" w:cs="Browallia New"/>
                <w:sz w:val="28"/>
              </w:rPr>
              <w:t>(957,870.00)</w:t>
            </w:r>
          </w:p>
        </w:tc>
      </w:tr>
      <w:tr w:rsidR="00E41DB2" w:rsidRPr="00906EF6" w14:paraId="2CDE71B9" w14:textId="77777777" w:rsidTr="007F02E3">
        <w:trPr>
          <w:trHeight w:val="341"/>
        </w:trPr>
        <w:tc>
          <w:tcPr>
            <w:tcW w:w="5988" w:type="dxa"/>
            <w:gridSpan w:val="4"/>
            <w:hideMark/>
          </w:tcPr>
          <w:p w14:paraId="62B4A69A" w14:textId="77777777" w:rsidR="00E41DB2" w:rsidRPr="00906EF6" w:rsidRDefault="00E41DB2" w:rsidP="00E41DB2">
            <w:pPr>
              <w:spacing w:after="0" w:line="320" w:lineRule="exact"/>
              <w:jc w:val="both"/>
              <w:rPr>
                <w:rFonts w:ascii="Browallia New" w:hAnsi="Browallia New" w:cs="Browallia New"/>
                <w:sz w:val="27"/>
                <w:szCs w:val="27"/>
              </w:rPr>
            </w:pPr>
            <w:r w:rsidRPr="00906EF6">
              <w:rPr>
                <w:rFonts w:ascii="Browallia New" w:hAnsi="Browallia New" w:cs="Browallia New"/>
                <w:sz w:val="27"/>
                <w:szCs w:val="27"/>
              </w:rPr>
              <w:t xml:space="preserve">    1</w:t>
            </w:r>
            <w:r w:rsidRPr="00906EF6">
              <w:rPr>
                <w:rFonts w:ascii="Browallia New" w:hAnsi="Browallia New" w:cs="Browallia New" w:hint="cs"/>
                <w:sz w:val="27"/>
                <w:szCs w:val="27"/>
                <w:cs/>
              </w:rPr>
              <w:t xml:space="preserve">% </w:t>
            </w:r>
            <w:r w:rsidRPr="00906EF6">
              <w:rPr>
                <w:rFonts w:ascii="Browallia New" w:hAnsi="Browallia New" w:cs="Browallia New"/>
                <w:sz w:val="27"/>
                <w:szCs w:val="27"/>
              </w:rPr>
              <w:t>decrease</w:t>
            </w:r>
          </w:p>
        </w:tc>
        <w:tc>
          <w:tcPr>
            <w:tcW w:w="1527" w:type="dxa"/>
            <w:vAlign w:val="bottom"/>
          </w:tcPr>
          <w:p w14:paraId="4768593B" w14:textId="6718FBEB" w:rsidR="00E41DB2" w:rsidRPr="00906EF6" w:rsidRDefault="00E41DB2" w:rsidP="00E41DB2">
            <w:pPr>
              <w:pStyle w:val="NoSpacing"/>
              <w:spacing w:line="320" w:lineRule="exact"/>
              <w:jc w:val="right"/>
              <w:rPr>
                <w:rFonts w:ascii="Browallia New" w:hAnsi="Browallia New" w:cs="Browallia New"/>
                <w:sz w:val="28"/>
              </w:rPr>
            </w:pPr>
            <w:r>
              <w:rPr>
                <w:rFonts w:ascii="Browallia New" w:hAnsi="Browallia New" w:cs="Browallia New"/>
                <w:sz w:val="28"/>
              </w:rPr>
              <w:t>1,079,662.00</w:t>
            </w:r>
          </w:p>
        </w:tc>
        <w:tc>
          <w:tcPr>
            <w:tcW w:w="1530" w:type="dxa"/>
            <w:vAlign w:val="bottom"/>
            <w:hideMark/>
          </w:tcPr>
          <w:p w14:paraId="09340CDF" w14:textId="77777777" w:rsidR="00E41DB2" w:rsidRPr="00906EF6" w:rsidRDefault="00E41DB2" w:rsidP="00E41DB2">
            <w:pPr>
              <w:pStyle w:val="NoSpacing"/>
              <w:spacing w:line="320" w:lineRule="exact"/>
              <w:jc w:val="right"/>
              <w:rPr>
                <w:rFonts w:ascii="Browallia New" w:hAnsi="Browallia New" w:cs="Browallia New"/>
                <w:sz w:val="28"/>
              </w:rPr>
            </w:pPr>
            <w:r w:rsidRPr="00150B35">
              <w:rPr>
                <w:rFonts w:ascii="Browallia New" w:hAnsi="Browallia New" w:cs="Browallia New"/>
                <w:sz w:val="28"/>
              </w:rPr>
              <w:t>1,072,545.00</w:t>
            </w:r>
          </w:p>
        </w:tc>
      </w:tr>
      <w:tr w:rsidR="007F02E3" w:rsidRPr="00906EF6" w14:paraId="03DC2B95" w14:textId="77777777" w:rsidTr="007F02E3">
        <w:trPr>
          <w:trHeight w:val="341"/>
        </w:trPr>
        <w:tc>
          <w:tcPr>
            <w:tcW w:w="5988" w:type="dxa"/>
            <w:gridSpan w:val="4"/>
            <w:hideMark/>
          </w:tcPr>
          <w:p w14:paraId="6CBD8E36" w14:textId="77777777" w:rsidR="007F02E3" w:rsidRPr="00906EF6" w:rsidRDefault="007F02E3" w:rsidP="007F02E3">
            <w:pPr>
              <w:spacing w:after="0" w:line="320" w:lineRule="exact"/>
              <w:jc w:val="both"/>
              <w:rPr>
                <w:rFonts w:ascii="Browallia New" w:hAnsi="Browallia New" w:cs="Browallia New"/>
                <w:sz w:val="27"/>
                <w:szCs w:val="27"/>
              </w:rPr>
            </w:pPr>
            <w:r w:rsidRPr="00906EF6">
              <w:rPr>
                <w:rFonts w:ascii="Browallia New" w:hAnsi="Browallia New" w:cs="Browallia New"/>
                <w:sz w:val="27"/>
                <w:szCs w:val="27"/>
              </w:rPr>
              <w:t xml:space="preserve">Salary </w:t>
            </w:r>
            <w:proofErr w:type="gramStart"/>
            <w:r w:rsidRPr="00906EF6">
              <w:rPr>
                <w:rFonts w:ascii="Browallia New" w:hAnsi="Browallia New" w:cs="Browallia New"/>
                <w:sz w:val="27"/>
                <w:szCs w:val="27"/>
              </w:rPr>
              <w:t>increase</w:t>
            </w:r>
            <w:proofErr w:type="gramEnd"/>
            <w:r w:rsidRPr="00906EF6">
              <w:rPr>
                <w:rFonts w:ascii="Browallia New" w:hAnsi="Browallia New" w:cs="Browallia New"/>
                <w:sz w:val="27"/>
                <w:szCs w:val="27"/>
              </w:rPr>
              <w:t xml:space="preserve"> rate</w:t>
            </w:r>
          </w:p>
        </w:tc>
        <w:tc>
          <w:tcPr>
            <w:tcW w:w="1527" w:type="dxa"/>
            <w:vAlign w:val="bottom"/>
          </w:tcPr>
          <w:p w14:paraId="3F059CD0" w14:textId="77777777" w:rsidR="007F02E3" w:rsidRPr="00906EF6" w:rsidRDefault="007F02E3" w:rsidP="007F02E3">
            <w:pPr>
              <w:pStyle w:val="NoSpacing"/>
              <w:spacing w:line="320" w:lineRule="exact"/>
              <w:jc w:val="right"/>
              <w:rPr>
                <w:rFonts w:ascii="Browallia New" w:hAnsi="Browallia New" w:cs="Browallia New"/>
                <w:sz w:val="28"/>
              </w:rPr>
            </w:pPr>
          </w:p>
        </w:tc>
        <w:tc>
          <w:tcPr>
            <w:tcW w:w="1530" w:type="dxa"/>
            <w:vAlign w:val="bottom"/>
          </w:tcPr>
          <w:p w14:paraId="555DA051" w14:textId="77777777" w:rsidR="007F02E3" w:rsidRPr="00906EF6" w:rsidRDefault="007F02E3" w:rsidP="007F02E3">
            <w:pPr>
              <w:pStyle w:val="NoSpacing"/>
              <w:spacing w:line="320" w:lineRule="exact"/>
              <w:jc w:val="right"/>
              <w:rPr>
                <w:rFonts w:ascii="Browallia New" w:hAnsi="Browallia New" w:cs="Browallia New"/>
                <w:sz w:val="28"/>
              </w:rPr>
            </w:pPr>
          </w:p>
        </w:tc>
      </w:tr>
      <w:tr w:rsidR="00E41DB2" w:rsidRPr="00906EF6" w14:paraId="734F3EB0" w14:textId="77777777" w:rsidTr="007F02E3">
        <w:trPr>
          <w:trHeight w:val="352"/>
        </w:trPr>
        <w:tc>
          <w:tcPr>
            <w:tcW w:w="5988" w:type="dxa"/>
            <w:gridSpan w:val="4"/>
            <w:hideMark/>
          </w:tcPr>
          <w:p w14:paraId="308092AD" w14:textId="77777777" w:rsidR="00E41DB2" w:rsidRPr="00906EF6" w:rsidRDefault="00E41DB2" w:rsidP="00E41DB2">
            <w:pPr>
              <w:spacing w:after="0" w:line="320" w:lineRule="exact"/>
              <w:jc w:val="both"/>
              <w:rPr>
                <w:rFonts w:ascii="Browallia New" w:hAnsi="Browallia New" w:cs="Browallia New"/>
                <w:sz w:val="27"/>
                <w:szCs w:val="27"/>
              </w:rPr>
            </w:pPr>
            <w:r w:rsidRPr="00906EF6">
              <w:rPr>
                <w:rFonts w:ascii="Browallia New" w:hAnsi="Browallia New" w:cs="Browallia New"/>
                <w:sz w:val="27"/>
                <w:szCs w:val="27"/>
              </w:rPr>
              <w:t xml:space="preserve">    1</w:t>
            </w:r>
            <w:r w:rsidRPr="00906EF6">
              <w:rPr>
                <w:rFonts w:ascii="Browallia New" w:hAnsi="Browallia New" w:cs="Browallia New" w:hint="cs"/>
                <w:sz w:val="27"/>
                <w:szCs w:val="27"/>
                <w:cs/>
              </w:rPr>
              <w:t xml:space="preserve">% </w:t>
            </w:r>
            <w:r w:rsidRPr="00906EF6">
              <w:rPr>
                <w:rFonts w:ascii="Browallia New" w:hAnsi="Browallia New" w:cs="Browallia New"/>
                <w:sz w:val="27"/>
                <w:szCs w:val="27"/>
              </w:rPr>
              <w:t>increase</w:t>
            </w:r>
          </w:p>
        </w:tc>
        <w:tc>
          <w:tcPr>
            <w:tcW w:w="1527" w:type="dxa"/>
            <w:vAlign w:val="bottom"/>
          </w:tcPr>
          <w:p w14:paraId="4F87BC61" w14:textId="153422C2" w:rsidR="00E41DB2" w:rsidRPr="00906EF6" w:rsidRDefault="00E41DB2" w:rsidP="00E41DB2">
            <w:pPr>
              <w:pStyle w:val="NoSpacing"/>
              <w:spacing w:line="320" w:lineRule="exact"/>
              <w:jc w:val="right"/>
              <w:rPr>
                <w:rFonts w:ascii="Browallia New" w:hAnsi="Browallia New" w:cs="Browallia New"/>
                <w:sz w:val="28"/>
              </w:rPr>
            </w:pPr>
            <w:r>
              <w:rPr>
                <w:rFonts w:ascii="Browallia New" w:hAnsi="Browallia New" w:cs="Browallia New"/>
                <w:sz w:val="28"/>
              </w:rPr>
              <w:t>1,092,671.00</w:t>
            </w:r>
          </w:p>
        </w:tc>
        <w:tc>
          <w:tcPr>
            <w:tcW w:w="1530" w:type="dxa"/>
            <w:vAlign w:val="bottom"/>
            <w:hideMark/>
          </w:tcPr>
          <w:p w14:paraId="2552C4A9" w14:textId="77777777" w:rsidR="00E41DB2" w:rsidRPr="00906EF6" w:rsidRDefault="00E41DB2" w:rsidP="00E41DB2">
            <w:pPr>
              <w:pStyle w:val="NoSpacing"/>
              <w:spacing w:line="320" w:lineRule="exact"/>
              <w:jc w:val="right"/>
              <w:rPr>
                <w:rFonts w:ascii="Browallia New" w:hAnsi="Browallia New" w:cs="Browallia New"/>
                <w:sz w:val="28"/>
              </w:rPr>
            </w:pPr>
            <w:r w:rsidRPr="00150B35">
              <w:rPr>
                <w:rFonts w:ascii="Browallia New" w:hAnsi="Browallia New" w:cs="Browallia New"/>
                <w:sz w:val="28"/>
              </w:rPr>
              <w:t>960,065.00</w:t>
            </w:r>
          </w:p>
        </w:tc>
      </w:tr>
      <w:tr w:rsidR="00E41DB2" w:rsidRPr="00906EF6" w14:paraId="18646978" w14:textId="77777777" w:rsidTr="007F02E3">
        <w:trPr>
          <w:trHeight w:val="341"/>
        </w:trPr>
        <w:tc>
          <w:tcPr>
            <w:tcW w:w="5988" w:type="dxa"/>
            <w:gridSpan w:val="4"/>
            <w:hideMark/>
          </w:tcPr>
          <w:p w14:paraId="4224E817" w14:textId="77777777" w:rsidR="00E41DB2" w:rsidRPr="00906EF6" w:rsidRDefault="00E41DB2" w:rsidP="00E41DB2">
            <w:pPr>
              <w:spacing w:after="0" w:line="320" w:lineRule="exact"/>
              <w:jc w:val="both"/>
              <w:rPr>
                <w:rFonts w:ascii="Browallia New" w:hAnsi="Browallia New" w:cs="Browallia New"/>
                <w:sz w:val="27"/>
                <w:szCs w:val="27"/>
              </w:rPr>
            </w:pPr>
            <w:r w:rsidRPr="00906EF6">
              <w:rPr>
                <w:rFonts w:ascii="Browallia New" w:hAnsi="Browallia New" w:cs="Browallia New"/>
                <w:sz w:val="27"/>
                <w:szCs w:val="27"/>
              </w:rPr>
              <w:t xml:space="preserve">    1</w:t>
            </w:r>
            <w:r w:rsidRPr="00906EF6">
              <w:rPr>
                <w:rFonts w:ascii="Browallia New" w:hAnsi="Browallia New" w:cs="Browallia New" w:hint="cs"/>
                <w:sz w:val="27"/>
                <w:szCs w:val="27"/>
                <w:cs/>
              </w:rPr>
              <w:t xml:space="preserve">% </w:t>
            </w:r>
            <w:r w:rsidRPr="00906EF6">
              <w:rPr>
                <w:rFonts w:ascii="Browallia New" w:hAnsi="Browallia New" w:cs="Browallia New"/>
                <w:sz w:val="27"/>
                <w:szCs w:val="27"/>
              </w:rPr>
              <w:t>decrease</w:t>
            </w:r>
          </w:p>
        </w:tc>
        <w:tc>
          <w:tcPr>
            <w:tcW w:w="1527" w:type="dxa"/>
            <w:vAlign w:val="bottom"/>
          </w:tcPr>
          <w:p w14:paraId="1CE88177" w14:textId="0C263084" w:rsidR="00E41DB2" w:rsidRPr="00906EF6" w:rsidRDefault="00E41DB2" w:rsidP="00E41DB2">
            <w:pPr>
              <w:pStyle w:val="NoSpacing"/>
              <w:spacing w:line="320" w:lineRule="exact"/>
              <w:jc w:val="right"/>
              <w:rPr>
                <w:rFonts w:ascii="Browallia New" w:hAnsi="Browallia New" w:cs="Browallia New"/>
                <w:sz w:val="28"/>
              </w:rPr>
            </w:pPr>
            <w:r>
              <w:rPr>
                <w:rFonts w:ascii="Browallia New" w:hAnsi="Browallia New" w:cs="Browallia New"/>
                <w:sz w:val="28"/>
              </w:rPr>
              <w:t>(999,154.00)</w:t>
            </w:r>
          </w:p>
        </w:tc>
        <w:tc>
          <w:tcPr>
            <w:tcW w:w="1530" w:type="dxa"/>
            <w:vAlign w:val="bottom"/>
            <w:hideMark/>
          </w:tcPr>
          <w:p w14:paraId="1EBB742B" w14:textId="77777777" w:rsidR="00E41DB2" w:rsidRPr="00906EF6" w:rsidRDefault="00E41DB2" w:rsidP="00E41DB2">
            <w:pPr>
              <w:pStyle w:val="NoSpacing"/>
              <w:spacing w:line="320" w:lineRule="exact"/>
              <w:jc w:val="right"/>
              <w:rPr>
                <w:rFonts w:ascii="Browallia New" w:hAnsi="Browallia New" w:cs="Browallia New"/>
                <w:sz w:val="28"/>
              </w:rPr>
            </w:pPr>
            <w:r w:rsidRPr="00150B35">
              <w:rPr>
                <w:rFonts w:ascii="Browallia New" w:hAnsi="Browallia New" w:cs="Browallia New"/>
                <w:sz w:val="28"/>
              </w:rPr>
              <w:t>(874,856.00)</w:t>
            </w:r>
          </w:p>
        </w:tc>
      </w:tr>
      <w:tr w:rsidR="007F02E3" w:rsidRPr="00906EF6" w14:paraId="1AA87A84" w14:textId="77777777" w:rsidTr="007F02E3">
        <w:trPr>
          <w:trHeight w:val="341"/>
        </w:trPr>
        <w:tc>
          <w:tcPr>
            <w:tcW w:w="5988" w:type="dxa"/>
            <w:gridSpan w:val="4"/>
            <w:hideMark/>
          </w:tcPr>
          <w:p w14:paraId="5F2EDDE2" w14:textId="77777777" w:rsidR="007F02E3" w:rsidRPr="00906EF6" w:rsidRDefault="007F02E3" w:rsidP="007F02E3">
            <w:pPr>
              <w:spacing w:after="0" w:line="320" w:lineRule="exact"/>
              <w:jc w:val="both"/>
              <w:rPr>
                <w:rFonts w:ascii="Browallia New" w:hAnsi="Browallia New" w:cs="Browallia New"/>
                <w:sz w:val="27"/>
                <w:szCs w:val="27"/>
              </w:rPr>
            </w:pPr>
            <w:r w:rsidRPr="00906EF6">
              <w:rPr>
                <w:rFonts w:ascii="Browallia New" w:hAnsi="Browallia New" w:cs="Browallia New"/>
                <w:sz w:val="27"/>
                <w:szCs w:val="27"/>
              </w:rPr>
              <w:t>Employee turnover rate</w:t>
            </w:r>
          </w:p>
        </w:tc>
        <w:tc>
          <w:tcPr>
            <w:tcW w:w="1527" w:type="dxa"/>
            <w:vAlign w:val="bottom"/>
          </w:tcPr>
          <w:p w14:paraId="24031745" w14:textId="77777777" w:rsidR="007F02E3" w:rsidRPr="00906EF6" w:rsidRDefault="007F02E3" w:rsidP="007F02E3">
            <w:pPr>
              <w:pStyle w:val="NoSpacing"/>
              <w:spacing w:line="320" w:lineRule="exact"/>
              <w:jc w:val="right"/>
              <w:rPr>
                <w:rFonts w:ascii="Browallia New" w:hAnsi="Browallia New" w:cs="Browallia New"/>
                <w:sz w:val="28"/>
              </w:rPr>
            </w:pPr>
          </w:p>
        </w:tc>
        <w:tc>
          <w:tcPr>
            <w:tcW w:w="1530" w:type="dxa"/>
            <w:vAlign w:val="bottom"/>
          </w:tcPr>
          <w:p w14:paraId="25A088AF" w14:textId="77777777" w:rsidR="007F02E3" w:rsidRPr="00906EF6" w:rsidRDefault="007F02E3" w:rsidP="007F02E3">
            <w:pPr>
              <w:pStyle w:val="NoSpacing"/>
              <w:spacing w:line="320" w:lineRule="exact"/>
              <w:jc w:val="right"/>
              <w:rPr>
                <w:rFonts w:ascii="Browallia New" w:hAnsi="Browallia New" w:cs="Browallia New"/>
                <w:sz w:val="28"/>
              </w:rPr>
            </w:pPr>
          </w:p>
        </w:tc>
      </w:tr>
      <w:tr w:rsidR="00E41DB2" w:rsidRPr="00906EF6" w14:paraId="703E9DCE" w14:textId="77777777" w:rsidTr="007F02E3">
        <w:trPr>
          <w:trHeight w:val="341"/>
        </w:trPr>
        <w:tc>
          <w:tcPr>
            <w:tcW w:w="5988" w:type="dxa"/>
            <w:gridSpan w:val="4"/>
            <w:hideMark/>
          </w:tcPr>
          <w:p w14:paraId="4C70E4BB" w14:textId="77777777" w:rsidR="00E41DB2" w:rsidRPr="00906EF6" w:rsidRDefault="00E41DB2" w:rsidP="00E41DB2">
            <w:pPr>
              <w:spacing w:after="0" w:line="320" w:lineRule="exact"/>
              <w:jc w:val="both"/>
              <w:rPr>
                <w:rFonts w:ascii="Browallia New" w:hAnsi="Browallia New" w:cs="Browallia New"/>
                <w:sz w:val="27"/>
                <w:szCs w:val="27"/>
              </w:rPr>
            </w:pPr>
            <w:r w:rsidRPr="00906EF6">
              <w:rPr>
                <w:rFonts w:ascii="Browallia New" w:hAnsi="Browallia New" w:cs="Browallia New"/>
                <w:sz w:val="27"/>
                <w:szCs w:val="27"/>
              </w:rPr>
              <w:t xml:space="preserve">    1</w:t>
            </w:r>
            <w:r w:rsidRPr="00906EF6">
              <w:rPr>
                <w:rFonts w:ascii="Browallia New" w:hAnsi="Browallia New" w:cs="Browallia New" w:hint="cs"/>
                <w:sz w:val="27"/>
                <w:szCs w:val="27"/>
                <w:cs/>
              </w:rPr>
              <w:t xml:space="preserve">% </w:t>
            </w:r>
            <w:r w:rsidRPr="00906EF6">
              <w:rPr>
                <w:rFonts w:ascii="Browallia New" w:hAnsi="Browallia New" w:cs="Browallia New"/>
                <w:sz w:val="27"/>
                <w:szCs w:val="27"/>
              </w:rPr>
              <w:t>increase</w:t>
            </w:r>
          </w:p>
        </w:tc>
        <w:tc>
          <w:tcPr>
            <w:tcW w:w="1527" w:type="dxa"/>
            <w:vAlign w:val="bottom"/>
          </w:tcPr>
          <w:p w14:paraId="2203BE6A" w14:textId="04F86D89" w:rsidR="00E41DB2" w:rsidRPr="00906EF6" w:rsidRDefault="00E41DB2" w:rsidP="00E41DB2">
            <w:pPr>
              <w:pStyle w:val="NoSpacing"/>
              <w:spacing w:line="320" w:lineRule="exact"/>
              <w:jc w:val="right"/>
              <w:rPr>
                <w:rFonts w:ascii="Browallia New" w:hAnsi="Browallia New" w:cs="Browallia New"/>
                <w:sz w:val="28"/>
              </w:rPr>
            </w:pPr>
            <w:r>
              <w:rPr>
                <w:rFonts w:ascii="Browallia New" w:hAnsi="Browallia New" w:cs="Browallia New"/>
                <w:sz w:val="28"/>
              </w:rPr>
              <w:t>(1,014,430.00)</w:t>
            </w:r>
          </w:p>
        </w:tc>
        <w:tc>
          <w:tcPr>
            <w:tcW w:w="1530" w:type="dxa"/>
            <w:vAlign w:val="bottom"/>
            <w:hideMark/>
          </w:tcPr>
          <w:p w14:paraId="04ACB23E" w14:textId="77777777" w:rsidR="00E41DB2" w:rsidRPr="00906EF6" w:rsidRDefault="00E41DB2" w:rsidP="00E41DB2">
            <w:pPr>
              <w:pStyle w:val="NoSpacing"/>
              <w:spacing w:line="320" w:lineRule="exact"/>
              <w:jc w:val="right"/>
              <w:rPr>
                <w:rFonts w:ascii="Browallia New" w:hAnsi="Browallia New" w:cs="Browallia New"/>
                <w:sz w:val="28"/>
              </w:rPr>
            </w:pPr>
            <w:r w:rsidRPr="00150B35">
              <w:rPr>
                <w:rFonts w:ascii="Browallia New" w:hAnsi="Browallia New" w:cs="Browallia New"/>
                <w:sz w:val="28"/>
              </w:rPr>
              <w:t>(1,007,091.00)</w:t>
            </w:r>
          </w:p>
        </w:tc>
      </w:tr>
      <w:tr w:rsidR="00E41DB2" w:rsidRPr="00906EF6" w14:paraId="502DE072" w14:textId="77777777" w:rsidTr="007F02E3">
        <w:trPr>
          <w:trHeight w:val="341"/>
        </w:trPr>
        <w:tc>
          <w:tcPr>
            <w:tcW w:w="5988" w:type="dxa"/>
            <w:gridSpan w:val="4"/>
            <w:hideMark/>
          </w:tcPr>
          <w:p w14:paraId="2D38EB43" w14:textId="77777777" w:rsidR="00E41DB2" w:rsidRPr="00906EF6" w:rsidRDefault="00E41DB2" w:rsidP="00E41DB2">
            <w:pPr>
              <w:spacing w:after="0" w:line="320" w:lineRule="exact"/>
              <w:jc w:val="both"/>
              <w:rPr>
                <w:rFonts w:ascii="Browallia New" w:hAnsi="Browallia New" w:cs="Browallia New"/>
                <w:sz w:val="27"/>
                <w:szCs w:val="27"/>
              </w:rPr>
            </w:pPr>
            <w:r w:rsidRPr="00906EF6">
              <w:rPr>
                <w:rFonts w:ascii="Browallia New" w:hAnsi="Browallia New" w:cs="Browallia New"/>
                <w:sz w:val="27"/>
                <w:szCs w:val="27"/>
              </w:rPr>
              <w:t xml:space="preserve">    1</w:t>
            </w:r>
            <w:r w:rsidRPr="00906EF6">
              <w:rPr>
                <w:rFonts w:ascii="Browallia New" w:hAnsi="Browallia New" w:cs="Browallia New" w:hint="cs"/>
                <w:sz w:val="27"/>
                <w:szCs w:val="27"/>
                <w:cs/>
              </w:rPr>
              <w:t xml:space="preserve">% </w:t>
            </w:r>
            <w:r w:rsidRPr="00906EF6">
              <w:rPr>
                <w:rFonts w:ascii="Browallia New" w:hAnsi="Browallia New" w:cs="Browallia New"/>
                <w:sz w:val="27"/>
                <w:szCs w:val="27"/>
              </w:rPr>
              <w:t>decrease</w:t>
            </w:r>
          </w:p>
        </w:tc>
        <w:tc>
          <w:tcPr>
            <w:tcW w:w="1527" w:type="dxa"/>
            <w:vAlign w:val="bottom"/>
          </w:tcPr>
          <w:p w14:paraId="7BA633E4" w14:textId="498EC52F" w:rsidR="00E41DB2" w:rsidRPr="00906EF6" w:rsidRDefault="00E41DB2" w:rsidP="00E41DB2">
            <w:pPr>
              <w:pStyle w:val="NoSpacing"/>
              <w:spacing w:line="320" w:lineRule="exact"/>
              <w:jc w:val="right"/>
              <w:rPr>
                <w:rFonts w:ascii="Browallia New" w:hAnsi="Browallia New" w:cs="Browallia New"/>
                <w:sz w:val="28"/>
              </w:rPr>
            </w:pPr>
            <w:r>
              <w:rPr>
                <w:rFonts w:ascii="Browallia New" w:hAnsi="Browallia New" w:cs="Browallia New"/>
                <w:sz w:val="28"/>
              </w:rPr>
              <w:t>514,704.00</w:t>
            </w:r>
          </w:p>
        </w:tc>
        <w:tc>
          <w:tcPr>
            <w:tcW w:w="1530" w:type="dxa"/>
            <w:vAlign w:val="bottom"/>
            <w:hideMark/>
          </w:tcPr>
          <w:p w14:paraId="3221A7C4" w14:textId="77777777" w:rsidR="00E41DB2" w:rsidRPr="00906EF6" w:rsidRDefault="00E41DB2" w:rsidP="00E41DB2">
            <w:pPr>
              <w:pStyle w:val="NoSpacing"/>
              <w:spacing w:line="320" w:lineRule="exact"/>
              <w:jc w:val="right"/>
              <w:rPr>
                <w:rFonts w:ascii="Browallia New" w:hAnsi="Browallia New" w:cs="Browallia New"/>
                <w:sz w:val="28"/>
              </w:rPr>
            </w:pPr>
            <w:r w:rsidRPr="00150B35">
              <w:rPr>
                <w:rFonts w:ascii="Browallia New" w:hAnsi="Browallia New" w:cs="Browallia New"/>
                <w:sz w:val="28"/>
              </w:rPr>
              <w:t>524,182.00</w:t>
            </w:r>
          </w:p>
        </w:tc>
      </w:tr>
    </w:tbl>
    <w:p w14:paraId="0B0851E1" w14:textId="77777777" w:rsidR="007F02E3" w:rsidRPr="00230682" w:rsidRDefault="007F02E3" w:rsidP="00895276">
      <w:pPr>
        <w:pStyle w:val="NoSpacing"/>
        <w:spacing w:before="120"/>
        <w:ind w:left="720"/>
        <w:rPr>
          <w:rFonts w:ascii="Browallia New" w:hAnsi="Browallia New" w:cs="Browallia New"/>
          <w:sz w:val="28"/>
        </w:rPr>
      </w:pPr>
      <w:r w:rsidRPr="00906EF6">
        <w:rPr>
          <w:rFonts w:ascii="Browallia New" w:hAnsi="Browallia New" w:cs="Browallia New"/>
          <w:sz w:val="28"/>
        </w:rPr>
        <w:t>Although the analysis does not take account of the full distribution of cash flows expected under the plan, it does provide an approximation of the sensitivity of the assumptions shown.</w:t>
      </w:r>
    </w:p>
    <w:p w14:paraId="5939DDC2" w14:textId="77777777" w:rsidR="007F02E3" w:rsidRPr="005B75D2" w:rsidRDefault="007F02E3" w:rsidP="007F02E3">
      <w:pPr>
        <w:pStyle w:val="NoSpacing"/>
        <w:spacing w:after="120"/>
        <w:rPr>
          <w:rFonts w:ascii="Browallia New" w:hAnsi="Browallia New" w:cs="Browallia New"/>
          <w:b/>
          <w:bCs/>
          <w:sz w:val="28"/>
        </w:rPr>
      </w:pPr>
      <w:r w:rsidRPr="005B75D2">
        <w:rPr>
          <w:rFonts w:ascii="Browallia New" w:hAnsi="Browallia New" w:cs="Browallia New"/>
          <w:b/>
          <w:bCs/>
          <w:color w:val="000000"/>
          <w:sz w:val="28"/>
        </w:rPr>
        <w:lastRenderedPageBreak/>
        <w:t>20.</w:t>
      </w:r>
      <w:r w:rsidRPr="005B75D2">
        <w:rPr>
          <w:rFonts w:ascii="Browallia New" w:hAnsi="Browallia New" w:cs="Browallia New"/>
          <w:b/>
          <w:bCs/>
          <w:color w:val="000000"/>
          <w:sz w:val="28"/>
        </w:rPr>
        <w:tab/>
      </w:r>
      <w:r w:rsidRPr="005B75D2">
        <w:rPr>
          <w:rFonts w:ascii="Browallia New" w:hAnsi="Browallia New" w:cs="Browallia New"/>
          <w:b/>
          <w:bCs/>
          <w:sz w:val="28"/>
        </w:rPr>
        <w:t>LEGAL RESERVE</w:t>
      </w:r>
    </w:p>
    <w:p w14:paraId="1BFD3E16" w14:textId="4614830B" w:rsidR="007F02E3" w:rsidRPr="005B75D2" w:rsidRDefault="007F02E3" w:rsidP="007F02E3">
      <w:pPr>
        <w:pStyle w:val="NoSpacing"/>
        <w:spacing w:after="120"/>
        <w:jc w:val="thaiDistribute"/>
        <w:rPr>
          <w:rFonts w:ascii="Browallia New" w:hAnsi="Browallia New" w:cs="Browallia New"/>
          <w:color w:val="000000"/>
          <w:sz w:val="28"/>
        </w:rPr>
      </w:pPr>
      <w:r w:rsidRPr="005B75D2">
        <w:rPr>
          <w:rFonts w:ascii="Browallia New" w:hAnsi="Browallia New" w:cs="Browallia New"/>
          <w:color w:val="000000"/>
          <w:sz w:val="28"/>
        </w:rPr>
        <w:t>2</w:t>
      </w:r>
      <w:r w:rsidR="0075326B">
        <w:rPr>
          <w:rFonts w:ascii="Browallia New" w:hAnsi="Browallia New" w:cs="Browallia New"/>
          <w:color w:val="000000"/>
          <w:sz w:val="28"/>
        </w:rPr>
        <w:t>0</w:t>
      </w:r>
      <w:r w:rsidRPr="005B75D2">
        <w:rPr>
          <w:rFonts w:ascii="Browallia New" w:hAnsi="Browallia New" w:cs="Browallia New"/>
          <w:color w:val="000000"/>
          <w:sz w:val="28"/>
        </w:rPr>
        <w:t>.1</w:t>
      </w:r>
      <w:r w:rsidRPr="005B75D2">
        <w:rPr>
          <w:rFonts w:ascii="Browallia New" w:hAnsi="Browallia New" w:cs="Browallia New"/>
          <w:color w:val="000000"/>
          <w:sz w:val="28"/>
        </w:rPr>
        <w:tab/>
      </w:r>
      <w:r w:rsidRPr="005B75D2">
        <w:rPr>
          <w:rFonts w:ascii="Browallia New" w:hAnsi="Browallia New" w:cs="Browallia New"/>
          <w:color w:val="000000"/>
          <w:sz w:val="28"/>
          <w:u w:val="single"/>
        </w:rPr>
        <w:t>COMPANY</w:t>
      </w:r>
    </w:p>
    <w:p w14:paraId="5D4386F7" w14:textId="77777777" w:rsidR="007F02E3" w:rsidRPr="005B75D2" w:rsidRDefault="007F02E3" w:rsidP="007F02E3">
      <w:pPr>
        <w:pStyle w:val="NoSpacing"/>
        <w:spacing w:after="120"/>
        <w:ind w:left="720"/>
        <w:jc w:val="thaiDistribute"/>
        <w:rPr>
          <w:rFonts w:ascii="Browallia New" w:hAnsi="Browallia New" w:cs="Browallia New"/>
          <w:color w:val="000000"/>
          <w:sz w:val="28"/>
        </w:rPr>
      </w:pPr>
      <w:r w:rsidRPr="005B75D2">
        <w:rPr>
          <w:rFonts w:ascii="Browallia New" w:hAnsi="Browallia New" w:cs="Browallia New"/>
          <w:color w:val="000000"/>
          <w:sz w:val="28"/>
        </w:rPr>
        <w:t xml:space="preserve">Pursuant to Section 116 of the Public Limited Companies Act B.E. 2535, the Company is required to set aside </w:t>
      </w:r>
      <w:r w:rsidRPr="00F1199F">
        <w:rPr>
          <w:rFonts w:ascii="Browallia New" w:hAnsi="Browallia New" w:cs="Browallia New"/>
          <w:color w:val="000000"/>
          <w:spacing w:val="-4"/>
          <w:sz w:val="28"/>
        </w:rPr>
        <w:t>to a statutory reserve of at least 5</w:t>
      </w:r>
      <w:r w:rsidRPr="00F1199F">
        <w:rPr>
          <w:rFonts w:ascii="Browallia New" w:hAnsi="Browallia New" w:cs="Browallia New"/>
          <w:color w:val="000000"/>
          <w:spacing w:val="-4"/>
          <w:sz w:val="28"/>
          <w:cs/>
        </w:rPr>
        <w:t xml:space="preserve">% </w:t>
      </w:r>
      <w:r w:rsidRPr="00F1199F">
        <w:rPr>
          <w:rFonts w:ascii="Browallia New" w:hAnsi="Browallia New" w:cs="Browallia New"/>
          <w:color w:val="000000"/>
          <w:spacing w:val="-4"/>
          <w:sz w:val="28"/>
        </w:rPr>
        <w:t>of its net income after deducting accumulated deficit brought forward (if any),</w:t>
      </w:r>
      <w:r w:rsidRPr="00F1199F">
        <w:rPr>
          <w:rFonts w:ascii="Browallia New" w:hAnsi="Browallia New" w:cs="Browallia New"/>
          <w:color w:val="000000"/>
          <w:sz w:val="28"/>
        </w:rPr>
        <w:t xml:space="preserve"> until</w:t>
      </w:r>
      <w:r w:rsidRPr="005B75D2">
        <w:rPr>
          <w:rFonts w:ascii="Browallia New" w:hAnsi="Browallia New" w:cs="Browallia New"/>
          <w:color w:val="000000"/>
          <w:sz w:val="28"/>
        </w:rPr>
        <w:t xml:space="preserve"> the reserve reaches 10</w:t>
      </w:r>
      <w:r w:rsidRPr="005B75D2">
        <w:rPr>
          <w:rFonts w:ascii="Browallia New" w:hAnsi="Browallia New" w:cs="Browallia New"/>
          <w:color w:val="000000"/>
          <w:sz w:val="28"/>
          <w:cs/>
        </w:rPr>
        <w:t xml:space="preserve">% </w:t>
      </w:r>
      <w:r w:rsidRPr="005B75D2">
        <w:rPr>
          <w:rFonts w:ascii="Browallia New" w:hAnsi="Browallia New" w:cs="Browallia New"/>
          <w:color w:val="000000"/>
          <w:sz w:val="28"/>
        </w:rPr>
        <w:t>of the registered capital. The statutory reserve is not available for dividend distribution.</w:t>
      </w:r>
    </w:p>
    <w:p w14:paraId="029D9BAF" w14:textId="77777777" w:rsidR="007F02E3" w:rsidRPr="005B75D2" w:rsidRDefault="007F02E3" w:rsidP="007F02E3">
      <w:pPr>
        <w:pStyle w:val="NoSpacing"/>
        <w:spacing w:after="120"/>
        <w:ind w:left="709"/>
        <w:jc w:val="both"/>
        <w:rPr>
          <w:rFonts w:ascii="Browallia New" w:hAnsi="Browallia New" w:cs="Browallia New"/>
          <w:sz w:val="28"/>
        </w:rPr>
      </w:pPr>
      <w:r w:rsidRPr="005B75D2">
        <w:rPr>
          <w:rFonts w:ascii="Browallia New" w:hAnsi="Browallia New" w:cs="Browallia New"/>
          <w:sz w:val="28"/>
        </w:rPr>
        <w:t>At present, the legal reserve has fully been set aside.</w:t>
      </w:r>
    </w:p>
    <w:p w14:paraId="736A35E7" w14:textId="0086E59D" w:rsidR="007F02E3" w:rsidRPr="005B75D2" w:rsidRDefault="007F02E3" w:rsidP="007F02E3">
      <w:pPr>
        <w:spacing w:after="120" w:line="240" w:lineRule="auto"/>
        <w:rPr>
          <w:rFonts w:ascii="Browallia New" w:hAnsi="Browallia New" w:cs="Browallia New"/>
          <w:sz w:val="28"/>
        </w:rPr>
      </w:pPr>
      <w:r w:rsidRPr="005B75D2">
        <w:rPr>
          <w:rFonts w:ascii="Browallia New" w:hAnsi="Browallia New" w:cs="Browallia New"/>
          <w:sz w:val="28"/>
        </w:rPr>
        <w:t>2</w:t>
      </w:r>
      <w:r w:rsidR="0075326B">
        <w:rPr>
          <w:rFonts w:ascii="Browallia New" w:hAnsi="Browallia New" w:cs="Browallia New"/>
          <w:sz w:val="28"/>
        </w:rPr>
        <w:t>0</w:t>
      </w:r>
      <w:r w:rsidRPr="005B75D2">
        <w:rPr>
          <w:rFonts w:ascii="Browallia New" w:hAnsi="Browallia New" w:cs="Browallia New"/>
          <w:sz w:val="28"/>
        </w:rPr>
        <w:t>.2</w:t>
      </w:r>
      <w:r w:rsidRPr="005B75D2">
        <w:rPr>
          <w:rFonts w:ascii="Browallia New" w:hAnsi="Browallia New" w:cs="Browallia New"/>
          <w:sz w:val="28"/>
        </w:rPr>
        <w:tab/>
      </w:r>
      <w:r w:rsidRPr="005B75D2">
        <w:rPr>
          <w:rFonts w:ascii="Browallia New" w:hAnsi="Browallia New" w:cs="Browallia New"/>
          <w:sz w:val="28"/>
          <w:u w:val="single"/>
        </w:rPr>
        <w:t>SUBSIDIARIES</w:t>
      </w:r>
    </w:p>
    <w:p w14:paraId="4CA2DB00" w14:textId="32C44AB0" w:rsidR="007F02E3" w:rsidRPr="005B75D2" w:rsidRDefault="007F02E3" w:rsidP="007F02E3">
      <w:pPr>
        <w:pStyle w:val="NoSpacing"/>
        <w:ind w:left="720"/>
        <w:jc w:val="both"/>
        <w:rPr>
          <w:rFonts w:ascii="Browallia New" w:hAnsi="Browallia New" w:cs="Browallia New"/>
          <w:sz w:val="28"/>
        </w:rPr>
      </w:pPr>
      <w:r w:rsidRPr="005B75D2">
        <w:rPr>
          <w:rFonts w:ascii="Browallia New" w:hAnsi="Browallia New" w:cs="Browallia New"/>
          <w:sz w:val="28"/>
        </w:rPr>
        <w:t xml:space="preserve">According to Section 1202 of the Thai Civil and Commercial Code, a </w:t>
      </w:r>
      <w:proofErr w:type="gramStart"/>
      <w:r w:rsidRPr="005B75D2">
        <w:rPr>
          <w:rFonts w:ascii="Browallia New" w:hAnsi="Browallia New" w:cs="Browallia New"/>
          <w:sz w:val="28"/>
        </w:rPr>
        <w:t>subsidiar</w:t>
      </w:r>
      <w:r w:rsidR="00381F18">
        <w:rPr>
          <w:rFonts w:ascii="Browallia New" w:hAnsi="Browallia New" w:cs="Browallia New"/>
          <w:sz w:val="28"/>
        </w:rPr>
        <w:t>ies</w:t>
      </w:r>
      <w:r w:rsidRPr="005B75D2">
        <w:rPr>
          <w:rFonts w:ascii="Browallia New" w:hAnsi="Browallia New" w:cs="Browallia New"/>
          <w:sz w:val="28"/>
        </w:rPr>
        <w:t xml:space="preserve"> (incorporated under Thai Laws)</w:t>
      </w:r>
      <w:proofErr w:type="gramEnd"/>
      <w:r w:rsidRPr="005B75D2">
        <w:rPr>
          <w:rFonts w:ascii="Browallia New" w:hAnsi="Browallia New" w:cs="Browallia New"/>
          <w:sz w:val="28"/>
        </w:rPr>
        <w:t xml:space="preserve"> is required to set aside a legal reserve equal to at least 5% of its income each time the company pays out a dividend, until such reserve reaches 10% of its authorize share capital. The statutory reserve can neither be offset against deficit nor used for dividend payment.</w:t>
      </w:r>
    </w:p>
    <w:p w14:paraId="1EB87820" w14:textId="77777777" w:rsidR="007F02E3" w:rsidRPr="006F3C5A" w:rsidRDefault="007F02E3" w:rsidP="007F02E3">
      <w:pPr>
        <w:pStyle w:val="NoSpacing"/>
        <w:rPr>
          <w:rFonts w:ascii="Browallia New" w:hAnsi="Browallia New" w:cs="Browallia New"/>
          <w:sz w:val="28"/>
        </w:rPr>
      </w:pPr>
    </w:p>
    <w:p w14:paraId="25E53766" w14:textId="77777777" w:rsidR="007F02E3" w:rsidRPr="005B75D2" w:rsidRDefault="007F02E3" w:rsidP="007F02E3">
      <w:pPr>
        <w:pStyle w:val="NoSpacing"/>
        <w:spacing w:after="120"/>
        <w:rPr>
          <w:rFonts w:ascii="Browallia New" w:hAnsi="Browallia New" w:cs="Browallia New"/>
          <w:b/>
          <w:bCs/>
          <w:sz w:val="28"/>
        </w:rPr>
      </w:pPr>
      <w:r w:rsidRPr="005B75D2">
        <w:rPr>
          <w:rFonts w:ascii="Browallia New" w:hAnsi="Browallia New" w:cs="Browallia New"/>
          <w:b/>
          <w:bCs/>
          <w:sz w:val="28"/>
        </w:rPr>
        <w:t>21.</w:t>
      </w:r>
      <w:r w:rsidRPr="005B75D2">
        <w:rPr>
          <w:rFonts w:ascii="Browallia New" w:hAnsi="Browallia New" w:cs="Browallia New"/>
          <w:b/>
          <w:bCs/>
          <w:sz w:val="28"/>
        </w:rPr>
        <w:tab/>
        <w:t>DIVIDEND PAID</w:t>
      </w:r>
    </w:p>
    <w:p w14:paraId="658AFA60" w14:textId="77777777" w:rsidR="007F02E3" w:rsidRPr="005B75D2" w:rsidRDefault="007F02E3" w:rsidP="007F02E3">
      <w:pPr>
        <w:pStyle w:val="NoSpacing"/>
        <w:spacing w:after="120"/>
        <w:rPr>
          <w:rFonts w:ascii="Browallia New" w:hAnsi="Browallia New" w:cs="Browallia New"/>
          <w:sz w:val="28"/>
          <w:u w:val="single"/>
        </w:rPr>
      </w:pPr>
      <w:r w:rsidRPr="005B75D2">
        <w:rPr>
          <w:rFonts w:ascii="Browallia New" w:hAnsi="Browallia New" w:cs="Browallia New"/>
          <w:b/>
          <w:bCs/>
          <w:sz w:val="28"/>
        </w:rPr>
        <w:tab/>
      </w:r>
      <w:r w:rsidRPr="005B75D2">
        <w:rPr>
          <w:rFonts w:ascii="Browallia New" w:hAnsi="Browallia New" w:cs="Browallia New"/>
          <w:sz w:val="28"/>
          <w:u w:val="single"/>
        </w:rPr>
        <w:t>COMPANY</w:t>
      </w:r>
    </w:p>
    <w:p w14:paraId="1FB4292A" w14:textId="77777777" w:rsidR="007F02E3" w:rsidRPr="005B75D2" w:rsidRDefault="007F02E3" w:rsidP="007F02E3">
      <w:pPr>
        <w:pStyle w:val="NoSpacing"/>
        <w:tabs>
          <w:tab w:val="left" w:pos="567"/>
        </w:tabs>
        <w:spacing w:after="120"/>
        <w:ind w:left="709" w:hanging="709"/>
        <w:jc w:val="both"/>
        <w:rPr>
          <w:rFonts w:ascii="Browallia New" w:hAnsi="Browallia New" w:cs="Browallia New"/>
          <w:spacing w:val="-2"/>
          <w:sz w:val="28"/>
        </w:rPr>
      </w:pPr>
      <w:r w:rsidRPr="005B75D2">
        <w:rPr>
          <w:rFonts w:ascii="Browallia New" w:hAnsi="Browallia New" w:cs="Browallia New"/>
          <w:spacing w:val="-2"/>
          <w:sz w:val="28"/>
        </w:rPr>
        <w:t>22</w:t>
      </w:r>
      <w:r w:rsidRPr="005B75D2">
        <w:rPr>
          <w:rFonts w:ascii="Browallia New" w:hAnsi="Browallia New" w:cs="Browallia New"/>
          <w:spacing w:val="-2"/>
          <w:sz w:val="28"/>
          <w:cs/>
        </w:rPr>
        <w:t>.</w:t>
      </w:r>
      <w:r w:rsidRPr="005B75D2">
        <w:rPr>
          <w:rFonts w:ascii="Browallia New" w:hAnsi="Browallia New" w:cs="Browallia New"/>
          <w:spacing w:val="-2"/>
          <w:sz w:val="28"/>
        </w:rPr>
        <w:t>1</w:t>
      </w:r>
      <w:r w:rsidRPr="005B75D2">
        <w:rPr>
          <w:rFonts w:ascii="Browallia New" w:hAnsi="Browallia New" w:cs="Browallia New"/>
          <w:spacing w:val="-2"/>
          <w:sz w:val="28"/>
          <w:cs/>
        </w:rPr>
        <w:t xml:space="preserve"> </w:t>
      </w:r>
      <w:r w:rsidRPr="005B75D2">
        <w:rPr>
          <w:rFonts w:ascii="Browallia New" w:hAnsi="Browallia New" w:cs="Browallia New"/>
          <w:spacing w:val="-2"/>
          <w:sz w:val="28"/>
          <w:cs/>
        </w:rPr>
        <w:tab/>
      </w:r>
      <w:r w:rsidRPr="005B75D2">
        <w:rPr>
          <w:rFonts w:ascii="Browallia New" w:hAnsi="Browallia New" w:cs="Browallia New"/>
          <w:spacing w:val="-2"/>
          <w:sz w:val="28"/>
          <w:cs/>
        </w:rPr>
        <w:tab/>
      </w:r>
      <w:r w:rsidRPr="00366874">
        <w:rPr>
          <w:rFonts w:ascii="Browallia New" w:hAnsi="Browallia New" w:cs="Browallia New"/>
          <w:sz w:val="28"/>
        </w:rPr>
        <w:t xml:space="preserve">At the Annual General Shareholder’s Meeting for the year 2022 held on April 8, 2022, it was resolved to pay </w:t>
      </w:r>
      <w:r w:rsidRPr="00BE25A6">
        <w:rPr>
          <w:rFonts w:ascii="Browallia New" w:hAnsi="Browallia New" w:cs="Browallia New"/>
          <w:spacing w:val="-2"/>
          <w:sz w:val="28"/>
        </w:rPr>
        <w:t xml:space="preserve">dividend from retained earnings of the Company, at the rate of Baht 0.20 per share amounting to Baht 2 million. </w:t>
      </w:r>
      <w:r w:rsidRPr="00366874">
        <w:rPr>
          <w:rFonts w:ascii="Browallia New" w:hAnsi="Browallia New" w:cs="Browallia New"/>
          <w:sz w:val="28"/>
        </w:rPr>
        <w:t>The Company had paid dividend to its Shareholders on May 6, 2022.</w:t>
      </w:r>
      <w:r>
        <w:rPr>
          <w:rFonts w:ascii="Browallia New" w:hAnsi="Browallia New" w:cs="Browallia New" w:hint="cs"/>
          <w:sz w:val="28"/>
          <w:cs/>
        </w:rPr>
        <w:t xml:space="preserve"> </w:t>
      </w:r>
    </w:p>
    <w:p w14:paraId="5D9C0680" w14:textId="77777777" w:rsidR="007F02E3" w:rsidRPr="005B75D2" w:rsidRDefault="007F02E3" w:rsidP="007F02E3">
      <w:pPr>
        <w:pStyle w:val="NoSpacing"/>
        <w:tabs>
          <w:tab w:val="left" w:pos="567"/>
        </w:tabs>
        <w:ind w:left="709" w:hanging="709"/>
        <w:jc w:val="both"/>
        <w:rPr>
          <w:rFonts w:ascii="Browallia New" w:hAnsi="Browallia New" w:cs="Browallia New"/>
          <w:spacing w:val="-2"/>
          <w:sz w:val="28"/>
        </w:rPr>
      </w:pPr>
      <w:r w:rsidRPr="005B75D2">
        <w:rPr>
          <w:rFonts w:ascii="Browallia New" w:hAnsi="Browallia New" w:cs="Browallia New"/>
          <w:spacing w:val="-2"/>
          <w:sz w:val="28"/>
        </w:rPr>
        <w:t>22</w:t>
      </w:r>
      <w:r w:rsidRPr="005B75D2">
        <w:rPr>
          <w:rFonts w:ascii="Browallia New" w:hAnsi="Browallia New" w:cs="Browallia New"/>
          <w:spacing w:val="-2"/>
          <w:sz w:val="28"/>
          <w:cs/>
        </w:rPr>
        <w:t>.</w:t>
      </w:r>
      <w:r w:rsidRPr="005B75D2">
        <w:rPr>
          <w:rFonts w:ascii="Browallia New" w:hAnsi="Browallia New" w:cs="Browallia New"/>
          <w:spacing w:val="-2"/>
          <w:sz w:val="28"/>
        </w:rPr>
        <w:t>2</w:t>
      </w:r>
      <w:r w:rsidRPr="005B75D2">
        <w:rPr>
          <w:rFonts w:ascii="Browallia New" w:hAnsi="Browallia New" w:cs="Browallia New"/>
          <w:spacing w:val="-2"/>
          <w:sz w:val="28"/>
          <w:cs/>
        </w:rPr>
        <w:t xml:space="preserve"> </w:t>
      </w:r>
      <w:r w:rsidRPr="005B75D2">
        <w:rPr>
          <w:rFonts w:ascii="Browallia New" w:hAnsi="Browallia New" w:cs="Browallia New"/>
          <w:spacing w:val="-2"/>
          <w:sz w:val="28"/>
          <w:cs/>
        </w:rPr>
        <w:tab/>
      </w:r>
      <w:r w:rsidRPr="005B75D2">
        <w:rPr>
          <w:rFonts w:ascii="Browallia New" w:hAnsi="Browallia New" w:cs="Browallia New"/>
          <w:spacing w:val="-2"/>
          <w:sz w:val="28"/>
          <w:cs/>
        </w:rPr>
        <w:tab/>
      </w:r>
      <w:r w:rsidRPr="005B75D2">
        <w:rPr>
          <w:rFonts w:ascii="Browallia New" w:hAnsi="Browallia New" w:cs="Browallia New"/>
          <w:spacing w:val="-2"/>
          <w:sz w:val="28"/>
        </w:rPr>
        <w:t xml:space="preserve">At the Annual General Shareholder’s Meeting for the year </w:t>
      </w:r>
      <w:r w:rsidRPr="005B75D2">
        <w:rPr>
          <w:rFonts w:ascii="Browallia New" w:hAnsi="Browallia New" w:cs="Browallia New"/>
          <w:spacing w:val="-2"/>
          <w:sz w:val="28"/>
          <w:cs/>
        </w:rPr>
        <w:t xml:space="preserve">2021 </w:t>
      </w:r>
      <w:r w:rsidRPr="005B75D2">
        <w:rPr>
          <w:rFonts w:ascii="Browallia New" w:hAnsi="Browallia New" w:cs="Browallia New"/>
          <w:spacing w:val="-2"/>
          <w:sz w:val="28"/>
        </w:rPr>
        <w:t xml:space="preserve">held on April </w:t>
      </w:r>
      <w:r w:rsidRPr="005B75D2">
        <w:rPr>
          <w:rFonts w:ascii="Browallia New" w:hAnsi="Browallia New" w:cs="Browallia New"/>
          <w:spacing w:val="-2"/>
          <w:sz w:val="28"/>
          <w:cs/>
        </w:rPr>
        <w:t>8</w:t>
      </w:r>
      <w:r w:rsidRPr="005B75D2">
        <w:rPr>
          <w:rFonts w:ascii="Browallia New" w:hAnsi="Browallia New" w:cs="Browallia New"/>
          <w:spacing w:val="-2"/>
          <w:sz w:val="28"/>
        </w:rPr>
        <w:t xml:space="preserve">, </w:t>
      </w:r>
      <w:r w:rsidRPr="005B75D2">
        <w:rPr>
          <w:rFonts w:ascii="Browallia New" w:hAnsi="Browallia New" w:cs="Browallia New"/>
          <w:spacing w:val="-2"/>
          <w:sz w:val="28"/>
          <w:cs/>
        </w:rPr>
        <w:t>2021</w:t>
      </w:r>
      <w:r w:rsidRPr="005B75D2">
        <w:rPr>
          <w:rFonts w:ascii="Browallia New" w:hAnsi="Browallia New" w:cs="Browallia New"/>
          <w:spacing w:val="-2"/>
          <w:sz w:val="28"/>
        </w:rPr>
        <w:t xml:space="preserve">, it was resolved to pay dividend from retained earnings of the Company, at the rate of Baht </w:t>
      </w:r>
      <w:r w:rsidRPr="005B75D2">
        <w:rPr>
          <w:rFonts w:ascii="Browallia New" w:hAnsi="Browallia New" w:cs="Browallia New"/>
          <w:spacing w:val="-2"/>
          <w:sz w:val="28"/>
          <w:cs/>
        </w:rPr>
        <w:t xml:space="preserve">0.40 </w:t>
      </w:r>
      <w:r w:rsidRPr="005B75D2">
        <w:rPr>
          <w:rFonts w:ascii="Browallia New" w:hAnsi="Browallia New" w:cs="Browallia New"/>
          <w:spacing w:val="-2"/>
          <w:sz w:val="28"/>
        </w:rPr>
        <w:t xml:space="preserve">per share amounting to Baht </w:t>
      </w:r>
      <w:r w:rsidRPr="005B75D2">
        <w:rPr>
          <w:rFonts w:ascii="Browallia New" w:hAnsi="Browallia New" w:cs="Browallia New"/>
          <w:spacing w:val="-2"/>
          <w:sz w:val="28"/>
          <w:cs/>
        </w:rPr>
        <w:t xml:space="preserve">4 </w:t>
      </w:r>
      <w:r w:rsidRPr="005B75D2">
        <w:rPr>
          <w:rFonts w:ascii="Browallia New" w:hAnsi="Browallia New" w:cs="Browallia New"/>
          <w:spacing w:val="-2"/>
          <w:sz w:val="28"/>
        </w:rPr>
        <w:t xml:space="preserve">million. The Company had paid dividend to its Shareholders on May </w:t>
      </w:r>
      <w:r w:rsidRPr="005B75D2">
        <w:rPr>
          <w:rFonts w:ascii="Browallia New" w:hAnsi="Browallia New" w:cs="Browallia New"/>
          <w:spacing w:val="-2"/>
          <w:sz w:val="28"/>
          <w:cs/>
        </w:rPr>
        <w:t>5</w:t>
      </w:r>
      <w:r w:rsidRPr="005B75D2">
        <w:rPr>
          <w:rFonts w:ascii="Browallia New" w:hAnsi="Browallia New" w:cs="Browallia New"/>
          <w:spacing w:val="-2"/>
          <w:sz w:val="28"/>
        </w:rPr>
        <w:t xml:space="preserve">, </w:t>
      </w:r>
      <w:r w:rsidRPr="005B75D2">
        <w:rPr>
          <w:rFonts w:ascii="Browallia New" w:hAnsi="Browallia New" w:cs="Browallia New"/>
          <w:spacing w:val="-2"/>
          <w:sz w:val="28"/>
          <w:cs/>
        </w:rPr>
        <w:t>2021.</w:t>
      </w:r>
      <w:r w:rsidRPr="005B75D2">
        <w:rPr>
          <w:rFonts w:ascii="Browallia New" w:hAnsi="Browallia New" w:cs="Browallia New"/>
          <w:spacing w:val="-2"/>
          <w:sz w:val="28"/>
        </w:rPr>
        <w:t xml:space="preserve">  </w:t>
      </w:r>
    </w:p>
    <w:p w14:paraId="45B238F6" w14:textId="77777777" w:rsidR="007F02E3" w:rsidRPr="006F3C5A" w:rsidRDefault="007F02E3" w:rsidP="007F02E3">
      <w:pPr>
        <w:pStyle w:val="NoSpacing"/>
        <w:rPr>
          <w:rFonts w:ascii="Browallia New" w:hAnsi="Browallia New" w:cs="Browallia New"/>
          <w:color w:val="000000"/>
          <w:sz w:val="28"/>
        </w:rPr>
      </w:pPr>
    </w:p>
    <w:p w14:paraId="614014C0" w14:textId="77777777" w:rsidR="007F02E3" w:rsidRPr="005B75D2" w:rsidRDefault="007F02E3" w:rsidP="007F02E3">
      <w:pPr>
        <w:pStyle w:val="NoSpacing"/>
        <w:spacing w:after="120"/>
        <w:rPr>
          <w:rFonts w:ascii="Browallia New" w:hAnsi="Browallia New" w:cs="Browallia New"/>
          <w:b/>
          <w:bCs/>
          <w:sz w:val="28"/>
        </w:rPr>
      </w:pPr>
      <w:r w:rsidRPr="005B75D2">
        <w:rPr>
          <w:rFonts w:ascii="Browallia New" w:hAnsi="Browallia New" w:cs="Browallia New"/>
          <w:b/>
          <w:bCs/>
          <w:sz w:val="28"/>
        </w:rPr>
        <w:t>22.</w:t>
      </w:r>
      <w:r w:rsidRPr="005B75D2">
        <w:rPr>
          <w:rFonts w:ascii="Browallia New" w:hAnsi="Browallia New" w:cs="Browallia New"/>
          <w:b/>
          <w:bCs/>
          <w:sz w:val="28"/>
          <w:cs/>
        </w:rPr>
        <w:tab/>
      </w:r>
      <w:r w:rsidRPr="005B75D2">
        <w:rPr>
          <w:rFonts w:ascii="Browallia New" w:hAnsi="Browallia New" w:cs="Browallia New"/>
          <w:b/>
          <w:bCs/>
          <w:sz w:val="28"/>
        </w:rPr>
        <w:t>EXPENSES BY NATURE</w:t>
      </w:r>
    </w:p>
    <w:p w14:paraId="7268EC5A" w14:textId="77777777" w:rsidR="007F02E3" w:rsidRPr="005B75D2" w:rsidRDefault="007F02E3" w:rsidP="007F02E3">
      <w:pPr>
        <w:pStyle w:val="NoSpacing"/>
        <w:spacing w:after="120"/>
        <w:ind w:left="720"/>
        <w:rPr>
          <w:rFonts w:ascii="Browallia New" w:hAnsi="Browallia New" w:cs="Browallia New"/>
          <w:b/>
          <w:bCs/>
          <w:sz w:val="28"/>
        </w:rPr>
      </w:pPr>
      <w:r w:rsidRPr="005B75D2">
        <w:rPr>
          <w:rFonts w:ascii="Browallia New" w:hAnsi="Browallia New" w:cs="Browallia New"/>
          <w:sz w:val="28"/>
        </w:rPr>
        <w:t xml:space="preserve">Significant expenses classified by nature consist </w:t>
      </w:r>
      <w:proofErr w:type="gramStart"/>
      <w:r w:rsidRPr="005B75D2">
        <w:rPr>
          <w:rFonts w:ascii="Browallia New" w:hAnsi="Browallia New" w:cs="Browallia New"/>
          <w:sz w:val="28"/>
        </w:rPr>
        <w:t>of :</w:t>
      </w:r>
      <w:proofErr w:type="gramEnd"/>
    </w:p>
    <w:tbl>
      <w:tblPr>
        <w:tblW w:w="9263" w:type="dxa"/>
        <w:tblInd w:w="817" w:type="dxa"/>
        <w:tblLayout w:type="fixed"/>
        <w:tblLook w:val="04A0" w:firstRow="1" w:lastRow="0" w:firstColumn="1" w:lastColumn="0" w:noHBand="0" w:noVBand="1"/>
      </w:tblPr>
      <w:tblGrid>
        <w:gridCol w:w="3503"/>
        <w:gridCol w:w="1440"/>
        <w:gridCol w:w="1440"/>
        <w:gridCol w:w="1440"/>
        <w:gridCol w:w="1440"/>
      </w:tblGrid>
      <w:tr w:rsidR="007F02E3" w:rsidRPr="00906EF6" w14:paraId="2F602D25" w14:textId="77777777" w:rsidTr="007F02E3">
        <w:trPr>
          <w:trHeight w:val="57"/>
        </w:trPr>
        <w:tc>
          <w:tcPr>
            <w:tcW w:w="3503" w:type="dxa"/>
            <w:noWrap/>
            <w:vAlign w:val="bottom"/>
            <w:hideMark/>
          </w:tcPr>
          <w:p w14:paraId="3E403A66" w14:textId="77777777" w:rsidR="007F02E3" w:rsidRPr="00906EF6" w:rsidRDefault="007F02E3" w:rsidP="007F02E3">
            <w:pPr>
              <w:spacing w:after="0"/>
              <w:rPr>
                <w:rFonts w:ascii="Browallia New" w:hAnsi="Browallia New" w:cs="Browallia New"/>
                <w:b/>
                <w:bCs/>
                <w:sz w:val="28"/>
              </w:rPr>
            </w:pPr>
          </w:p>
        </w:tc>
        <w:tc>
          <w:tcPr>
            <w:tcW w:w="5760" w:type="dxa"/>
            <w:gridSpan w:val="4"/>
            <w:noWrap/>
            <w:vAlign w:val="center"/>
            <w:hideMark/>
          </w:tcPr>
          <w:p w14:paraId="410D1EB7" w14:textId="77777777" w:rsidR="007F02E3" w:rsidRPr="00906EF6" w:rsidRDefault="007F02E3" w:rsidP="007F02E3">
            <w:pPr>
              <w:pBdr>
                <w:bottom w:val="single" w:sz="4" w:space="1" w:color="auto"/>
              </w:pBdr>
              <w:spacing w:after="0" w:line="240" w:lineRule="auto"/>
              <w:jc w:val="center"/>
              <w:rPr>
                <w:rFonts w:ascii="Browallia New" w:eastAsia="Times New Roman" w:hAnsi="Browallia New" w:cs="Browallia New"/>
                <w:sz w:val="28"/>
              </w:rPr>
            </w:pPr>
            <w:proofErr w:type="gramStart"/>
            <w:r w:rsidRPr="00906EF6">
              <w:rPr>
                <w:rFonts w:ascii="Browallia New" w:hAnsi="Browallia New" w:cs="Browallia New"/>
                <w:sz w:val="28"/>
              </w:rPr>
              <w:t>Unit :</w:t>
            </w:r>
            <w:proofErr w:type="gramEnd"/>
            <w:r w:rsidRPr="00906EF6">
              <w:rPr>
                <w:rFonts w:ascii="Browallia New" w:hAnsi="Browallia New" w:cs="Browallia New"/>
                <w:sz w:val="28"/>
              </w:rPr>
              <w:t xml:space="preserve"> Baht</w:t>
            </w:r>
          </w:p>
        </w:tc>
      </w:tr>
      <w:tr w:rsidR="007F02E3" w:rsidRPr="00906EF6" w14:paraId="2BD6BCC7" w14:textId="77777777" w:rsidTr="007F02E3">
        <w:trPr>
          <w:trHeight w:val="47"/>
        </w:trPr>
        <w:tc>
          <w:tcPr>
            <w:tcW w:w="3503" w:type="dxa"/>
            <w:noWrap/>
            <w:vAlign w:val="bottom"/>
            <w:hideMark/>
          </w:tcPr>
          <w:p w14:paraId="17B0B60B" w14:textId="77777777" w:rsidR="007F02E3" w:rsidRPr="00906EF6" w:rsidRDefault="007F02E3" w:rsidP="007F02E3">
            <w:pPr>
              <w:spacing w:after="0"/>
              <w:rPr>
                <w:rFonts w:ascii="Browallia New" w:eastAsia="Times New Roman" w:hAnsi="Browallia New" w:cs="Browallia New"/>
                <w:sz w:val="28"/>
              </w:rPr>
            </w:pPr>
          </w:p>
        </w:tc>
        <w:tc>
          <w:tcPr>
            <w:tcW w:w="2880" w:type="dxa"/>
            <w:gridSpan w:val="2"/>
            <w:noWrap/>
            <w:vAlign w:val="center"/>
            <w:hideMark/>
          </w:tcPr>
          <w:p w14:paraId="7144700D" w14:textId="77777777" w:rsidR="007F02E3" w:rsidRPr="00906EF6" w:rsidRDefault="007F02E3" w:rsidP="007F02E3">
            <w:pPr>
              <w:pBdr>
                <w:bottom w:val="single" w:sz="4" w:space="1" w:color="auto"/>
              </w:pBdr>
              <w:spacing w:after="0" w:line="240" w:lineRule="auto"/>
              <w:jc w:val="center"/>
              <w:rPr>
                <w:rFonts w:ascii="Browallia New" w:eastAsia="Times New Roman" w:hAnsi="Browallia New" w:cs="Browallia New"/>
                <w:sz w:val="28"/>
              </w:rPr>
            </w:pPr>
            <w:r w:rsidRPr="00906EF6">
              <w:rPr>
                <w:rFonts w:ascii="Browallia New" w:eastAsia="Times New Roman" w:hAnsi="Browallia New" w:cs="Browallia New"/>
                <w:sz w:val="28"/>
              </w:rPr>
              <w:t>Consolidated</w:t>
            </w:r>
          </w:p>
        </w:tc>
        <w:tc>
          <w:tcPr>
            <w:tcW w:w="2880" w:type="dxa"/>
            <w:gridSpan w:val="2"/>
            <w:noWrap/>
            <w:vAlign w:val="center"/>
            <w:hideMark/>
          </w:tcPr>
          <w:p w14:paraId="698B9B6E" w14:textId="77777777" w:rsidR="007F02E3" w:rsidRPr="00906EF6" w:rsidRDefault="007F02E3" w:rsidP="007F02E3">
            <w:pPr>
              <w:pBdr>
                <w:bottom w:val="single" w:sz="4" w:space="1" w:color="auto"/>
              </w:pBdr>
              <w:spacing w:after="0" w:line="240" w:lineRule="auto"/>
              <w:jc w:val="center"/>
              <w:rPr>
                <w:rFonts w:ascii="Browallia New" w:eastAsia="Times New Roman" w:hAnsi="Browallia New" w:cs="Browallia New"/>
                <w:sz w:val="28"/>
              </w:rPr>
            </w:pPr>
            <w:r w:rsidRPr="00906EF6">
              <w:rPr>
                <w:rFonts w:ascii="Browallia New" w:eastAsia="Times New Roman" w:hAnsi="Browallia New" w:cs="Browallia New"/>
                <w:sz w:val="28"/>
              </w:rPr>
              <w:t>Separate</w:t>
            </w:r>
          </w:p>
        </w:tc>
      </w:tr>
      <w:tr w:rsidR="007F02E3" w:rsidRPr="00906EF6" w14:paraId="2E23C190" w14:textId="77777777" w:rsidTr="007F02E3">
        <w:trPr>
          <w:trHeight w:val="47"/>
        </w:trPr>
        <w:tc>
          <w:tcPr>
            <w:tcW w:w="3503" w:type="dxa"/>
            <w:noWrap/>
            <w:vAlign w:val="bottom"/>
            <w:hideMark/>
          </w:tcPr>
          <w:p w14:paraId="6814F4C2" w14:textId="77777777" w:rsidR="007F02E3" w:rsidRPr="00906EF6" w:rsidRDefault="007F02E3" w:rsidP="007F02E3">
            <w:pPr>
              <w:spacing w:after="0"/>
              <w:rPr>
                <w:rFonts w:ascii="Browallia New" w:eastAsia="Times New Roman" w:hAnsi="Browallia New" w:cs="Browallia New"/>
                <w:sz w:val="28"/>
              </w:rPr>
            </w:pPr>
          </w:p>
        </w:tc>
        <w:tc>
          <w:tcPr>
            <w:tcW w:w="1440" w:type="dxa"/>
            <w:noWrap/>
            <w:hideMark/>
          </w:tcPr>
          <w:p w14:paraId="06FEA7D9" w14:textId="77777777" w:rsidR="007F02E3" w:rsidRPr="00906EF6" w:rsidRDefault="007F02E3" w:rsidP="006C2CBB">
            <w:pPr>
              <w:pStyle w:val="NoSpacing"/>
              <w:tabs>
                <w:tab w:val="left" w:pos="567"/>
              </w:tabs>
              <w:jc w:val="center"/>
              <w:rPr>
                <w:rFonts w:ascii="Browallia New" w:hAnsi="Browallia New" w:cs="Browallia New"/>
                <w:sz w:val="28"/>
              </w:rPr>
            </w:pPr>
            <w:r w:rsidRPr="00906EF6">
              <w:rPr>
                <w:rFonts w:ascii="Browallia New" w:hAnsi="Browallia New" w:cs="Browallia New"/>
                <w:color w:val="000000"/>
                <w:sz w:val="26"/>
                <w:szCs w:val="26"/>
              </w:rPr>
              <w:t>202</w:t>
            </w:r>
            <w:r>
              <w:rPr>
                <w:rFonts w:ascii="Browallia New" w:hAnsi="Browallia New" w:cs="Browallia New"/>
                <w:color w:val="000000"/>
                <w:sz w:val="26"/>
                <w:szCs w:val="26"/>
              </w:rPr>
              <w:t>2</w:t>
            </w:r>
          </w:p>
        </w:tc>
        <w:tc>
          <w:tcPr>
            <w:tcW w:w="1440" w:type="dxa"/>
            <w:noWrap/>
            <w:hideMark/>
          </w:tcPr>
          <w:p w14:paraId="7279DC7D" w14:textId="77777777" w:rsidR="007F02E3" w:rsidRPr="00906EF6" w:rsidRDefault="007F02E3" w:rsidP="006C2CBB">
            <w:pPr>
              <w:pStyle w:val="NoSpacing"/>
              <w:tabs>
                <w:tab w:val="left" w:pos="567"/>
              </w:tabs>
              <w:jc w:val="center"/>
              <w:rPr>
                <w:rFonts w:ascii="Browallia New" w:hAnsi="Browallia New" w:cs="Browallia New"/>
                <w:sz w:val="28"/>
              </w:rPr>
            </w:pPr>
            <w:r w:rsidRPr="00906EF6">
              <w:rPr>
                <w:rFonts w:ascii="Browallia New" w:hAnsi="Browallia New" w:cs="Browallia New"/>
                <w:sz w:val="28"/>
              </w:rPr>
              <w:t>20</w:t>
            </w:r>
            <w:r>
              <w:rPr>
                <w:rFonts w:ascii="Browallia New" w:hAnsi="Browallia New" w:cs="Browallia New"/>
                <w:sz w:val="28"/>
              </w:rPr>
              <w:t>21</w:t>
            </w:r>
          </w:p>
        </w:tc>
        <w:tc>
          <w:tcPr>
            <w:tcW w:w="1440" w:type="dxa"/>
            <w:noWrap/>
            <w:hideMark/>
          </w:tcPr>
          <w:p w14:paraId="480C8B24" w14:textId="77777777" w:rsidR="007F02E3" w:rsidRPr="00906EF6" w:rsidRDefault="007F02E3" w:rsidP="006C2CBB">
            <w:pPr>
              <w:pStyle w:val="NoSpacing"/>
              <w:tabs>
                <w:tab w:val="left" w:pos="567"/>
              </w:tabs>
              <w:jc w:val="center"/>
              <w:rPr>
                <w:rFonts w:ascii="Browallia New" w:hAnsi="Browallia New" w:cs="Browallia New"/>
                <w:sz w:val="28"/>
              </w:rPr>
            </w:pPr>
            <w:r w:rsidRPr="00906EF6">
              <w:rPr>
                <w:rFonts w:ascii="Browallia New" w:hAnsi="Browallia New" w:cs="Browallia New"/>
                <w:color w:val="000000"/>
                <w:sz w:val="26"/>
                <w:szCs w:val="26"/>
              </w:rPr>
              <w:t>202</w:t>
            </w:r>
            <w:r>
              <w:rPr>
                <w:rFonts w:ascii="Browallia New" w:hAnsi="Browallia New" w:cs="Browallia New"/>
                <w:color w:val="000000"/>
                <w:sz w:val="26"/>
                <w:szCs w:val="26"/>
              </w:rPr>
              <w:t>2</w:t>
            </w:r>
          </w:p>
        </w:tc>
        <w:tc>
          <w:tcPr>
            <w:tcW w:w="1440" w:type="dxa"/>
            <w:noWrap/>
            <w:hideMark/>
          </w:tcPr>
          <w:p w14:paraId="2442B4EE" w14:textId="77777777" w:rsidR="007F02E3" w:rsidRPr="00906EF6" w:rsidRDefault="007F02E3" w:rsidP="006C2CBB">
            <w:pPr>
              <w:pStyle w:val="NoSpacing"/>
              <w:tabs>
                <w:tab w:val="left" w:pos="567"/>
              </w:tabs>
              <w:jc w:val="center"/>
              <w:rPr>
                <w:rFonts w:ascii="Browallia New" w:hAnsi="Browallia New" w:cs="Browallia New"/>
                <w:sz w:val="28"/>
              </w:rPr>
            </w:pPr>
            <w:r w:rsidRPr="00906EF6">
              <w:rPr>
                <w:rFonts w:ascii="Browallia New" w:hAnsi="Browallia New" w:cs="Browallia New"/>
                <w:sz w:val="28"/>
              </w:rPr>
              <w:t>20</w:t>
            </w:r>
            <w:r>
              <w:rPr>
                <w:rFonts w:ascii="Browallia New" w:hAnsi="Browallia New" w:cs="Browallia New"/>
                <w:sz w:val="28"/>
              </w:rPr>
              <w:t>21</w:t>
            </w:r>
          </w:p>
        </w:tc>
      </w:tr>
      <w:tr w:rsidR="00A707D0" w:rsidRPr="00906EF6" w14:paraId="7AAD278A" w14:textId="77777777" w:rsidTr="007F02E3">
        <w:trPr>
          <w:trHeight w:val="47"/>
        </w:trPr>
        <w:tc>
          <w:tcPr>
            <w:tcW w:w="3503" w:type="dxa"/>
            <w:noWrap/>
            <w:vAlign w:val="bottom"/>
          </w:tcPr>
          <w:p w14:paraId="1C253384" w14:textId="77777777" w:rsidR="00A707D0" w:rsidRPr="00906EF6" w:rsidRDefault="00A707D0" w:rsidP="00A707D0">
            <w:pPr>
              <w:spacing w:after="0"/>
              <w:rPr>
                <w:rFonts w:ascii="Browallia New" w:eastAsia="Times New Roman" w:hAnsi="Browallia New" w:cs="Browallia New"/>
                <w:sz w:val="28"/>
              </w:rPr>
            </w:pPr>
          </w:p>
        </w:tc>
        <w:tc>
          <w:tcPr>
            <w:tcW w:w="1440" w:type="dxa"/>
            <w:noWrap/>
          </w:tcPr>
          <w:p w14:paraId="5A360E6B" w14:textId="77777777" w:rsidR="00A707D0" w:rsidRPr="00906EF6" w:rsidRDefault="00A707D0" w:rsidP="00A707D0">
            <w:pPr>
              <w:pStyle w:val="NoSpacing"/>
              <w:pBdr>
                <w:bottom w:val="single" w:sz="4" w:space="1" w:color="auto"/>
              </w:pBdr>
              <w:tabs>
                <w:tab w:val="left" w:pos="567"/>
              </w:tabs>
              <w:jc w:val="center"/>
              <w:rPr>
                <w:rFonts w:ascii="Browallia New" w:hAnsi="Browallia New" w:cs="Browallia New"/>
                <w:color w:val="000000"/>
                <w:sz w:val="26"/>
                <w:szCs w:val="26"/>
              </w:rPr>
            </w:pPr>
          </w:p>
        </w:tc>
        <w:tc>
          <w:tcPr>
            <w:tcW w:w="1440" w:type="dxa"/>
            <w:noWrap/>
          </w:tcPr>
          <w:p w14:paraId="66D3F2F0" w14:textId="1779EE18" w:rsidR="00A707D0" w:rsidRPr="00906EF6" w:rsidRDefault="00A707D0" w:rsidP="00A707D0">
            <w:pPr>
              <w:pStyle w:val="NoSpacing"/>
              <w:pBdr>
                <w:bottom w:val="single" w:sz="4" w:space="1" w:color="auto"/>
              </w:pBdr>
              <w:tabs>
                <w:tab w:val="left" w:pos="567"/>
              </w:tabs>
              <w:jc w:val="center"/>
              <w:rPr>
                <w:rFonts w:ascii="Browallia New" w:hAnsi="Browallia New" w:cs="Browallia New"/>
                <w:sz w:val="28"/>
              </w:rPr>
            </w:pPr>
            <w:r w:rsidRPr="00A707D0">
              <w:rPr>
                <w:rFonts w:ascii="Browallia New" w:hAnsi="Browallia New" w:cs="Browallia New"/>
                <w:sz w:val="28"/>
              </w:rPr>
              <w:t>(Reclassified)</w:t>
            </w:r>
          </w:p>
        </w:tc>
        <w:tc>
          <w:tcPr>
            <w:tcW w:w="1440" w:type="dxa"/>
            <w:noWrap/>
          </w:tcPr>
          <w:p w14:paraId="6C1BD9BF" w14:textId="77777777" w:rsidR="00A707D0" w:rsidRPr="00906EF6" w:rsidRDefault="00A707D0" w:rsidP="00A707D0">
            <w:pPr>
              <w:pStyle w:val="NoSpacing"/>
              <w:pBdr>
                <w:bottom w:val="single" w:sz="4" w:space="1" w:color="auto"/>
              </w:pBdr>
              <w:tabs>
                <w:tab w:val="left" w:pos="567"/>
              </w:tabs>
              <w:jc w:val="center"/>
              <w:rPr>
                <w:rFonts w:ascii="Browallia New" w:hAnsi="Browallia New" w:cs="Browallia New"/>
                <w:color w:val="000000"/>
                <w:sz w:val="26"/>
                <w:szCs w:val="26"/>
              </w:rPr>
            </w:pPr>
          </w:p>
        </w:tc>
        <w:tc>
          <w:tcPr>
            <w:tcW w:w="1440" w:type="dxa"/>
            <w:noWrap/>
          </w:tcPr>
          <w:p w14:paraId="037D5832" w14:textId="06974F0E" w:rsidR="00A707D0" w:rsidRPr="00906EF6" w:rsidRDefault="00A707D0" w:rsidP="00A707D0">
            <w:pPr>
              <w:pStyle w:val="NoSpacing"/>
              <w:pBdr>
                <w:bottom w:val="single" w:sz="4" w:space="1" w:color="auto"/>
              </w:pBdr>
              <w:tabs>
                <w:tab w:val="left" w:pos="567"/>
              </w:tabs>
              <w:jc w:val="center"/>
              <w:rPr>
                <w:rFonts w:ascii="Browallia New" w:hAnsi="Browallia New" w:cs="Browallia New"/>
                <w:sz w:val="28"/>
              </w:rPr>
            </w:pPr>
            <w:r w:rsidRPr="00A707D0">
              <w:rPr>
                <w:rFonts w:ascii="Browallia New" w:hAnsi="Browallia New" w:cs="Browallia New"/>
                <w:sz w:val="28"/>
              </w:rPr>
              <w:t>(Reclassified)</w:t>
            </w:r>
          </w:p>
        </w:tc>
      </w:tr>
      <w:tr w:rsidR="00A707D0" w:rsidRPr="00906EF6" w14:paraId="552C37E9" w14:textId="77777777" w:rsidTr="007F02E3">
        <w:trPr>
          <w:trHeight w:val="47"/>
        </w:trPr>
        <w:tc>
          <w:tcPr>
            <w:tcW w:w="3503" w:type="dxa"/>
            <w:noWrap/>
            <w:vAlign w:val="bottom"/>
            <w:hideMark/>
          </w:tcPr>
          <w:p w14:paraId="2CC58682" w14:textId="77777777" w:rsidR="00A707D0" w:rsidRPr="00906EF6" w:rsidRDefault="00A707D0" w:rsidP="00A707D0">
            <w:pPr>
              <w:spacing w:after="0" w:line="240" w:lineRule="auto"/>
              <w:ind w:left="318" w:hanging="318"/>
              <w:rPr>
                <w:rFonts w:ascii="Browallia New" w:eastAsia="Times New Roman" w:hAnsi="Browallia New" w:cs="Browallia New"/>
                <w:sz w:val="28"/>
              </w:rPr>
            </w:pPr>
            <w:r w:rsidRPr="00906EF6">
              <w:rPr>
                <w:rFonts w:ascii="Browallia New" w:eastAsia="Times New Roman" w:hAnsi="Browallia New" w:cs="Browallia New"/>
                <w:sz w:val="28"/>
              </w:rPr>
              <w:t>Change in inventories of finished goods and work in process</w:t>
            </w:r>
          </w:p>
        </w:tc>
        <w:tc>
          <w:tcPr>
            <w:tcW w:w="1440" w:type="dxa"/>
            <w:noWrap/>
            <w:vAlign w:val="bottom"/>
          </w:tcPr>
          <w:p w14:paraId="30C5F0DC" w14:textId="77777777" w:rsidR="00A707D0" w:rsidRPr="00906EF6" w:rsidRDefault="00A707D0" w:rsidP="00A707D0">
            <w:pPr>
              <w:pStyle w:val="NoSpacing"/>
              <w:jc w:val="right"/>
              <w:rPr>
                <w:rFonts w:ascii="Browallia New" w:hAnsi="Browallia New" w:cs="Browallia New"/>
                <w:sz w:val="28"/>
              </w:rPr>
            </w:pPr>
            <w:r w:rsidRPr="006428D6">
              <w:rPr>
                <w:rFonts w:ascii="Browallia New" w:hAnsi="Browallia New" w:cs="Browallia New"/>
                <w:sz w:val="28"/>
                <w:cs/>
              </w:rPr>
              <w:t>(3</w:t>
            </w:r>
            <w:r w:rsidRPr="006428D6">
              <w:rPr>
                <w:rFonts w:ascii="Browallia New" w:hAnsi="Browallia New" w:cs="Browallia New"/>
                <w:sz w:val="28"/>
              </w:rPr>
              <w:t>,</w:t>
            </w:r>
            <w:r w:rsidRPr="006428D6">
              <w:rPr>
                <w:rFonts w:ascii="Browallia New" w:hAnsi="Browallia New" w:cs="Browallia New"/>
                <w:sz w:val="28"/>
                <w:cs/>
              </w:rPr>
              <w:t>847</w:t>
            </w:r>
            <w:r w:rsidRPr="006428D6">
              <w:rPr>
                <w:rFonts w:ascii="Browallia New" w:hAnsi="Browallia New" w:cs="Browallia New"/>
                <w:sz w:val="28"/>
              </w:rPr>
              <w:t>,</w:t>
            </w:r>
            <w:r w:rsidRPr="006428D6">
              <w:rPr>
                <w:rFonts w:ascii="Browallia New" w:hAnsi="Browallia New" w:cs="Browallia New"/>
                <w:sz w:val="28"/>
                <w:cs/>
              </w:rPr>
              <w:t>116.50)</w:t>
            </w:r>
          </w:p>
        </w:tc>
        <w:tc>
          <w:tcPr>
            <w:tcW w:w="1440" w:type="dxa"/>
            <w:noWrap/>
            <w:vAlign w:val="bottom"/>
            <w:hideMark/>
          </w:tcPr>
          <w:p w14:paraId="34B5F446" w14:textId="77777777" w:rsidR="00A707D0" w:rsidRPr="00906EF6" w:rsidRDefault="00A707D0" w:rsidP="00A707D0">
            <w:pPr>
              <w:pStyle w:val="NoSpacing"/>
              <w:jc w:val="right"/>
              <w:rPr>
                <w:rFonts w:ascii="Browallia New" w:hAnsi="Browallia New" w:cs="Browallia New"/>
                <w:sz w:val="28"/>
              </w:rPr>
            </w:pPr>
            <w:r w:rsidRPr="00071196">
              <w:rPr>
                <w:rFonts w:ascii="Browallia New" w:hAnsi="Browallia New" w:cs="Browallia New"/>
                <w:sz w:val="28"/>
              </w:rPr>
              <w:t>(1,925,681.13)</w:t>
            </w:r>
          </w:p>
        </w:tc>
        <w:tc>
          <w:tcPr>
            <w:tcW w:w="1440" w:type="dxa"/>
            <w:noWrap/>
            <w:vAlign w:val="bottom"/>
          </w:tcPr>
          <w:p w14:paraId="4368FECA" w14:textId="77777777" w:rsidR="00A707D0" w:rsidRPr="00906EF6" w:rsidRDefault="00A707D0" w:rsidP="00A707D0">
            <w:pPr>
              <w:pStyle w:val="NoSpacing"/>
              <w:jc w:val="right"/>
              <w:rPr>
                <w:rFonts w:ascii="Browallia New" w:hAnsi="Browallia New" w:cs="Browallia New"/>
                <w:sz w:val="28"/>
              </w:rPr>
            </w:pPr>
            <w:r w:rsidRPr="006428D6">
              <w:rPr>
                <w:rFonts w:ascii="Browallia New" w:hAnsi="Browallia New" w:cs="Browallia New"/>
                <w:sz w:val="28"/>
                <w:cs/>
              </w:rPr>
              <w:t>(3</w:t>
            </w:r>
            <w:r w:rsidRPr="006428D6">
              <w:rPr>
                <w:rFonts w:ascii="Browallia New" w:hAnsi="Browallia New" w:cs="Browallia New"/>
                <w:sz w:val="28"/>
              </w:rPr>
              <w:t>,</w:t>
            </w:r>
            <w:r w:rsidRPr="006428D6">
              <w:rPr>
                <w:rFonts w:ascii="Browallia New" w:hAnsi="Browallia New" w:cs="Browallia New"/>
                <w:sz w:val="28"/>
                <w:cs/>
              </w:rPr>
              <w:t>847</w:t>
            </w:r>
            <w:r w:rsidRPr="006428D6">
              <w:rPr>
                <w:rFonts w:ascii="Browallia New" w:hAnsi="Browallia New" w:cs="Browallia New"/>
                <w:sz w:val="28"/>
              </w:rPr>
              <w:t>,</w:t>
            </w:r>
            <w:r w:rsidRPr="006428D6">
              <w:rPr>
                <w:rFonts w:ascii="Browallia New" w:hAnsi="Browallia New" w:cs="Browallia New"/>
                <w:sz w:val="28"/>
                <w:cs/>
              </w:rPr>
              <w:t>116.50)</w:t>
            </w:r>
          </w:p>
        </w:tc>
        <w:tc>
          <w:tcPr>
            <w:tcW w:w="1440" w:type="dxa"/>
            <w:noWrap/>
            <w:vAlign w:val="bottom"/>
            <w:hideMark/>
          </w:tcPr>
          <w:p w14:paraId="2E0371A9" w14:textId="77777777" w:rsidR="00A707D0" w:rsidRPr="00906EF6" w:rsidRDefault="00A707D0" w:rsidP="00A707D0">
            <w:pPr>
              <w:pStyle w:val="NoSpacing"/>
              <w:jc w:val="right"/>
              <w:rPr>
                <w:rFonts w:ascii="Browallia New" w:hAnsi="Browallia New" w:cs="Browallia New"/>
                <w:sz w:val="28"/>
              </w:rPr>
            </w:pPr>
            <w:r w:rsidRPr="00EF2AD6">
              <w:rPr>
                <w:rFonts w:ascii="Browallia New" w:hAnsi="Browallia New" w:cs="Browallia New"/>
                <w:sz w:val="28"/>
              </w:rPr>
              <w:t>(1,925,681.13)</w:t>
            </w:r>
          </w:p>
        </w:tc>
      </w:tr>
      <w:tr w:rsidR="00A707D0" w:rsidRPr="00906EF6" w14:paraId="161E3352" w14:textId="77777777" w:rsidTr="007F02E3">
        <w:trPr>
          <w:trHeight w:val="57"/>
        </w:trPr>
        <w:tc>
          <w:tcPr>
            <w:tcW w:w="3503" w:type="dxa"/>
            <w:noWrap/>
            <w:vAlign w:val="bottom"/>
            <w:hideMark/>
          </w:tcPr>
          <w:p w14:paraId="1C69C57B" w14:textId="77777777" w:rsidR="00A707D0" w:rsidRPr="00906EF6" w:rsidRDefault="00A707D0" w:rsidP="00A707D0">
            <w:pPr>
              <w:spacing w:after="0" w:line="240" w:lineRule="auto"/>
              <w:rPr>
                <w:rFonts w:ascii="Browallia New" w:eastAsia="Times New Roman" w:hAnsi="Browallia New" w:cs="Browallia New"/>
                <w:sz w:val="28"/>
              </w:rPr>
            </w:pPr>
            <w:r w:rsidRPr="00906EF6">
              <w:rPr>
                <w:rFonts w:ascii="Browallia New" w:eastAsia="Times New Roman" w:hAnsi="Browallia New" w:cs="Browallia New"/>
                <w:sz w:val="28"/>
              </w:rPr>
              <w:t>Raw material and consumable used</w:t>
            </w:r>
          </w:p>
        </w:tc>
        <w:tc>
          <w:tcPr>
            <w:tcW w:w="1440" w:type="dxa"/>
            <w:noWrap/>
            <w:vAlign w:val="bottom"/>
          </w:tcPr>
          <w:p w14:paraId="20C9BF60" w14:textId="77777777" w:rsidR="00A707D0" w:rsidRPr="00906EF6" w:rsidRDefault="00A707D0" w:rsidP="00A707D0">
            <w:pPr>
              <w:pStyle w:val="NoSpacing"/>
              <w:jc w:val="right"/>
              <w:rPr>
                <w:rFonts w:ascii="Browallia New" w:hAnsi="Browallia New" w:cs="Browallia New"/>
                <w:sz w:val="28"/>
              </w:rPr>
            </w:pPr>
            <w:r>
              <w:rPr>
                <w:rFonts w:ascii="Browallia New" w:hAnsi="Browallia New" w:cs="Browallia New"/>
                <w:sz w:val="28"/>
              </w:rPr>
              <w:t>38,323,375.60</w:t>
            </w:r>
          </w:p>
        </w:tc>
        <w:tc>
          <w:tcPr>
            <w:tcW w:w="1440" w:type="dxa"/>
            <w:noWrap/>
            <w:vAlign w:val="bottom"/>
            <w:hideMark/>
          </w:tcPr>
          <w:p w14:paraId="76BF887C" w14:textId="77777777" w:rsidR="00A707D0" w:rsidRPr="00906EF6" w:rsidRDefault="00A707D0" w:rsidP="00A707D0">
            <w:pPr>
              <w:pStyle w:val="NoSpacing"/>
              <w:jc w:val="right"/>
              <w:rPr>
                <w:rFonts w:ascii="Browallia New" w:hAnsi="Browallia New" w:cs="Browallia New"/>
                <w:sz w:val="28"/>
              </w:rPr>
            </w:pPr>
            <w:r w:rsidRPr="00071196">
              <w:rPr>
                <w:rFonts w:ascii="Browallia New" w:hAnsi="Browallia New" w:cs="Browallia New"/>
                <w:sz w:val="28"/>
              </w:rPr>
              <w:t>36,421,515.48</w:t>
            </w:r>
          </w:p>
        </w:tc>
        <w:tc>
          <w:tcPr>
            <w:tcW w:w="1440" w:type="dxa"/>
            <w:noWrap/>
            <w:vAlign w:val="bottom"/>
          </w:tcPr>
          <w:p w14:paraId="2CE3E93F" w14:textId="77777777" w:rsidR="00A707D0" w:rsidRPr="00906EF6" w:rsidRDefault="00A707D0" w:rsidP="00A707D0">
            <w:pPr>
              <w:pStyle w:val="NoSpacing"/>
              <w:jc w:val="right"/>
              <w:rPr>
                <w:rFonts w:ascii="Browallia New" w:hAnsi="Browallia New" w:cs="Browallia New"/>
                <w:sz w:val="28"/>
              </w:rPr>
            </w:pPr>
            <w:r>
              <w:rPr>
                <w:rFonts w:ascii="Browallia New" w:hAnsi="Browallia New" w:cs="Browallia New"/>
                <w:sz w:val="28"/>
              </w:rPr>
              <w:t>38,321,375.60</w:t>
            </w:r>
          </w:p>
        </w:tc>
        <w:tc>
          <w:tcPr>
            <w:tcW w:w="1440" w:type="dxa"/>
            <w:noWrap/>
            <w:vAlign w:val="bottom"/>
            <w:hideMark/>
          </w:tcPr>
          <w:p w14:paraId="3E77D474" w14:textId="77777777" w:rsidR="00A707D0" w:rsidRPr="00906EF6" w:rsidRDefault="00A707D0" w:rsidP="00A707D0">
            <w:pPr>
              <w:pStyle w:val="NoSpacing"/>
              <w:jc w:val="right"/>
              <w:rPr>
                <w:rFonts w:ascii="Browallia New" w:hAnsi="Browallia New" w:cs="Browallia New"/>
                <w:sz w:val="28"/>
              </w:rPr>
            </w:pPr>
            <w:r w:rsidRPr="00C23FF5">
              <w:rPr>
                <w:rFonts w:ascii="Browallia New" w:hAnsi="Browallia New" w:cs="Browallia New"/>
                <w:sz w:val="28"/>
              </w:rPr>
              <w:t>36,421,515.48</w:t>
            </w:r>
          </w:p>
        </w:tc>
      </w:tr>
      <w:tr w:rsidR="00A707D0" w:rsidRPr="00906EF6" w14:paraId="69775DBA" w14:textId="77777777" w:rsidTr="007F02E3">
        <w:trPr>
          <w:trHeight w:val="57"/>
        </w:trPr>
        <w:tc>
          <w:tcPr>
            <w:tcW w:w="3503" w:type="dxa"/>
            <w:noWrap/>
            <w:vAlign w:val="bottom"/>
            <w:hideMark/>
          </w:tcPr>
          <w:p w14:paraId="1FA387B7" w14:textId="77777777" w:rsidR="00A707D0" w:rsidRPr="00906EF6" w:rsidRDefault="00A707D0" w:rsidP="00A707D0">
            <w:pPr>
              <w:spacing w:after="0" w:line="240" w:lineRule="auto"/>
              <w:rPr>
                <w:rFonts w:ascii="Browallia New" w:eastAsia="Times New Roman" w:hAnsi="Browallia New" w:cs="Browallia New"/>
                <w:sz w:val="28"/>
              </w:rPr>
            </w:pPr>
            <w:r w:rsidRPr="00906EF6">
              <w:rPr>
                <w:rFonts w:ascii="Browallia New" w:eastAsia="Times New Roman" w:hAnsi="Browallia New" w:cs="Browallia New"/>
                <w:sz w:val="28"/>
              </w:rPr>
              <w:t>Employee benefits</w:t>
            </w:r>
          </w:p>
        </w:tc>
        <w:tc>
          <w:tcPr>
            <w:tcW w:w="1440" w:type="dxa"/>
            <w:noWrap/>
            <w:vAlign w:val="bottom"/>
          </w:tcPr>
          <w:p w14:paraId="5F9A306D" w14:textId="77777777" w:rsidR="00A707D0" w:rsidRPr="00906EF6" w:rsidRDefault="00A707D0" w:rsidP="00A707D0">
            <w:pPr>
              <w:pStyle w:val="NoSpacing"/>
              <w:jc w:val="right"/>
              <w:rPr>
                <w:rFonts w:ascii="Browallia New" w:hAnsi="Browallia New" w:cs="Browallia New"/>
                <w:sz w:val="28"/>
              </w:rPr>
            </w:pPr>
            <w:r w:rsidRPr="006428D6">
              <w:rPr>
                <w:rFonts w:ascii="Browallia New" w:hAnsi="Browallia New" w:cs="Browallia New"/>
                <w:sz w:val="28"/>
                <w:cs/>
              </w:rPr>
              <w:t>38</w:t>
            </w:r>
            <w:r w:rsidRPr="006428D6">
              <w:rPr>
                <w:rFonts w:ascii="Browallia New" w:hAnsi="Browallia New" w:cs="Browallia New"/>
                <w:sz w:val="28"/>
              </w:rPr>
              <w:t>,</w:t>
            </w:r>
            <w:r w:rsidRPr="006428D6">
              <w:rPr>
                <w:rFonts w:ascii="Browallia New" w:hAnsi="Browallia New" w:cs="Browallia New"/>
                <w:sz w:val="28"/>
                <w:cs/>
              </w:rPr>
              <w:t>407</w:t>
            </w:r>
            <w:r w:rsidRPr="006428D6">
              <w:rPr>
                <w:rFonts w:ascii="Browallia New" w:hAnsi="Browallia New" w:cs="Browallia New"/>
                <w:sz w:val="28"/>
              </w:rPr>
              <w:t>,</w:t>
            </w:r>
            <w:r w:rsidRPr="006428D6">
              <w:rPr>
                <w:rFonts w:ascii="Browallia New" w:hAnsi="Browallia New" w:cs="Browallia New"/>
                <w:sz w:val="28"/>
                <w:cs/>
              </w:rPr>
              <w:t>452.55</w:t>
            </w:r>
          </w:p>
        </w:tc>
        <w:tc>
          <w:tcPr>
            <w:tcW w:w="1440" w:type="dxa"/>
            <w:noWrap/>
            <w:vAlign w:val="bottom"/>
            <w:hideMark/>
          </w:tcPr>
          <w:p w14:paraId="3940A13C" w14:textId="77777777" w:rsidR="00A707D0" w:rsidRPr="00906EF6" w:rsidRDefault="00A707D0" w:rsidP="00A707D0">
            <w:pPr>
              <w:pStyle w:val="NoSpacing"/>
              <w:jc w:val="right"/>
              <w:rPr>
                <w:rFonts w:ascii="Browallia New" w:hAnsi="Browallia New" w:cs="Browallia New"/>
                <w:sz w:val="28"/>
              </w:rPr>
            </w:pPr>
            <w:r w:rsidRPr="00071196">
              <w:rPr>
                <w:rFonts w:ascii="Browallia New" w:hAnsi="Browallia New" w:cs="Browallia New"/>
                <w:sz w:val="28"/>
              </w:rPr>
              <w:t>39,172,847.83</w:t>
            </w:r>
          </w:p>
        </w:tc>
        <w:tc>
          <w:tcPr>
            <w:tcW w:w="1440" w:type="dxa"/>
            <w:noWrap/>
            <w:vAlign w:val="bottom"/>
          </w:tcPr>
          <w:p w14:paraId="7F765A41" w14:textId="77777777" w:rsidR="00A707D0" w:rsidRPr="00906EF6" w:rsidRDefault="00A707D0" w:rsidP="00A707D0">
            <w:pPr>
              <w:pStyle w:val="NoSpacing"/>
              <w:jc w:val="right"/>
              <w:rPr>
                <w:rFonts w:ascii="Browallia New" w:hAnsi="Browallia New" w:cs="Browallia New"/>
                <w:sz w:val="28"/>
              </w:rPr>
            </w:pPr>
            <w:r w:rsidRPr="006428D6">
              <w:rPr>
                <w:rFonts w:ascii="Browallia New" w:hAnsi="Browallia New" w:cs="Browallia New"/>
                <w:sz w:val="28"/>
                <w:cs/>
              </w:rPr>
              <w:t>38</w:t>
            </w:r>
            <w:r w:rsidRPr="006428D6">
              <w:rPr>
                <w:rFonts w:ascii="Browallia New" w:hAnsi="Browallia New" w:cs="Browallia New"/>
                <w:sz w:val="28"/>
              </w:rPr>
              <w:t>,</w:t>
            </w:r>
            <w:r w:rsidRPr="006428D6">
              <w:rPr>
                <w:rFonts w:ascii="Browallia New" w:hAnsi="Browallia New" w:cs="Browallia New"/>
                <w:sz w:val="28"/>
                <w:cs/>
              </w:rPr>
              <w:t>137</w:t>
            </w:r>
            <w:r w:rsidRPr="006428D6">
              <w:rPr>
                <w:rFonts w:ascii="Browallia New" w:hAnsi="Browallia New" w:cs="Browallia New"/>
                <w:sz w:val="28"/>
              </w:rPr>
              <w:t>,</w:t>
            </w:r>
            <w:r w:rsidRPr="006428D6">
              <w:rPr>
                <w:rFonts w:ascii="Browallia New" w:hAnsi="Browallia New" w:cs="Browallia New"/>
                <w:sz w:val="28"/>
                <w:cs/>
              </w:rPr>
              <w:t>398.55</w:t>
            </w:r>
          </w:p>
        </w:tc>
        <w:tc>
          <w:tcPr>
            <w:tcW w:w="1440" w:type="dxa"/>
            <w:noWrap/>
            <w:vAlign w:val="bottom"/>
            <w:hideMark/>
          </w:tcPr>
          <w:p w14:paraId="7A71592F" w14:textId="77777777" w:rsidR="00A707D0" w:rsidRPr="00906EF6" w:rsidRDefault="00A707D0" w:rsidP="00A707D0">
            <w:pPr>
              <w:pStyle w:val="NoSpacing"/>
              <w:jc w:val="right"/>
              <w:rPr>
                <w:rFonts w:ascii="Browallia New" w:hAnsi="Browallia New" w:cs="Browallia New"/>
                <w:sz w:val="28"/>
              </w:rPr>
            </w:pPr>
            <w:r w:rsidRPr="00C23FF5">
              <w:rPr>
                <w:rFonts w:ascii="Browallia New" w:hAnsi="Browallia New" w:cs="Browallia New"/>
                <w:sz w:val="28"/>
              </w:rPr>
              <w:t>38,820,834.83</w:t>
            </w:r>
          </w:p>
        </w:tc>
      </w:tr>
      <w:tr w:rsidR="00A707D0" w:rsidRPr="00906EF6" w14:paraId="7F3CDCD5" w14:textId="77777777" w:rsidTr="007F02E3">
        <w:trPr>
          <w:trHeight w:val="57"/>
        </w:trPr>
        <w:tc>
          <w:tcPr>
            <w:tcW w:w="3503" w:type="dxa"/>
            <w:noWrap/>
            <w:vAlign w:val="bottom"/>
            <w:hideMark/>
          </w:tcPr>
          <w:p w14:paraId="235399F0" w14:textId="77777777" w:rsidR="00A707D0" w:rsidRPr="00906EF6" w:rsidRDefault="00A707D0" w:rsidP="00A707D0">
            <w:pPr>
              <w:spacing w:after="0" w:line="240" w:lineRule="auto"/>
              <w:rPr>
                <w:rFonts w:ascii="Browallia New" w:eastAsia="Times New Roman" w:hAnsi="Browallia New" w:cs="Browallia New"/>
                <w:sz w:val="28"/>
              </w:rPr>
            </w:pPr>
            <w:r w:rsidRPr="00906EF6">
              <w:rPr>
                <w:rFonts w:ascii="Browallia New" w:eastAsia="Times New Roman" w:hAnsi="Browallia New" w:cs="Browallia New"/>
                <w:sz w:val="28"/>
              </w:rPr>
              <w:t>Depreciation and amortization</w:t>
            </w:r>
          </w:p>
        </w:tc>
        <w:tc>
          <w:tcPr>
            <w:tcW w:w="1440" w:type="dxa"/>
            <w:noWrap/>
            <w:vAlign w:val="bottom"/>
          </w:tcPr>
          <w:p w14:paraId="59455F35" w14:textId="7746B406" w:rsidR="00A707D0" w:rsidRPr="00906EF6" w:rsidRDefault="00A707D0" w:rsidP="00A707D0">
            <w:pPr>
              <w:pStyle w:val="NoSpacing"/>
              <w:jc w:val="right"/>
              <w:rPr>
                <w:rFonts w:ascii="Browallia New" w:hAnsi="Browallia New" w:cs="Browallia New"/>
                <w:sz w:val="28"/>
              </w:rPr>
            </w:pPr>
            <w:r>
              <w:rPr>
                <w:rFonts w:ascii="Browallia New" w:hAnsi="Browallia New" w:cs="Browallia New"/>
                <w:sz w:val="28"/>
              </w:rPr>
              <w:t>12,922,493.</w:t>
            </w:r>
            <w:r w:rsidR="00195674">
              <w:rPr>
                <w:rFonts w:ascii="Browallia New" w:hAnsi="Browallia New" w:cs="Browallia New"/>
                <w:sz w:val="28"/>
              </w:rPr>
              <w:t>78</w:t>
            </w:r>
          </w:p>
        </w:tc>
        <w:tc>
          <w:tcPr>
            <w:tcW w:w="1440" w:type="dxa"/>
            <w:noWrap/>
            <w:vAlign w:val="bottom"/>
            <w:hideMark/>
          </w:tcPr>
          <w:p w14:paraId="556257FC" w14:textId="77777777" w:rsidR="00A707D0" w:rsidRPr="00906EF6" w:rsidRDefault="00A707D0" w:rsidP="00A707D0">
            <w:pPr>
              <w:pStyle w:val="NoSpacing"/>
              <w:jc w:val="right"/>
              <w:rPr>
                <w:rFonts w:ascii="Browallia New" w:hAnsi="Browallia New" w:cs="Browallia New"/>
                <w:sz w:val="28"/>
              </w:rPr>
            </w:pPr>
            <w:r w:rsidRPr="00071196">
              <w:rPr>
                <w:rFonts w:ascii="Browallia New" w:hAnsi="Browallia New" w:cs="Browallia New"/>
                <w:sz w:val="28"/>
              </w:rPr>
              <w:t>14,</w:t>
            </w:r>
            <w:r>
              <w:rPr>
                <w:rFonts w:ascii="Browallia New" w:hAnsi="Browallia New" w:cs="Browallia New"/>
                <w:sz w:val="28"/>
              </w:rPr>
              <w:t>469</w:t>
            </w:r>
            <w:r w:rsidRPr="00071196">
              <w:rPr>
                <w:rFonts w:ascii="Browallia New" w:hAnsi="Browallia New" w:cs="Browallia New"/>
                <w:sz w:val="28"/>
              </w:rPr>
              <w:t>,</w:t>
            </w:r>
            <w:r>
              <w:rPr>
                <w:rFonts w:ascii="Browallia New" w:hAnsi="Browallia New" w:cs="Browallia New"/>
                <w:sz w:val="28"/>
              </w:rPr>
              <w:t>098</w:t>
            </w:r>
            <w:r w:rsidRPr="00071196">
              <w:rPr>
                <w:rFonts w:ascii="Browallia New" w:hAnsi="Browallia New" w:cs="Browallia New"/>
                <w:sz w:val="28"/>
              </w:rPr>
              <w:t>.</w:t>
            </w:r>
            <w:r>
              <w:rPr>
                <w:rFonts w:ascii="Browallia New" w:hAnsi="Browallia New" w:cs="Browallia New"/>
                <w:sz w:val="28"/>
              </w:rPr>
              <w:t>11</w:t>
            </w:r>
          </w:p>
        </w:tc>
        <w:tc>
          <w:tcPr>
            <w:tcW w:w="1440" w:type="dxa"/>
            <w:noWrap/>
            <w:vAlign w:val="bottom"/>
          </w:tcPr>
          <w:p w14:paraId="38D62F52" w14:textId="77777777" w:rsidR="00A707D0" w:rsidRPr="00906EF6" w:rsidRDefault="00A707D0" w:rsidP="00A707D0">
            <w:pPr>
              <w:pStyle w:val="NoSpacing"/>
              <w:jc w:val="right"/>
              <w:rPr>
                <w:rFonts w:ascii="Browallia New" w:hAnsi="Browallia New" w:cs="Browallia New"/>
                <w:sz w:val="28"/>
              </w:rPr>
            </w:pPr>
            <w:r w:rsidRPr="006428D6">
              <w:rPr>
                <w:rFonts w:ascii="Browallia New" w:hAnsi="Browallia New" w:cs="Browallia New"/>
                <w:sz w:val="28"/>
                <w:cs/>
              </w:rPr>
              <w:t>19</w:t>
            </w:r>
            <w:r w:rsidRPr="006428D6">
              <w:rPr>
                <w:rFonts w:ascii="Browallia New" w:hAnsi="Browallia New" w:cs="Browallia New"/>
                <w:sz w:val="28"/>
              </w:rPr>
              <w:t>,</w:t>
            </w:r>
            <w:r w:rsidRPr="006428D6">
              <w:rPr>
                <w:rFonts w:ascii="Browallia New" w:hAnsi="Browallia New" w:cs="Browallia New"/>
                <w:sz w:val="28"/>
                <w:cs/>
              </w:rPr>
              <w:t>842</w:t>
            </w:r>
            <w:r w:rsidRPr="006428D6">
              <w:rPr>
                <w:rFonts w:ascii="Browallia New" w:hAnsi="Browallia New" w:cs="Browallia New"/>
                <w:sz w:val="28"/>
              </w:rPr>
              <w:t>,</w:t>
            </w:r>
            <w:r w:rsidRPr="006428D6">
              <w:rPr>
                <w:rFonts w:ascii="Browallia New" w:hAnsi="Browallia New" w:cs="Browallia New"/>
                <w:sz w:val="28"/>
                <w:cs/>
              </w:rPr>
              <w:t>958.4</w:t>
            </w:r>
            <w:r>
              <w:rPr>
                <w:rFonts w:ascii="Browallia New" w:hAnsi="Browallia New" w:cs="Browallia New"/>
                <w:sz w:val="28"/>
              </w:rPr>
              <w:t>5</w:t>
            </w:r>
          </w:p>
        </w:tc>
        <w:tc>
          <w:tcPr>
            <w:tcW w:w="1440" w:type="dxa"/>
            <w:noWrap/>
            <w:vAlign w:val="bottom"/>
            <w:hideMark/>
          </w:tcPr>
          <w:p w14:paraId="0BE22F4A" w14:textId="77777777" w:rsidR="00A707D0" w:rsidRPr="00906EF6" w:rsidRDefault="00A707D0" w:rsidP="00A707D0">
            <w:pPr>
              <w:pStyle w:val="NoSpacing"/>
              <w:jc w:val="right"/>
              <w:rPr>
                <w:rFonts w:ascii="Browallia New" w:hAnsi="Browallia New" w:cs="Browallia New"/>
                <w:sz w:val="28"/>
              </w:rPr>
            </w:pPr>
            <w:r w:rsidRPr="00C23FF5">
              <w:rPr>
                <w:rFonts w:ascii="Browallia New" w:hAnsi="Browallia New" w:cs="Browallia New"/>
                <w:sz w:val="28"/>
              </w:rPr>
              <w:t>21,</w:t>
            </w:r>
            <w:r>
              <w:rPr>
                <w:rFonts w:ascii="Browallia New" w:hAnsi="Browallia New" w:cs="Browallia New"/>
                <w:sz w:val="28"/>
              </w:rPr>
              <w:t>379</w:t>
            </w:r>
            <w:r w:rsidRPr="00C23FF5">
              <w:rPr>
                <w:rFonts w:ascii="Browallia New" w:hAnsi="Browallia New" w:cs="Browallia New"/>
                <w:sz w:val="28"/>
              </w:rPr>
              <w:t>,</w:t>
            </w:r>
            <w:r>
              <w:rPr>
                <w:rFonts w:ascii="Browallia New" w:hAnsi="Browallia New" w:cs="Browallia New"/>
                <w:sz w:val="28"/>
              </w:rPr>
              <w:t>321</w:t>
            </w:r>
            <w:r w:rsidRPr="00C23FF5">
              <w:rPr>
                <w:rFonts w:ascii="Browallia New" w:hAnsi="Browallia New" w:cs="Browallia New"/>
                <w:sz w:val="28"/>
              </w:rPr>
              <w:t>.</w:t>
            </w:r>
            <w:r>
              <w:rPr>
                <w:rFonts w:ascii="Browallia New" w:hAnsi="Browallia New" w:cs="Browallia New"/>
                <w:sz w:val="28"/>
              </w:rPr>
              <w:t>29</w:t>
            </w:r>
          </w:p>
        </w:tc>
      </w:tr>
      <w:tr w:rsidR="00A707D0" w:rsidRPr="00906EF6" w14:paraId="067AFC86" w14:textId="77777777" w:rsidTr="007F02E3">
        <w:trPr>
          <w:trHeight w:val="57"/>
        </w:trPr>
        <w:tc>
          <w:tcPr>
            <w:tcW w:w="3503" w:type="dxa"/>
            <w:noWrap/>
            <w:vAlign w:val="bottom"/>
            <w:hideMark/>
          </w:tcPr>
          <w:p w14:paraId="5CF0C4FF" w14:textId="77777777" w:rsidR="00A707D0" w:rsidRPr="00906EF6" w:rsidRDefault="00A707D0" w:rsidP="00A707D0">
            <w:pPr>
              <w:spacing w:after="0" w:line="240" w:lineRule="auto"/>
              <w:rPr>
                <w:rFonts w:ascii="Browallia New" w:eastAsia="Times New Roman" w:hAnsi="Browallia New" w:cs="Browallia New"/>
                <w:sz w:val="28"/>
              </w:rPr>
            </w:pPr>
            <w:r w:rsidRPr="00906EF6">
              <w:rPr>
                <w:rFonts w:ascii="Browallia New" w:eastAsia="Times New Roman" w:hAnsi="Browallia New" w:cs="Browallia New"/>
                <w:sz w:val="28"/>
              </w:rPr>
              <w:t>Promotion expenses</w:t>
            </w:r>
          </w:p>
        </w:tc>
        <w:tc>
          <w:tcPr>
            <w:tcW w:w="1440" w:type="dxa"/>
            <w:noWrap/>
            <w:vAlign w:val="bottom"/>
          </w:tcPr>
          <w:p w14:paraId="1BC260F3" w14:textId="77777777" w:rsidR="00A707D0" w:rsidRPr="00906EF6" w:rsidRDefault="00A707D0" w:rsidP="00A707D0">
            <w:pPr>
              <w:pStyle w:val="NoSpacing"/>
              <w:jc w:val="right"/>
              <w:rPr>
                <w:rFonts w:ascii="Browallia New" w:hAnsi="Browallia New" w:cs="Browallia New"/>
                <w:sz w:val="28"/>
              </w:rPr>
            </w:pPr>
            <w:r w:rsidRPr="006428D6">
              <w:rPr>
                <w:rFonts w:ascii="Browallia New" w:hAnsi="Browallia New" w:cs="Browallia New"/>
                <w:sz w:val="28"/>
                <w:cs/>
              </w:rPr>
              <w:t>11</w:t>
            </w:r>
            <w:r w:rsidRPr="006428D6">
              <w:rPr>
                <w:rFonts w:ascii="Browallia New" w:hAnsi="Browallia New" w:cs="Browallia New"/>
                <w:sz w:val="28"/>
              </w:rPr>
              <w:t>,</w:t>
            </w:r>
            <w:r w:rsidRPr="006428D6">
              <w:rPr>
                <w:rFonts w:ascii="Browallia New" w:hAnsi="Browallia New" w:cs="Browallia New"/>
                <w:sz w:val="28"/>
                <w:cs/>
              </w:rPr>
              <w:t>023</w:t>
            </w:r>
            <w:r w:rsidRPr="006428D6">
              <w:rPr>
                <w:rFonts w:ascii="Browallia New" w:hAnsi="Browallia New" w:cs="Browallia New"/>
                <w:sz w:val="28"/>
              </w:rPr>
              <w:t>,</w:t>
            </w:r>
            <w:r w:rsidRPr="006428D6">
              <w:rPr>
                <w:rFonts w:ascii="Browallia New" w:hAnsi="Browallia New" w:cs="Browallia New"/>
                <w:sz w:val="28"/>
                <w:cs/>
              </w:rPr>
              <w:t>455.96</w:t>
            </w:r>
          </w:p>
        </w:tc>
        <w:tc>
          <w:tcPr>
            <w:tcW w:w="1440" w:type="dxa"/>
            <w:noWrap/>
            <w:vAlign w:val="bottom"/>
            <w:hideMark/>
          </w:tcPr>
          <w:p w14:paraId="0B0E1CDA" w14:textId="77777777" w:rsidR="00A707D0" w:rsidRPr="00906EF6" w:rsidRDefault="00A707D0" w:rsidP="00A707D0">
            <w:pPr>
              <w:pStyle w:val="NoSpacing"/>
              <w:jc w:val="right"/>
              <w:rPr>
                <w:rFonts w:ascii="Browallia New" w:hAnsi="Browallia New" w:cs="Browallia New"/>
                <w:sz w:val="28"/>
              </w:rPr>
            </w:pPr>
            <w:r>
              <w:rPr>
                <w:rFonts w:ascii="Browallia New" w:hAnsi="Browallia New" w:cs="Browallia New"/>
                <w:sz w:val="28"/>
              </w:rPr>
              <w:t>7,776,780.11</w:t>
            </w:r>
          </w:p>
        </w:tc>
        <w:tc>
          <w:tcPr>
            <w:tcW w:w="1440" w:type="dxa"/>
            <w:noWrap/>
            <w:vAlign w:val="bottom"/>
          </w:tcPr>
          <w:p w14:paraId="3775911E" w14:textId="77777777" w:rsidR="00A707D0" w:rsidRPr="00906EF6" w:rsidRDefault="00A707D0" w:rsidP="00A707D0">
            <w:pPr>
              <w:pStyle w:val="NoSpacing"/>
              <w:jc w:val="right"/>
              <w:rPr>
                <w:rFonts w:ascii="Browallia New" w:hAnsi="Browallia New" w:cs="Browallia New"/>
                <w:sz w:val="28"/>
              </w:rPr>
            </w:pPr>
            <w:r w:rsidRPr="006428D6">
              <w:rPr>
                <w:rFonts w:ascii="Browallia New" w:hAnsi="Browallia New" w:cs="Browallia New"/>
                <w:sz w:val="28"/>
                <w:cs/>
              </w:rPr>
              <w:t>11</w:t>
            </w:r>
            <w:r w:rsidRPr="006428D6">
              <w:rPr>
                <w:rFonts w:ascii="Browallia New" w:hAnsi="Browallia New" w:cs="Browallia New"/>
                <w:sz w:val="28"/>
              </w:rPr>
              <w:t>,</w:t>
            </w:r>
            <w:r w:rsidRPr="006428D6">
              <w:rPr>
                <w:rFonts w:ascii="Browallia New" w:hAnsi="Browallia New" w:cs="Browallia New"/>
                <w:sz w:val="28"/>
                <w:cs/>
              </w:rPr>
              <w:t>023</w:t>
            </w:r>
            <w:r w:rsidRPr="006428D6">
              <w:rPr>
                <w:rFonts w:ascii="Browallia New" w:hAnsi="Browallia New" w:cs="Browallia New"/>
                <w:sz w:val="28"/>
              </w:rPr>
              <w:t>,</w:t>
            </w:r>
            <w:r w:rsidRPr="006428D6">
              <w:rPr>
                <w:rFonts w:ascii="Browallia New" w:hAnsi="Browallia New" w:cs="Browallia New"/>
                <w:sz w:val="28"/>
                <w:cs/>
              </w:rPr>
              <w:t>455.96</w:t>
            </w:r>
          </w:p>
        </w:tc>
        <w:tc>
          <w:tcPr>
            <w:tcW w:w="1440" w:type="dxa"/>
            <w:noWrap/>
            <w:vAlign w:val="bottom"/>
            <w:hideMark/>
          </w:tcPr>
          <w:p w14:paraId="344CEF09" w14:textId="77777777" w:rsidR="00A707D0" w:rsidRPr="00906EF6" w:rsidRDefault="00A707D0" w:rsidP="00A707D0">
            <w:pPr>
              <w:pStyle w:val="NoSpacing"/>
              <w:jc w:val="right"/>
              <w:rPr>
                <w:rFonts w:ascii="Browallia New" w:hAnsi="Browallia New" w:cs="Browallia New"/>
                <w:sz w:val="28"/>
              </w:rPr>
            </w:pPr>
            <w:r>
              <w:rPr>
                <w:rFonts w:ascii="Browallia New" w:hAnsi="Browallia New" w:cs="Browallia New"/>
                <w:sz w:val="28"/>
              </w:rPr>
              <w:t>7,776,780.71</w:t>
            </w:r>
          </w:p>
        </w:tc>
      </w:tr>
      <w:tr w:rsidR="00A707D0" w:rsidRPr="00906EF6" w14:paraId="34F94D36" w14:textId="77777777" w:rsidTr="007F02E3">
        <w:trPr>
          <w:trHeight w:val="57"/>
        </w:trPr>
        <w:tc>
          <w:tcPr>
            <w:tcW w:w="3503" w:type="dxa"/>
            <w:noWrap/>
            <w:vAlign w:val="bottom"/>
            <w:hideMark/>
          </w:tcPr>
          <w:p w14:paraId="37364266" w14:textId="77777777" w:rsidR="00A707D0" w:rsidRPr="00906EF6" w:rsidRDefault="00A707D0" w:rsidP="00A707D0">
            <w:pPr>
              <w:spacing w:after="0" w:line="240" w:lineRule="auto"/>
              <w:rPr>
                <w:rFonts w:ascii="Browallia New" w:eastAsia="Times New Roman" w:hAnsi="Browallia New" w:cs="Browallia New"/>
                <w:sz w:val="28"/>
              </w:rPr>
            </w:pPr>
            <w:r w:rsidRPr="00906EF6">
              <w:rPr>
                <w:rFonts w:ascii="Browallia New" w:eastAsia="Times New Roman" w:hAnsi="Browallia New" w:cs="Browallia New"/>
                <w:sz w:val="28"/>
              </w:rPr>
              <w:t>Utilities expenses</w:t>
            </w:r>
          </w:p>
        </w:tc>
        <w:tc>
          <w:tcPr>
            <w:tcW w:w="1440" w:type="dxa"/>
            <w:noWrap/>
            <w:vAlign w:val="bottom"/>
          </w:tcPr>
          <w:p w14:paraId="379E12DB" w14:textId="77777777" w:rsidR="00A707D0" w:rsidRPr="00906EF6" w:rsidRDefault="00A707D0" w:rsidP="00A707D0">
            <w:pPr>
              <w:pStyle w:val="NoSpacing"/>
              <w:jc w:val="right"/>
              <w:rPr>
                <w:rFonts w:ascii="Browallia New" w:hAnsi="Browallia New" w:cs="Browallia New"/>
                <w:sz w:val="28"/>
              </w:rPr>
            </w:pPr>
            <w:r>
              <w:rPr>
                <w:rFonts w:ascii="Browallia New" w:hAnsi="Browallia New" w:cs="Browallia New"/>
                <w:sz w:val="28"/>
              </w:rPr>
              <w:t>8,481,240.41</w:t>
            </w:r>
          </w:p>
        </w:tc>
        <w:tc>
          <w:tcPr>
            <w:tcW w:w="1440" w:type="dxa"/>
            <w:noWrap/>
            <w:vAlign w:val="bottom"/>
            <w:hideMark/>
          </w:tcPr>
          <w:p w14:paraId="46462031" w14:textId="77777777" w:rsidR="00A707D0" w:rsidRPr="00906EF6" w:rsidRDefault="00A707D0" w:rsidP="00A707D0">
            <w:pPr>
              <w:pStyle w:val="NoSpacing"/>
              <w:jc w:val="right"/>
              <w:rPr>
                <w:rFonts w:ascii="Browallia New" w:hAnsi="Browallia New" w:cs="Browallia New"/>
                <w:sz w:val="28"/>
              </w:rPr>
            </w:pPr>
            <w:r w:rsidRPr="00071196">
              <w:rPr>
                <w:rFonts w:ascii="Browallia New" w:hAnsi="Browallia New" w:cs="Browallia New"/>
                <w:sz w:val="28"/>
              </w:rPr>
              <w:t>7,145,483.84</w:t>
            </w:r>
          </w:p>
        </w:tc>
        <w:tc>
          <w:tcPr>
            <w:tcW w:w="1440" w:type="dxa"/>
            <w:noWrap/>
            <w:vAlign w:val="bottom"/>
          </w:tcPr>
          <w:p w14:paraId="0B4DE054" w14:textId="77777777" w:rsidR="00A707D0" w:rsidRPr="00906EF6" w:rsidRDefault="00A707D0" w:rsidP="00A707D0">
            <w:pPr>
              <w:pStyle w:val="NoSpacing"/>
              <w:jc w:val="right"/>
              <w:rPr>
                <w:rFonts w:ascii="Browallia New" w:hAnsi="Browallia New" w:cs="Browallia New"/>
                <w:sz w:val="28"/>
              </w:rPr>
            </w:pPr>
            <w:r w:rsidRPr="006428D6">
              <w:rPr>
                <w:rFonts w:ascii="Browallia New" w:hAnsi="Browallia New" w:cs="Browallia New"/>
                <w:sz w:val="28"/>
                <w:cs/>
              </w:rPr>
              <w:t>8</w:t>
            </w:r>
            <w:r w:rsidRPr="006428D6">
              <w:rPr>
                <w:rFonts w:ascii="Browallia New" w:hAnsi="Browallia New" w:cs="Browallia New"/>
                <w:sz w:val="28"/>
              </w:rPr>
              <w:t>,</w:t>
            </w:r>
            <w:r w:rsidRPr="006428D6">
              <w:rPr>
                <w:rFonts w:ascii="Browallia New" w:hAnsi="Browallia New" w:cs="Browallia New"/>
                <w:sz w:val="28"/>
                <w:cs/>
              </w:rPr>
              <w:t>018</w:t>
            </w:r>
            <w:r w:rsidRPr="006428D6">
              <w:rPr>
                <w:rFonts w:ascii="Browallia New" w:hAnsi="Browallia New" w:cs="Browallia New"/>
                <w:sz w:val="28"/>
              </w:rPr>
              <w:t>,</w:t>
            </w:r>
            <w:r w:rsidRPr="006428D6">
              <w:rPr>
                <w:rFonts w:ascii="Browallia New" w:hAnsi="Browallia New" w:cs="Browallia New"/>
                <w:sz w:val="28"/>
                <w:cs/>
              </w:rPr>
              <w:t>403.83</w:t>
            </w:r>
          </w:p>
        </w:tc>
        <w:tc>
          <w:tcPr>
            <w:tcW w:w="1440" w:type="dxa"/>
            <w:noWrap/>
            <w:vAlign w:val="bottom"/>
            <w:hideMark/>
          </w:tcPr>
          <w:p w14:paraId="45A3B8E7" w14:textId="77777777" w:rsidR="00A707D0" w:rsidRPr="00906EF6" w:rsidRDefault="00A707D0" w:rsidP="00A707D0">
            <w:pPr>
              <w:pStyle w:val="NoSpacing"/>
              <w:jc w:val="right"/>
              <w:rPr>
                <w:rFonts w:ascii="Browallia New" w:hAnsi="Browallia New" w:cs="Browallia New"/>
                <w:sz w:val="28"/>
              </w:rPr>
            </w:pPr>
            <w:r w:rsidRPr="00C23FF5">
              <w:rPr>
                <w:rFonts w:ascii="Browallia New" w:hAnsi="Browallia New" w:cs="Browallia New"/>
                <w:sz w:val="28"/>
              </w:rPr>
              <w:t>6,798,327.71</w:t>
            </w:r>
          </w:p>
        </w:tc>
      </w:tr>
    </w:tbl>
    <w:p w14:paraId="5B13DB8B" w14:textId="77777777" w:rsidR="007F02E3" w:rsidRDefault="007F02E3" w:rsidP="007F02E3">
      <w:pPr>
        <w:pStyle w:val="NoSpacing"/>
        <w:spacing w:after="120"/>
        <w:rPr>
          <w:rFonts w:ascii="Browallia New" w:hAnsi="Browallia New" w:cs="Browallia New"/>
          <w:b/>
          <w:bCs/>
          <w:color w:val="000000"/>
          <w:sz w:val="28"/>
        </w:rPr>
      </w:pPr>
    </w:p>
    <w:p w14:paraId="23DA55EA" w14:textId="77777777" w:rsidR="007F02E3" w:rsidRDefault="007F02E3" w:rsidP="007F02E3">
      <w:pPr>
        <w:pStyle w:val="NoSpacing"/>
        <w:spacing w:after="120"/>
        <w:rPr>
          <w:rFonts w:ascii="Browallia New" w:hAnsi="Browallia New" w:cs="Browallia New"/>
          <w:b/>
          <w:bCs/>
          <w:color w:val="000000"/>
          <w:sz w:val="28"/>
        </w:rPr>
      </w:pPr>
    </w:p>
    <w:p w14:paraId="0A1EB380" w14:textId="77777777" w:rsidR="007F02E3" w:rsidRPr="00906EF6" w:rsidRDefault="007F02E3" w:rsidP="006F3C5A">
      <w:pPr>
        <w:pStyle w:val="NoSpacing"/>
        <w:spacing w:after="100"/>
        <w:rPr>
          <w:rFonts w:ascii="Browallia New" w:hAnsi="Browallia New" w:cs="Browallia New"/>
          <w:b/>
          <w:bCs/>
          <w:color w:val="000000"/>
          <w:sz w:val="28"/>
        </w:rPr>
      </w:pPr>
      <w:r w:rsidRPr="00906EF6">
        <w:rPr>
          <w:rFonts w:ascii="Browallia New" w:hAnsi="Browallia New" w:cs="Browallia New"/>
          <w:b/>
          <w:bCs/>
          <w:color w:val="000000"/>
          <w:sz w:val="28"/>
        </w:rPr>
        <w:lastRenderedPageBreak/>
        <w:t>2</w:t>
      </w:r>
      <w:r>
        <w:rPr>
          <w:rFonts w:ascii="Browallia New" w:hAnsi="Browallia New" w:cs="Browallia New"/>
          <w:b/>
          <w:bCs/>
          <w:color w:val="000000"/>
          <w:sz w:val="28"/>
        </w:rPr>
        <w:t>3</w:t>
      </w:r>
      <w:r w:rsidRPr="00906EF6">
        <w:rPr>
          <w:rFonts w:ascii="Browallia New" w:hAnsi="Browallia New" w:cs="Browallia New"/>
          <w:b/>
          <w:bCs/>
          <w:color w:val="000000"/>
          <w:sz w:val="28"/>
        </w:rPr>
        <w:t>.</w:t>
      </w:r>
      <w:r w:rsidRPr="00906EF6">
        <w:rPr>
          <w:rFonts w:ascii="Browallia New" w:hAnsi="Browallia New" w:cs="Browallia New"/>
          <w:b/>
          <w:bCs/>
          <w:color w:val="000000"/>
          <w:sz w:val="28"/>
        </w:rPr>
        <w:tab/>
        <w:t>BASIC EARNINGS PER SHARE</w:t>
      </w:r>
    </w:p>
    <w:p w14:paraId="56D8DF89" w14:textId="77777777" w:rsidR="007F02E3" w:rsidRPr="00906EF6" w:rsidRDefault="007F02E3" w:rsidP="006F3C5A">
      <w:pPr>
        <w:pStyle w:val="NoSpacing"/>
        <w:spacing w:after="100"/>
        <w:ind w:left="720"/>
        <w:jc w:val="both"/>
        <w:rPr>
          <w:rFonts w:ascii="Browallia New" w:hAnsi="Browallia New" w:cs="Browallia New"/>
          <w:color w:val="000000"/>
          <w:sz w:val="28"/>
        </w:rPr>
      </w:pPr>
      <w:r w:rsidRPr="00906EF6">
        <w:rPr>
          <w:rFonts w:ascii="Browallia New" w:hAnsi="Browallia New" w:cs="Browallia New"/>
          <w:color w:val="000000"/>
          <w:sz w:val="28"/>
        </w:rPr>
        <w:t xml:space="preserve">Basic earnings per share for the year is calculated by dividing net income for the year attributable to equity holders of the Company (excluding other comprehensive income) by the weighted average number of ordinary shares in issue during the year as </w:t>
      </w:r>
      <w:proofErr w:type="gramStart"/>
      <w:r w:rsidRPr="00906EF6">
        <w:rPr>
          <w:rFonts w:ascii="Browallia New" w:hAnsi="Browallia New" w:cs="Browallia New"/>
          <w:color w:val="000000"/>
          <w:sz w:val="28"/>
        </w:rPr>
        <w:t>follows :</w:t>
      </w:r>
      <w:proofErr w:type="gramEnd"/>
    </w:p>
    <w:tbl>
      <w:tblPr>
        <w:tblW w:w="9371" w:type="dxa"/>
        <w:tblInd w:w="709" w:type="dxa"/>
        <w:tblLayout w:type="fixed"/>
        <w:tblLook w:val="04A0" w:firstRow="1" w:lastRow="0" w:firstColumn="1" w:lastColumn="0" w:noHBand="0" w:noVBand="1"/>
      </w:tblPr>
      <w:tblGrid>
        <w:gridCol w:w="3827"/>
        <w:gridCol w:w="1418"/>
        <w:gridCol w:w="1417"/>
        <w:gridCol w:w="1418"/>
        <w:gridCol w:w="1291"/>
      </w:tblGrid>
      <w:tr w:rsidR="007F02E3" w:rsidRPr="008C70DD" w14:paraId="1CEB9EF0" w14:textId="77777777" w:rsidTr="007F02E3">
        <w:trPr>
          <w:trHeight w:val="81"/>
        </w:trPr>
        <w:tc>
          <w:tcPr>
            <w:tcW w:w="3827" w:type="dxa"/>
            <w:shd w:val="clear" w:color="auto" w:fill="auto"/>
            <w:vAlign w:val="bottom"/>
            <w:hideMark/>
          </w:tcPr>
          <w:p w14:paraId="590460C9" w14:textId="77777777" w:rsidR="007F02E3" w:rsidRPr="008C70DD" w:rsidRDefault="007F02E3" w:rsidP="007F02E3">
            <w:pPr>
              <w:tabs>
                <w:tab w:val="left" w:pos="567"/>
                <w:tab w:val="left" w:pos="709"/>
              </w:tabs>
              <w:spacing w:after="0" w:line="300" w:lineRule="exact"/>
              <w:jc w:val="center"/>
              <w:rPr>
                <w:rFonts w:ascii="Browallia New" w:eastAsia="Times New Roman" w:hAnsi="Browallia New" w:cs="Browallia New"/>
                <w:color w:val="000000"/>
                <w:sz w:val="26"/>
                <w:szCs w:val="26"/>
              </w:rPr>
            </w:pPr>
          </w:p>
        </w:tc>
        <w:tc>
          <w:tcPr>
            <w:tcW w:w="5544" w:type="dxa"/>
            <w:gridSpan w:val="4"/>
            <w:shd w:val="clear" w:color="auto" w:fill="auto"/>
            <w:hideMark/>
          </w:tcPr>
          <w:p w14:paraId="1801ECF1" w14:textId="77777777" w:rsidR="007F02E3" w:rsidRPr="008C70DD" w:rsidRDefault="007F02E3" w:rsidP="007F02E3">
            <w:pPr>
              <w:pBdr>
                <w:bottom w:val="single" w:sz="4" w:space="1" w:color="auto"/>
              </w:pBdr>
              <w:tabs>
                <w:tab w:val="left" w:pos="567"/>
                <w:tab w:val="left" w:pos="709"/>
              </w:tabs>
              <w:spacing w:after="0" w:line="300" w:lineRule="exact"/>
              <w:jc w:val="center"/>
              <w:rPr>
                <w:rFonts w:ascii="Browallia New" w:eastAsia="Times New Roman" w:hAnsi="Browallia New" w:cs="Browallia New"/>
                <w:color w:val="000000"/>
                <w:sz w:val="26"/>
                <w:szCs w:val="26"/>
              </w:rPr>
            </w:pPr>
            <w:r w:rsidRPr="008C70DD">
              <w:rPr>
                <w:rFonts w:ascii="Browallia New" w:hAnsi="Browallia New" w:cs="Browallia New"/>
                <w:color w:val="000000"/>
                <w:sz w:val="26"/>
                <w:szCs w:val="26"/>
              </w:rPr>
              <w:t>For the year end December 31,</w:t>
            </w:r>
          </w:p>
        </w:tc>
      </w:tr>
      <w:tr w:rsidR="007F02E3" w:rsidRPr="008C70DD" w14:paraId="7EE95399" w14:textId="77777777" w:rsidTr="007F02E3">
        <w:trPr>
          <w:trHeight w:val="81"/>
        </w:trPr>
        <w:tc>
          <w:tcPr>
            <w:tcW w:w="3827" w:type="dxa"/>
            <w:shd w:val="clear" w:color="auto" w:fill="auto"/>
            <w:vAlign w:val="bottom"/>
          </w:tcPr>
          <w:p w14:paraId="163D184F" w14:textId="77777777" w:rsidR="007F02E3" w:rsidRPr="008C70DD" w:rsidRDefault="007F02E3" w:rsidP="007F02E3">
            <w:pPr>
              <w:tabs>
                <w:tab w:val="left" w:pos="567"/>
                <w:tab w:val="left" w:pos="709"/>
              </w:tabs>
              <w:spacing w:after="0" w:line="300" w:lineRule="exact"/>
              <w:jc w:val="center"/>
              <w:rPr>
                <w:rFonts w:ascii="Browallia New" w:eastAsia="Times New Roman" w:hAnsi="Browallia New" w:cs="Browallia New"/>
                <w:color w:val="000000"/>
                <w:sz w:val="26"/>
                <w:szCs w:val="26"/>
              </w:rPr>
            </w:pPr>
          </w:p>
        </w:tc>
        <w:tc>
          <w:tcPr>
            <w:tcW w:w="2835" w:type="dxa"/>
            <w:gridSpan w:val="2"/>
            <w:shd w:val="clear" w:color="auto" w:fill="auto"/>
          </w:tcPr>
          <w:p w14:paraId="40DA4E3D" w14:textId="77777777" w:rsidR="007F02E3" w:rsidRPr="008C70DD" w:rsidRDefault="007F02E3" w:rsidP="007F02E3">
            <w:pPr>
              <w:pBdr>
                <w:bottom w:val="single" w:sz="4" w:space="1" w:color="auto"/>
              </w:pBdr>
              <w:tabs>
                <w:tab w:val="left" w:pos="567"/>
                <w:tab w:val="left" w:pos="709"/>
              </w:tabs>
              <w:spacing w:after="0" w:line="300" w:lineRule="exact"/>
              <w:jc w:val="center"/>
              <w:rPr>
                <w:rFonts w:ascii="Browallia New" w:hAnsi="Browallia New" w:cs="Browallia New"/>
                <w:color w:val="000000"/>
                <w:sz w:val="26"/>
                <w:szCs w:val="26"/>
              </w:rPr>
            </w:pPr>
            <w:r w:rsidRPr="008C70DD">
              <w:rPr>
                <w:rFonts w:ascii="Browallia New" w:hAnsi="Browallia New" w:cs="Browallia New"/>
                <w:color w:val="000000"/>
                <w:sz w:val="26"/>
                <w:szCs w:val="26"/>
              </w:rPr>
              <w:t>Consolidated</w:t>
            </w:r>
          </w:p>
        </w:tc>
        <w:tc>
          <w:tcPr>
            <w:tcW w:w="2709" w:type="dxa"/>
            <w:gridSpan w:val="2"/>
            <w:shd w:val="clear" w:color="auto" w:fill="auto"/>
          </w:tcPr>
          <w:p w14:paraId="11F85533" w14:textId="77777777" w:rsidR="007F02E3" w:rsidRPr="008C70DD" w:rsidRDefault="007F02E3" w:rsidP="007F02E3">
            <w:pPr>
              <w:pBdr>
                <w:bottom w:val="single" w:sz="4" w:space="1" w:color="auto"/>
              </w:pBdr>
              <w:tabs>
                <w:tab w:val="left" w:pos="567"/>
                <w:tab w:val="left" w:pos="709"/>
              </w:tabs>
              <w:spacing w:after="0" w:line="300" w:lineRule="exact"/>
              <w:jc w:val="center"/>
              <w:rPr>
                <w:rFonts w:ascii="Browallia New" w:hAnsi="Browallia New" w:cs="Browallia New"/>
                <w:color w:val="000000"/>
                <w:sz w:val="26"/>
                <w:szCs w:val="26"/>
              </w:rPr>
            </w:pPr>
            <w:r w:rsidRPr="008C70DD">
              <w:rPr>
                <w:rFonts w:ascii="Browallia New" w:hAnsi="Browallia New" w:cs="Browallia New"/>
                <w:color w:val="000000"/>
                <w:sz w:val="26"/>
                <w:szCs w:val="26"/>
              </w:rPr>
              <w:t>Separate</w:t>
            </w:r>
          </w:p>
        </w:tc>
      </w:tr>
      <w:tr w:rsidR="007F02E3" w:rsidRPr="008C70DD" w14:paraId="2CD6B78C" w14:textId="77777777" w:rsidTr="007F02E3">
        <w:trPr>
          <w:trHeight w:val="81"/>
        </w:trPr>
        <w:tc>
          <w:tcPr>
            <w:tcW w:w="3827" w:type="dxa"/>
            <w:shd w:val="clear" w:color="auto" w:fill="auto"/>
            <w:vAlign w:val="bottom"/>
            <w:hideMark/>
          </w:tcPr>
          <w:p w14:paraId="58391F20" w14:textId="77777777" w:rsidR="007F02E3" w:rsidRPr="008C70DD" w:rsidRDefault="007F02E3" w:rsidP="007F02E3">
            <w:pPr>
              <w:tabs>
                <w:tab w:val="left" w:pos="567"/>
                <w:tab w:val="left" w:pos="709"/>
              </w:tabs>
              <w:spacing w:after="0" w:line="300" w:lineRule="exact"/>
              <w:jc w:val="center"/>
              <w:rPr>
                <w:rFonts w:ascii="Browallia New" w:eastAsia="Times New Roman" w:hAnsi="Browallia New" w:cs="Browallia New"/>
                <w:color w:val="000000"/>
                <w:sz w:val="26"/>
                <w:szCs w:val="26"/>
              </w:rPr>
            </w:pPr>
          </w:p>
        </w:tc>
        <w:tc>
          <w:tcPr>
            <w:tcW w:w="1418" w:type="dxa"/>
            <w:shd w:val="clear" w:color="auto" w:fill="auto"/>
            <w:hideMark/>
          </w:tcPr>
          <w:p w14:paraId="226BE2EC" w14:textId="77777777" w:rsidR="007F02E3" w:rsidRPr="008C70DD" w:rsidRDefault="007F02E3" w:rsidP="007F02E3">
            <w:pPr>
              <w:pStyle w:val="NoSpacing"/>
              <w:pBdr>
                <w:bottom w:val="single" w:sz="4" w:space="1" w:color="auto"/>
              </w:pBdr>
              <w:tabs>
                <w:tab w:val="left" w:pos="567"/>
                <w:tab w:val="left" w:pos="709"/>
              </w:tabs>
              <w:spacing w:line="300" w:lineRule="exact"/>
              <w:jc w:val="center"/>
              <w:rPr>
                <w:rFonts w:ascii="Browallia New" w:hAnsi="Browallia New" w:cs="Browallia New"/>
                <w:color w:val="000000"/>
                <w:sz w:val="26"/>
                <w:szCs w:val="26"/>
                <w:cs/>
              </w:rPr>
            </w:pPr>
            <w:r w:rsidRPr="00906EF6">
              <w:rPr>
                <w:rFonts w:ascii="Browallia New" w:hAnsi="Browallia New" w:cs="Browallia New"/>
                <w:color w:val="000000"/>
                <w:sz w:val="26"/>
                <w:szCs w:val="26"/>
              </w:rPr>
              <w:t>202</w:t>
            </w:r>
            <w:r>
              <w:rPr>
                <w:rFonts w:ascii="Browallia New" w:hAnsi="Browallia New" w:cs="Browallia New"/>
                <w:color w:val="000000"/>
                <w:sz w:val="26"/>
                <w:szCs w:val="26"/>
              </w:rPr>
              <w:t>2</w:t>
            </w:r>
          </w:p>
        </w:tc>
        <w:tc>
          <w:tcPr>
            <w:tcW w:w="1417" w:type="dxa"/>
            <w:shd w:val="clear" w:color="auto" w:fill="auto"/>
            <w:hideMark/>
          </w:tcPr>
          <w:p w14:paraId="1FED387A" w14:textId="77777777" w:rsidR="007F02E3" w:rsidRPr="008C70DD" w:rsidRDefault="007F02E3" w:rsidP="007F02E3">
            <w:pPr>
              <w:pStyle w:val="NoSpacing"/>
              <w:pBdr>
                <w:bottom w:val="single" w:sz="4" w:space="1" w:color="auto"/>
              </w:pBdr>
              <w:tabs>
                <w:tab w:val="left" w:pos="567"/>
                <w:tab w:val="left" w:pos="709"/>
              </w:tabs>
              <w:spacing w:line="300" w:lineRule="exact"/>
              <w:jc w:val="center"/>
              <w:rPr>
                <w:rFonts w:ascii="Browallia New" w:hAnsi="Browallia New" w:cs="Browallia New"/>
                <w:color w:val="000000"/>
                <w:sz w:val="26"/>
                <w:szCs w:val="26"/>
              </w:rPr>
            </w:pPr>
            <w:r w:rsidRPr="00906EF6">
              <w:rPr>
                <w:rFonts w:ascii="Browallia New" w:hAnsi="Browallia New" w:cs="Browallia New"/>
                <w:sz w:val="28"/>
              </w:rPr>
              <w:t>20</w:t>
            </w:r>
            <w:r>
              <w:rPr>
                <w:rFonts w:ascii="Browallia New" w:hAnsi="Browallia New" w:cs="Browallia New"/>
                <w:sz w:val="28"/>
              </w:rPr>
              <w:t>21</w:t>
            </w:r>
          </w:p>
        </w:tc>
        <w:tc>
          <w:tcPr>
            <w:tcW w:w="1418" w:type="dxa"/>
            <w:shd w:val="clear" w:color="auto" w:fill="auto"/>
            <w:hideMark/>
          </w:tcPr>
          <w:p w14:paraId="6A9C5165" w14:textId="77777777" w:rsidR="007F02E3" w:rsidRPr="008C70DD" w:rsidRDefault="007F02E3" w:rsidP="007F02E3">
            <w:pPr>
              <w:pStyle w:val="NoSpacing"/>
              <w:pBdr>
                <w:bottom w:val="single" w:sz="4" w:space="1" w:color="auto"/>
              </w:pBdr>
              <w:tabs>
                <w:tab w:val="left" w:pos="567"/>
                <w:tab w:val="left" w:pos="709"/>
              </w:tabs>
              <w:spacing w:line="300" w:lineRule="exact"/>
              <w:jc w:val="center"/>
              <w:rPr>
                <w:rFonts w:ascii="Browallia New" w:hAnsi="Browallia New" w:cs="Browallia New"/>
                <w:color w:val="000000"/>
                <w:sz w:val="26"/>
                <w:szCs w:val="26"/>
                <w:cs/>
              </w:rPr>
            </w:pPr>
            <w:r w:rsidRPr="00906EF6">
              <w:rPr>
                <w:rFonts w:ascii="Browallia New" w:hAnsi="Browallia New" w:cs="Browallia New"/>
                <w:color w:val="000000"/>
                <w:sz w:val="26"/>
                <w:szCs w:val="26"/>
              </w:rPr>
              <w:t>202</w:t>
            </w:r>
            <w:r>
              <w:rPr>
                <w:rFonts w:ascii="Browallia New" w:hAnsi="Browallia New" w:cs="Browallia New"/>
                <w:color w:val="000000"/>
                <w:sz w:val="26"/>
                <w:szCs w:val="26"/>
              </w:rPr>
              <w:t>2</w:t>
            </w:r>
          </w:p>
        </w:tc>
        <w:tc>
          <w:tcPr>
            <w:tcW w:w="1291" w:type="dxa"/>
            <w:shd w:val="clear" w:color="auto" w:fill="auto"/>
            <w:hideMark/>
          </w:tcPr>
          <w:p w14:paraId="09EB8EEC" w14:textId="77777777" w:rsidR="007F02E3" w:rsidRPr="008C70DD" w:rsidRDefault="007F02E3" w:rsidP="007F02E3">
            <w:pPr>
              <w:pStyle w:val="NoSpacing"/>
              <w:pBdr>
                <w:bottom w:val="single" w:sz="4" w:space="1" w:color="auto"/>
              </w:pBdr>
              <w:tabs>
                <w:tab w:val="left" w:pos="567"/>
                <w:tab w:val="left" w:pos="709"/>
              </w:tabs>
              <w:spacing w:line="300" w:lineRule="exact"/>
              <w:jc w:val="center"/>
              <w:rPr>
                <w:rFonts w:ascii="Browallia New" w:hAnsi="Browallia New" w:cs="Browallia New"/>
                <w:color w:val="000000"/>
                <w:sz w:val="26"/>
                <w:szCs w:val="26"/>
              </w:rPr>
            </w:pPr>
            <w:r w:rsidRPr="00906EF6">
              <w:rPr>
                <w:rFonts w:ascii="Browallia New" w:hAnsi="Browallia New" w:cs="Browallia New"/>
                <w:sz w:val="28"/>
              </w:rPr>
              <w:t>20</w:t>
            </w:r>
            <w:r>
              <w:rPr>
                <w:rFonts w:ascii="Browallia New" w:hAnsi="Browallia New" w:cs="Browallia New"/>
                <w:sz w:val="28"/>
              </w:rPr>
              <w:t>21</w:t>
            </w:r>
          </w:p>
        </w:tc>
      </w:tr>
      <w:tr w:rsidR="007F02E3" w:rsidRPr="008C70DD" w14:paraId="717ED012" w14:textId="77777777" w:rsidTr="007F02E3">
        <w:trPr>
          <w:trHeight w:val="81"/>
        </w:trPr>
        <w:tc>
          <w:tcPr>
            <w:tcW w:w="3827" w:type="dxa"/>
            <w:shd w:val="clear" w:color="auto" w:fill="auto"/>
            <w:noWrap/>
            <w:vAlign w:val="bottom"/>
            <w:hideMark/>
          </w:tcPr>
          <w:p w14:paraId="444C3819" w14:textId="77777777" w:rsidR="007F02E3" w:rsidRPr="008C70DD" w:rsidRDefault="007F02E3" w:rsidP="007F02E3">
            <w:pPr>
              <w:tabs>
                <w:tab w:val="left" w:pos="567"/>
                <w:tab w:val="left" w:pos="709"/>
              </w:tabs>
              <w:spacing w:after="0" w:line="300" w:lineRule="exact"/>
              <w:ind w:left="-100"/>
              <w:rPr>
                <w:rFonts w:ascii="Browallia New" w:hAnsi="Browallia New" w:cs="Browallia New"/>
                <w:color w:val="000000"/>
                <w:sz w:val="26"/>
                <w:szCs w:val="26"/>
              </w:rPr>
            </w:pPr>
            <w:r w:rsidRPr="008C70DD">
              <w:rPr>
                <w:rFonts w:ascii="Browallia New" w:hAnsi="Browallia New" w:cs="Browallia New"/>
                <w:color w:val="000000"/>
                <w:sz w:val="26"/>
                <w:szCs w:val="26"/>
              </w:rPr>
              <w:t>Net profit attributable to ordinary shareholders</w:t>
            </w:r>
          </w:p>
          <w:p w14:paraId="3B10E070" w14:textId="77777777" w:rsidR="007F02E3" w:rsidRPr="008C70DD" w:rsidRDefault="007F02E3" w:rsidP="007F02E3">
            <w:pPr>
              <w:tabs>
                <w:tab w:val="left" w:pos="567"/>
                <w:tab w:val="left" w:pos="709"/>
              </w:tabs>
              <w:spacing w:after="0" w:line="300" w:lineRule="exact"/>
              <w:ind w:left="-100"/>
              <w:rPr>
                <w:rFonts w:ascii="Browallia New" w:eastAsia="Times New Roman" w:hAnsi="Browallia New" w:cs="Browallia New"/>
                <w:color w:val="000000"/>
                <w:sz w:val="26"/>
                <w:szCs w:val="26"/>
              </w:rPr>
            </w:pPr>
            <w:r w:rsidRPr="008C70DD">
              <w:rPr>
                <w:rFonts w:ascii="Browallia New" w:hAnsi="Browallia New" w:cs="Browallia New"/>
                <w:color w:val="000000"/>
                <w:sz w:val="26"/>
                <w:szCs w:val="26"/>
              </w:rPr>
              <w:t xml:space="preserve">    of the Company (basic) (</w:t>
            </w:r>
            <w:proofErr w:type="gramStart"/>
            <w:r w:rsidRPr="008C70DD">
              <w:rPr>
                <w:rFonts w:ascii="Browallia New" w:hAnsi="Browallia New" w:cs="Browallia New"/>
                <w:color w:val="000000"/>
                <w:sz w:val="26"/>
                <w:szCs w:val="26"/>
              </w:rPr>
              <w:t>Unit :</w:t>
            </w:r>
            <w:proofErr w:type="gramEnd"/>
            <w:r w:rsidRPr="008C70DD">
              <w:rPr>
                <w:rFonts w:ascii="Browallia New" w:hAnsi="Browallia New" w:cs="Browallia New"/>
                <w:color w:val="000000"/>
                <w:sz w:val="26"/>
                <w:szCs w:val="26"/>
              </w:rPr>
              <w:t xml:space="preserve"> Baht)</w:t>
            </w:r>
          </w:p>
        </w:tc>
        <w:tc>
          <w:tcPr>
            <w:tcW w:w="1418" w:type="dxa"/>
            <w:tcBorders>
              <w:top w:val="nil"/>
              <w:left w:val="nil"/>
              <w:bottom w:val="nil"/>
              <w:right w:val="nil"/>
            </w:tcBorders>
            <w:shd w:val="clear" w:color="auto" w:fill="auto"/>
            <w:noWrap/>
            <w:vAlign w:val="bottom"/>
          </w:tcPr>
          <w:p w14:paraId="117EFBDC" w14:textId="77777777" w:rsidR="007F02E3" w:rsidRPr="00AC3669" w:rsidRDefault="007F02E3" w:rsidP="007F02E3">
            <w:pPr>
              <w:tabs>
                <w:tab w:val="left" w:pos="567"/>
                <w:tab w:val="left" w:pos="709"/>
              </w:tabs>
              <w:spacing w:after="0" w:line="300" w:lineRule="exact"/>
              <w:jc w:val="right"/>
              <w:rPr>
                <w:rFonts w:ascii="Browallia New" w:eastAsia="Times New Roman" w:hAnsi="Browallia New" w:cs="Browallia New"/>
                <w:color w:val="000000"/>
                <w:sz w:val="26"/>
                <w:szCs w:val="26"/>
              </w:rPr>
            </w:pPr>
            <w:r w:rsidRPr="00AC3669">
              <w:rPr>
                <w:rFonts w:ascii="Browallia New" w:eastAsia="Times New Roman" w:hAnsi="Browallia New" w:cs="Browallia New"/>
                <w:sz w:val="26"/>
                <w:szCs w:val="26"/>
                <w:cs/>
              </w:rPr>
              <w:t>10</w:t>
            </w:r>
            <w:r w:rsidRPr="00AC3669">
              <w:rPr>
                <w:rFonts w:ascii="Browallia New" w:eastAsia="Times New Roman" w:hAnsi="Browallia New" w:cs="Browallia New"/>
                <w:sz w:val="26"/>
                <w:szCs w:val="26"/>
              </w:rPr>
              <w:t>,</w:t>
            </w:r>
            <w:r w:rsidRPr="00AC3669">
              <w:rPr>
                <w:rFonts w:ascii="Browallia New" w:eastAsia="Times New Roman" w:hAnsi="Browallia New" w:cs="Browallia New"/>
                <w:sz w:val="26"/>
                <w:szCs w:val="26"/>
                <w:cs/>
              </w:rPr>
              <w:t>497</w:t>
            </w:r>
            <w:r w:rsidRPr="00AC3669">
              <w:rPr>
                <w:rFonts w:ascii="Browallia New" w:eastAsia="Times New Roman" w:hAnsi="Browallia New" w:cs="Browallia New"/>
                <w:sz w:val="26"/>
                <w:szCs w:val="26"/>
              </w:rPr>
              <w:t>,</w:t>
            </w:r>
            <w:r w:rsidRPr="00AC3669">
              <w:rPr>
                <w:rFonts w:ascii="Browallia New" w:eastAsia="Times New Roman" w:hAnsi="Browallia New" w:cs="Browallia New"/>
                <w:sz w:val="26"/>
                <w:szCs w:val="26"/>
                <w:cs/>
              </w:rPr>
              <w:t>884.81</w:t>
            </w:r>
          </w:p>
        </w:tc>
        <w:tc>
          <w:tcPr>
            <w:tcW w:w="1417" w:type="dxa"/>
            <w:tcBorders>
              <w:top w:val="nil"/>
              <w:left w:val="nil"/>
              <w:bottom w:val="nil"/>
              <w:right w:val="nil"/>
            </w:tcBorders>
            <w:shd w:val="clear" w:color="auto" w:fill="auto"/>
            <w:noWrap/>
            <w:vAlign w:val="bottom"/>
          </w:tcPr>
          <w:p w14:paraId="4F90F239" w14:textId="77777777" w:rsidR="007F02E3" w:rsidRPr="00AC3669" w:rsidRDefault="007F02E3" w:rsidP="007F02E3">
            <w:pPr>
              <w:tabs>
                <w:tab w:val="left" w:pos="567"/>
                <w:tab w:val="left" w:pos="709"/>
              </w:tabs>
              <w:spacing w:after="0" w:line="300" w:lineRule="exact"/>
              <w:jc w:val="right"/>
              <w:rPr>
                <w:rFonts w:ascii="Browallia New" w:eastAsia="Times New Roman" w:hAnsi="Browallia New" w:cs="Browallia New"/>
                <w:color w:val="000000"/>
                <w:sz w:val="26"/>
                <w:szCs w:val="26"/>
              </w:rPr>
            </w:pPr>
            <w:r w:rsidRPr="00AC3669">
              <w:rPr>
                <w:rFonts w:ascii="Browallia New" w:eastAsia="Times New Roman" w:hAnsi="Browallia New" w:cs="Browallia New"/>
                <w:sz w:val="26"/>
                <w:szCs w:val="26"/>
              </w:rPr>
              <w:t>6,575,741.00</w:t>
            </w:r>
          </w:p>
        </w:tc>
        <w:tc>
          <w:tcPr>
            <w:tcW w:w="1418" w:type="dxa"/>
            <w:tcBorders>
              <w:top w:val="nil"/>
              <w:left w:val="nil"/>
              <w:bottom w:val="nil"/>
              <w:right w:val="nil"/>
            </w:tcBorders>
            <w:shd w:val="clear" w:color="auto" w:fill="auto"/>
            <w:vAlign w:val="bottom"/>
          </w:tcPr>
          <w:p w14:paraId="06A9639B" w14:textId="77777777" w:rsidR="007F02E3" w:rsidRPr="00AC3669" w:rsidRDefault="007F02E3" w:rsidP="007F02E3">
            <w:pPr>
              <w:pStyle w:val="NoSpacing"/>
              <w:tabs>
                <w:tab w:val="left" w:pos="709"/>
              </w:tabs>
              <w:spacing w:line="300" w:lineRule="exact"/>
              <w:jc w:val="right"/>
              <w:rPr>
                <w:rFonts w:ascii="Browallia New" w:hAnsi="Browallia New" w:cs="Browallia New"/>
                <w:color w:val="000000"/>
                <w:sz w:val="26"/>
                <w:szCs w:val="26"/>
              </w:rPr>
            </w:pPr>
            <w:r w:rsidRPr="00AC3669">
              <w:rPr>
                <w:rFonts w:ascii="Browallia New" w:hAnsi="Browallia New" w:cs="Browallia New"/>
                <w:sz w:val="26"/>
                <w:szCs w:val="26"/>
              </w:rPr>
              <w:t>9,267,204.86</w:t>
            </w:r>
          </w:p>
        </w:tc>
        <w:tc>
          <w:tcPr>
            <w:tcW w:w="1291" w:type="dxa"/>
            <w:tcBorders>
              <w:top w:val="nil"/>
              <w:left w:val="nil"/>
              <w:bottom w:val="nil"/>
              <w:right w:val="nil"/>
            </w:tcBorders>
            <w:shd w:val="clear" w:color="auto" w:fill="auto"/>
            <w:noWrap/>
            <w:vAlign w:val="bottom"/>
          </w:tcPr>
          <w:p w14:paraId="2B5EDE31" w14:textId="77777777" w:rsidR="007F02E3" w:rsidRPr="00AC3669" w:rsidRDefault="007F02E3" w:rsidP="007F02E3">
            <w:pPr>
              <w:pStyle w:val="NoSpacing"/>
              <w:tabs>
                <w:tab w:val="left" w:pos="709"/>
              </w:tabs>
              <w:spacing w:line="300" w:lineRule="exact"/>
              <w:jc w:val="right"/>
              <w:rPr>
                <w:rFonts w:ascii="Browallia New" w:hAnsi="Browallia New" w:cs="Browallia New"/>
                <w:color w:val="000000"/>
                <w:sz w:val="26"/>
                <w:szCs w:val="26"/>
              </w:rPr>
            </w:pPr>
            <w:r w:rsidRPr="00AC3669">
              <w:rPr>
                <w:rFonts w:ascii="Browallia New" w:hAnsi="Browallia New" w:cs="Browallia New"/>
                <w:sz w:val="26"/>
                <w:szCs w:val="26"/>
                <w:cs/>
              </w:rPr>
              <w:t>250</w:t>
            </w:r>
            <w:r w:rsidRPr="00AC3669">
              <w:rPr>
                <w:rFonts w:ascii="Browallia New" w:hAnsi="Browallia New" w:cs="Browallia New"/>
                <w:sz w:val="26"/>
                <w:szCs w:val="26"/>
              </w:rPr>
              <w:t>,</w:t>
            </w:r>
            <w:r w:rsidRPr="00AC3669">
              <w:rPr>
                <w:rFonts w:ascii="Browallia New" w:hAnsi="Browallia New" w:cs="Browallia New"/>
                <w:sz w:val="26"/>
                <w:szCs w:val="26"/>
                <w:cs/>
              </w:rPr>
              <w:t>523.19</w:t>
            </w:r>
          </w:p>
        </w:tc>
      </w:tr>
      <w:tr w:rsidR="007F02E3" w:rsidRPr="008C70DD" w14:paraId="0F1A8389" w14:textId="77777777" w:rsidTr="007F02E3">
        <w:trPr>
          <w:trHeight w:val="71"/>
        </w:trPr>
        <w:tc>
          <w:tcPr>
            <w:tcW w:w="3827" w:type="dxa"/>
            <w:shd w:val="clear" w:color="auto" w:fill="auto"/>
            <w:noWrap/>
            <w:vAlign w:val="bottom"/>
            <w:hideMark/>
          </w:tcPr>
          <w:p w14:paraId="29012D50" w14:textId="77777777" w:rsidR="007F02E3" w:rsidRPr="008C70DD" w:rsidRDefault="007F02E3" w:rsidP="007F02E3">
            <w:pPr>
              <w:tabs>
                <w:tab w:val="left" w:pos="567"/>
              </w:tabs>
              <w:spacing w:after="0" w:line="300" w:lineRule="exact"/>
              <w:ind w:left="252" w:hanging="362"/>
              <w:rPr>
                <w:rFonts w:ascii="Browallia New" w:eastAsia="Times New Roman" w:hAnsi="Browallia New" w:cs="Browallia New"/>
                <w:color w:val="000000"/>
                <w:sz w:val="26"/>
                <w:szCs w:val="26"/>
              </w:rPr>
            </w:pPr>
            <w:r w:rsidRPr="008C70DD">
              <w:rPr>
                <w:rFonts w:ascii="Browallia New" w:eastAsia="Times New Roman" w:hAnsi="Browallia New" w:cs="Browallia New"/>
                <w:color w:val="000000"/>
                <w:sz w:val="26"/>
                <w:szCs w:val="26"/>
              </w:rPr>
              <w:t xml:space="preserve">Number of common shares </w:t>
            </w:r>
            <w:proofErr w:type="gramStart"/>
            <w:r w:rsidRPr="008C70DD">
              <w:rPr>
                <w:rFonts w:ascii="Browallia New" w:eastAsia="Times New Roman" w:hAnsi="Browallia New" w:cs="Browallia New"/>
                <w:color w:val="000000"/>
                <w:sz w:val="26"/>
                <w:szCs w:val="26"/>
              </w:rPr>
              <w:t>issued</w:t>
            </w:r>
            <w:proofErr w:type="gramEnd"/>
            <w:r w:rsidRPr="008C70DD">
              <w:rPr>
                <w:rFonts w:ascii="Browallia New" w:eastAsia="Times New Roman" w:hAnsi="Browallia New" w:cs="Browallia New"/>
                <w:color w:val="000000"/>
                <w:sz w:val="26"/>
                <w:szCs w:val="26"/>
              </w:rPr>
              <w:t xml:space="preserve"> </w:t>
            </w:r>
          </w:p>
          <w:p w14:paraId="2D3429C2" w14:textId="77777777" w:rsidR="007F02E3" w:rsidRPr="008C70DD" w:rsidRDefault="007F02E3" w:rsidP="007F02E3">
            <w:pPr>
              <w:tabs>
                <w:tab w:val="left" w:pos="567"/>
              </w:tabs>
              <w:spacing w:after="0" w:line="300" w:lineRule="exact"/>
              <w:ind w:left="252" w:hanging="362"/>
              <w:rPr>
                <w:rFonts w:ascii="Browallia New" w:eastAsia="Times New Roman" w:hAnsi="Browallia New" w:cs="Browallia New"/>
                <w:color w:val="000000"/>
                <w:sz w:val="26"/>
                <w:szCs w:val="26"/>
              </w:rPr>
            </w:pPr>
            <w:r w:rsidRPr="008C70DD">
              <w:rPr>
                <w:rFonts w:ascii="Browallia New" w:eastAsia="Times New Roman" w:hAnsi="Browallia New" w:cs="Browallia New"/>
                <w:color w:val="000000"/>
                <w:sz w:val="26"/>
                <w:szCs w:val="26"/>
              </w:rPr>
              <w:t xml:space="preserve">     (</w:t>
            </w:r>
            <w:proofErr w:type="gramStart"/>
            <w:r w:rsidRPr="008C70DD">
              <w:rPr>
                <w:rFonts w:ascii="Browallia New" w:eastAsia="Times New Roman" w:hAnsi="Browallia New" w:cs="Browallia New"/>
                <w:color w:val="000000"/>
                <w:sz w:val="26"/>
                <w:szCs w:val="26"/>
              </w:rPr>
              <w:t>Unit :</w:t>
            </w:r>
            <w:proofErr w:type="gramEnd"/>
            <w:r w:rsidRPr="008C70DD">
              <w:rPr>
                <w:rFonts w:ascii="Browallia New" w:eastAsia="Times New Roman" w:hAnsi="Browallia New" w:cs="Browallia New"/>
                <w:color w:val="000000"/>
                <w:sz w:val="26"/>
                <w:szCs w:val="26"/>
              </w:rPr>
              <w:t xml:space="preserve"> Share)  </w:t>
            </w:r>
          </w:p>
        </w:tc>
        <w:tc>
          <w:tcPr>
            <w:tcW w:w="1418" w:type="dxa"/>
            <w:tcBorders>
              <w:top w:val="nil"/>
              <w:left w:val="nil"/>
              <w:bottom w:val="nil"/>
              <w:right w:val="nil"/>
            </w:tcBorders>
            <w:shd w:val="clear" w:color="auto" w:fill="auto"/>
            <w:noWrap/>
            <w:vAlign w:val="bottom"/>
          </w:tcPr>
          <w:p w14:paraId="4532CD32" w14:textId="77777777" w:rsidR="007F02E3" w:rsidRPr="00AC3669" w:rsidRDefault="007F02E3" w:rsidP="007F02E3">
            <w:pPr>
              <w:tabs>
                <w:tab w:val="left" w:pos="567"/>
                <w:tab w:val="left" w:pos="709"/>
              </w:tabs>
              <w:spacing w:after="0" w:line="300" w:lineRule="exact"/>
              <w:jc w:val="right"/>
              <w:rPr>
                <w:rFonts w:ascii="Browallia New" w:eastAsia="Times New Roman" w:hAnsi="Browallia New" w:cs="Browallia New"/>
                <w:color w:val="000000"/>
                <w:sz w:val="26"/>
                <w:szCs w:val="26"/>
                <w:cs/>
              </w:rPr>
            </w:pPr>
            <w:r w:rsidRPr="00AC3669">
              <w:rPr>
                <w:rFonts w:ascii="Browallia New" w:eastAsia="Times New Roman" w:hAnsi="Browallia New" w:cs="Browallia New"/>
                <w:sz w:val="26"/>
                <w:szCs w:val="26"/>
              </w:rPr>
              <w:t>10,000,000</w:t>
            </w:r>
          </w:p>
        </w:tc>
        <w:tc>
          <w:tcPr>
            <w:tcW w:w="1417" w:type="dxa"/>
            <w:tcBorders>
              <w:top w:val="nil"/>
              <w:left w:val="nil"/>
              <w:bottom w:val="nil"/>
              <w:right w:val="nil"/>
            </w:tcBorders>
            <w:shd w:val="clear" w:color="auto" w:fill="auto"/>
            <w:noWrap/>
            <w:vAlign w:val="bottom"/>
          </w:tcPr>
          <w:p w14:paraId="48F6C936" w14:textId="77777777" w:rsidR="007F02E3" w:rsidRPr="00AC3669" w:rsidRDefault="007F02E3" w:rsidP="007F02E3">
            <w:pPr>
              <w:tabs>
                <w:tab w:val="left" w:pos="567"/>
                <w:tab w:val="left" w:pos="709"/>
              </w:tabs>
              <w:spacing w:after="0" w:line="300" w:lineRule="exact"/>
              <w:jc w:val="right"/>
              <w:rPr>
                <w:rFonts w:ascii="Browallia New" w:eastAsia="Times New Roman" w:hAnsi="Browallia New" w:cs="Browallia New"/>
                <w:color w:val="000000"/>
                <w:sz w:val="26"/>
                <w:szCs w:val="26"/>
              </w:rPr>
            </w:pPr>
            <w:r w:rsidRPr="00AC3669">
              <w:rPr>
                <w:rFonts w:ascii="Browallia New" w:eastAsia="Times New Roman" w:hAnsi="Browallia New" w:cs="Browallia New"/>
                <w:sz w:val="26"/>
                <w:szCs w:val="26"/>
              </w:rPr>
              <w:t>10,000,000</w:t>
            </w:r>
          </w:p>
        </w:tc>
        <w:tc>
          <w:tcPr>
            <w:tcW w:w="1418" w:type="dxa"/>
            <w:tcBorders>
              <w:top w:val="nil"/>
              <w:left w:val="nil"/>
              <w:bottom w:val="nil"/>
              <w:right w:val="nil"/>
            </w:tcBorders>
            <w:shd w:val="clear" w:color="auto" w:fill="auto"/>
            <w:vAlign w:val="bottom"/>
          </w:tcPr>
          <w:p w14:paraId="3E91F27C" w14:textId="77777777" w:rsidR="007F02E3" w:rsidRPr="00AC3669" w:rsidRDefault="007F02E3" w:rsidP="007F02E3">
            <w:pPr>
              <w:tabs>
                <w:tab w:val="left" w:pos="567"/>
                <w:tab w:val="left" w:pos="709"/>
              </w:tabs>
              <w:spacing w:after="0" w:line="300" w:lineRule="exact"/>
              <w:jc w:val="right"/>
              <w:rPr>
                <w:rFonts w:ascii="Browallia New" w:eastAsia="Times New Roman" w:hAnsi="Browallia New" w:cs="Browallia New"/>
                <w:color w:val="000000"/>
                <w:sz w:val="26"/>
                <w:szCs w:val="26"/>
              </w:rPr>
            </w:pPr>
            <w:r w:rsidRPr="00AC3669">
              <w:rPr>
                <w:rFonts w:ascii="Browallia New" w:eastAsia="Times New Roman" w:hAnsi="Browallia New" w:cs="Browallia New"/>
                <w:sz w:val="26"/>
                <w:szCs w:val="26"/>
              </w:rPr>
              <w:t>10,000,000</w:t>
            </w:r>
          </w:p>
        </w:tc>
        <w:tc>
          <w:tcPr>
            <w:tcW w:w="1291" w:type="dxa"/>
            <w:tcBorders>
              <w:top w:val="nil"/>
              <w:left w:val="nil"/>
              <w:bottom w:val="nil"/>
              <w:right w:val="nil"/>
            </w:tcBorders>
            <w:shd w:val="clear" w:color="auto" w:fill="auto"/>
            <w:noWrap/>
            <w:vAlign w:val="bottom"/>
          </w:tcPr>
          <w:p w14:paraId="00105F09" w14:textId="77777777" w:rsidR="007F02E3" w:rsidRPr="00AC3669" w:rsidRDefault="007F02E3" w:rsidP="007F02E3">
            <w:pPr>
              <w:tabs>
                <w:tab w:val="left" w:pos="567"/>
                <w:tab w:val="left" w:pos="709"/>
              </w:tabs>
              <w:spacing w:after="0" w:line="300" w:lineRule="exact"/>
              <w:jc w:val="right"/>
              <w:rPr>
                <w:rFonts w:ascii="Browallia New" w:eastAsia="Times New Roman" w:hAnsi="Browallia New" w:cs="Browallia New"/>
                <w:color w:val="000000"/>
                <w:sz w:val="26"/>
                <w:szCs w:val="26"/>
              </w:rPr>
            </w:pPr>
            <w:r w:rsidRPr="00AC3669">
              <w:rPr>
                <w:rFonts w:ascii="Browallia New" w:eastAsia="Times New Roman" w:hAnsi="Browallia New" w:cs="Browallia New"/>
                <w:sz w:val="26"/>
                <w:szCs w:val="26"/>
              </w:rPr>
              <w:t>10,000,000</w:t>
            </w:r>
          </w:p>
        </w:tc>
      </w:tr>
      <w:tr w:rsidR="007F02E3" w:rsidRPr="008C70DD" w14:paraId="243A55E9" w14:textId="77777777" w:rsidTr="007F02E3">
        <w:trPr>
          <w:trHeight w:val="81"/>
        </w:trPr>
        <w:tc>
          <w:tcPr>
            <w:tcW w:w="3827" w:type="dxa"/>
            <w:shd w:val="clear" w:color="auto" w:fill="auto"/>
            <w:noWrap/>
            <w:vAlign w:val="bottom"/>
            <w:hideMark/>
          </w:tcPr>
          <w:p w14:paraId="0734D925" w14:textId="77777777" w:rsidR="007F02E3" w:rsidRPr="008C70DD" w:rsidRDefault="007F02E3" w:rsidP="007F02E3">
            <w:pPr>
              <w:tabs>
                <w:tab w:val="left" w:pos="567"/>
              </w:tabs>
              <w:spacing w:after="0" w:line="300" w:lineRule="exact"/>
              <w:ind w:left="252" w:hanging="362"/>
              <w:rPr>
                <w:rFonts w:ascii="Browallia New" w:eastAsia="Times New Roman" w:hAnsi="Browallia New" w:cs="Browallia New"/>
                <w:color w:val="000000"/>
                <w:sz w:val="26"/>
                <w:szCs w:val="26"/>
              </w:rPr>
            </w:pPr>
            <w:r w:rsidRPr="008C70DD">
              <w:rPr>
                <w:rFonts w:ascii="Browallia New" w:eastAsia="Times New Roman" w:hAnsi="Browallia New" w:cs="Browallia New"/>
                <w:color w:val="000000"/>
                <w:sz w:val="26"/>
                <w:szCs w:val="26"/>
              </w:rPr>
              <w:t xml:space="preserve">Basic earnings per share </w:t>
            </w:r>
          </w:p>
          <w:p w14:paraId="117B0E52" w14:textId="77777777" w:rsidR="007F02E3" w:rsidRPr="008C70DD" w:rsidRDefault="007F02E3" w:rsidP="007F02E3">
            <w:pPr>
              <w:tabs>
                <w:tab w:val="left" w:pos="567"/>
              </w:tabs>
              <w:spacing w:after="0" w:line="300" w:lineRule="exact"/>
              <w:ind w:left="252" w:hanging="270"/>
              <w:rPr>
                <w:rFonts w:ascii="Browallia New" w:eastAsia="Times New Roman" w:hAnsi="Browallia New" w:cs="Browallia New"/>
                <w:color w:val="000000"/>
                <w:sz w:val="26"/>
                <w:szCs w:val="26"/>
              </w:rPr>
            </w:pPr>
            <w:r w:rsidRPr="008C70DD">
              <w:rPr>
                <w:rFonts w:ascii="Browallia New" w:eastAsia="Times New Roman" w:hAnsi="Browallia New" w:cs="Browallia New"/>
                <w:color w:val="000000"/>
                <w:sz w:val="26"/>
                <w:szCs w:val="26"/>
              </w:rPr>
              <w:t xml:space="preserve">   (</w:t>
            </w:r>
            <w:proofErr w:type="gramStart"/>
            <w:r w:rsidRPr="008C70DD">
              <w:rPr>
                <w:rFonts w:ascii="Browallia New" w:eastAsia="Times New Roman" w:hAnsi="Browallia New" w:cs="Browallia New"/>
                <w:color w:val="000000"/>
                <w:sz w:val="26"/>
                <w:szCs w:val="26"/>
              </w:rPr>
              <w:t>Unit :</w:t>
            </w:r>
            <w:proofErr w:type="gramEnd"/>
            <w:r w:rsidRPr="008C70DD">
              <w:rPr>
                <w:rFonts w:ascii="Browallia New" w:eastAsia="Times New Roman" w:hAnsi="Browallia New" w:cs="Browallia New"/>
                <w:color w:val="000000"/>
                <w:sz w:val="26"/>
                <w:szCs w:val="26"/>
              </w:rPr>
              <w:t xml:space="preserve"> Baht per share)</w:t>
            </w:r>
          </w:p>
        </w:tc>
        <w:tc>
          <w:tcPr>
            <w:tcW w:w="1418" w:type="dxa"/>
            <w:tcBorders>
              <w:top w:val="nil"/>
              <w:left w:val="nil"/>
              <w:bottom w:val="nil"/>
              <w:right w:val="nil"/>
            </w:tcBorders>
            <w:shd w:val="clear" w:color="auto" w:fill="auto"/>
            <w:noWrap/>
            <w:vAlign w:val="bottom"/>
          </w:tcPr>
          <w:p w14:paraId="38E111B6" w14:textId="77777777" w:rsidR="007F02E3" w:rsidRPr="00AC3669" w:rsidRDefault="007F02E3" w:rsidP="007F02E3">
            <w:pPr>
              <w:tabs>
                <w:tab w:val="left" w:pos="567"/>
                <w:tab w:val="left" w:pos="709"/>
              </w:tabs>
              <w:spacing w:after="0" w:line="300" w:lineRule="exact"/>
              <w:jc w:val="right"/>
              <w:rPr>
                <w:rFonts w:ascii="Browallia New" w:eastAsia="Times New Roman" w:hAnsi="Browallia New" w:cs="Browallia New"/>
                <w:color w:val="000000"/>
                <w:sz w:val="26"/>
                <w:szCs w:val="26"/>
              </w:rPr>
            </w:pPr>
            <w:r w:rsidRPr="00AC3669">
              <w:rPr>
                <w:rFonts w:ascii="Browallia New" w:eastAsia="Times New Roman" w:hAnsi="Browallia New" w:cs="Browallia New" w:hint="cs"/>
                <w:sz w:val="26"/>
                <w:szCs w:val="26"/>
                <w:cs/>
              </w:rPr>
              <w:t>1.05</w:t>
            </w:r>
          </w:p>
        </w:tc>
        <w:tc>
          <w:tcPr>
            <w:tcW w:w="1417" w:type="dxa"/>
            <w:tcBorders>
              <w:top w:val="nil"/>
              <w:left w:val="nil"/>
              <w:bottom w:val="nil"/>
              <w:right w:val="nil"/>
            </w:tcBorders>
            <w:shd w:val="clear" w:color="auto" w:fill="auto"/>
            <w:noWrap/>
            <w:vAlign w:val="bottom"/>
          </w:tcPr>
          <w:p w14:paraId="2D71440F" w14:textId="77777777" w:rsidR="007F02E3" w:rsidRPr="00AC3669" w:rsidRDefault="007F02E3" w:rsidP="007F02E3">
            <w:pPr>
              <w:tabs>
                <w:tab w:val="left" w:pos="567"/>
                <w:tab w:val="left" w:pos="709"/>
              </w:tabs>
              <w:spacing w:after="0" w:line="300" w:lineRule="exact"/>
              <w:jc w:val="right"/>
              <w:rPr>
                <w:rFonts w:ascii="Browallia New" w:eastAsia="Times New Roman" w:hAnsi="Browallia New" w:cs="Browallia New"/>
                <w:color w:val="000000"/>
                <w:sz w:val="26"/>
                <w:szCs w:val="26"/>
              </w:rPr>
            </w:pPr>
            <w:r w:rsidRPr="00AC3669">
              <w:rPr>
                <w:rFonts w:ascii="Browallia New" w:eastAsia="Times New Roman" w:hAnsi="Browallia New" w:cs="Browallia New"/>
                <w:sz w:val="26"/>
                <w:szCs w:val="26"/>
              </w:rPr>
              <w:t>0.66</w:t>
            </w:r>
          </w:p>
        </w:tc>
        <w:tc>
          <w:tcPr>
            <w:tcW w:w="1418" w:type="dxa"/>
            <w:tcBorders>
              <w:top w:val="nil"/>
              <w:left w:val="nil"/>
              <w:bottom w:val="nil"/>
              <w:right w:val="nil"/>
            </w:tcBorders>
            <w:shd w:val="clear" w:color="auto" w:fill="auto"/>
            <w:vAlign w:val="bottom"/>
          </w:tcPr>
          <w:p w14:paraId="6D4CCC03" w14:textId="77777777" w:rsidR="007F02E3" w:rsidRPr="00AC3669" w:rsidRDefault="007F02E3" w:rsidP="007F02E3">
            <w:pPr>
              <w:tabs>
                <w:tab w:val="left" w:pos="567"/>
                <w:tab w:val="left" w:pos="709"/>
              </w:tabs>
              <w:spacing w:after="0" w:line="300" w:lineRule="exact"/>
              <w:jc w:val="right"/>
              <w:rPr>
                <w:rFonts w:ascii="Browallia New" w:eastAsia="Times New Roman" w:hAnsi="Browallia New" w:cs="Browallia New"/>
                <w:color w:val="000000"/>
                <w:sz w:val="26"/>
                <w:szCs w:val="26"/>
              </w:rPr>
            </w:pPr>
            <w:r w:rsidRPr="00AC3669">
              <w:rPr>
                <w:rFonts w:ascii="Browallia New" w:eastAsia="Times New Roman" w:hAnsi="Browallia New" w:cs="Browallia New"/>
                <w:sz w:val="26"/>
                <w:szCs w:val="26"/>
              </w:rPr>
              <w:t>0.93</w:t>
            </w:r>
          </w:p>
        </w:tc>
        <w:tc>
          <w:tcPr>
            <w:tcW w:w="1291" w:type="dxa"/>
            <w:tcBorders>
              <w:top w:val="nil"/>
              <w:left w:val="nil"/>
              <w:bottom w:val="nil"/>
              <w:right w:val="nil"/>
            </w:tcBorders>
            <w:shd w:val="clear" w:color="auto" w:fill="auto"/>
            <w:noWrap/>
            <w:vAlign w:val="bottom"/>
          </w:tcPr>
          <w:p w14:paraId="363B83C1" w14:textId="77777777" w:rsidR="007F02E3" w:rsidRPr="00AC3669" w:rsidRDefault="007F02E3" w:rsidP="007F02E3">
            <w:pPr>
              <w:tabs>
                <w:tab w:val="left" w:pos="567"/>
                <w:tab w:val="left" w:pos="709"/>
              </w:tabs>
              <w:spacing w:after="0" w:line="300" w:lineRule="exact"/>
              <w:jc w:val="right"/>
              <w:rPr>
                <w:rFonts w:ascii="Browallia New" w:eastAsia="Times New Roman" w:hAnsi="Browallia New" w:cs="Browallia New"/>
                <w:color w:val="000000"/>
                <w:sz w:val="26"/>
                <w:szCs w:val="26"/>
              </w:rPr>
            </w:pPr>
            <w:r w:rsidRPr="00AC3669">
              <w:rPr>
                <w:rFonts w:ascii="Browallia New" w:eastAsia="Times New Roman" w:hAnsi="Browallia New" w:cs="Browallia New"/>
                <w:sz w:val="26"/>
                <w:szCs w:val="26"/>
              </w:rPr>
              <w:t>0.03</w:t>
            </w:r>
          </w:p>
        </w:tc>
      </w:tr>
    </w:tbl>
    <w:p w14:paraId="6CFE9A77" w14:textId="77777777" w:rsidR="007F02E3" w:rsidRPr="005B75D2" w:rsidRDefault="007F02E3" w:rsidP="007F02E3">
      <w:pPr>
        <w:pStyle w:val="NoSpacing"/>
        <w:rPr>
          <w:rFonts w:ascii="Browallia New" w:hAnsi="Browallia New" w:cs="Browallia New"/>
          <w:color w:val="000000"/>
          <w:sz w:val="28"/>
        </w:rPr>
      </w:pPr>
    </w:p>
    <w:p w14:paraId="7E78CABA" w14:textId="77777777" w:rsidR="007F02E3" w:rsidRPr="00906EF6" w:rsidRDefault="007F02E3" w:rsidP="007F02E3">
      <w:pPr>
        <w:pStyle w:val="NoSpacing"/>
        <w:spacing w:after="100"/>
        <w:rPr>
          <w:rFonts w:ascii="Browallia New" w:hAnsi="Browallia New" w:cs="Browallia New"/>
          <w:b/>
          <w:bCs/>
          <w:color w:val="000000"/>
          <w:sz w:val="28"/>
        </w:rPr>
      </w:pPr>
      <w:r w:rsidRPr="00906EF6">
        <w:rPr>
          <w:rFonts w:ascii="Browallia New" w:hAnsi="Browallia New" w:cs="Browallia New"/>
          <w:b/>
          <w:bCs/>
          <w:color w:val="000000"/>
          <w:sz w:val="28"/>
        </w:rPr>
        <w:t>2</w:t>
      </w:r>
      <w:r>
        <w:rPr>
          <w:rFonts w:ascii="Browallia New" w:hAnsi="Browallia New" w:cs="Browallia New"/>
          <w:b/>
          <w:bCs/>
          <w:color w:val="000000"/>
          <w:sz w:val="28"/>
        </w:rPr>
        <w:t>4</w:t>
      </w:r>
      <w:r w:rsidRPr="00906EF6">
        <w:rPr>
          <w:rFonts w:ascii="Browallia New" w:hAnsi="Browallia New" w:cs="Browallia New"/>
          <w:b/>
          <w:bCs/>
          <w:color w:val="000000"/>
          <w:sz w:val="28"/>
        </w:rPr>
        <w:t>.</w:t>
      </w:r>
      <w:r w:rsidRPr="00906EF6">
        <w:rPr>
          <w:rFonts w:ascii="Browallia New" w:hAnsi="Browallia New" w:cs="Browallia New"/>
          <w:b/>
          <w:bCs/>
          <w:color w:val="000000"/>
          <w:sz w:val="28"/>
        </w:rPr>
        <w:tab/>
        <w:t>OPERATING SEGMENT INFORMATION</w:t>
      </w:r>
    </w:p>
    <w:p w14:paraId="7B063961" w14:textId="77777777" w:rsidR="007F02E3" w:rsidRPr="00906EF6" w:rsidRDefault="007F02E3" w:rsidP="007F02E3">
      <w:pPr>
        <w:pStyle w:val="NoSpacing"/>
        <w:spacing w:after="100"/>
        <w:ind w:left="720"/>
        <w:jc w:val="both"/>
        <w:rPr>
          <w:rFonts w:ascii="Browallia New" w:hAnsi="Browallia New" w:cs="Browallia New"/>
          <w:color w:val="000000"/>
          <w:sz w:val="28"/>
        </w:rPr>
      </w:pPr>
      <w:r w:rsidRPr="00906EF6">
        <w:rPr>
          <w:rFonts w:ascii="Browallia New" w:hAnsi="Browallia New" w:cs="Browallia New"/>
          <w:color w:val="000000"/>
          <w:sz w:val="28"/>
        </w:rPr>
        <w:t>The Company and its subsidiaries have not changed the organization of the reportable segments.</w:t>
      </w:r>
    </w:p>
    <w:p w14:paraId="38D42929" w14:textId="77777777" w:rsidR="007F02E3" w:rsidRPr="00906EF6" w:rsidRDefault="007F02E3" w:rsidP="007F02E3">
      <w:pPr>
        <w:pStyle w:val="NoSpacing"/>
        <w:spacing w:after="100"/>
        <w:ind w:left="720"/>
        <w:jc w:val="both"/>
        <w:rPr>
          <w:rFonts w:ascii="Browallia New" w:hAnsi="Browallia New" w:cs="Browallia New"/>
          <w:sz w:val="28"/>
        </w:rPr>
      </w:pPr>
      <w:r w:rsidRPr="00906EF6">
        <w:rPr>
          <w:rFonts w:ascii="Browallia New" w:hAnsi="Browallia New" w:cs="Browallia New"/>
          <w:sz w:val="28"/>
        </w:rPr>
        <w:t>The primary format, business segments, is based on the Company and its subsidiaries’ management and the internal reporting structure provided to the chief operating decision maker.</w:t>
      </w:r>
    </w:p>
    <w:p w14:paraId="3E3BEB87" w14:textId="77777777" w:rsidR="007F02E3" w:rsidRPr="00906EF6" w:rsidRDefault="007F02E3" w:rsidP="007F02E3">
      <w:pPr>
        <w:tabs>
          <w:tab w:val="left" w:pos="415"/>
        </w:tabs>
        <w:spacing w:after="100" w:line="240" w:lineRule="auto"/>
        <w:ind w:left="709"/>
        <w:jc w:val="both"/>
        <w:rPr>
          <w:rFonts w:ascii="Browallia New" w:hAnsi="Browallia New" w:cs="Browallia New"/>
          <w:sz w:val="28"/>
        </w:rPr>
      </w:pPr>
      <w:r w:rsidRPr="00906EF6">
        <w:rPr>
          <w:rFonts w:ascii="Browallia New" w:hAnsi="Browallia New" w:cs="Browallia New"/>
          <w:sz w:val="28"/>
        </w:rPr>
        <w:t>Segment assets and revenues include items directly attributable to a segment as well as those that can be allocated on a reasonable basis.</w:t>
      </w:r>
    </w:p>
    <w:p w14:paraId="1BC76785" w14:textId="77777777" w:rsidR="007F02E3" w:rsidRPr="00906EF6" w:rsidRDefault="007F02E3" w:rsidP="007F02E3">
      <w:pPr>
        <w:tabs>
          <w:tab w:val="left" w:pos="415"/>
          <w:tab w:val="left" w:pos="2051"/>
        </w:tabs>
        <w:spacing w:after="100" w:line="240" w:lineRule="auto"/>
        <w:ind w:left="709" w:hanging="616"/>
        <w:jc w:val="both"/>
        <w:rPr>
          <w:rFonts w:ascii="Browallia New" w:eastAsia="Times New Roman" w:hAnsi="Browallia New" w:cs="Browallia New"/>
          <w:b/>
          <w:bCs/>
          <w:sz w:val="28"/>
        </w:rPr>
      </w:pPr>
      <w:r w:rsidRPr="00906EF6">
        <w:rPr>
          <w:rFonts w:ascii="Browallia New" w:eastAsia="Times New Roman" w:hAnsi="Browallia New" w:cs="Browallia New"/>
          <w:b/>
          <w:bCs/>
          <w:sz w:val="28"/>
        </w:rPr>
        <w:tab/>
      </w:r>
      <w:r w:rsidRPr="00906EF6">
        <w:rPr>
          <w:rFonts w:ascii="Browallia New" w:eastAsia="Times New Roman" w:hAnsi="Browallia New" w:cs="Browallia New"/>
          <w:b/>
          <w:bCs/>
          <w:sz w:val="28"/>
        </w:rPr>
        <w:tab/>
        <w:t xml:space="preserve">Business </w:t>
      </w:r>
      <w:proofErr w:type="gramStart"/>
      <w:r w:rsidRPr="00906EF6">
        <w:rPr>
          <w:rFonts w:ascii="Browallia New" w:eastAsia="Times New Roman" w:hAnsi="Browallia New" w:cs="Browallia New"/>
          <w:b/>
          <w:bCs/>
          <w:sz w:val="28"/>
        </w:rPr>
        <w:t>segments :</w:t>
      </w:r>
      <w:proofErr w:type="gramEnd"/>
    </w:p>
    <w:p w14:paraId="4BDB2C1D" w14:textId="77777777" w:rsidR="007F02E3" w:rsidRPr="00906EF6" w:rsidRDefault="007F02E3" w:rsidP="007F02E3">
      <w:pPr>
        <w:tabs>
          <w:tab w:val="left" w:pos="415"/>
          <w:tab w:val="left" w:pos="2051"/>
        </w:tabs>
        <w:spacing w:after="100" w:line="240" w:lineRule="auto"/>
        <w:ind w:left="709" w:hanging="616"/>
        <w:jc w:val="both"/>
        <w:rPr>
          <w:rFonts w:ascii="Browallia New" w:hAnsi="Browallia New" w:cs="Browallia New"/>
          <w:color w:val="000000"/>
          <w:spacing w:val="-4"/>
          <w:sz w:val="28"/>
        </w:rPr>
      </w:pPr>
      <w:r w:rsidRPr="00906EF6">
        <w:rPr>
          <w:rFonts w:ascii="Browallia New" w:eastAsia="Times New Roman" w:hAnsi="Browallia New" w:cs="Browallia New"/>
          <w:sz w:val="28"/>
        </w:rPr>
        <w:tab/>
      </w:r>
      <w:r w:rsidRPr="00906EF6">
        <w:rPr>
          <w:rFonts w:ascii="Browallia New" w:eastAsia="Times New Roman" w:hAnsi="Browallia New" w:cs="Browallia New"/>
          <w:sz w:val="28"/>
        </w:rPr>
        <w:tab/>
        <w:t xml:space="preserve">Segment </w:t>
      </w:r>
      <w:proofErr w:type="gramStart"/>
      <w:r w:rsidRPr="00906EF6">
        <w:rPr>
          <w:rFonts w:ascii="Browallia New" w:eastAsia="Times New Roman" w:hAnsi="Browallia New" w:cs="Browallia New"/>
          <w:sz w:val="28"/>
          <w:cs/>
        </w:rPr>
        <w:t>1 :</w:t>
      </w:r>
      <w:proofErr w:type="gramEnd"/>
      <w:r w:rsidRPr="00906EF6">
        <w:rPr>
          <w:rFonts w:ascii="Browallia New" w:eastAsia="Times New Roman" w:hAnsi="Browallia New" w:cs="Browallia New"/>
          <w:sz w:val="28"/>
          <w:cs/>
        </w:rPr>
        <w:t xml:space="preserve"> </w:t>
      </w:r>
      <w:r w:rsidRPr="00906EF6">
        <w:rPr>
          <w:rFonts w:ascii="Browallia New" w:hAnsi="Browallia New" w:cs="Browallia New"/>
          <w:color w:val="000000"/>
          <w:sz w:val="28"/>
        </w:rPr>
        <w:t>Production and trading of pen and related products</w:t>
      </w:r>
    </w:p>
    <w:p w14:paraId="3238235C" w14:textId="77777777" w:rsidR="007F02E3" w:rsidRPr="00906EF6" w:rsidRDefault="007F02E3" w:rsidP="007F02E3">
      <w:pPr>
        <w:spacing w:after="100" w:line="240" w:lineRule="auto"/>
        <w:jc w:val="both"/>
        <w:rPr>
          <w:rFonts w:ascii="Browallia New" w:hAnsi="Browallia New" w:cs="Browallia New"/>
          <w:sz w:val="28"/>
        </w:rPr>
      </w:pPr>
      <w:r w:rsidRPr="00906EF6">
        <w:rPr>
          <w:rFonts w:ascii="Browallia New" w:eastAsia="Times New Roman" w:hAnsi="Browallia New" w:cs="Browallia New"/>
          <w:sz w:val="28"/>
        </w:rPr>
        <w:tab/>
        <w:t xml:space="preserve">Segment </w:t>
      </w:r>
      <w:proofErr w:type="gramStart"/>
      <w:r w:rsidRPr="00906EF6">
        <w:rPr>
          <w:rFonts w:ascii="Browallia New" w:eastAsia="Times New Roman" w:hAnsi="Browallia New" w:cs="Browallia New"/>
          <w:sz w:val="28"/>
        </w:rPr>
        <w:t>2 :</w:t>
      </w:r>
      <w:proofErr w:type="gramEnd"/>
      <w:r w:rsidRPr="00906EF6">
        <w:rPr>
          <w:rFonts w:ascii="Browallia New" w:eastAsia="Times New Roman" w:hAnsi="Browallia New" w:cs="Browallia New"/>
          <w:sz w:val="28"/>
        </w:rPr>
        <w:t xml:space="preserve"> </w:t>
      </w:r>
      <w:r w:rsidRPr="00906EF6">
        <w:rPr>
          <w:rFonts w:ascii="Browallia New" w:hAnsi="Browallia New" w:cs="Browallia New"/>
          <w:sz w:val="28"/>
        </w:rPr>
        <w:t>Rental space</w:t>
      </w:r>
    </w:p>
    <w:p w14:paraId="2EB15D8F" w14:textId="77777777" w:rsidR="007F02E3" w:rsidRPr="00906EF6" w:rsidRDefault="007F02E3" w:rsidP="007F02E3">
      <w:pPr>
        <w:tabs>
          <w:tab w:val="left" w:pos="415"/>
          <w:tab w:val="left" w:pos="2051"/>
        </w:tabs>
        <w:spacing w:after="100" w:line="240" w:lineRule="auto"/>
        <w:ind w:left="709" w:hanging="616"/>
        <w:jc w:val="both"/>
        <w:rPr>
          <w:rFonts w:ascii="Browallia New" w:hAnsi="Browallia New" w:cs="Browallia New"/>
          <w:sz w:val="28"/>
        </w:rPr>
      </w:pPr>
      <w:r w:rsidRPr="00906EF6">
        <w:rPr>
          <w:rFonts w:ascii="Browallia New" w:hAnsi="Browallia New" w:cs="Browallia New"/>
          <w:sz w:val="28"/>
          <w:cs/>
        </w:rPr>
        <w:tab/>
      </w:r>
      <w:r w:rsidRPr="00906EF6">
        <w:rPr>
          <w:rFonts w:ascii="Browallia New" w:hAnsi="Browallia New" w:cs="Browallia New"/>
          <w:sz w:val="28"/>
          <w:cs/>
        </w:rPr>
        <w:tab/>
      </w:r>
      <w:r w:rsidRPr="00906EF6">
        <w:rPr>
          <w:rFonts w:ascii="Browallia New" w:hAnsi="Browallia New" w:cs="Browallia New"/>
          <w:sz w:val="28"/>
        </w:rPr>
        <w:t>Management considers that the Company and its subsidiaries operates in a single geographic area, namely in Thailand, and has, therefore, only one major geographic segment.</w:t>
      </w:r>
    </w:p>
    <w:p w14:paraId="655F0852" w14:textId="77777777" w:rsidR="007F02E3" w:rsidRPr="00906EF6" w:rsidRDefault="007F02E3" w:rsidP="007F02E3">
      <w:pPr>
        <w:pStyle w:val="NoSpacing"/>
        <w:spacing w:after="100"/>
        <w:ind w:left="709" w:firstLine="11"/>
        <w:jc w:val="both"/>
        <w:rPr>
          <w:rFonts w:ascii="Browallia New" w:hAnsi="Browallia New" w:cs="Browallia New"/>
          <w:sz w:val="28"/>
        </w:rPr>
      </w:pPr>
      <w:r w:rsidRPr="00906EF6">
        <w:rPr>
          <w:rFonts w:ascii="Browallia New" w:hAnsi="Browallia New" w:cs="Browallia New"/>
          <w:sz w:val="28"/>
        </w:rPr>
        <w:t xml:space="preserve">The rental income is less than </w:t>
      </w:r>
      <w:r w:rsidRPr="00906EF6">
        <w:rPr>
          <w:rFonts w:ascii="Browallia New" w:hAnsi="Browallia New" w:cs="Browallia New"/>
          <w:sz w:val="28"/>
          <w:cs/>
        </w:rPr>
        <w:t xml:space="preserve">10% </w:t>
      </w:r>
      <w:r w:rsidRPr="00906EF6">
        <w:rPr>
          <w:rFonts w:ascii="Browallia New" w:hAnsi="Browallia New" w:cs="Browallia New"/>
          <w:sz w:val="28"/>
        </w:rPr>
        <w:t xml:space="preserve">of total revenues, the management of the Company and its </w:t>
      </w:r>
      <w:r w:rsidRPr="00906EF6">
        <w:rPr>
          <w:rFonts w:ascii="Browallia New" w:hAnsi="Browallia New" w:cs="Browallia New"/>
          <w:sz w:val="28"/>
          <w:cs/>
        </w:rPr>
        <w:tab/>
      </w:r>
      <w:r w:rsidRPr="00906EF6">
        <w:rPr>
          <w:rFonts w:ascii="Browallia New" w:hAnsi="Browallia New" w:cs="Browallia New"/>
          <w:sz w:val="28"/>
        </w:rPr>
        <w:t>subsidiaries’ do not present profit by business segments.</w:t>
      </w:r>
    </w:p>
    <w:p w14:paraId="09CF15AC" w14:textId="77777777" w:rsidR="007F02E3" w:rsidRPr="00906EF6" w:rsidRDefault="007F02E3" w:rsidP="007F02E3">
      <w:pPr>
        <w:pStyle w:val="NoSpacing"/>
        <w:spacing w:after="100"/>
        <w:ind w:left="720"/>
        <w:jc w:val="both"/>
        <w:rPr>
          <w:rFonts w:ascii="Browallia New" w:hAnsi="Browallia New" w:cs="Browallia New"/>
          <w:sz w:val="28"/>
          <w:cs/>
        </w:rPr>
      </w:pPr>
      <w:r w:rsidRPr="00906EF6">
        <w:rPr>
          <w:rFonts w:ascii="Browallia New" w:hAnsi="Browallia New" w:cs="Browallia New"/>
          <w:sz w:val="28"/>
        </w:rPr>
        <w:t xml:space="preserve">Asset based on business segments are as </w:t>
      </w:r>
      <w:proofErr w:type="gramStart"/>
      <w:r w:rsidRPr="00906EF6">
        <w:rPr>
          <w:rFonts w:ascii="Browallia New" w:hAnsi="Browallia New" w:cs="Browallia New"/>
          <w:sz w:val="28"/>
        </w:rPr>
        <w:t>follows :</w:t>
      </w:r>
      <w:proofErr w:type="gramEnd"/>
    </w:p>
    <w:tbl>
      <w:tblPr>
        <w:tblW w:w="9810" w:type="dxa"/>
        <w:tblLayout w:type="fixed"/>
        <w:tblLook w:val="04A0" w:firstRow="1" w:lastRow="0" w:firstColumn="1" w:lastColumn="0" w:noHBand="0" w:noVBand="1"/>
      </w:tblPr>
      <w:tblGrid>
        <w:gridCol w:w="1980"/>
        <w:gridCol w:w="1260"/>
        <w:gridCol w:w="1260"/>
        <w:gridCol w:w="1350"/>
        <w:gridCol w:w="1260"/>
        <w:gridCol w:w="1260"/>
        <w:gridCol w:w="1440"/>
      </w:tblGrid>
      <w:tr w:rsidR="007F02E3" w:rsidRPr="00906EF6" w14:paraId="23F338EB" w14:textId="77777777" w:rsidTr="007F02E3">
        <w:tc>
          <w:tcPr>
            <w:tcW w:w="1980" w:type="dxa"/>
            <w:shd w:val="clear" w:color="auto" w:fill="auto"/>
          </w:tcPr>
          <w:p w14:paraId="687F1FD4" w14:textId="77777777" w:rsidR="007F02E3" w:rsidRPr="00906EF6" w:rsidRDefault="007F02E3" w:rsidP="007F02E3">
            <w:pPr>
              <w:pStyle w:val="NoSpacing"/>
              <w:rPr>
                <w:rFonts w:ascii="Browallia New" w:eastAsia="Times New Roman" w:hAnsi="Browallia New" w:cs="Browallia New"/>
                <w:sz w:val="24"/>
                <w:szCs w:val="24"/>
              </w:rPr>
            </w:pPr>
          </w:p>
        </w:tc>
        <w:tc>
          <w:tcPr>
            <w:tcW w:w="7830" w:type="dxa"/>
            <w:gridSpan w:val="6"/>
            <w:shd w:val="clear" w:color="auto" w:fill="auto"/>
          </w:tcPr>
          <w:p w14:paraId="6FF4F8A1" w14:textId="77777777" w:rsidR="007F02E3" w:rsidRPr="00906EF6" w:rsidRDefault="007F02E3" w:rsidP="007F02E3">
            <w:pPr>
              <w:pStyle w:val="NoSpacing"/>
              <w:pBdr>
                <w:bottom w:val="single" w:sz="4" w:space="1" w:color="auto"/>
              </w:pBdr>
              <w:jc w:val="center"/>
              <w:rPr>
                <w:rFonts w:ascii="Browallia New" w:eastAsia="Times New Roman" w:hAnsi="Browallia New" w:cs="Browallia New"/>
                <w:sz w:val="24"/>
                <w:szCs w:val="24"/>
              </w:rPr>
            </w:pPr>
            <w:proofErr w:type="gramStart"/>
            <w:r w:rsidRPr="00906EF6">
              <w:rPr>
                <w:rFonts w:ascii="Browallia New" w:eastAsia="Times New Roman" w:hAnsi="Browallia New" w:cs="Browallia New"/>
                <w:sz w:val="24"/>
                <w:szCs w:val="24"/>
              </w:rPr>
              <w:t>Unit :</w:t>
            </w:r>
            <w:proofErr w:type="gramEnd"/>
            <w:r w:rsidRPr="00906EF6">
              <w:rPr>
                <w:rFonts w:ascii="Browallia New" w:eastAsia="Times New Roman" w:hAnsi="Browallia New" w:cs="Browallia New"/>
                <w:sz w:val="24"/>
                <w:szCs w:val="24"/>
              </w:rPr>
              <w:t xml:space="preserve"> Baht</w:t>
            </w:r>
          </w:p>
        </w:tc>
      </w:tr>
      <w:tr w:rsidR="007F02E3" w:rsidRPr="00906EF6" w14:paraId="7A8C6372" w14:textId="77777777" w:rsidTr="007F02E3">
        <w:tc>
          <w:tcPr>
            <w:tcW w:w="1980" w:type="dxa"/>
            <w:shd w:val="clear" w:color="auto" w:fill="auto"/>
          </w:tcPr>
          <w:p w14:paraId="44DB4FBC" w14:textId="77777777" w:rsidR="007F02E3" w:rsidRPr="00906EF6" w:rsidRDefault="007F02E3" w:rsidP="007F02E3">
            <w:pPr>
              <w:pStyle w:val="NoSpacing"/>
              <w:rPr>
                <w:rFonts w:ascii="Browallia New" w:eastAsia="Times New Roman" w:hAnsi="Browallia New" w:cs="Browallia New"/>
                <w:sz w:val="24"/>
                <w:szCs w:val="24"/>
              </w:rPr>
            </w:pPr>
          </w:p>
        </w:tc>
        <w:tc>
          <w:tcPr>
            <w:tcW w:w="7830" w:type="dxa"/>
            <w:gridSpan w:val="6"/>
            <w:shd w:val="clear" w:color="auto" w:fill="auto"/>
          </w:tcPr>
          <w:p w14:paraId="2C8EBA43" w14:textId="77777777" w:rsidR="007F02E3" w:rsidRPr="00906EF6" w:rsidRDefault="007F02E3" w:rsidP="007F02E3">
            <w:pPr>
              <w:pStyle w:val="NoSpacing"/>
              <w:pBdr>
                <w:bottom w:val="single" w:sz="4" w:space="1" w:color="auto"/>
              </w:pBdr>
              <w:jc w:val="center"/>
              <w:rPr>
                <w:rFonts w:ascii="Browallia New" w:eastAsia="Times New Roman" w:hAnsi="Browallia New" w:cs="Browallia New"/>
                <w:sz w:val="24"/>
                <w:szCs w:val="24"/>
                <w:cs/>
              </w:rPr>
            </w:pPr>
            <w:r w:rsidRPr="00906EF6">
              <w:rPr>
                <w:rFonts w:ascii="Browallia New" w:eastAsia="Times New Roman" w:hAnsi="Browallia New" w:cs="Browallia New"/>
                <w:sz w:val="24"/>
                <w:szCs w:val="24"/>
              </w:rPr>
              <w:t>Consolidated</w:t>
            </w:r>
          </w:p>
        </w:tc>
      </w:tr>
      <w:tr w:rsidR="007F02E3" w:rsidRPr="00906EF6" w14:paraId="643DD9DF" w14:textId="77777777" w:rsidTr="007F02E3">
        <w:tc>
          <w:tcPr>
            <w:tcW w:w="1980" w:type="dxa"/>
            <w:shd w:val="clear" w:color="auto" w:fill="auto"/>
          </w:tcPr>
          <w:p w14:paraId="76CFF4B6" w14:textId="77777777" w:rsidR="007F02E3" w:rsidRPr="00906EF6" w:rsidRDefault="007F02E3" w:rsidP="007F02E3">
            <w:pPr>
              <w:pStyle w:val="NoSpacing"/>
              <w:rPr>
                <w:rFonts w:ascii="Browallia New" w:eastAsia="Times New Roman" w:hAnsi="Browallia New" w:cs="Browallia New"/>
                <w:sz w:val="24"/>
                <w:szCs w:val="24"/>
              </w:rPr>
            </w:pPr>
          </w:p>
        </w:tc>
        <w:tc>
          <w:tcPr>
            <w:tcW w:w="3870" w:type="dxa"/>
            <w:gridSpan w:val="3"/>
            <w:shd w:val="clear" w:color="auto" w:fill="auto"/>
          </w:tcPr>
          <w:p w14:paraId="22EBE454" w14:textId="77777777" w:rsidR="007F02E3" w:rsidRPr="00906EF6" w:rsidRDefault="007F02E3" w:rsidP="007F02E3">
            <w:pPr>
              <w:pStyle w:val="NoSpacing"/>
              <w:pBdr>
                <w:bottom w:val="single" w:sz="4" w:space="1" w:color="auto"/>
              </w:pBdr>
              <w:jc w:val="center"/>
              <w:rPr>
                <w:rFonts w:ascii="Browallia New" w:eastAsia="Times New Roman" w:hAnsi="Browallia New" w:cs="Browallia New"/>
                <w:sz w:val="24"/>
                <w:szCs w:val="24"/>
              </w:rPr>
            </w:pPr>
            <w:r w:rsidRPr="00906EF6">
              <w:rPr>
                <w:rFonts w:ascii="Browallia New" w:hAnsi="Browallia New" w:cs="Browallia New"/>
                <w:color w:val="000000"/>
                <w:sz w:val="26"/>
                <w:szCs w:val="26"/>
              </w:rPr>
              <w:t>202</w:t>
            </w:r>
            <w:r>
              <w:rPr>
                <w:rFonts w:ascii="Browallia New" w:hAnsi="Browallia New" w:cs="Browallia New"/>
                <w:color w:val="000000"/>
                <w:sz w:val="26"/>
                <w:szCs w:val="26"/>
              </w:rPr>
              <w:t>2</w:t>
            </w:r>
          </w:p>
        </w:tc>
        <w:tc>
          <w:tcPr>
            <w:tcW w:w="3960" w:type="dxa"/>
            <w:gridSpan w:val="3"/>
            <w:shd w:val="clear" w:color="auto" w:fill="auto"/>
          </w:tcPr>
          <w:p w14:paraId="4EA327E2" w14:textId="77777777" w:rsidR="007F02E3" w:rsidRPr="00906EF6" w:rsidRDefault="007F02E3" w:rsidP="007F02E3">
            <w:pPr>
              <w:pStyle w:val="NoSpacing"/>
              <w:pBdr>
                <w:bottom w:val="single" w:sz="4" w:space="1" w:color="auto"/>
              </w:pBdr>
              <w:jc w:val="center"/>
              <w:rPr>
                <w:rFonts w:ascii="Browallia New" w:eastAsia="Times New Roman" w:hAnsi="Browallia New" w:cs="Browallia New"/>
                <w:sz w:val="24"/>
                <w:szCs w:val="24"/>
              </w:rPr>
            </w:pPr>
            <w:r w:rsidRPr="00906EF6">
              <w:rPr>
                <w:rFonts w:ascii="Browallia New" w:hAnsi="Browallia New" w:cs="Browallia New"/>
                <w:color w:val="000000"/>
                <w:sz w:val="26"/>
                <w:szCs w:val="26"/>
              </w:rPr>
              <w:t>20</w:t>
            </w:r>
            <w:r>
              <w:rPr>
                <w:rFonts w:ascii="Browallia New" w:hAnsi="Browallia New" w:cs="Browallia New"/>
                <w:color w:val="000000"/>
                <w:sz w:val="26"/>
                <w:szCs w:val="26"/>
              </w:rPr>
              <w:t>21</w:t>
            </w:r>
          </w:p>
        </w:tc>
      </w:tr>
      <w:tr w:rsidR="007F02E3" w:rsidRPr="00906EF6" w14:paraId="47EAD8DC" w14:textId="77777777" w:rsidTr="007F02E3">
        <w:tc>
          <w:tcPr>
            <w:tcW w:w="1980" w:type="dxa"/>
            <w:shd w:val="clear" w:color="auto" w:fill="auto"/>
          </w:tcPr>
          <w:p w14:paraId="33DC38DF" w14:textId="77777777" w:rsidR="007F02E3" w:rsidRPr="00906EF6" w:rsidRDefault="007F02E3" w:rsidP="007F02E3">
            <w:pPr>
              <w:pStyle w:val="NoSpacing"/>
              <w:rPr>
                <w:rFonts w:ascii="Browallia New" w:eastAsia="Times New Roman" w:hAnsi="Browallia New" w:cs="Browallia New"/>
                <w:sz w:val="24"/>
                <w:szCs w:val="24"/>
              </w:rPr>
            </w:pPr>
          </w:p>
        </w:tc>
        <w:tc>
          <w:tcPr>
            <w:tcW w:w="1260" w:type="dxa"/>
            <w:shd w:val="clear" w:color="auto" w:fill="auto"/>
          </w:tcPr>
          <w:p w14:paraId="227E9C54" w14:textId="77777777" w:rsidR="007F02E3" w:rsidRPr="00906EF6" w:rsidRDefault="007F02E3" w:rsidP="007F02E3">
            <w:pPr>
              <w:pStyle w:val="NoSpacing"/>
              <w:pBdr>
                <w:bottom w:val="single" w:sz="4" w:space="1" w:color="auto"/>
              </w:pBdr>
              <w:jc w:val="center"/>
              <w:rPr>
                <w:rFonts w:ascii="Browallia New" w:eastAsia="Times New Roman" w:hAnsi="Browallia New" w:cs="Browallia New"/>
                <w:sz w:val="24"/>
                <w:szCs w:val="24"/>
              </w:rPr>
            </w:pPr>
            <w:r w:rsidRPr="00906EF6">
              <w:rPr>
                <w:rFonts w:ascii="Browallia New" w:eastAsia="Times New Roman" w:hAnsi="Browallia New" w:cs="Browallia New"/>
                <w:sz w:val="24"/>
                <w:szCs w:val="24"/>
              </w:rPr>
              <w:t xml:space="preserve">Segment </w:t>
            </w:r>
            <w:r w:rsidRPr="00906EF6">
              <w:rPr>
                <w:rFonts w:ascii="Browallia New" w:eastAsia="Times New Roman" w:hAnsi="Browallia New" w:cs="Browallia New"/>
                <w:sz w:val="24"/>
                <w:szCs w:val="24"/>
                <w:cs/>
              </w:rPr>
              <w:t>1</w:t>
            </w:r>
          </w:p>
        </w:tc>
        <w:tc>
          <w:tcPr>
            <w:tcW w:w="1260" w:type="dxa"/>
            <w:shd w:val="clear" w:color="auto" w:fill="auto"/>
          </w:tcPr>
          <w:p w14:paraId="6E4009C5" w14:textId="77777777" w:rsidR="007F02E3" w:rsidRPr="00906EF6" w:rsidRDefault="007F02E3" w:rsidP="007F02E3">
            <w:pPr>
              <w:pStyle w:val="NoSpacing"/>
              <w:pBdr>
                <w:bottom w:val="single" w:sz="4" w:space="1" w:color="auto"/>
              </w:pBdr>
              <w:jc w:val="center"/>
              <w:rPr>
                <w:rFonts w:ascii="Browallia New" w:eastAsia="Times New Roman" w:hAnsi="Browallia New" w:cs="Browallia New"/>
                <w:sz w:val="24"/>
                <w:szCs w:val="24"/>
              </w:rPr>
            </w:pPr>
            <w:r w:rsidRPr="00906EF6">
              <w:rPr>
                <w:rFonts w:ascii="Browallia New" w:eastAsia="Times New Roman" w:hAnsi="Browallia New" w:cs="Browallia New"/>
                <w:sz w:val="24"/>
                <w:szCs w:val="24"/>
              </w:rPr>
              <w:t>Segment 2</w:t>
            </w:r>
          </w:p>
        </w:tc>
        <w:tc>
          <w:tcPr>
            <w:tcW w:w="1350" w:type="dxa"/>
            <w:shd w:val="clear" w:color="auto" w:fill="auto"/>
          </w:tcPr>
          <w:p w14:paraId="29C3C0CE" w14:textId="77777777" w:rsidR="007F02E3" w:rsidRPr="00906EF6" w:rsidRDefault="007F02E3" w:rsidP="007F02E3">
            <w:pPr>
              <w:pStyle w:val="NoSpacing"/>
              <w:pBdr>
                <w:bottom w:val="single" w:sz="4" w:space="1" w:color="auto"/>
              </w:pBdr>
              <w:jc w:val="center"/>
              <w:rPr>
                <w:rFonts w:ascii="Browallia New" w:eastAsia="Times New Roman" w:hAnsi="Browallia New" w:cs="Browallia New"/>
                <w:sz w:val="24"/>
                <w:szCs w:val="24"/>
              </w:rPr>
            </w:pPr>
            <w:r w:rsidRPr="00906EF6">
              <w:rPr>
                <w:rFonts w:ascii="Browallia New" w:eastAsia="Times New Roman" w:hAnsi="Browallia New" w:cs="Browallia New"/>
                <w:sz w:val="24"/>
                <w:szCs w:val="24"/>
              </w:rPr>
              <w:t>Total</w:t>
            </w:r>
          </w:p>
        </w:tc>
        <w:tc>
          <w:tcPr>
            <w:tcW w:w="1260" w:type="dxa"/>
            <w:shd w:val="clear" w:color="auto" w:fill="auto"/>
          </w:tcPr>
          <w:p w14:paraId="55C86A96" w14:textId="77777777" w:rsidR="007F02E3" w:rsidRPr="00906EF6" w:rsidRDefault="007F02E3" w:rsidP="007F02E3">
            <w:pPr>
              <w:pStyle w:val="NoSpacing"/>
              <w:pBdr>
                <w:bottom w:val="single" w:sz="4" w:space="1" w:color="auto"/>
              </w:pBdr>
              <w:jc w:val="center"/>
              <w:rPr>
                <w:rFonts w:ascii="Browallia New" w:eastAsia="Times New Roman" w:hAnsi="Browallia New" w:cs="Browallia New"/>
                <w:sz w:val="24"/>
                <w:szCs w:val="24"/>
              </w:rPr>
            </w:pPr>
            <w:r w:rsidRPr="00906EF6">
              <w:rPr>
                <w:rFonts w:ascii="Browallia New" w:eastAsia="Times New Roman" w:hAnsi="Browallia New" w:cs="Browallia New"/>
                <w:sz w:val="24"/>
                <w:szCs w:val="24"/>
              </w:rPr>
              <w:t xml:space="preserve">Segment </w:t>
            </w:r>
            <w:r w:rsidRPr="00906EF6">
              <w:rPr>
                <w:rFonts w:ascii="Browallia New" w:eastAsia="Times New Roman" w:hAnsi="Browallia New" w:cs="Browallia New"/>
                <w:sz w:val="24"/>
                <w:szCs w:val="24"/>
                <w:cs/>
              </w:rPr>
              <w:t>1</w:t>
            </w:r>
          </w:p>
        </w:tc>
        <w:tc>
          <w:tcPr>
            <w:tcW w:w="1260" w:type="dxa"/>
            <w:shd w:val="clear" w:color="auto" w:fill="auto"/>
          </w:tcPr>
          <w:p w14:paraId="04ADEED6" w14:textId="77777777" w:rsidR="007F02E3" w:rsidRPr="00906EF6" w:rsidRDefault="007F02E3" w:rsidP="007F02E3">
            <w:pPr>
              <w:pStyle w:val="NoSpacing"/>
              <w:pBdr>
                <w:bottom w:val="single" w:sz="4" w:space="1" w:color="auto"/>
              </w:pBdr>
              <w:jc w:val="center"/>
              <w:rPr>
                <w:rFonts w:ascii="Browallia New" w:eastAsia="Times New Roman" w:hAnsi="Browallia New" w:cs="Browallia New"/>
                <w:sz w:val="24"/>
                <w:szCs w:val="24"/>
              </w:rPr>
            </w:pPr>
            <w:r w:rsidRPr="00906EF6">
              <w:rPr>
                <w:rFonts w:ascii="Browallia New" w:eastAsia="Times New Roman" w:hAnsi="Browallia New" w:cs="Browallia New"/>
                <w:sz w:val="24"/>
                <w:szCs w:val="24"/>
              </w:rPr>
              <w:t>Segment 2</w:t>
            </w:r>
          </w:p>
        </w:tc>
        <w:tc>
          <w:tcPr>
            <w:tcW w:w="1440" w:type="dxa"/>
            <w:shd w:val="clear" w:color="auto" w:fill="auto"/>
          </w:tcPr>
          <w:p w14:paraId="1FB04243" w14:textId="77777777" w:rsidR="007F02E3" w:rsidRPr="00906EF6" w:rsidRDefault="007F02E3" w:rsidP="007F02E3">
            <w:pPr>
              <w:pStyle w:val="NoSpacing"/>
              <w:pBdr>
                <w:bottom w:val="single" w:sz="4" w:space="1" w:color="auto"/>
              </w:pBdr>
              <w:jc w:val="center"/>
              <w:rPr>
                <w:rFonts w:ascii="Browallia New" w:eastAsia="Times New Roman" w:hAnsi="Browallia New" w:cs="Browallia New"/>
                <w:sz w:val="24"/>
                <w:szCs w:val="24"/>
              </w:rPr>
            </w:pPr>
            <w:r w:rsidRPr="00906EF6">
              <w:rPr>
                <w:rFonts w:ascii="Browallia New" w:eastAsia="Times New Roman" w:hAnsi="Browallia New" w:cs="Browallia New"/>
                <w:sz w:val="24"/>
                <w:szCs w:val="24"/>
              </w:rPr>
              <w:t>Total</w:t>
            </w:r>
          </w:p>
        </w:tc>
      </w:tr>
      <w:tr w:rsidR="007F02E3" w:rsidRPr="00906EF6" w14:paraId="627193C8" w14:textId="77777777" w:rsidTr="007F02E3">
        <w:tc>
          <w:tcPr>
            <w:tcW w:w="1980" w:type="dxa"/>
            <w:shd w:val="clear" w:color="auto" w:fill="auto"/>
          </w:tcPr>
          <w:p w14:paraId="178E4591" w14:textId="77777777" w:rsidR="007F02E3" w:rsidRPr="00906EF6" w:rsidRDefault="007F02E3" w:rsidP="007F02E3">
            <w:pPr>
              <w:pStyle w:val="NoSpacing"/>
              <w:rPr>
                <w:rFonts w:ascii="Browallia New" w:eastAsia="Times New Roman" w:hAnsi="Browallia New" w:cs="Browallia New"/>
                <w:sz w:val="24"/>
                <w:szCs w:val="24"/>
              </w:rPr>
            </w:pPr>
            <w:r w:rsidRPr="00906EF6">
              <w:rPr>
                <w:rFonts w:ascii="Browallia New" w:eastAsia="Times New Roman" w:hAnsi="Browallia New" w:cs="Browallia New"/>
                <w:sz w:val="24"/>
                <w:szCs w:val="24"/>
                <w:u w:val="single"/>
              </w:rPr>
              <w:t>Segment total assets</w:t>
            </w:r>
          </w:p>
        </w:tc>
        <w:tc>
          <w:tcPr>
            <w:tcW w:w="1260" w:type="dxa"/>
            <w:shd w:val="clear" w:color="auto" w:fill="auto"/>
          </w:tcPr>
          <w:p w14:paraId="480F96C1" w14:textId="77777777" w:rsidR="007F02E3" w:rsidRPr="00906EF6" w:rsidRDefault="007F02E3" w:rsidP="007F02E3">
            <w:pPr>
              <w:pStyle w:val="NoSpacing"/>
              <w:rPr>
                <w:rFonts w:ascii="Browallia New" w:eastAsia="Times New Roman" w:hAnsi="Browallia New" w:cs="Browallia New"/>
                <w:sz w:val="24"/>
                <w:szCs w:val="24"/>
              </w:rPr>
            </w:pPr>
          </w:p>
        </w:tc>
        <w:tc>
          <w:tcPr>
            <w:tcW w:w="1260" w:type="dxa"/>
            <w:shd w:val="clear" w:color="auto" w:fill="auto"/>
          </w:tcPr>
          <w:p w14:paraId="1917441B" w14:textId="77777777" w:rsidR="007F02E3" w:rsidRPr="00906EF6" w:rsidRDefault="007F02E3" w:rsidP="007F02E3">
            <w:pPr>
              <w:pStyle w:val="NoSpacing"/>
              <w:rPr>
                <w:rFonts w:ascii="Browallia New" w:eastAsia="Times New Roman" w:hAnsi="Browallia New" w:cs="Browallia New"/>
                <w:sz w:val="24"/>
                <w:szCs w:val="24"/>
              </w:rPr>
            </w:pPr>
          </w:p>
        </w:tc>
        <w:tc>
          <w:tcPr>
            <w:tcW w:w="1350" w:type="dxa"/>
            <w:shd w:val="clear" w:color="auto" w:fill="auto"/>
          </w:tcPr>
          <w:p w14:paraId="2C9C790E" w14:textId="77777777" w:rsidR="007F02E3" w:rsidRPr="00906EF6" w:rsidRDefault="007F02E3" w:rsidP="007F02E3">
            <w:pPr>
              <w:pStyle w:val="NoSpacing"/>
              <w:rPr>
                <w:rFonts w:ascii="Browallia New" w:eastAsia="Times New Roman" w:hAnsi="Browallia New" w:cs="Browallia New"/>
                <w:sz w:val="24"/>
                <w:szCs w:val="24"/>
              </w:rPr>
            </w:pPr>
          </w:p>
        </w:tc>
        <w:tc>
          <w:tcPr>
            <w:tcW w:w="1260" w:type="dxa"/>
            <w:shd w:val="clear" w:color="auto" w:fill="auto"/>
          </w:tcPr>
          <w:p w14:paraId="09DCDF3D" w14:textId="77777777" w:rsidR="007F02E3" w:rsidRPr="00906EF6" w:rsidRDefault="007F02E3" w:rsidP="007F02E3">
            <w:pPr>
              <w:pStyle w:val="NoSpacing"/>
              <w:rPr>
                <w:rFonts w:ascii="Browallia New" w:eastAsia="Times New Roman" w:hAnsi="Browallia New" w:cs="Browallia New"/>
                <w:sz w:val="24"/>
                <w:szCs w:val="24"/>
              </w:rPr>
            </w:pPr>
          </w:p>
        </w:tc>
        <w:tc>
          <w:tcPr>
            <w:tcW w:w="1260" w:type="dxa"/>
            <w:shd w:val="clear" w:color="auto" w:fill="auto"/>
          </w:tcPr>
          <w:p w14:paraId="796CCFC5" w14:textId="77777777" w:rsidR="007F02E3" w:rsidRPr="00906EF6" w:rsidRDefault="007F02E3" w:rsidP="007F02E3">
            <w:pPr>
              <w:pStyle w:val="NoSpacing"/>
              <w:rPr>
                <w:rFonts w:ascii="Browallia New" w:eastAsia="Times New Roman" w:hAnsi="Browallia New" w:cs="Browallia New"/>
                <w:sz w:val="24"/>
                <w:szCs w:val="24"/>
              </w:rPr>
            </w:pPr>
          </w:p>
        </w:tc>
        <w:tc>
          <w:tcPr>
            <w:tcW w:w="1440" w:type="dxa"/>
            <w:shd w:val="clear" w:color="auto" w:fill="auto"/>
          </w:tcPr>
          <w:p w14:paraId="5E6BA3A3" w14:textId="77777777" w:rsidR="007F02E3" w:rsidRPr="00906EF6" w:rsidRDefault="007F02E3" w:rsidP="007F02E3">
            <w:pPr>
              <w:pStyle w:val="NoSpacing"/>
              <w:rPr>
                <w:rFonts w:ascii="Browallia New" w:eastAsia="Times New Roman" w:hAnsi="Browallia New" w:cs="Browallia New"/>
                <w:sz w:val="24"/>
                <w:szCs w:val="24"/>
              </w:rPr>
            </w:pPr>
          </w:p>
        </w:tc>
      </w:tr>
      <w:tr w:rsidR="007F02E3" w:rsidRPr="00906EF6" w14:paraId="37E12C9A" w14:textId="77777777" w:rsidTr="007F02E3">
        <w:tc>
          <w:tcPr>
            <w:tcW w:w="1980" w:type="dxa"/>
            <w:shd w:val="clear" w:color="auto" w:fill="auto"/>
          </w:tcPr>
          <w:p w14:paraId="3A3F4B41" w14:textId="77777777" w:rsidR="007F02E3" w:rsidRPr="00906EF6" w:rsidRDefault="007F02E3" w:rsidP="007F02E3">
            <w:pPr>
              <w:pStyle w:val="NoSpacing"/>
              <w:rPr>
                <w:rFonts w:ascii="Browallia New" w:eastAsia="Times New Roman" w:hAnsi="Browallia New" w:cs="Browallia New"/>
                <w:sz w:val="24"/>
                <w:szCs w:val="24"/>
              </w:rPr>
            </w:pPr>
            <w:r w:rsidRPr="00906EF6">
              <w:rPr>
                <w:rFonts w:ascii="Browallia New" w:eastAsia="Times New Roman" w:hAnsi="Browallia New" w:cs="Browallia New"/>
                <w:sz w:val="24"/>
                <w:szCs w:val="24"/>
              </w:rPr>
              <w:t>Allocated</w:t>
            </w:r>
          </w:p>
        </w:tc>
        <w:tc>
          <w:tcPr>
            <w:tcW w:w="1260" w:type="dxa"/>
            <w:shd w:val="clear" w:color="auto" w:fill="auto"/>
          </w:tcPr>
          <w:p w14:paraId="2936D029" w14:textId="77777777" w:rsidR="007F02E3" w:rsidRPr="00906EF6" w:rsidRDefault="007F02E3" w:rsidP="007F02E3">
            <w:pPr>
              <w:pStyle w:val="NoSpacing"/>
              <w:rPr>
                <w:rFonts w:ascii="Browallia New" w:eastAsia="Times New Roman" w:hAnsi="Browallia New" w:cs="Browallia New"/>
                <w:sz w:val="24"/>
                <w:szCs w:val="24"/>
              </w:rPr>
            </w:pPr>
          </w:p>
        </w:tc>
        <w:tc>
          <w:tcPr>
            <w:tcW w:w="1260" w:type="dxa"/>
            <w:shd w:val="clear" w:color="auto" w:fill="auto"/>
          </w:tcPr>
          <w:p w14:paraId="36DC7CAD" w14:textId="77777777" w:rsidR="007F02E3" w:rsidRPr="00906EF6" w:rsidRDefault="007F02E3" w:rsidP="007F02E3">
            <w:pPr>
              <w:pStyle w:val="NoSpacing"/>
              <w:rPr>
                <w:rFonts w:ascii="Browallia New" w:eastAsia="Times New Roman" w:hAnsi="Browallia New" w:cs="Browallia New"/>
                <w:sz w:val="24"/>
                <w:szCs w:val="24"/>
              </w:rPr>
            </w:pPr>
          </w:p>
        </w:tc>
        <w:tc>
          <w:tcPr>
            <w:tcW w:w="1350" w:type="dxa"/>
            <w:shd w:val="clear" w:color="auto" w:fill="auto"/>
          </w:tcPr>
          <w:p w14:paraId="43A7D323" w14:textId="77777777" w:rsidR="007F02E3" w:rsidRPr="00906EF6" w:rsidRDefault="007F02E3" w:rsidP="007F02E3">
            <w:pPr>
              <w:pStyle w:val="NoSpacing"/>
              <w:rPr>
                <w:rFonts w:ascii="Browallia New" w:eastAsia="Times New Roman" w:hAnsi="Browallia New" w:cs="Browallia New"/>
                <w:sz w:val="24"/>
                <w:szCs w:val="24"/>
              </w:rPr>
            </w:pPr>
          </w:p>
        </w:tc>
        <w:tc>
          <w:tcPr>
            <w:tcW w:w="1260" w:type="dxa"/>
            <w:shd w:val="clear" w:color="auto" w:fill="auto"/>
          </w:tcPr>
          <w:p w14:paraId="185BBAD6" w14:textId="77777777" w:rsidR="007F02E3" w:rsidRPr="00906EF6" w:rsidRDefault="007F02E3" w:rsidP="007F02E3">
            <w:pPr>
              <w:pStyle w:val="NoSpacing"/>
              <w:rPr>
                <w:rFonts w:ascii="Browallia New" w:eastAsia="Times New Roman" w:hAnsi="Browallia New" w:cs="Browallia New"/>
                <w:sz w:val="24"/>
                <w:szCs w:val="24"/>
              </w:rPr>
            </w:pPr>
          </w:p>
        </w:tc>
        <w:tc>
          <w:tcPr>
            <w:tcW w:w="1260" w:type="dxa"/>
            <w:shd w:val="clear" w:color="auto" w:fill="auto"/>
          </w:tcPr>
          <w:p w14:paraId="121B6469" w14:textId="77777777" w:rsidR="007F02E3" w:rsidRPr="00906EF6" w:rsidRDefault="007F02E3" w:rsidP="007F02E3">
            <w:pPr>
              <w:pStyle w:val="NoSpacing"/>
              <w:rPr>
                <w:rFonts w:ascii="Browallia New" w:eastAsia="Times New Roman" w:hAnsi="Browallia New" w:cs="Browallia New"/>
                <w:sz w:val="24"/>
                <w:szCs w:val="24"/>
              </w:rPr>
            </w:pPr>
          </w:p>
        </w:tc>
        <w:tc>
          <w:tcPr>
            <w:tcW w:w="1440" w:type="dxa"/>
            <w:shd w:val="clear" w:color="auto" w:fill="auto"/>
          </w:tcPr>
          <w:p w14:paraId="3FE7BA41" w14:textId="77777777" w:rsidR="007F02E3" w:rsidRPr="00906EF6" w:rsidRDefault="007F02E3" w:rsidP="007F02E3">
            <w:pPr>
              <w:pStyle w:val="NoSpacing"/>
              <w:rPr>
                <w:rFonts w:ascii="Browallia New" w:eastAsia="Times New Roman" w:hAnsi="Browallia New" w:cs="Browallia New"/>
                <w:sz w:val="24"/>
                <w:szCs w:val="24"/>
              </w:rPr>
            </w:pPr>
          </w:p>
        </w:tc>
      </w:tr>
      <w:tr w:rsidR="007F02E3" w:rsidRPr="00906EF6" w14:paraId="4358D5CD" w14:textId="77777777" w:rsidTr="007F02E3">
        <w:trPr>
          <w:trHeight w:val="20"/>
        </w:trPr>
        <w:tc>
          <w:tcPr>
            <w:tcW w:w="1980" w:type="dxa"/>
            <w:shd w:val="clear" w:color="auto" w:fill="auto"/>
          </w:tcPr>
          <w:p w14:paraId="5478D361" w14:textId="77777777" w:rsidR="007F02E3" w:rsidRPr="00906EF6" w:rsidRDefault="007F02E3" w:rsidP="007F02E3">
            <w:pPr>
              <w:pStyle w:val="NoSpacing"/>
              <w:rPr>
                <w:rFonts w:ascii="Browallia New" w:eastAsia="Times New Roman" w:hAnsi="Browallia New" w:cs="Browallia New"/>
                <w:sz w:val="24"/>
                <w:szCs w:val="24"/>
              </w:rPr>
            </w:pPr>
            <w:r w:rsidRPr="00906EF6">
              <w:rPr>
                <w:rFonts w:ascii="Browallia New" w:eastAsia="Times New Roman" w:hAnsi="Browallia New" w:cs="Browallia New"/>
                <w:sz w:val="24"/>
                <w:szCs w:val="24"/>
              </w:rPr>
              <w:t xml:space="preserve">   Property plant and     </w:t>
            </w:r>
          </w:p>
          <w:p w14:paraId="3A521C5C" w14:textId="77777777" w:rsidR="007F02E3" w:rsidRPr="00906EF6" w:rsidRDefault="007F02E3" w:rsidP="007F02E3">
            <w:pPr>
              <w:pStyle w:val="NoSpacing"/>
              <w:rPr>
                <w:rFonts w:ascii="Browallia New" w:eastAsia="Times New Roman" w:hAnsi="Browallia New" w:cs="Browallia New"/>
                <w:sz w:val="24"/>
                <w:szCs w:val="24"/>
              </w:rPr>
            </w:pPr>
            <w:r w:rsidRPr="00906EF6">
              <w:rPr>
                <w:rFonts w:ascii="Browallia New" w:eastAsia="Times New Roman" w:hAnsi="Browallia New" w:cs="Browallia New"/>
                <w:sz w:val="24"/>
                <w:szCs w:val="24"/>
              </w:rPr>
              <w:t xml:space="preserve">       equipment</w:t>
            </w:r>
          </w:p>
        </w:tc>
        <w:tc>
          <w:tcPr>
            <w:tcW w:w="1260" w:type="dxa"/>
            <w:shd w:val="clear" w:color="auto" w:fill="auto"/>
            <w:vAlign w:val="bottom"/>
          </w:tcPr>
          <w:p w14:paraId="7B16D361" w14:textId="77777777" w:rsidR="007F02E3" w:rsidRPr="00906EF6" w:rsidRDefault="007F02E3" w:rsidP="007F02E3">
            <w:pPr>
              <w:pStyle w:val="NoSpacing"/>
              <w:jc w:val="right"/>
              <w:rPr>
                <w:rFonts w:ascii="Browallia New" w:eastAsia="Times New Roman" w:hAnsi="Browallia New" w:cs="Browallia New"/>
                <w:sz w:val="24"/>
                <w:szCs w:val="24"/>
              </w:rPr>
            </w:pPr>
            <w:r w:rsidRPr="00E16840">
              <w:rPr>
                <w:rFonts w:ascii="Browallia New" w:eastAsia="Times New Roman" w:hAnsi="Browallia New" w:cs="Browallia New"/>
                <w:sz w:val="24"/>
                <w:szCs w:val="24"/>
                <w:cs/>
              </w:rPr>
              <w:t>48</w:t>
            </w:r>
            <w:r w:rsidRPr="00E16840">
              <w:rPr>
                <w:rFonts w:ascii="Browallia New" w:eastAsia="Times New Roman" w:hAnsi="Browallia New" w:cs="Browallia New"/>
                <w:sz w:val="24"/>
                <w:szCs w:val="24"/>
              </w:rPr>
              <w:t>,</w:t>
            </w:r>
            <w:r w:rsidRPr="00E16840">
              <w:rPr>
                <w:rFonts w:ascii="Browallia New" w:eastAsia="Times New Roman" w:hAnsi="Browallia New" w:cs="Browallia New"/>
                <w:sz w:val="24"/>
                <w:szCs w:val="24"/>
                <w:cs/>
              </w:rPr>
              <w:t>527</w:t>
            </w:r>
            <w:r w:rsidRPr="00E16840">
              <w:rPr>
                <w:rFonts w:ascii="Browallia New" w:eastAsia="Times New Roman" w:hAnsi="Browallia New" w:cs="Browallia New"/>
                <w:sz w:val="24"/>
                <w:szCs w:val="24"/>
              </w:rPr>
              <w:t>,</w:t>
            </w:r>
            <w:r w:rsidRPr="00E16840">
              <w:rPr>
                <w:rFonts w:ascii="Browallia New" w:eastAsia="Times New Roman" w:hAnsi="Browallia New" w:cs="Browallia New"/>
                <w:sz w:val="24"/>
                <w:szCs w:val="24"/>
                <w:cs/>
              </w:rPr>
              <w:t>840.05</w:t>
            </w:r>
          </w:p>
        </w:tc>
        <w:tc>
          <w:tcPr>
            <w:tcW w:w="1260" w:type="dxa"/>
            <w:shd w:val="clear" w:color="auto" w:fill="auto"/>
            <w:vAlign w:val="bottom"/>
          </w:tcPr>
          <w:p w14:paraId="35B827E6" w14:textId="77777777" w:rsidR="007F02E3" w:rsidRPr="00906EF6" w:rsidRDefault="007F02E3" w:rsidP="007F02E3">
            <w:pPr>
              <w:pStyle w:val="NoSpacing"/>
              <w:jc w:val="right"/>
              <w:rPr>
                <w:rFonts w:ascii="Browallia New" w:eastAsia="Times New Roman" w:hAnsi="Browallia New" w:cs="Browallia New"/>
                <w:sz w:val="24"/>
                <w:szCs w:val="24"/>
              </w:rPr>
            </w:pPr>
            <w:r>
              <w:rPr>
                <w:rFonts w:ascii="Browallia New" w:eastAsia="Times New Roman" w:hAnsi="Browallia New" w:cs="Browallia New" w:hint="cs"/>
                <w:sz w:val="24"/>
                <w:szCs w:val="24"/>
                <w:cs/>
              </w:rPr>
              <w:t>-</w:t>
            </w:r>
          </w:p>
        </w:tc>
        <w:tc>
          <w:tcPr>
            <w:tcW w:w="1350" w:type="dxa"/>
            <w:shd w:val="clear" w:color="auto" w:fill="auto"/>
            <w:vAlign w:val="bottom"/>
          </w:tcPr>
          <w:p w14:paraId="74DF7F8A" w14:textId="77777777" w:rsidR="007F02E3" w:rsidRPr="00906EF6" w:rsidRDefault="007F02E3" w:rsidP="007F02E3">
            <w:pPr>
              <w:pStyle w:val="NoSpacing"/>
              <w:jc w:val="right"/>
              <w:rPr>
                <w:rFonts w:ascii="Browallia New" w:eastAsia="Times New Roman" w:hAnsi="Browallia New" w:cs="Browallia New"/>
                <w:sz w:val="24"/>
                <w:szCs w:val="24"/>
              </w:rPr>
            </w:pPr>
            <w:r w:rsidRPr="00E16840">
              <w:rPr>
                <w:rFonts w:ascii="Browallia New" w:eastAsia="Times New Roman" w:hAnsi="Browallia New" w:cs="Browallia New"/>
                <w:sz w:val="24"/>
                <w:szCs w:val="24"/>
                <w:cs/>
              </w:rPr>
              <w:t>48</w:t>
            </w:r>
            <w:r w:rsidRPr="00E16840">
              <w:rPr>
                <w:rFonts w:ascii="Browallia New" w:eastAsia="Times New Roman" w:hAnsi="Browallia New" w:cs="Browallia New"/>
                <w:sz w:val="24"/>
                <w:szCs w:val="24"/>
              </w:rPr>
              <w:t>,</w:t>
            </w:r>
            <w:r w:rsidRPr="00E16840">
              <w:rPr>
                <w:rFonts w:ascii="Browallia New" w:eastAsia="Times New Roman" w:hAnsi="Browallia New" w:cs="Browallia New"/>
                <w:sz w:val="24"/>
                <w:szCs w:val="24"/>
                <w:cs/>
              </w:rPr>
              <w:t>527</w:t>
            </w:r>
            <w:r w:rsidRPr="00E16840">
              <w:rPr>
                <w:rFonts w:ascii="Browallia New" w:eastAsia="Times New Roman" w:hAnsi="Browallia New" w:cs="Browallia New"/>
                <w:sz w:val="24"/>
                <w:szCs w:val="24"/>
              </w:rPr>
              <w:t>,</w:t>
            </w:r>
            <w:r w:rsidRPr="00E16840">
              <w:rPr>
                <w:rFonts w:ascii="Browallia New" w:eastAsia="Times New Roman" w:hAnsi="Browallia New" w:cs="Browallia New"/>
                <w:sz w:val="24"/>
                <w:szCs w:val="24"/>
                <w:cs/>
              </w:rPr>
              <w:t>840.05</w:t>
            </w:r>
          </w:p>
        </w:tc>
        <w:tc>
          <w:tcPr>
            <w:tcW w:w="1260" w:type="dxa"/>
            <w:shd w:val="clear" w:color="auto" w:fill="auto"/>
            <w:vAlign w:val="bottom"/>
          </w:tcPr>
          <w:p w14:paraId="3D2CBAEF" w14:textId="77777777" w:rsidR="007F02E3" w:rsidRPr="00906EF6" w:rsidRDefault="007F02E3" w:rsidP="007F02E3">
            <w:pPr>
              <w:pStyle w:val="NoSpacing"/>
              <w:jc w:val="right"/>
              <w:rPr>
                <w:rFonts w:ascii="Browallia New" w:eastAsia="Times New Roman" w:hAnsi="Browallia New" w:cs="Browallia New"/>
                <w:sz w:val="24"/>
                <w:szCs w:val="24"/>
              </w:rPr>
            </w:pPr>
            <w:r w:rsidRPr="00A3159B">
              <w:rPr>
                <w:rFonts w:ascii="Browallia New" w:eastAsia="Times New Roman" w:hAnsi="Browallia New" w:cs="Browallia New"/>
                <w:sz w:val="24"/>
                <w:szCs w:val="24"/>
              </w:rPr>
              <w:t>53,377,971.20</w:t>
            </w:r>
          </w:p>
        </w:tc>
        <w:tc>
          <w:tcPr>
            <w:tcW w:w="1260" w:type="dxa"/>
            <w:shd w:val="clear" w:color="auto" w:fill="auto"/>
            <w:vAlign w:val="bottom"/>
          </w:tcPr>
          <w:p w14:paraId="780C2894" w14:textId="77777777" w:rsidR="007F02E3" w:rsidRPr="00906EF6" w:rsidRDefault="007F02E3" w:rsidP="007F02E3">
            <w:pPr>
              <w:pStyle w:val="NoSpacing"/>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1440" w:type="dxa"/>
            <w:shd w:val="clear" w:color="auto" w:fill="auto"/>
            <w:vAlign w:val="bottom"/>
          </w:tcPr>
          <w:p w14:paraId="057DBA18" w14:textId="77777777" w:rsidR="007F02E3" w:rsidRPr="00906EF6" w:rsidRDefault="007F02E3" w:rsidP="007F02E3">
            <w:pPr>
              <w:pStyle w:val="NoSpacing"/>
              <w:jc w:val="right"/>
              <w:rPr>
                <w:rFonts w:ascii="Browallia New" w:eastAsia="Times New Roman" w:hAnsi="Browallia New" w:cs="Browallia New"/>
                <w:sz w:val="24"/>
                <w:szCs w:val="24"/>
              </w:rPr>
            </w:pPr>
            <w:r w:rsidRPr="000A23CD">
              <w:rPr>
                <w:rFonts w:ascii="Browallia New" w:eastAsia="Times New Roman" w:hAnsi="Browallia New" w:cs="Browallia New"/>
                <w:sz w:val="24"/>
                <w:szCs w:val="24"/>
              </w:rPr>
              <w:t>53,377,971.20</w:t>
            </w:r>
          </w:p>
        </w:tc>
      </w:tr>
      <w:tr w:rsidR="007F02E3" w:rsidRPr="00906EF6" w14:paraId="69262883" w14:textId="77777777" w:rsidTr="007F02E3">
        <w:tc>
          <w:tcPr>
            <w:tcW w:w="1980" w:type="dxa"/>
            <w:shd w:val="clear" w:color="auto" w:fill="auto"/>
          </w:tcPr>
          <w:p w14:paraId="420F0452" w14:textId="77777777" w:rsidR="007F02E3" w:rsidRPr="00906EF6" w:rsidRDefault="007F02E3" w:rsidP="007F02E3">
            <w:pPr>
              <w:pStyle w:val="NoSpacing"/>
              <w:rPr>
                <w:rFonts w:ascii="Browallia New" w:eastAsia="Times New Roman" w:hAnsi="Browallia New" w:cs="Browallia New"/>
                <w:sz w:val="24"/>
                <w:szCs w:val="24"/>
              </w:rPr>
            </w:pPr>
            <w:r w:rsidRPr="00906EF6">
              <w:rPr>
                <w:rFonts w:ascii="Browallia New" w:eastAsia="Times New Roman" w:hAnsi="Browallia New" w:cs="Browallia New" w:hint="cs"/>
                <w:sz w:val="24"/>
                <w:szCs w:val="24"/>
                <w:cs/>
              </w:rPr>
              <w:t xml:space="preserve">   </w:t>
            </w:r>
            <w:r w:rsidRPr="00906EF6">
              <w:rPr>
                <w:rFonts w:ascii="Browallia New" w:eastAsia="Times New Roman" w:hAnsi="Browallia New" w:cs="Browallia New"/>
                <w:sz w:val="24"/>
                <w:szCs w:val="24"/>
              </w:rPr>
              <w:t>Investment properties</w:t>
            </w:r>
          </w:p>
        </w:tc>
        <w:tc>
          <w:tcPr>
            <w:tcW w:w="1260" w:type="dxa"/>
            <w:shd w:val="clear" w:color="auto" w:fill="auto"/>
            <w:vAlign w:val="bottom"/>
          </w:tcPr>
          <w:p w14:paraId="55259860" w14:textId="77777777" w:rsidR="007F02E3" w:rsidRPr="00906EF6" w:rsidRDefault="007F02E3" w:rsidP="007F02E3">
            <w:pPr>
              <w:pStyle w:val="NoSpacing"/>
              <w:pBdr>
                <w:bottom w:val="single" w:sz="4" w:space="1" w:color="auto"/>
              </w:pBdr>
              <w:jc w:val="right"/>
              <w:rPr>
                <w:rFonts w:ascii="Browallia New" w:eastAsia="Times New Roman" w:hAnsi="Browallia New" w:cs="Browallia New"/>
                <w:sz w:val="24"/>
                <w:szCs w:val="24"/>
              </w:rPr>
            </w:pPr>
            <w:r>
              <w:rPr>
                <w:rFonts w:ascii="Browallia New" w:eastAsia="Times New Roman" w:hAnsi="Browallia New" w:cs="Browallia New" w:hint="cs"/>
                <w:sz w:val="24"/>
                <w:szCs w:val="24"/>
                <w:cs/>
              </w:rPr>
              <w:t>-</w:t>
            </w:r>
          </w:p>
        </w:tc>
        <w:tc>
          <w:tcPr>
            <w:tcW w:w="1260" w:type="dxa"/>
            <w:shd w:val="clear" w:color="auto" w:fill="auto"/>
            <w:vAlign w:val="bottom"/>
          </w:tcPr>
          <w:p w14:paraId="1E538BDF" w14:textId="77777777" w:rsidR="007F02E3" w:rsidRPr="00906EF6" w:rsidRDefault="007F02E3" w:rsidP="007F02E3">
            <w:pPr>
              <w:pStyle w:val="NoSpacing"/>
              <w:pBdr>
                <w:bottom w:val="single" w:sz="4" w:space="1" w:color="auto"/>
              </w:pBdr>
              <w:jc w:val="right"/>
              <w:rPr>
                <w:rFonts w:ascii="Browallia New" w:eastAsia="Times New Roman" w:hAnsi="Browallia New" w:cs="Browallia New"/>
                <w:sz w:val="24"/>
                <w:szCs w:val="24"/>
              </w:rPr>
            </w:pPr>
            <w:r w:rsidRPr="00E16840">
              <w:rPr>
                <w:rFonts w:ascii="Browallia New" w:eastAsia="Times New Roman" w:hAnsi="Browallia New" w:cs="Browallia New"/>
                <w:sz w:val="24"/>
                <w:szCs w:val="24"/>
                <w:cs/>
              </w:rPr>
              <w:t>89</w:t>
            </w:r>
            <w:r w:rsidRPr="00E16840">
              <w:rPr>
                <w:rFonts w:ascii="Browallia New" w:eastAsia="Times New Roman" w:hAnsi="Browallia New" w:cs="Browallia New"/>
                <w:sz w:val="24"/>
                <w:szCs w:val="24"/>
              </w:rPr>
              <w:t>,</w:t>
            </w:r>
            <w:r w:rsidRPr="00E16840">
              <w:rPr>
                <w:rFonts w:ascii="Browallia New" w:eastAsia="Times New Roman" w:hAnsi="Browallia New" w:cs="Browallia New"/>
                <w:sz w:val="24"/>
                <w:szCs w:val="24"/>
                <w:cs/>
              </w:rPr>
              <w:t>753</w:t>
            </w:r>
            <w:r w:rsidRPr="00E16840">
              <w:rPr>
                <w:rFonts w:ascii="Browallia New" w:eastAsia="Times New Roman" w:hAnsi="Browallia New" w:cs="Browallia New"/>
                <w:sz w:val="24"/>
                <w:szCs w:val="24"/>
              </w:rPr>
              <w:t>,</w:t>
            </w:r>
            <w:r w:rsidRPr="00E16840">
              <w:rPr>
                <w:rFonts w:ascii="Browallia New" w:eastAsia="Times New Roman" w:hAnsi="Browallia New" w:cs="Browallia New"/>
                <w:sz w:val="24"/>
                <w:szCs w:val="24"/>
                <w:cs/>
              </w:rPr>
              <w:t>272.60</w:t>
            </w:r>
          </w:p>
        </w:tc>
        <w:tc>
          <w:tcPr>
            <w:tcW w:w="1350" w:type="dxa"/>
            <w:shd w:val="clear" w:color="auto" w:fill="auto"/>
            <w:vAlign w:val="bottom"/>
          </w:tcPr>
          <w:p w14:paraId="06299A32" w14:textId="77777777" w:rsidR="007F02E3" w:rsidRPr="00906EF6" w:rsidRDefault="007F02E3" w:rsidP="007F02E3">
            <w:pPr>
              <w:pStyle w:val="NoSpacing"/>
              <w:pBdr>
                <w:bottom w:val="single" w:sz="4" w:space="1" w:color="auto"/>
              </w:pBdr>
              <w:jc w:val="right"/>
              <w:rPr>
                <w:rFonts w:ascii="Browallia New" w:eastAsia="Times New Roman" w:hAnsi="Browallia New" w:cs="Browallia New"/>
                <w:sz w:val="24"/>
                <w:szCs w:val="24"/>
              </w:rPr>
            </w:pPr>
            <w:r w:rsidRPr="00E16840">
              <w:rPr>
                <w:rFonts w:ascii="Browallia New" w:eastAsia="Times New Roman" w:hAnsi="Browallia New" w:cs="Browallia New"/>
                <w:sz w:val="24"/>
                <w:szCs w:val="24"/>
                <w:cs/>
              </w:rPr>
              <w:t>89</w:t>
            </w:r>
            <w:r w:rsidRPr="00E16840">
              <w:rPr>
                <w:rFonts w:ascii="Browallia New" w:eastAsia="Times New Roman" w:hAnsi="Browallia New" w:cs="Browallia New"/>
                <w:sz w:val="24"/>
                <w:szCs w:val="24"/>
              </w:rPr>
              <w:t>,</w:t>
            </w:r>
            <w:r w:rsidRPr="00E16840">
              <w:rPr>
                <w:rFonts w:ascii="Browallia New" w:eastAsia="Times New Roman" w:hAnsi="Browallia New" w:cs="Browallia New"/>
                <w:sz w:val="24"/>
                <w:szCs w:val="24"/>
                <w:cs/>
              </w:rPr>
              <w:t>753</w:t>
            </w:r>
            <w:r w:rsidRPr="00E16840">
              <w:rPr>
                <w:rFonts w:ascii="Browallia New" w:eastAsia="Times New Roman" w:hAnsi="Browallia New" w:cs="Browallia New"/>
                <w:sz w:val="24"/>
                <w:szCs w:val="24"/>
              </w:rPr>
              <w:t>,</w:t>
            </w:r>
            <w:r w:rsidRPr="00E16840">
              <w:rPr>
                <w:rFonts w:ascii="Browallia New" w:eastAsia="Times New Roman" w:hAnsi="Browallia New" w:cs="Browallia New"/>
                <w:sz w:val="24"/>
                <w:szCs w:val="24"/>
                <w:cs/>
              </w:rPr>
              <w:t>272.60</w:t>
            </w:r>
          </w:p>
        </w:tc>
        <w:tc>
          <w:tcPr>
            <w:tcW w:w="1260" w:type="dxa"/>
            <w:shd w:val="clear" w:color="auto" w:fill="auto"/>
            <w:vAlign w:val="bottom"/>
          </w:tcPr>
          <w:p w14:paraId="050D1BC7" w14:textId="77777777" w:rsidR="007F02E3" w:rsidRPr="00906EF6" w:rsidRDefault="007F02E3" w:rsidP="007F02E3">
            <w:pPr>
              <w:pStyle w:val="NoSpacing"/>
              <w:pBdr>
                <w:bottom w:val="single" w:sz="4" w:space="1" w:color="auto"/>
              </w:pBdr>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1260" w:type="dxa"/>
            <w:shd w:val="clear" w:color="auto" w:fill="auto"/>
            <w:vAlign w:val="bottom"/>
          </w:tcPr>
          <w:p w14:paraId="62EF49D4" w14:textId="77777777" w:rsidR="007F02E3" w:rsidRPr="00906EF6" w:rsidRDefault="007F02E3" w:rsidP="007F02E3">
            <w:pPr>
              <w:pStyle w:val="NoSpacing"/>
              <w:pBdr>
                <w:bottom w:val="single" w:sz="4" w:space="1" w:color="auto"/>
              </w:pBdr>
              <w:jc w:val="right"/>
              <w:rPr>
                <w:rFonts w:ascii="Browallia New" w:eastAsia="Times New Roman" w:hAnsi="Browallia New" w:cs="Browallia New"/>
                <w:sz w:val="24"/>
                <w:szCs w:val="24"/>
              </w:rPr>
            </w:pPr>
            <w:r w:rsidRPr="00A3159B">
              <w:rPr>
                <w:rFonts w:ascii="Browallia New" w:eastAsia="Times New Roman" w:hAnsi="Browallia New" w:cs="Browallia New"/>
                <w:sz w:val="24"/>
                <w:szCs w:val="24"/>
              </w:rPr>
              <w:t>92,398,854.01</w:t>
            </w:r>
          </w:p>
        </w:tc>
        <w:tc>
          <w:tcPr>
            <w:tcW w:w="1440" w:type="dxa"/>
            <w:shd w:val="clear" w:color="auto" w:fill="auto"/>
            <w:vAlign w:val="bottom"/>
          </w:tcPr>
          <w:p w14:paraId="10F02E1F" w14:textId="77777777" w:rsidR="007F02E3" w:rsidRPr="00906EF6" w:rsidRDefault="007F02E3" w:rsidP="007F02E3">
            <w:pPr>
              <w:pStyle w:val="NoSpacing"/>
              <w:pBdr>
                <w:bottom w:val="single" w:sz="4" w:space="1" w:color="auto"/>
              </w:pBdr>
              <w:jc w:val="right"/>
              <w:rPr>
                <w:rFonts w:ascii="Browallia New" w:eastAsia="Times New Roman" w:hAnsi="Browallia New" w:cs="Browallia New"/>
                <w:sz w:val="24"/>
                <w:szCs w:val="24"/>
              </w:rPr>
            </w:pPr>
            <w:r w:rsidRPr="000A23CD">
              <w:rPr>
                <w:rFonts w:ascii="Browallia New" w:eastAsia="Times New Roman" w:hAnsi="Browallia New" w:cs="Browallia New"/>
                <w:sz w:val="24"/>
                <w:szCs w:val="24"/>
              </w:rPr>
              <w:t>92,398,854.01</w:t>
            </w:r>
          </w:p>
        </w:tc>
      </w:tr>
      <w:tr w:rsidR="007F02E3" w:rsidRPr="00906EF6" w14:paraId="33598EA6" w14:textId="77777777" w:rsidTr="007F02E3">
        <w:tc>
          <w:tcPr>
            <w:tcW w:w="1980" w:type="dxa"/>
            <w:shd w:val="clear" w:color="auto" w:fill="auto"/>
          </w:tcPr>
          <w:p w14:paraId="77ED0DD7" w14:textId="77777777" w:rsidR="007F02E3" w:rsidRPr="00906EF6" w:rsidRDefault="007F02E3" w:rsidP="007F02E3">
            <w:pPr>
              <w:pStyle w:val="NoSpacing"/>
              <w:rPr>
                <w:rFonts w:ascii="Browallia New" w:eastAsia="Times New Roman" w:hAnsi="Browallia New" w:cs="Browallia New"/>
                <w:sz w:val="24"/>
                <w:szCs w:val="24"/>
              </w:rPr>
            </w:pPr>
            <w:r w:rsidRPr="00906EF6">
              <w:rPr>
                <w:rFonts w:ascii="Browallia New" w:eastAsia="Times New Roman" w:hAnsi="Browallia New" w:cs="Browallia New"/>
                <w:sz w:val="24"/>
                <w:szCs w:val="24"/>
              </w:rPr>
              <w:t xml:space="preserve">Unallocated </w:t>
            </w:r>
          </w:p>
        </w:tc>
        <w:tc>
          <w:tcPr>
            <w:tcW w:w="1260" w:type="dxa"/>
            <w:shd w:val="clear" w:color="auto" w:fill="auto"/>
            <w:vAlign w:val="bottom"/>
          </w:tcPr>
          <w:p w14:paraId="5C38F2A8" w14:textId="77777777" w:rsidR="007F02E3" w:rsidRPr="00906EF6" w:rsidRDefault="007F02E3" w:rsidP="007F02E3">
            <w:pPr>
              <w:pStyle w:val="NoSpacing"/>
              <w:jc w:val="right"/>
              <w:rPr>
                <w:rFonts w:ascii="Browallia New" w:eastAsia="Times New Roman" w:hAnsi="Browallia New" w:cs="Browallia New"/>
                <w:sz w:val="24"/>
                <w:szCs w:val="24"/>
                <w:cs/>
              </w:rPr>
            </w:pPr>
          </w:p>
        </w:tc>
        <w:tc>
          <w:tcPr>
            <w:tcW w:w="1260" w:type="dxa"/>
            <w:shd w:val="clear" w:color="auto" w:fill="auto"/>
            <w:vAlign w:val="bottom"/>
          </w:tcPr>
          <w:p w14:paraId="0FC1F31F" w14:textId="77777777" w:rsidR="007F02E3" w:rsidRPr="00906EF6" w:rsidRDefault="007F02E3" w:rsidP="007F02E3">
            <w:pPr>
              <w:pStyle w:val="NoSpacing"/>
              <w:jc w:val="right"/>
              <w:rPr>
                <w:rFonts w:ascii="Browallia New" w:eastAsia="Times New Roman" w:hAnsi="Browallia New" w:cs="Browallia New"/>
                <w:sz w:val="24"/>
                <w:szCs w:val="24"/>
              </w:rPr>
            </w:pPr>
          </w:p>
        </w:tc>
        <w:tc>
          <w:tcPr>
            <w:tcW w:w="1350" w:type="dxa"/>
            <w:shd w:val="clear" w:color="auto" w:fill="auto"/>
            <w:vAlign w:val="bottom"/>
          </w:tcPr>
          <w:p w14:paraId="1E98A8CE" w14:textId="77777777" w:rsidR="007F02E3" w:rsidRPr="00906EF6" w:rsidRDefault="007F02E3" w:rsidP="007F02E3">
            <w:pPr>
              <w:pStyle w:val="NoSpacing"/>
              <w:pBdr>
                <w:bottom w:val="single" w:sz="4" w:space="1" w:color="auto"/>
              </w:pBdr>
              <w:jc w:val="right"/>
              <w:rPr>
                <w:rFonts w:ascii="Browallia New" w:eastAsia="Times New Roman" w:hAnsi="Browallia New" w:cs="Browallia New"/>
                <w:sz w:val="24"/>
                <w:szCs w:val="24"/>
              </w:rPr>
            </w:pPr>
            <w:r w:rsidRPr="00E16840">
              <w:rPr>
                <w:rFonts w:ascii="Browallia New" w:eastAsia="Times New Roman" w:hAnsi="Browallia New" w:cs="Browallia New"/>
                <w:sz w:val="24"/>
                <w:szCs w:val="24"/>
                <w:cs/>
              </w:rPr>
              <w:t>328</w:t>
            </w:r>
            <w:r w:rsidRPr="00E16840">
              <w:rPr>
                <w:rFonts w:ascii="Browallia New" w:eastAsia="Times New Roman" w:hAnsi="Browallia New" w:cs="Browallia New"/>
                <w:sz w:val="24"/>
                <w:szCs w:val="24"/>
              </w:rPr>
              <w:t>,</w:t>
            </w:r>
            <w:r w:rsidRPr="00E16840">
              <w:rPr>
                <w:rFonts w:ascii="Browallia New" w:eastAsia="Times New Roman" w:hAnsi="Browallia New" w:cs="Browallia New"/>
                <w:sz w:val="24"/>
                <w:szCs w:val="24"/>
                <w:cs/>
              </w:rPr>
              <w:t>085</w:t>
            </w:r>
            <w:r w:rsidRPr="00E16840">
              <w:rPr>
                <w:rFonts w:ascii="Browallia New" w:eastAsia="Times New Roman" w:hAnsi="Browallia New" w:cs="Browallia New"/>
                <w:sz w:val="24"/>
                <w:szCs w:val="24"/>
              </w:rPr>
              <w:t>,</w:t>
            </w:r>
            <w:r w:rsidRPr="00E16840">
              <w:rPr>
                <w:rFonts w:ascii="Browallia New" w:eastAsia="Times New Roman" w:hAnsi="Browallia New" w:cs="Browallia New"/>
                <w:sz w:val="24"/>
                <w:szCs w:val="24"/>
                <w:cs/>
              </w:rPr>
              <w:t>165.6</w:t>
            </w:r>
            <w:r>
              <w:rPr>
                <w:rFonts w:ascii="Browallia New" w:eastAsia="Times New Roman" w:hAnsi="Browallia New" w:cs="Browallia New"/>
                <w:sz w:val="24"/>
                <w:szCs w:val="24"/>
              </w:rPr>
              <w:t>2</w:t>
            </w:r>
          </w:p>
        </w:tc>
        <w:tc>
          <w:tcPr>
            <w:tcW w:w="1260" w:type="dxa"/>
            <w:shd w:val="clear" w:color="auto" w:fill="auto"/>
            <w:vAlign w:val="bottom"/>
          </w:tcPr>
          <w:p w14:paraId="6190B7AF" w14:textId="77777777" w:rsidR="007F02E3" w:rsidRPr="00906EF6" w:rsidRDefault="007F02E3" w:rsidP="007F02E3">
            <w:pPr>
              <w:pStyle w:val="NoSpacing"/>
              <w:jc w:val="right"/>
              <w:rPr>
                <w:rFonts w:ascii="Browallia New" w:eastAsia="Times New Roman" w:hAnsi="Browallia New" w:cs="Browallia New"/>
                <w:sz w:val="24"/>
                <w:szCs w:val="24"/>
              </w:rPr>
            </w:pPr>
          </w:p>
        </w:tc>
        <w:tc>
          <w:tcPr>
            <w:tcW w:w="1260" w:type="dxa"/>
            <w:shd w:val="clear" w:color="auto" w:fill="auto"/>
            <w:vAlign w:val="bottom"/>
          </w:tcPr>
          <w:p w14:paraId="07E38E0B" w14:textId="77777777" w:rsidR="007F02E3" w:rsidRPr="00906EF6" w:rsidRDefault="007F02E3" w:rsidP="007F02E3">
            <w:pPr>
              <w:pStyle w:val="NoSpacing"/>
              <w:jc w:val="right"/>
              <w:rPr>
                <w:rFonts w:ascii="Browallia New" w:eastAsia="Times New Roman" w:hAnsi="Browallia New" w:cs="Browallia New"/>
                <w:sz w:val="24"/>
                <w:szCs w:val="24"/>
              </w:rPr>
            </w:pPr>
          </w:p>
        </w:tc>
        <w:tc>
          <w:tcPr>
            <w:tcW w:w="1440" w:type="dxa"/>
            <w:shd w:val="clear" w:color="auto" w:fill="auto"/>
            <w:vAlign w:val="bottom"/>
          </w:tcPr>
          <w:p w14:paraId="3FCCEAD4" w14:textId="77777777" w:rsidR="007F02E3" w:rsidRPr="00906EF6" w:rsidRDefault="007F02E3" w:rsidP="007F02E3">
            <w:pPr>
              <w:pStyle w:val="NoSpacing"/>
              <w:pBdr>
                <w:bottom w:val="single" w:sz="4" w:space="1" w:color="auto"/>
              </w:pBdr>
              <w:jc w:val="right"/>
              <w:rPr>
                <w:rFonts w:ascii="Browallia New" w:eastAsia="Times New Roman" w:hAnsi="Browallia New" w:cs="Browallia New"/>
                <w:sz w:val="24"/>
                <w:szCs w:val="24"/>
              </w:rPr>
            </w:pPr>
            <w:r w:rsidRPr="000A23CD">
              <w:rPr>
                <w:rFonts w:ascii="Browallia New" w:eastAsia="Times New Roman" w:hAnsi="Browallia New" w:cs="Browallia New"/>
                <w:sz w:val="24"/>
                <w:szCs w:val="24"/>
              </w:rPr>
              <w:t>330,773,389.84</w:t>
            </w:r>
          </w:p>
        </w:tc>
      </w:tr>
      <w:tr w:rsidR="007F02E3" w:rsidRPr="00906EF6" w14:paraId="30BA4C86" w14:textId="77777777" w:rsidTr="007F02E3">
        <w:tc>
          <w:tcPr>
            <w:tcW w:w="1980" w:type="dxa"/>
            <w:shd w:val="clear" w:color="auto" w:fill="auto"/>
          </w:tcPr>
          <w:p w14:paraId="0DC242A9" w14:textId="77777777" w:rsidR="007F02E3" w:rsidRPr="00906EF6" w:rsidRDefault="007F02E3" w:rsidP="007F02E3">
            <w:pPr>
              <w:pStyle w:val="NoSpacing"/>
              <w:rPr>
                <w:rFonts w:ascii="Browallia New" w:eastAsia="Times New Roman" w:hAnsi="Browallia New" w:cs="Browallia New"/>
                <w:sz w:val="24"/>
                <w:szCs w:val="24"/>
                <w:cs/>
              </w:rPr>
            </w:pPr>
            <w:r w:rsidRPr="00906EF6">
              <w:rPr>
                <w:rFonts w:ascii="Browallia New" w:eastAsia="Times New Roman" w:hAnsi="Browallia New" w:cs="Browallia New"/>
                <w:sz w:val="24"/>
                <w:szCs w:val="24"/>
              </w:rPr>
              <w:t>Total assets</w:t>
            </w:r>
          </w:p>
        </w:tc>
        <w:tc>
          <w:tcPr>
            <w:tcW w:w="1260" w:type="dxa"/>
            <w:shd w:val="clear" w:color="auto" w:fill="auto"/>
            <w:vAlign w:val="bottom"/>
          </w:tcPr>
          <w:p w14:paraId="70840464" w14:textId="77777777" w:rsidR="007F02E3" w:rsidRPr="00906EF6" w:rsidRDefault="007F02E3" w:rsidP="007F02E3">
            <w:pPr>
              <w:pStyle w:val="NoSpacing"/>
              <w:jc w:val="right"/>
              <w:rPr>
                <w:rFonts w:ascii="Browallia New" w:eastAsia="Times New Roman" w:hAnsi="Browallia New" w:cs="Browallia New"/>
                <w:sz w:val="24"/>
                <w:szCs w:val="24"/>
                <w:cs/>
              </w:rPr>
            </w:pPr>
          </w:p>
        </w:tc>
        <w:tc>
          <w:tcPr>
            <w:tcW w:w="1260" w:type="dxa"/>
            <w:shd w:val="clear" w:color="auto" w:fill="auto"/>
            <w:vAlign w:val="bottom"/>
          </w:tcPr>
          <w:p w14:paraId="13A9569C" w14:textId="77777777" w:rsidR="007F02E3" w:rsidRPr="00906EF6" w:rsidRDefault="007F02E3" w:rsidP="007F02E3">
            <w:pPr>
              <w:pStyle w:val="NoSpacing"/>
              <w:jc w:val="right"/>
              <w:rPr>
                <w:rFonts w:ascii="Browallia New" w:eastAsia="Times New Roman" w:hAnsi="Browallia New" w:cs="Browallia New"/>
                <w:sz w:val="24"/>
                <w:szCs w:val="24"/>
              </w:rPr>
            </w:pPr>
          </w:p>
        </w:tc>
        <w:tc>
          <w:tcPr>
            <w:tcW w:w="1350" w:type="dxa"/>
            <w:shd w:val="clear" w:color="auto" w:fill="auto"/>
            <w:vAlign w:val="bottom"/>
          </w:tcPr>
          <w:p w14:paraId="626C4FE6" w14:textId="77777777" w:rsidR="007F02E3" w:rsidRPr="00906EF6" w:rsidRDefault="007F02E3" w:rsidP="007F02E3">
            <w:pPr>
              <w:pStyle w:val="NoSpacing"/>
              <w:pBdr>
                <w:bottom w:val="double" w:sz="4" w:space="1" w:color="auto"/>
              </w:pBdr>
              <w:jc w:val="right"/>
              <w:rPr>
                <w:rFonts w:ascii="Browallia New" w:eastAsia="Times New Roman" w:hAnsi="Browallia New" w:cs="Browallia New"/>
                <w:sz w:val="24"/>
                <w:szCs w:val="24"/>
              </w:rPr>
            </w:pPr>
            <w:r w:rsidRPr="00E16840">
              <w:rPr>
                <w:rFonts w:ascii="Browallia New" w:eastAsia="Times New Roman" w:hAnsi="Browallia New" w:cs="Browallia New"/>
                <w:sz w:val="24"/>
                <w:szCs w:val="24"/>
                <w:cs/>
              </w:rPr>
              <w:t>466</w:t>
            </w:r>
            <w:r w:rsidRPr="00E16840">
              <w:rPr>
                <w:rFonts w:ascii="Browallia New" w:eastAsia="Times New Roman" w:hAnsi="Browallia New" w:cs="Browallia New"/>
                <w:sz w:val="24"/>
                <w:szCs w:val="24"/>
              </w:rPr>
              <w:t>,</w:t>
            </w:r>
            <w:r w:rsidRPr="00E16840">
              <w:rPr>
                <w:rFonts w:ascii="Browallia New" w:eastAsia="Times New Roman" w:hAnsi="Browallia New" w:cs="Browallia New"/>
                <w:sz w:val="24"/>
                <w:szCs w:val="24"/>
                <w:cs/>
              </w:rPr>
              <w:t>366</w:t>
            </w:r>
            <w:r w:rsidRPr="00E16840">
              <w:rPr>
                <w:rFonts w:ascii="Browallia New" w:eastAsia="Times New Roman" w:hAnsi="Browallia New" w:cs="Browallia New"/>
                <w:sz w:val="24"/>
                <w:szCs w:val="24"/>
              </w:rPr>
              <w:t>,</w:t>
            </w:r>
            <w:r w:rsidRPr="00E16840">
              <w:rPr>
                <w:rFonts w:ascii="Browallia New" w:eastAsia="Times New Roman" w:hAnsi="Browallia New" w:cs="Browallia New"/>
                <w:sz w:val="24"/>
                <w:szCs w:val="24"/>
                <w:cs/>
              </w:rPr>
              <w:t>278.2</w:t>
            </w:r>
            <w:r>
              <w:rPr>
                <w:rFonts w:ascii="Browallia New" w:eastAsia="Times New Roman" w:hAnsi="Browallia New" w:cs="Browallia New"/>
                <w:sz w:val="24"/>
                <w:szCs w:val="24"/>
              </w:rPr>
              <w:t>7</w:t>
            </w:r>
          </w:p>
        </w:tc>
        <w:tc>
          <w:tcPr>
            <w:tcW w:w="1260" w:type="dxa"/>
            <w:shd w:val="clear" w:color="auto" w:fill="auto"/>
            <w:vAlign w:val="bottom"/>
          </w:tcPr>
          <w:p w14:paraId="7042115B" w14:textId="77777777" w:rsidR="007F02E3" w:rsidRPr="00906EF6" w:rsidRDefault="007F02E3" w:rsidP="007F02E3">
            <w:pPr>
              <w:pStyle w:val="NoSpacing"/>
              <w:jc w:val="right"/>
              <w:rPr>
                <w:rFonts w:ascii="Browallia New" w:eastAsia="Times New Roman" w:hAnsi="Browallia New" w:cs="Browallia New"/>
                <w:sz w:val="24"/>
                <w:szCs w:val="24"/>
              </w:rPr>
            </w:pPr>
          </w:p>
        </w:tc>
        <w:tc>
          <w:tcPr>
            <w:tcW w:w="1260" w:type="dxa"/>
            <w:shd w:val="clear" w:color="auto" w:fill="auto"/>
            <w:vAlign w:val="bottom"/>
          </w:tcPr>
          <w:p w14:paraId="31A0B1FE" w14:textId="77777777" w:rsidR="007F02E3" w:rsidRPr="00906EF6" w:rsidRDefault="007F02E3" w:rsidP="007F02E3">
            <w:pPr>
              <w:pStyle w:val="NoSpacing"/>
              <w:jc w:val="right"/>
              <w:rPr>
                <w:rFonts w:ascii="Browallia New" w:eastAsia="Times New Roman" w:hAnsi="Browallia New" w:cs="Browallia New"/>
                <w:sz w:val="24"/>
                <w:szCs w:val="24"/>
              </w:rPr>
            </w:pPr>
          </w:p>
        </w:tc>
        <w:tc>
          <w:tcPr>
            <w:tcW w:w="1440" w:type="dxa"/>
            <w:shd w:val="clear" w:color="auto" w:fill="auto"/>
            <w:vAlign w:val="bottom"/>
          </w:tcPr>
          <w:p w14:paraId="7CD92055" w14:textId="77777777" w:rsidR="007F02E3" w:rsidRPr="00906EF6" w:rsidRDefault="007F02E3" w:rsidP="007F02E3">
            <w:pPr>
              <w:pStyle w:val="NoSpacing"/>
              <w:pBdr>
                <w:bottom w:val="double" w:sz="4" w:space="1" w:color="auto"/>
              </w:pBdr>
              <w:jc w:val="right"/>
              <w:rPr>
                <w:rFonts w:ascii="Browallia New" w:eastAsia="Times New Roman" w:hAnsi="Browallia New" w:cs="Browallia New"/>
                <w:sz w:val="24"/>
                <w:szCs w:val="24"/>
              </w:rPr>
            </w:pPr>
            <w:r w:rsidRPr="000A23CD">
              <w:rPr>
                <w:rFonts w:ascii="Browallia New" w:eastAsia="Times New Roman" w:hAnsi="Browallia New" w:cs="Browallia New"/>
                <w:sz w:val="24"/>
                <w:szCs w:val="24"/>
              </w:rPr>
              <w:t>476,550,215.05</w:t>
            </w:r>
          </w:p>
        </w:tc>
      </w:tr>
    </w:tbl>
    <w:p w14:paraId="76167D07" w14:textId="77777777" w:rsidR="007F02E3" w:rsidRPr="00A43815" w:rsidRDefault="007F02E3" w:rsidP="00D0492F">
      <w:pPr>
        <w:pStyle w:val="NoSpacing"/>
        <w:spacing w:after="120"/>
        <w:rPr>
          <w:rFonts w:ascii="Browallia New" w:hAnsi="Browallia New" w:cs="Browallia New"/>
          <w:b/>
          <w:bCs/>
          <w:sz w:val="28"/>
        </w:rPr>
      </w:pPr>
      <w:r>
        <w:rPr>
          <w:rFonts w:ascii="Browallia New" w:hAnsi="Browallia New" w:cs="Browallia New" w:hint="cs"/>
          <w:b/>
          <w:bCs/>
          <w:sz w:val="28"/>
          <w:cs/>
        </w:rPr>
        <w:lastRenderedPageBreak/>
        <w:t xml:space="preserve">24.  </w:t>
      </w:r>
      <w:r>
        <w:rPr>
          <w:rFonts w:ascii="Browallia New" w:hAnsi="Browallia New" w:cs="Browallia New"/>
          <w:b/>
          <w:bCs/>
          <w:sz w:val="28"/>
          <w:cs/>
        </w:rPr>
        <w:tab/>
      </w:r>
      <w:r w:rsidRPr="00A43815">
        <w:rPr>
          <w:rFonts w:ascii="Browallia New" w:hAnsi="Browallia New" w:cs="Browallia New"/>
          <w:b/>
          <w:bCs/>
          <w:sz w:val="28"/>
        </w:rPr>
        <w:t>OPERATING SEGMENT INFORMATION (</w:t>
      </w:r>
      <w:proofErr w:type="spellStart"/>
      <w:r w:rsidRPr="00A43815">
        <w:rPr>
          <w:rFonts w:ascii="Browallia New" w:hAnsi="Browallia New" w:cs="Browallia New"/>
          <w:b/>
          <w:bCs/>
          <w:sz w:val="28"/>
        </w:rPr>
        <w:t>Con’t</w:t>
      </w:r>
      <w:proofErr w:type="spellEnd"/>
      <w:r w:rsidRPr="00A43815">
        <w:rPr>
          <w:rFonts w:ascii="Browallia New" w:hAnsi="Browallia New" w:cs="Browallia New"/>
          <w:b/>
          <w:bCs/>
          <w:sz w:val="28"/>
        </w:rPr>
        <w:t>)</w:t>
      </w:r>
    </w:p>
    <w:p w14:paraId="57C77944" w14:textId="7AE65D1F" w:rsidR="007F02E3" w:rsidRPr="00683388" w:rsidRDefault="007F02E3" w:rsidP="00D0492F">
      <w:pPr>
        <w:spacing w:after="0" w:line="240" w:lineRule="auto"/>
        <w:ind w:left="709"/>
        <w:jc w:val="both"/>
        <w:rPr>
          <w:rFonts w:ascii="Browallia New" w:eastAsia="Times New Roman" w:hAnsi="Browallia New" w:cs="Browallia New"/>
          <w:color w:val="FF0000"/>
          <w:sz w:val="28"/>
          <w:highlight w:val="yellow"/>
        </w:rPr>
      </w:pPr>
      <w:r w:rsidRPr="002B5100">
        <w:rPr>
          <w:rFonts w:ascii="Browallia New" w:hAnsi="Browallia New" w:cs="Browallia New"/>
          <w:color w:val="000000"/>
          <w:sz w:val="28"/>
        </w:rPr>
        <w:t>For the</w:t>
      </w:r>
      <w:r>
        <w:rPr>
          <w:rFonts w:ascii="Browallia New" w:hAnsi="Browallia New" w:cs="Browallia New"/>
          <w:color w:val="000000"/>
          <w:sz w:val="28"/>
        </w:rPr>
        <w:t xml:space="preserve"> year</w:t>
      </w:r>
      <w:r w:rsidR="00B91D42">
        <w:rPr>
          <w:rFonts w:ascii="Browallia New" w:hAnsi="Browallia New" w:cs="Browallia New"/>
          <w:color w:val="000000"/>
          <w:sz w:val="28"/>
        </w:rPr>
        <w:t xml:space="preserve"> 2022 and 2021</w:t>
      </w:r>
      <w:r w:rsidRPr="002B5100">
        <w:rPr>
          <w:rFonts w:ascii="Browallia New" w:hAnsi="Browallia New" w:cs="Browallia New"/>
          <w:color w:val="000000"/>
          <w:sz w:val="28"/>
        </w:rPr>
        <w:t xml:space="preserve">, the Company </w:t>
      </w:r>
      <w:r>
        <w:rPr>
          <w:rFonts w:ascii="Browallia New" w:hAnsi="Browallia New" w:cs="Browallia New"/>
          <w:color w:val="000000"/>
          <w:sz w:val="28"/>
        </w:rPr>
        <w:t>and its subsidiaries</w:t>
      </w:r>
      <w:r w:rsidRPr="002B5100">
        <w:rPr>
          <w:rFonts w:ascii="Browallia New" w:hAnsi="Browallia New" w:cs="Browallia New"/>
          <w:color w:val="000000"/>
          <w:sz w:val="28"/>
        </w:rPr>
        <w:t xml:space="preserve"> have revenue from </w:t>
      </w:r>
      <w:r w:rsidR="005146DF">
        <w:rPr>
          <w:rFonts w:ascii="Browallia New" w:hAnsi="Browallia New" w:cs="Browallia New"/>
          <w:color w:val="000000"/>
          <w:sz w:val="28"/>
        </w:rPr>
        <w:t>a</w:t>
      </w:r>
      <w:r w:rsidRPr="002B5100">
        <w:rPr>
          <w:rFonts w:ascii="Browallia New" w:hAnsi="Browallia New" w:cs="Browallia New"/>
          <w:color w:val="000000"/>
          <w:sz w:val="28"/>
        </w:rPr>
        <w:t xml:space="preserve"> </w:t>
      </w:r>
      <w:proofErr w:type="gramStart"/>
      <w:r w:rsidRPr="002B5100">
        <w:rPr>
          <w:rFonts w:ascii="Browallia New" w:hAnsi="Browallia New" w:cs="Browallia New"/>
          <w:color w:val="000000"/>
          <w:sz w:val="28"/>
        </w:rPr>
        <w:t>major customers</w:t>
      </w:r>
      <w:proofErr w:type="gramEnd"/>
      <w:r w:rsidRPr="002B5100">
        <w:rPr>
          <w:rFonts w:ascii="Browallia New" w:hAnsi="Browallia New" w:cs="Browallia New"/>
          <w:color w:val="000000"/>
          <w:sz w:val="28"/>
        </w:rPr>
        <w:t xml:space="preserve"> in the consolidated financial statements in amount of Baht</w:t>
      </w:r>
      <w:r>
        <w:rPr>
          <w:rFonts w:ascii="Browallia New" w:hAnsi="Browallia New" w:cs="Browallia New"/>
          <w:color w:val="000000"/>
          <w:sz w:val="28"/>
        </w:rPr>
        <w:t xml:space="preserve"> 29</w:t>
      </w:r>
      <w:r w:rsidRPr="002B5100">
        <w:rPr>
          <w:rFonts w:ascii="Browallia New" w:hAnsi="Browallia New" w:cs="Browallia New"/>
          <w:color w:val="000000"/>
          <w:sz w:val="28"/>
        </w:rPr>
        <w:t xml:space="preserve"> million </w:t>
      </w:r>
      <w:r w:rsidRPr="00990986">
        <w:rPr>
          <w:rFonts w:ascii="Browallia New" w:hAnsi="Browallia New" w:cs="Browallia New"/>
          <w:color w:val="000000"/>
          <w:sz w:val="28"/>
        </w:rPr>
        <w:t xml:space="preserve">and Baht </w:t>
      </w:r>
      <w:r>
        <w:rPr>
          <w:rFonts w:ascii="Browallia New" w:hAnsi="Browallia New" w:cs="Browallia New"/>
          <w:color w:val="000000"/>
          <w:sz w:val="28"/>
        </w:rPr>
        <w:t>21</w:t>
      </w:r>
      <w:r w:rsidRPr="002B5100">
        <w:rPr>
          <w:rFonts w:ascii="Browallia New" w:hAnsi="Browallia New" w:cs="Browallia New"/>
          <w:color w:val="000000"/>
          <w:sz w:val="28"/>
        </w:rPr>
        <w:t xml:space="preserve"> </w:t>
      </w:r>
      <w:r w:rsidRPr="00990986">
        <w:rPr>
          <w:rFonts w:ascii="Browallia New" w:hAnsi="Browallia New" w:cs="Browallia New"/>
          <w:color w:val="000000"/>
          <w:sz w:val="28"/>
        </w:rPr>
        <w:t xml:space="preserve">million, </w:t>
      </w:r>
      <w:r w:rsidRPr="00936FFA">
        <w:rPr>
          <w:rFonts w:ascii="Browallia New" w:eastAsia="Times New Roman" w:hAnsi="Browallia New" w:cs="Browallia New"/>
          <w:color w:val="000000"/>
          <w:sz w:val="28"/>
        </w:rPr>
        <w:t xml:space="preserve">arising </w:t>
      </w:r>
      <w:r w:rsidRPr="00936FFA">
        <w:rPr>
          <w:rFonts w:ascii="Browallia New" w:eastAsia="Times New Roman" w:hAnsi="Browallia New" w:cs="Browallia New"/>
          <w:sz w:val="28"/>
        </w:rPr>
        <w:t>from production and trading of pen and related products.</w:t>
      </w:r>
    </w:p>
    <w:p w14:paraId="1A840C22" w14:textId="77777777" w:rsidR="007F02E3" w:rsidRPr="00683388" w:rsidRDefault="007F02E3" w:rsidP="00D0492F">
      <w:pPr>
        <w:pStyle w:val="NoSpacing"/>
        <w:jc w:val="both"/>
        <w:rPr>
          <w:rFonts w:ascii="Browallia New" w:hAnsi="Browallia New" w:cs="Browallia New"/>
          <w:b/>
          <w:bCs/>
          <w:sz w:val="28"/>
        </w:rPr>
      </w:pPr>
    </w:p>
    <w:p w14:paraId="56D23371" w14:textId="77777777" w:rsidR="007F02E3" w:rsidRPr="005B75D2" w:rsidRDefault="007F02E3" w:rsidP="007F02E3">
      <w:pPr>
        <w:pStyle w:val="NoSpacing"/>
        <w:spacing w:after="120"/>
        <w:jc w:val="both"/>
        <w:rPr>
          <w:rFonts w:ascii="Browallia New" w:hAnsi="Browallia New" w:cs="Browallia New"/>
          <w:b/>
          <w:bCs/>
          <w:sz w:val="28"/>
        </w:rPr>
      </w:pPr>
      <w:r w:rsidRPr="005B75D2">
        <w:rPr>
          <w:rFonts w:ascii="Browallia New" w:hAnsi="Browallia New" w:cs="Browallia New"/>
          <w:b/>
          <w:bCs/>
          <w:sz w:val="28"/>
        </w:rPr>
        <w:t>25.</w:t>
      </w:r>
      <w:r w:rsidRPr="005B75D2">
        <w:rPr>
          <w:rFonts w:ascii="Browallia New" w:hAnsi="Browallia New" w:cs="Browallia New"/>
          <w:b/>
          <w:bCs/>
          <w:sz w:val="28"/>
        </w:rPr>
        <w:tab/>
        <w:t>FINANCIAL INSTRUMENT</w:t>
      </w:r>
    </w:p>
    <w:p w14:paraId="590C4DA4" w14:textId="77777777" w:rsidR="007F02E3" w:rsidRPr="005B75D2" w:rsidRDefault="007F02E3" w:rsidP="007F02E3">
      <w:pPr>
        <w:pStyle w:val="NoSpacing"/>
        <w:spacing w:after="120"/>
        <w:jc w:val="both"/>
        <w:rPr>
          <w:rFonts w:ascii="Browallia New" w:hAnsi="Browallia New" w:cs="Browallia New"/>
          <w:b/>
          <w:bCs/>
          <w:sz w:val="28"/>
        </w:rPr>
      </w:pPr>
      <w:r w:rsidRPr="005B75D2">
        <w:rPr>
          <w:rFonts w:ascii="Browallia New" w:hAnsi="Browallia New" w:cs="Browallia New"/>
          <w:b/>
          <w:bCs/>
          <w:sz w:val="28"/>
        </w:rPr>
        <w:t>25.1</w:t>
      </w:r>
      <w:r w:rsidRPr="005B75D2">
        <w:rPr>
          <w:rFonts w:ascii="Browallia New" w:hAnsi="Browallia New" w:cs="Browallia New"/>
          <w:b/>
          <w:bCs/>
          <w:sz w:val="28"/>
        </w:rPr>
        <w:tab/>
        <w:t xml:space="preserve">Carrying amounts and fair </w:t>
      </w:r>
      <w:proofErr w:type="gramStart"/>
      <w:r w:rsidRPr="005B75D2">
        <w:rPr>
          <w:rFonts w:ascii="Browallia New" w:hAnsi="Browallia New" w:cs="Browallia New"/>
          <w:b/>
          <w:bCs/>
          <w:sz w:val="28"/>
        </w:rPr>
        <w:t>values</w:t>
      </w:r>
      <w:proofErr w:type="gramEnd"/>
    </w:p>
    <w:p w14:paraId="480B7361" w14:textId="77777777" w:rsidR="007F02E3" w:rsidRPr="005B75D2" w:rsidRDefault="007F02E3" w:rsidP="007F02E3">
      <w:pPr>
        <w:pStyle w:val="NoSpacing"/>
        <w:spacing w:after="120"/>
        <w:ind w:left="720"/>
        <w:jc w:val="both"/>
        <w:rPr>
          <w:rFonts w:ascii="Browallia New" w:hAnsi="Browallia New" w:cs="Browallia New"/>
          <w:spacing w:val="-2"/>
          <w:sz w:val="28"/>
        </w:rPr>
      </w:pPr>
      <w:r w:rsidRPr="005B75D2">
        <w:rPr>
          <w:rFonts w:ascii="Browallia New" w:hAnsi="Browallia New" w:cs="Browallia New"/>
          <w:spacing w:val="-2"/>
          <w:sz w:val="28"/>
        </w:rPr>
        <w:t>Fair values of financial assets and financial liabilities measured at amortized cost if the carrying amount is a reasonable approximation of net book value.</w:t>
      </w:r>
    </w:p>
    <w:p w14:paraId="7A56322B" w14:textId="77777777" w:rsidR="007F02E3" w:rsidRPr="005B75D2" w:rsidRDefault="007F02E3" w:rsidP="007F02E3">
      <w:pPr>
        <w:pStyle w:val="NoSpacing"/>
        <w:spacing w:after="120"/>
        <w:jc w:val="both"/>
        <w:rPr>
          <w:rFonts w:ascii="Browallia New" w:hAnsi="Browallia New" w:cs="Browallia New"/>
          <w:b/>
          <w:bCs/>
          <w:sz w:val="28"/>
        </w:rPr>
      </w:pPr>
      <w:r w:rsidRPr="005B75D2">
        <w:rPr>
          <w:rFonts w:ascii="Browallia New" w:hAnsi="Browallia New" w:cs="Browallia New"/>
          <w:b/>
          <w:bCs/>
          <w:sz w:val="28"/>
        </w:rPr>
        <w:t>25.2</w:t>
      </w:r>
      <w:r w:rsidRPr="005B75D2">
        <w:rPr>
          <w:rFonts w:ascii="Browallia New" w:hAnsi="Browallia New" w:cs="Browallia New"/>
          <w:b/>
          <w:bCs/>
          <w:sz w:val="28"/>
        </w:rPr>
        <w:tab/>
        <w:t>Financial risk management objectives and policies</w:t>
      </w:r>
    </w:p>
    <w:p w14:paraId="57CF84F8" w14:textId="77777777" w:rsidR="007F02E3" w:rsidRPr="005B75D2" w:rsidRDefault="007F02E3" w:rsidP="007F02E3">
      <w:pPr>
        <w:pStyle w:val="NoSpacing"/>
        <w:spacing w:after="120"/>
        <w:ind w:left="720"/>
        <w:jc w:val="both"/>
        <w:rPr>
          <w:rFonts w:ascii="Browallia New" w:hAnsi="Browallia New" w:cs="Browallia New"/>
          <w:sz w:val="28"/>
        </w:rPr>
      </w:pPr>
      <w:r w:rsidRPr="005B75D2">
        <w:rPr>
          <w:rFonts w:ascii="Browallia New" w:hAnsi="Browallia New" w:cs="Browallia New"/>
          <w:sz w:val="28"/>
        </w:rPr>
        <w:t xml:space="preserve">The Company and its subsidiaries </w:t>
      </w:r>
      <w:proofErr w:type="gramStart"/>
      <w:r w:rsidRPr="005B75D2">
        <w:rPr>
          <w:rFonts w:ascii="Browallia New" w:hAnsi="Browallia New" w:cs="Browallia New"/>
          <w:sz w:val="28"/>
        </w:rPr>
        <w:t>is</w:t>
      </w:r>
      <w:proofErr w:type="gramEnd"/>
      <w:r w:rsidRPr="005B75D2">
        <w:rPr>
          <w:rFonts w:ascii="Browallia New" w:hAnsi="Browallia New" w:cs="Browallia New"/>
          <w:sz w:val="28"/>
        </w:rPr>
        <w:t xml:space="preserve"> exposed to a variety of financial risks, including credit risk, market risk (including foreign exchange and interest rate risk) and liquidity risk.  The Company and its subsidiaries overall risk management focuses on the unpredictability of financial markets and seeks to minimize potential adverse effects on the Group’s financial performance.</w:t>
      </w:r>
    </w:p>
    <w:p w14:paraId="4F2D06EB" w14:textId="77777777" w:rsidR="007F02E3" w:rsidRPr="005B75D2" w:rsidRDefault="007F02E3" w:rsidP="007F02E3">
      <w:pPr>
        <w:pStyle w:val="NoSpacing"/>
        <w:spacing w:after="120"/>
        <w:ind w:left="720"/>
        <w:jc w:val="both"/>
        <w:rPr>
          <w:rFonts w:ascii="Browallia New" w:hAnsi="Browallia New" w:cs="Browallia New"/>
          <w:sz w:val="28"/>
        </w:rPr>
      </w:pPr>
      <w:r w:rsidRPr="005B75D2">
        <w:rPr>
          <w:rFonts w:ascii="Browallia New" w:hAnsi="Browallia New" w:cs="Browallia New"/>
          <w:sz w:val="28"/>
        </w:rPr>
        <w:t xml:space="preserve">The Company and its subsidiaries financial instruments principally comprise cash and cash equivalents, trade accounts and other current receivable, long - term loans to, other </w:t>
      </w:r>
      <w:r>
        <w:rPr>
          <w:rFonts w:ascii="Browallia New" w:hAnsi="Browallia New" w:cs="Browallia New"/>
          <w:sz w:val="28"/>
        </w:rPr>
        <w:t xml:space="preserve">non - </w:t>
      </w:r>
      <w:r w:rsidRPr="005B75D2">
        <w:rPr>
          <w:rFonts w:ascii="Browallia New" w:hAnsi="Browallia New" w:cs="Browallia New"/>
          <w:sz w:val="28"/>
        </w:rPr>
        <w:t>current</w:t>
      </w:r>
      <w:r>
        <w:rPr>
          <w:rFonts w:ascii="Browallia New" w:hAnsi="Browallia New" w:cs="Browallia New"/>
          <w:sz w:val="28"/>
        </w:rPr>
        <w:t xml:space="preserve"> financial assets,</w:t>
      </w:r>
      <w:r w:rsidRPr="005B75D2">
        <w:rPr>
          <w:rFonts w:ascii="Browallia New" w:hAnsi="Browallia New" w:cs="Browallia New"/>
          <w:sz w:val="28"/>
        </w:rPr>
        <w:t xml:space="preserve"> trade accounts and other current payable, short - term loans</w:t>
      </w:r>
      <w:r>
        <w:rPr>
          <w:rFonts w:ascii="Browallia New" w:hAnsi="Browallia New" w:cs="Browallia New"/>
          <w:sz w:val="28"/>
        </w:rPr>
        <w:t xml:space="preserve"> and</w:t>
      </w:r>
      <w:r w:rsidRPr="005B75D2">
        <w:rPr>
          <w:rFonts w:ascii="Browallia New" w:hAnsi="Browallia New" w:cs="Browallia New"/>
          <w:sz w:val="28"/>
        </w:rPr>
        <w:t xml:space="preserve"> long-term loans </w:t>
      </w:r>
      <w:r>
        <w:rPr>
          <w:rFonts w:ascii="Browallia New" w:hAnsi="Browallia New" w:cs="Browallia New"/>
          <w:sz w:val="28"/>
        </w:rPr>
        <w:t xml:space="preserve">from </w:t>
      </w:r>
      <w:r w:rsidRPr="005B75D2">
        <w:rPr>
          <w:rFonts w:ascii="Browallia New" w:hAnsi="Browallia New" w:cs="Browallia New"/>
          <w:sz w:val="28"/>
        </w:rPr>
        <w:t>and lease liabilities.  The financial risks associated with these financial instruments and how they are managed is described below.</w:t>
      </w:r>
    </w:p>
    <w:p w14:paraId="0D6F43A2" w14:textId="77777777" w:rsidR="007F02E3" w:rsidRPr="005B75D2" w:rsidRDefault="007F02E3" w:rsidP="007F02E3">
      <w:pPr>
        <w:pStyle w:val="NoSpacing"/>
        <w:spacing w:after="120"/>
        <w:jc w:val="both"/>
        <w:rPr>
          <w:rFonts w:ascii="Browallia New" w:hAnsi="Browallia New" w:cs="Browallia New"/>
          <w:b/>
          <w:bCs/>
          <w:sz w:val="28"/>
        </w:rPr>
      </w:pPr>
      <w:r w:rsidRPr="005B75D2">
        <w:rPr>
          <w:rFonts w:ascii="Browallia New" w:hAnsi="Browallia New" w:cs="Browallia New"/>
          <w:b/>
          <w:bCs/>
          <w:sz w:val="28"/>
        </w:rPr>
        <w:t>25.3</w:t>
      </w:r>
      <w:r w:rsidRPr="005B75D2">
        <w:rPr>
          <w:rFonts w:ascii="Browallia New" w:hAnsi="Browallia New" w:cs="Browallia New"/>
          <w:b/>
          <w:bCs/>
          <w:sz w:val="28"/>
        </w:rPr>
        <w:tab/>
        <w:t>Credit risk</w:t>
      </w:r>
    </w:p>
    <w:p w14:paraId="008264AA" w14:textId="77777777" w:rsidR="007F02E3" w:rsidRPr="005B75D2" w:rsidRDefault="007F02E3" w:rsidP="007F02E3">
      <w:pPr>
        <w:spacing w:after="120" w:line="240" w:lineRule="auto"/>
        <w:ind w:left="720"/>
        <w:jc w:val="both"/>
        <w:rPr>
          <w:rFonts w:ascii="Browallia New" w:hAnsi="Browallia New" w:cs="Browallia New"/>
          <w:b/>
          <w:bCs/>
          <w:color w:val="000000" w:themeColor="text1"/>
          <w:sz w:val="28"/>
        </w:rPr>
      </w:pPr>
      <w:r w:rsidRPr="005B75D2">
        <w:rPr>
          <w:rFonts w:ascii="Browallia New" w:hAnsi="Browallia New" w:cs="Browallia New"/>
          <w:sz w:val="28"/>
        </w:rPr>
        <w:t xml:space="preserve">Credit risk is the risk of financial losses if a customer or the counterparty in a financial instrument fails to meet its obligations.  The risk consists mainly of </w:t>
      </w:r>
      <w:r>
        <w:rPr>
          <w:rFonts w:ascii="Browallia New" w:hAnsi="Browallia New" w:cs="Browallia New"/>
          <w:sz w:val="28"/>
        </w:rPr>
        <w:t>t</w:t>
      </w:r>
      <w:r w:rsidRPr="005B75D2">
        <w:rPr>
          <w:rFonts w:ascii="Browallia New" w:hAnsi="Browallia New" w:cs="Browallia New"/>
          <w:sz w:val="28"/>
        </w:rPr>
        <w:t>rade accounts and other current receivable, deposits with banks and other financial instruments.  Except for derivative financial instruments, the maximum exposure to credit risk is limited to the carrying amounts as stated in the statements of financial position.</w:t>
      </w:r>
    </w:p>
    <w:p w14:paraId="255C73D3" w14:textId="77777777" w:rsidR="007F02E3" w:rsidRPr="005B75D2" w:rsidRDefault="007F02E3" w:rsidP="007F02E3">
      <w:pPr>
        <w:pStyle w:val="NoSpacing"/>
        <w:spacing w:after="120"/>
        <w:jc w:val="both"/>
        <w:rPr>
          <w:rFonts w:ascii="Browallia New" w:hAnsi="Browallia New" w:cs="Browallia New"/>
          <w:b/>
          <w:bCs/>
          <w:sz w:val="28"/>
          <w:cs/>
        </w:rPr>
      </w:pPr>
      <w:r w:rsidRPr="005B75D2">
        <w:rPr>
          <w:rFonts w:ascii="Browallia New" w:hAnsi="Browallia New" w:cs="Browallia New"/>
          <w:b/>
          <w:bCs/>
          <w:sz w:val="28"/>
        </w:rPr>
        <w:t>25.3.1</w:t>
      </w:r>
      <w:r w:rsidRPr="005B75D2">
        <w:rPr>
          <w:rFonts w:ascii="Browallia New" w:hAnsi="Browallia New" w:cs="Browallia New"/>
          <w:b/>
          <w:bCs/>
          <w:sz w:val="28"/>
        </w:rPr>
        <w:tab/>
        <w:t>Trade accounts and other current receivable</w:t>
      </w:r>
    </w:p>
    <w:p w14:paraId="66D4239E" w14:textId="6B376DF0" w:rsidR="007F02E3" w:rsidRPr="005B75D2" w:rsidRDefault="007F02E3" w:rsidP="007F02E3">
      <w:pPr>
        <w:pStyle w:val="NoSpacing"/>
        <w:spacing w:after="120"/>
        <w:ind w:left="720"/>
        <w:jc w:val="both"/>
        <w:rPr>
          <w:rFonts w:ascii="Browallia New" w:hAnsi="Browallia New" w:cs="Browallia New"/>
          <w:b/>
          <w:bCs/>
          <w:color w:val="000000" w:themeColor="text1"/>
          <w:sz w:val="28"/>
        </w:rPr>
      </w:pPr>
      <w:r w:rsidRPr="005B75D2">
        <w:rPr>
          <w:rFonts w:ascii="Browallia New" w:hAnsi="Browallia New" w:cs="Browallia New"/>
          <w:sz w:val="28"/>
        </w:rPr>
        <w:t xml:space="preserve">The Company and its subsidiaries </w:t>
      </w:r>
      <w:r w:rsidRPr="007A7134">
        <w:rPr>
          <w:rFonts w:ascii="Browallia New" w:hAnsi="Browallia New" w:cs="Browallia New"/>
          <w:sz w:val="28"/>
        </w:rPr>
        <w:t>manage the risk by adopting appropriate credit control policies and procedures and therefore do not expect to incur material financial losses. Outstanding trade and other receivable are regularly monitored. In addition, The Company and its subsidiar</w:t>
      </w:r>
      <w:r>
        <w:rPr>
          <w:rFonts w:ascii="Browallia New" w:hAnsi="Browallia New" w:cs="Browallia New"/>
          <w:sz w:val="28"/>
        </w:rPr>
        <w:t>ies</w:t>
      </w:r>
      <w:r w:rsidRPr="007A7134">
        <w:rPr>
          <w:rFonts w:ascii="Browallia New" w:hAnsi="Browallia New" w:cs="Browallia New"/>
          <w:sz w:val="28"/>
        </w:rPr>
        <w:t xml:space="preserve"> do not have high concentrations of credit risk since it has a large customer base.</w:t>
      </w:r>
    </w:p>
    <w:p w14:paraId="7367520E" w14:textId="5A6856D5" w:rsidR="007F02E3" w:rsidRPr="005B75D2" w:rsidRDefault="007F02E3" w:rsidP="007F02E3">
      <w:pPr>
        <w:pStyle w:val="NoSpacing"/>
        <w:spacing w:after="120"/>
        <w:ind w:left="720"/>
        <w:jc w:val="both"/>
        <w:rPr>
          <w:rFonts w:ascii="Browallia New" w:hAnsi="Browallia New" w:cs="Browallia New"/>
          <w:b/>
          <w:bCs/>
          <w:sz w:val="28"/>
        </w:rPr>
      </w:pPr>
      <w:r w:rsidRPr="005B75D2">
        <w:rPr>
          <w:rFonts w:ascii="Browallia New" w:hAnsi="Browallia New" w:cs="Browallia New"/>
          <w:sz w:val="28"/>
        </w:rPr>
        <w:t xml:space="preserve">An impairment analysis is performed at each reporting date to measure expected credit losses. The provision rates are based on days past due for groupings of various customer segments with similar credit risks.  The Company and its </w:t>
      </w:r>
      <w:proofErr w:type="gramStart"/>
      <w:r w:rsidRPr="005B75D2">
        <w:rPr>
          <w:rFonts w:ascii="Browallia New" w:hAnsi="Browallia New" w:cs="Browallia New"/>
          <w:sz w:val="28"/>
        </w:rPr>
        <w:t>subsidiaries</w:t>
      </w:r>
      <w:r w:rsidR="003C1F50">
        <w:rPr>
          <w:rFonts w:ascii="Browallia New" w:hAnsi="Browallia New" w:cs="Browallia New"/>
          <w:sz w:val="28"/>
        </w:rPr>
        <w:t>’</w:t>
      </w:r>
      <w:proofErr w:type="gramEnd"/>
      <w:r w:rsidRPr="005B75D2">
        <w:rPr>
          <w:rFonts w:ascii="Browallia New" w:hAnsi="Browallia New" w:cs="Browallia New"/>
          <w:sz w:val="28"/>
        </w:rPr>
        <w:t xml:space="preserve"> classif</w:t>
      </w:r>
      <w:r w:rsidR="003C1F50">
        <w:rPr>
          <w:rFonts w:ascii="Browallia New" w:hAnsi="Browallia New" w:cs="Browallia New"/>
          <w:sz w:val="28"/>
        </w:rPr>
        <w:t>y</w:t>
      </w:r>
      <w:r w:rsidRPr="005B75D2">
        <w:rPr>
          <w:rFonts w:ascii="Browallia New" w:hAnsi="Browallia New" w:cs="Browallia New"/>
          <w:sz w:val="28"/>
        </w:rPr>
        <w:t xml:space="preserve"> customer segments by customer type. </w:t>
      </w:r>
      <w:r w:rsidRPr="005B75D2">
        <w:rPr>
          <w:rFonts w:ascii="Browallia New" w:hAnsi="Browallia New" w:cs="Browallia New"/>
          <w:color w:val="0000FF"/>
          <w:sz w:val="28"/>
        </w:rPr>
        <w:t xml:space="preserve"> </w:t>
      </w:r>
      <w:r w:rsidRPr="005B75D2">
        <w:rPr>
          <w:rFonts w:ascii="Browallia New" w:hAnsi="Browallia New" w:cs="Browallia New"/>
          <w:sz w:val="28"/>
        </w:rPr>
        <w:t xml:space="preserve">The calculation reflects the probability-weighted outcome, the time value of money and reasonable and supportable information that is available at the reporting date about past events, current </w:t>
      </w:r>
      <w:proofErr w:type="gramStart"/>
      <w:r w:rsidRPr="005B75D2">
        <w:rPr>
          <w:rFonts w:ascii="Browallia New" w:hAnsi="Browallia New" w:cs="Browallia New"/>
          <w:sz w:val="28"/>
        </w:rPr>
        <w:t>conditions</w:t>
      </w:r>
      <w:proofErr w:type="gramEnd"/>
      <w:r w:rsidRPr="005B75D2">
        <w:rPr>
          <w:rFonts w:ascii="Browallia New" w:hAnsi="Browallia New" w:cs="Browallia New"/>
          <w:sz w:val="28"/>
        </w:rPr>
        <w:t xml:space="preserve"> and forecasts of future economic conditions.</w:t>
      </w:r>
    </w:p>
    <w:p w14:paraId="5DC3C996" w14:textId="77777777" w:rsidR="007F02E3" w:rsidRDefault="007F02E3" w:rsidP="007F02E3">
      <w:pPr>
        <w:pStyle w:val="NoSpacing"/>
        <w:spacing w:after="120"/>
        <w:jc w:val="both"/>
        <w:rPr>
          <w:rFonts w:ascii="Browallia New" w:hAnsi="Browallia New" w:cs="Browallia New"/>
          <w:b/>
          <w:bCs/>
          <w:sz w:val="28"/>
        </w:rPr>
      </w:pPr>
    </w:p>
    <w:p w14:paraId="3B196BEA" w14:textId="77777777" w:rsidR="007F02E3" w:rsidRDefault="007F02E3" w:rsidP="007F02E3">
      <w:pPr>
        <w:pStyle w:val="NoSpacing"/>
        <w:spacing w:after="120"/>
        <w:jc w:val="both"/>
        <w:rPr>
          <w:rFonts w:ascii="Browallia New" w:hAnsi="Browallia New" w:cs="Browallia New"/>
          <w:b/>
          <w:bCs/>
          <w:sz w:val="28"/>
        </w:rPr>
      </w:pPr>
    </w:p>
    <w:p w14:paraId="594DC37A" w14:textId="77777777" w:rsidR="007F02E3" w:rsidRDefault="007F02E3" w:rsidP="007F02E3">
      <w:pPr>
        <w:pStyle w:val="NoSpacing"/>
        <w:spacing w:after="120"/>
        <w:jc w:val="both"/>
        <w:rPr>
          <w:rFonts w:ascii="Browallia New" w:hAnsi="Browallia New" w:cs="Browallia New"/>
          <w:b/>
          <w:bCs/>
          <w:sz w:val="28"/>
        </w:rPr>
      </w:pPr>
      <w:r w:rsidRPr="005B75D2">
        <w:rPr>
          <w:rFonts w:ascii="Browallia New" w:hAnsi="Browallia New" w:cs="Browallia New"/>
          <w:b/>
          <w:bCs/>
          <w:sz w:val="28"/>
        </w:rPr>
        <w:lastRenderedPageBreak/>
        <w:t>25.</w:t>
      </w:r>
      <w:r w:rsidRPr="005B75D2">
        <w:rPr>
          <w:rFonts w:ascii="Browallia New" w:hAnsi="Browallia New" w:cs="Browallia New"/>
          <w:b/>
          <w:bCs/>
          <w:sz w:val="28"/>
        </w:rPr>
        <w:tab/>
        <w:t>FINANCIAL INSTRUMENT (</w:t>
      </w:r>
      <w:proofErr w:type="spellStart"/>
      <w:r w:rsidRPr="005B75D2">
        <w:rPr>
          <w:rFonts w:ascii="Browallia New" w:hAnsi="Browallia New" w:cs="Browallia New"/>
          <w:b/>
          <w:bCs/>
          <w:sz w:val="28"/>
        </w:rPr>
        <w:t>Con’t</w:t>
      </w:r>
      <w:proofErr w:type="spellEnd"/>
      <w:r w:rsidRPr="005B75D2">
        <w:rPr>
          <w:rFonts w:ascii="Browallia New" w:hAnsi="Browallia New" w:cs="Browallia New"/>
          <w:b/>
          <w:bCs/>
          <w:sz w:val="28"/>
        </w:rPr>
        <w:t>)</w:t>
      </w:r>
    </w:p>
    <w:p w14:paraId="17510680" w14:textId="77777777" w:rsidR="007F02E3" w:rsidRPr="005B75D2" w:rsidRDefault="007F02E3" w:rsidP="007F02E3">
      <w:pPr>
        <w:pStyle w:val="NoSpacing"/>
        <w:spacing w:after="120"/>
        <w:jc w:val="both"/>
        <w:rPr>
          <w:rFonts w:ascii="Browallia New" w:hAnsi="Browallia New" w:cs="Browallia New"/>
          <w:b/>
          <w:bCs/>
          <w:sz w:val="28"/>
        </w:rPr>
      </w:pPr>
      <w:r w:rsidRPr="005B75D2">
        <w:rPr>
          <w:rFonts w:ascii="Browallia New" w:hAnsi="Browallia New" w:cs="Browallia New"/>
          <w:b/>
          <w:bCs/>
          <w:sz w:val="28"/>
        </w:rPr>
        <w:t>25.4</w:t>
      </w:r>
      <w:r w:rsidRPr="005B75D2">
        <w:rPr>
          <w:rFonts w:ascii="Browallia New" w:hAnsi="Browallia New" w:cs="Browallia New"/>
          <w:b/>
          <w:bCs/>
          <w:sz w:val="28"/>
        </w:rPr>
        <w:tab/>
        <w:t>Market risk</w:t>
      </w:r>
    </w:p>
    <w:p w14:paraId="1A73148D" w14:textId="77777777" w:rsidR="007F02E3" w:rsidRPr="005B75D2" w:rsidRDefault="007F02E3" w:rsidP="007F02E3">
      <w:pPr>
        <w:pStyle w:val="NoSpacing"/>
        <w:spacing w:after="120"/>
        <w:jc w:val="both"/>
        <w:rPr>
          <w:rFonts w:ascii="Browallia New" w:hAnsi="Browallia New" w:cs="Browallia New"/>
          <w:b/>
          <w:bCs/>
          <w:sz w:val="28"/>
        </w:rPr>
      </w:pPr>
      <w:r w:rsidRPr="005B75D2">
        <w:rPr>
          <w:rFonts w:ascii="Browallia New" w:hAnsi="Browallia New" w:cs="Browallia New"/>
          <w:b/>
          <w:bCs/>
          <w:sz w:val="28"/>
        </w:rPr>
        <w:t>25.4.1</w:t>
      </w:r>
      <w:r w:rsidRPr="005B75D2">
        <w:rPr>
          <w:rFonts w:ascii="Browallia New" w:hAnsi="Browallia New" w:cs="Browallia New"/>
          <w:b/>
          <w:bCs/>
          <w:sz w:val="28"/>
        </w:rPr>
        <w:tab/>
        <w:t>Foreign currency risk</w:t>
      </w:r>
    </w:p>
    <w:p w14:paraId="4BE8139A" w14:textId="77777777" w:rsidR="007F02E3" w:rsidRPr="00D5388E" w:rsidRDefault="007F02E3" w:rsidP="007F02E3">
      <w:pPr>
        <w:pStyle w:val="NoSpacing"/>
        <w:spacing w:after="120"/>
        <w:ind w:left="720"/>
        <w:jc w:val="both"/>
        <w:rPr>
          <w:rFonts w:ascii="Browallia New" w:hAnsi="Browallia New" w:cs="Browallia New"/>
          <w:b/>
          <w:bCs/>
          <w:color w:val="000000" w:themeColor="text1"/>
          <w:sz w:val="28"/>
        </w:rPr>
      </w:pPr>
      <w:r w:rsidRPr="005B75D2">
        <w:rPr>
          <w:rFonts w:ascii="Browallia New" w:hAnsi="Browallia New" w:cs="Browallia New"/>
          <w:sz w:val="28"/>
        </w:rPr>
        <w:t>Foreign currency risk is the risk that the fair value or future cash flows of an exposure will fluctuate because of changes in foreign exchange rates arises mainly from trade receivable/trade payables - international and accounts payable from purchasing of equipment transactions that are denominated in foreign currencies.  The Company and its subsidiaries</w:t>
      </w:r>
      <w:r>
        <w:rPr>
          <w:rFonts w:ascii="Browallia New" w:hAnsi="Browallia New" w:cs="Browallia New"/>
          <w:sz w:val="28"/>
        </w:rPr>
        <w:t>’</w:t>
      </w:r>
      <w:r w:rsidRPr="005B75D2">
        <w:rPr>
          <w:rFonts w:ascii="Browallia New" w:hAnsi="Browallia New" w:cs="Browallia New"/>
          <w:sz w:val="28"/>
        </w:rPr>
        <w:t xml:space="preserve"> exposure to the risk of changes in foreign exchange rates relates primarily to the Company and its subsidiar</w:t>
      </w:r>
      <w:r>
        <w:rPr>
          <w:rFonts w:ascii="Browallia New" w:hAnsi="Browallia New" w:cs="Browallia New"/>
          <w:sz w:val="28"/>
        </w:rPr>
        <w:t>ies’</w:t>
      </w:r>
      <w:r w:rsidRPr="005B75D2">
        <w:rPr>
          <w:rFonts w:ascii="Browallia New" w:hAnsi="Browallia New" w:cs="Browallia New"/>
          <w:sz w:val="28"/>
        </w:rPr>
        <w:t xml:space="preserve"> operating activities.</w:t>
      </w:r>
    </w:p>
    <w:p w14:paraId="2144E57F" w14:textId="40988FE0" w:rsidR="007F02E3" w:rsidRPr="00906EF6" w:rsidRDefault="007F02E3" w:rsidP="007F02E3">
      <w:pPr>
        <w:pStyle w:val="NoSpacing"/>
        <w:spacing w:after="120"/>
        <w:ind w:left="709"/>
        <w:jc w:val="both"/>
        <w:rPr>
          <w:rFonts w:ascii="Browallia New" w:hAnsi="Browallia New" w:cs="Browallia New"/>
          <w:sz w:val="28"/>
        </w:rPr>
      </w:pPr>
      <w:r w:rsidRPr="00906EF6">
        <w:rPr>
          <w:rFonts w:ascii="Browallia New" w:hAnsi="Browallia New" w:cs="Browallia New"/>
          <w:sz w:val="28"/>
        </w:rPr>
        <w:t xml:space="preserve">As </w:t>
      </w:r>
      <w:proofErr w:type="gramStart"/>
      <w:r w:rsidRPr="00906EF6">
        <w:rPr>
          <w:rFonts w:ascii="Browallia New" w:hAnsi="Browallia New" w:cs="Browallia New"/>
          <w:sz w:val="28"/>
        </w:rPr>
        <w:t>at</w:t>
      </w:r>
      <w:proofErr w:type="gramEnd"/>
      <w:r w:rsidRPr="00906EF6">
        <w:rPr>
          <w:rFonts w:ascii="Browallia New" w:hAnsi="Browallia New" w:cs="Browallia New"/>
          <w:sz w:val="28"/>
        </w:rPr>
        <w:t xml:space="preserve"> December </w:t>
      </w:r>
      <w:r w:rsidR="00A53E3A">
        <w:rPr>
          <w:rFonts w:ascii="Browallia New" w:hAnsi="Browallia New" w:cs="Browallia New"/>
          <w:sz w:val="28"/>
        </w:rPr>
        <w:t xml:space="preserve">31, </w:t>
      </w:r>
      <w:r w:rsidRPr="00906EF6">
        <w:rPr>
          <w:rFonts w:ascii="Browallia New" w:hAnsi="Browallia New" w:cs="Browallia New"/>
          <w:sz w:val="28"/>
        </w:rPr>
        <w:t>202</w:t>
      </w:r>
      <w:r>
        <w:rPr>
          <w:rFonts w:ascii="Browallia New" w:hAnsi="Browallia New" w:cs="Browallia New" w:hint="cs"/>
          <w:sz w:val="28"/>
          <w:cs/>
        </w:rPr>
        <w:t>2</w:t>
      </w:r>
      <w:r w:rsidRPr="00906EF6">
        <w:rPr>
          <w:rFonts w:ascii="Browallia New" w:hAnsi="Browallia New" w:cs="Browallia New"/>
          <w:sz w:val="28"/>
        </w:rPr>
        <w:t xml:space="preserve"> and 20</w:t>
      </w:r>
      <w:r>
        <w:rPr>
          <w:rFonts w:ascii="Browallia New" w:hAnsi="Browallia New" w:cs="Browallia New"/>
          <w:sz w:val="28"/>
        </w:rPr>
        <w:t>2</w:t>
      </w:r>
      <w:r>
        <w:rPr>
          <w:rFonts w:ascii="Browallia New" w:hAnsi="Browallia New" w:cs="Browallia New" w:hint="cs"/>
          <w:sz w:val="28"/>
          <w:cs/>
        </w:rPr>
        <w:t>1</w:t>
      </w:r>
      <w:r w:rsidRPr="00906EF6">
        <w:rPr>
          <w:rFonts w:ascii="Browallia New" w:hAnsi="Browallia New" w:cs="Browallia New"/>
          <w:sz w:val="28"/>
        </w:rPr>
        <w:t>, the Company and its subsidiaries had not significant financial liabilities which were not hedged foreign exchange risk as follows:</w:t>
      </w:r>
    </w:p>
    <w:tbl>
      <w:tblPr>
        <w:tblStyle w:val="2"/>
        <w:tblW w:w="9513"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43"/>
        <w:gridCol w:w="1170"/>
        <w:gridCol w:w="1080"/>
        <w:gridCol w:w="1080"/>
        <w:gridCol w:w="1080"/>
        <w:gridCol w:w="1530"/>
        <w:gridCol w:w="1530"/>
      </w:tblGrid>
      <w:tr w:rsidR="007F02E3" w:rsidRPr="00906EF6" w14:paraId="6FE748BD" w14:textId="77777777" w:rsidTr="007F02E3">
        <w:trPr>
          <w:trHeight w:val="329"/>
        </w:trPr>
        <w:tc>
          <w:tcPr>
            <w:tcW w:w="2043" w:type="dxa"/>
            <w:shd w:val="clear" w:color="auto" w:fill="auto"/>
          </w:tcPr>
          <w:p w14:paraId="6B24F7D9" w14:textId="77777777" w:rsidR="007F02E3" w:rsidRPr="00906EF6" w:rsidRDefault="007F02E3" w:rsidP="007F02E3">
            <w:pPr>
              <w:spacing w:after="0" w:line="240" w:lineRule="auto"/>
              <w:jc w:val="center"/>
              <w:rPr>
                <w:rFonts w:ascii="Browallia New" w:hAnsi="Browallia New" w:cs="Browallia New"/>
                <w:sz w:val="28"/>
                <w:cs/>
              </w:rPr>
            </w:pPr>
          </w:p>
        </w:tc>
        <w:tc>
          <w:tcPr>
            <w:tcW w:w="7470" w:type="dxa"/>
            <w:gridSpan w:val="6"/>
            <w:shd w:val="clear" w:color="auto" w:fill="auto"/>
          </w:tcPr>
          <w:p w14:paraId="04454150" w14:textId="77777777" w:rsidR="007F02E3" w:rsidRPr="00906EF6" w:rsidRDefault="007F02E3" w:rsidP="007F02E3">
            <w:pPr>
              <w:pBdr>
                <w:bottom w:val="single" w:sz="4" w:space="1" w:color="auto"/>
              </w:pBdr>
              <w:spacing w:after="0" w:line="240" w:lineRule="auto"/>
              <w:jc w:val="center"/>
              <w:rPr>
                <w:rFonts w:ascii="Browallia New" w:eastAsia="Times New Roman" w:hAnsi="Browallia New" w:cs="Browallia New"/>
                <w:color w:val="000000"/>
                <w:sz w:val="28"/>
              </w:rPr>
            </w:pPr>
            <w:r w:rsidRPr="00906EF6">
              <w:rPr>
                <w:rFonts w:ascii="Browallia New" w:eastAsia="Times New Roman" w:hAnsi="Browallia New" w:cs="Browallia New"/>
                <w:color w:val="000000"/>
                <w:sz w:val="28"/>
              </w:rPr>
              <w:t xml:space="preserve">As </w:t>
            </w:r>
            <w:proofErr w:type="gramStart"/>
            <w:r w:rsidRPr="00906EF6">
              <w:rPr>
                <w:rFonts w:ascii="Browallia New" w:eastAsia="Times New Roman" w:hAnsi="Browallia New" w:cs="Browallia New"/>
                <w:color w:val="000000"/>
                <w:sz w:val="28"/>
              </w:rPr>
              <w:t>at</w:t>
            </w:r>
            <w:proofErr w:type="gramEnd"/>
            <w:r w:rsidRPr="00906EF6">
              <w:rPr>
                <w:rFonts w:ascii="Browallia New" w:eastAsia="Times New Roman" w:hAnsi="Browallia New" w:cs="Browallia New"/>
                <w:color w:val="000000"/>
                <w:sz w:val="28"/>
              </w:rPr>
              <w:t xml:space="preserve"> December 31, 202</w:t>
            </w:r>
            <w:r>
              <w:rPr>
                <w:rFonts w:ascii="Browallia New" w:eastAsia="Times New Roman" w:hAnsi="Browallia New" w:cs="Browallia New"/>
                <w:color w:val="000000"/>
                <w:sz w:val="28"/>
              </w:rPr>
              <w:t>2</w:t>
            </w:r>
          </w:p>
        </w:tc>
      </w:tr>
      <w:tr w:rsidR="007F02E3" w:rsidRPr="00906EF6" w14:paraId="26F41EAE" w14:textId="77777777" w:rsidTr="007F02E3">
        <w:trPr>
          <w:trHeight w:val="347"/>
        </w:trPr>
        <w:tc>
          <w:tcPr>
            <w:tcW w:w="2043" w:type="dxa"/>
            <w:shd w:val="clear" w:color="auto" w:fill="auto"/>
          </w:tcPr>
          <w:p w14:paraId="16DE8116" w14:textId="77777777" w:rsidR="007F02E3" w:rsidRPr="00906EF6" w:rsidRDefault="007F02E3" w:rsidP="007F02E3">
            <w:pPr>
              <w:spacing w:after="0" w:line="240" w:lineRule="auto"/>
              <w:jc w:val="center"/>
              <w:rPr>
                <w:rFonts w:ascii="Browallia New" w:hAnsi="Browallia New" w:cs="Browallia New"/>
                <w:sz w:val="28"/>
                <w:szCs w:val="28"/>
                <w:cs/>
              </w:rPr>
            </w:pPr>
          </w:p>
        </w:tc>
        <w:tc>
          <w:tcPr>
            <w:tcW w:w="4410" w:type="dxa"/>
            <w:gridSpan w:val="4"/>
            <w:shd w:val="clear" w:color="auto" w:fill="auto"/>
          </w:tcPr>
          <w:p w14:paraId="710AD75F" w14:textId="77777777" w:rsidR="007F02E3" w:rsidRPr="00906EF6" w:rsidRDefault="007F02E3" w:rsidP="007F02E3">
            <w:pPr>
              <w:pBdr>
                <w:bottom w:val="single" w:sz="4" w:space="1" w:color="auto"/>
              </w:pBdr>
              <w:spacing w:after="0" w:line="240" w:lineRule="auto"/>
              <w:jc w:val="center"/>
              <w:rPr>
                <w:rFonts w:ascii="Browallia New" w:hAnsi="Browallia New" w:cs="Browallia New"/>
                <w:sz w:val="28"/>
                <w:szCs w:val="28"/>
                <w:cs/>
              </w:rPr>
            </w:pPr>
            <w:proofErr w:type="gramStart"/>
            <w:r w:rsidRPr="00906EF6">
              <w:rPr>
                <w:rFonts w:ascii="Browallia New" w:hAnsi="Browallia New" w:cs="Browallia New"/>
                <w:sz w:val="28"/>
                <w:szCs w:val="28"/>
              </w:rPr>
              <w:t>Unit</w:t>
            </w:r>
            <w:r w:rsidRPr="00906EF6">
              <w:rPr>
                <w:rFonts w:ascii="Browallia New" w:hAnsi="Browallia New" w:cs="Browallia New"/>
                <w:sz w:val="28"/>
              </w:rPr>
              <w:t xml:space="preserve"> :</w:t>
            </w:r>
            <w:proofErr w:type="gramEnd"/>
            <w:r w:rsidRPr="00906EF6">
              <w:rPr>
                <w:rFonts w:ascii="Browallia New" w:hAnsi="Browallia New" w:cs="Browallia New"/>
                <w:sz w:val="28"/>
              </w:rPr>
              <w:t xml:space="preserve"> Foreign currency</w:t>
            </w:r>
          </w:p>
        </w:tc>
        <w:tc>
          <w:tcPr>
            <w:tcW w:w="3060" w:type="dxa"/>
            <w:gridSpan w:val="2"/>
            <w:vMerge w:val="restart"/>
            <w:shd w:val="clear" w:color="auto" w:fill="auto"/>
            <w:vAlign w:val="bottom"/>
          </w:tcPr>
          <w:p w14:paraId="47F5420F" w14:textId="77777777" w:rsidR="007F02E3" w:rsidRPr="00906EF6" w:rsidRDefault="007F02E3" w:rsidP="007F02E3">
            <w:pPr>
              <w:pBdr>
                <w:bottom w:val="single" w:sz="4" w:space="1" w:color="auto"/>
              </w:pBdr>
              <w:spacing w:after="0" w:line="240" w:lineRule="auto"/>
              <w:jc w:val="center"/>
              <w:rPr>
                <w:rFonts w:ascii="Browallia New" w:hAnsi="Browallia New" w:cs="Browallia New"/>
                <w:sz w:val="28"/>
                <w:szCs w:val="28"/>
              </w:rPr>
            </w:pPr>
            <w:r w:rsidRPr="00906EF6">
              <w:rPr>
                <w:rFonts w:ascii="Browallia New" w:eastAsia="Times New Roman" w:hAnsi="Browallia New" w:cs="Browallia New"/>
                <w:color w:val="000000"/>
                <w:sz w:val="28"/>
                <w:szCs w:val="28"/>
              </w:rPr>
              <w:t>Baht per unit of foreign currency</w:t>
            </w:r>
          </w:p>
        </w:tc>
      </w:tr>
      <w:tr w:rsidR="007F02E3" w:rsidRPr="00906EF6" w14:paraId="7CC92C0D" w14:textId="77777777" w:rsidTr="007F02E3">
        <w:trPr>
          <w:trHeight w:val="329"/>
        </w:trPr>
        <w:tc>
          <w:tcPr>
            <w:tcW w:w="2043" w:type="dxa"/>
            <w:shd w:val="clear" w:color="auto" w:fill="auto"/>
          </w:tcPr>
          <w:p w14:paraId="7E49BBE5" w14:textId="77777777" w:rsidR="007F02E3" w:rsidRPr="00906EF6" w:rsidRDefault="007F02E3" w:rsidP="007F02E3">
            <w:pPr>
              <w:spacing w:after="0" w:line="240" w:lineRule="auto"/>
              <w:jc w:val="center"/>
              <w:rPr>
                <w:rFonts w:ascii="Browallia New" w:hAnsi="Browallia New" w:cs="Browallia New"/>
                <w:sz w:val="28"/>
                <w:szCs w:val="28"/>
                <w:cs/>
              </w:rPr>
            </w:pPr>
          </w:p>
        </w:tc>
        <w:tc>
          <w:tcPr>
            <w:tcW w:w="2250" w:type="dxa"/>
            <w:gridSpan w:val="2"/>
            <w:shd w:val="clear" w:color="auto" w:fill="auto"/>
          </w:tcPr>
          <w:p w14:paraId="6DBA335B" w14:textId="77777777" w:rsidR="007F02E3" w:rsidRPr="00906EF6" w:rsidRDefault="007F02E3" w:rsidP="007F02E3">
            <w:pPr>
              <w:pBdr>
                <w:bottom w:val="single" w:sz="4" w:space="1" w:color="auto"/>
              </w:pBdr>
              <w:spacing w:after="0" w:line="240" w:lineRule="auto"/>
              <w:jc w:val="center"/>
              <w:rPr>
                <w:rFonts w:ascii="Browallia New" w:hAnsi="Browallia New" w:cs="Browallia New"/>
                <w:sz w:val="28"/>
                <w:szCs w:val="28"/>
                <w:cs/>
              </w:rPr>
            </w:pPr>
            <w:r w:rsidRPr="00906EF6">
              <w:rPr>
                <w:rFonts w:ascii="Browallia New" w:hAnsi="Browallia New" w:cs="Browallia New"/>
                <w:sz w:val="28"/>
              </w:rPr>
              <w:t>Consolidated</w:t>
            </w:r>
          </w:p>
        </w:tc>
        <w:tc>
          <w:tcPr>
            <w:tcW w:w="2160" w:type="dxa"/>
            <w:gridSpan w:val="2"/>
            <w:shd w:val="clear" w:color="auto" w:fill="auto"/>
          </w:tcPr>
          <w:p w14:paraId="1B510AF2" w14:textId="77777777" w:rsidR="007F02E3" w:rsidRPr="00906EF6" w:rsidRDefault="007F02E3" w:rsidP="007F02E3">
            <w:pPr>
              <w:pBdr>
                <w:bottom w:val="single" w:sz="4" w:space="1" w:color="auto"/>
              </w:pBdr>
              <w:spacing w:after="0" w:line="240" w:lineRule="auto"/>
              <w:jc w:val="center"/>
              <w:rPr>
                <w:rFonts w:ascii="Browallia New" w:hAnsi="Browallia New" w:cs="Browallia New"/>
                <w:sz w:val="28"/>
                <w:szCs w:val="28"/>
                <w:cs/>
              </w:rPr>
            </w:pPr>
            <w:r w:rsidRPr="00906EF6">
              <w:rPr>
                <w:rFonts w:ascii="Browallia New" w:hAnsi="Browallia New" w:cs="Browallia New"/>
                <w:sz w:val="28"/>
              </w:rPr>
              <w:t>Separated</w:t>
            </w:r>
          </w:p>
        </w:tc>
        <w:tc>
          <w:tcPr>
            <w:tcW w:w="3060" w:type="dxa"/>
            <w:gridSpan w:val="2"/>
            <w:vMerge/>
            <w:shd w:val="clear" w:color="auto" w:fill="auto"/>
          </w:tcPr>
          <w:p w14:paraId="0F1D9426" w14:textId="77777777" w:rsidR="007F02E3" w:rsidRPr="00906EF6" w:rsidRDefault="007F02E3" w:rsidP="007F02E3">
            <w:pPr>
              <w:pBdr>
                <w:bottom w:val="single" w:sz="4" w:space="1" w:color="auto"/>
              </w:pBdr>
              <w:spacing w:after="0" w:line="240" w:lineRule="auto"/>
              <w:jc w:val="center"/>
              <w:rPr>
                <w:rFonts w:ascii="Browallia New" w:hAnsi="Browallia New" w:cs="Browallia New"/>
                <w:sz w:val="28"/>
                <w:szCs w:val="28"/>
                <w:cs/>
              </w:rPr>
            </w:pPr>
          </w:p>
        </w:tc>
      </w:tr>
      <w:tr w:rsidR="007F02E3" w:rsidRPr="00906EF6" w14:paraId="4330FFFD" w14:textId="77777777" w:rsidTr="007F02E3">
        <w:trPr>
          <w:trHeight w:val="329"/>
        </w:trPr>
        <w:tc>
          <w:tcPr>
            <w:tcW w:w="2043" w:type="dxa"/>
            <w:shd w:val="clear" w:color="auto" w:fill="auto"/>
            <w:vAlign w:val="bottom"/>
          </w:tcPr>
          <w:p w14:paraId="4CABDC0B" w14:textId="77777777" w:rsidR="007F02E3" w:rsidRPr="00906EF6" w:rsidRDefault="007F02E3" w:rsidP="007F02E3">
            <w:pPr>
              <w:pBdr>
                <w:bottom w:val="single" w:sz="4" w:space="1" w:color="auto"/>
              </w:pBdr>
              <w:spacing w:after="0" w:line="240" w:lineRule="auto"/>
              <w:ind w:left="29"/>
              <w:jc w:val="center"/>
              <w:rPr>
                <w:rFonts w:ascii="Browallia New" w:hAnsi="Browallia New" w:cs="Browallia New"/>
                <w:sz w:val="28"/>
              </w:rPr>
            </w:pPr>
            <w:r w:rsidRPr="00906EF6">
              <w:rPr>
                <w:rFonts w:ascii="Browallia New" w:hAnsi="Browallia New" w:cs="Browallia New"/>
                <w:sz w:val="28"/>
                <w:szCs w:val="28"/>
              </w:rPr>
              <w:t>Foreign currency</w:t>
            </w:r>
          </w:p>
        </w:tc>
        <w:tc>
          <w:tcPr>
            <w:tcW w:w="1170" w:type="dxa"/>
            <w:shd w:val="clear" w:color="auto" w:fill="auto"/>
            <w:vAlign w:val="bottom"/>
          </w:tcPr>
          <w:p w14:paraId="78256C6E" w14:textId="77777777" w:rsidR="007F02E3" w:rsidRPr="00906EF6" w:rsidRDefault="007F02E3" w:rsidP="007F02E3">
            <w:pPr>
              <w:pBdr>
                <w:bottom w:val="single" w:sz="4" w:space="1" w:color="auto"/>
              </w:pBdr>
              <w:spacing w:after="0" w:line="240" w:lineRule="auto"/>
              <w:jc w:val="center"/>
              <w:rPr>
                <w:rFonts w:ascii="Browallia New" w:hAnsi="Browallia New" w:cs="Browallia New"/>
                <w:sz w:val="28"/>
              </w:rPr>
            </w:pPr>
            <w:r w:rsidRPr="00906EF6">
              <w:rPr>
                <w:rFonts w:ascii="Browallia New" w:hAnsi="Browallia New" w:cs="Browallia New"/>
                <w:sz w:val="28"/>
                <w:szCs w:val="28"/>
              </w:rPr>
              <w:t>Asset</w:t>
            </w:r>
            <w:r w:rsidRPr="00906EF6">
              <w:rPr>
                <w:rFonts w:ascii="Browallia New" w:hAnsi="Browallia New" w:cs="Browallia New"/>
                <w:sz w:val="28"/>
              </w:rPr>
              <w:t>s</w:t>
            </w:r>
          </w:p>
        </w:tc>
        <w:tc>
          <w:tcPr>
            <w:tcW w:w="1080" w:type="dxa"/>
            <w:shd w:val="clear" w:color="auto" w:fill="auto"/>
            <w:vAlign w:val="bottom"/>
          </w:tcPr>
          <w:p w14:paraId="4EBDC161" w14:textId="77777777" w:rsidR="007F02E3" w:rsidRPr="00906EF6" w:rsidRDefault="007F02E3" w:rsidP="007F02E3">
            <w:pPr>
              <w:pBdr>
                <w:bottom w:val="single" w:sz="4" w:space="1" w:color="auto"/>
              </w:pBdr>
              <w:spacing w:after="0" w:line="240" w:lineRule="auto"/>
              <w:jc w:val="center"/>
              <w:rPr>
                <w:rFonts w:ascii="Browallia New" w:hAnsi="Browallia New" w:cs="Browallia New"/>
                <w:sz w:val="28"/>
              </w:rPr>
            </w:pPr>
            <w:r w:rsidRPr="00906EF6">
              <w:rPr>
                <w:rFonts w:ascii="Browallia New" w:hAnsi="Browallia New" w:cs="Browallia New"/>
                <w:sz w:val="28"/>
                <w:szCs w:val="28"/>
              </w:rPr>
              <w:t>Liabilities</w:t>
            </w:r>
          </w:p>
        </w:tc>
        <w:tc>
          <w:tcPr>
            <w:tcW w:w="1080" w:type="dxa"/>
            <w:shd w:val="clear" w:color="auto" w:fill="auto"/>
            <w:vAlign w:val="bottom"/>
          </w:tcPr>
          <w:p w14:paraId="60B0852C" w14:textId="77777777" w:rsidR="007F02E3" w:rsidRPr="00906EF6" w:rsidRDefault="007F02E3" w:rsidP="007F02E3">
            <w:pPr>
              <w:pBdr>
                <w:bottom w:val="single" w:sz="4" w:space="1" w:color="auto"/>
              </w:pBdr>
              <w:spacing w:after="0" w:line="240" w:lineRule="auto"/>
              <w:jc w:val="center"/>
              <w:rPr>
                <w:rFonts w:ascii="Browallia New" w:hAnsi="Browallia New" w:cs="Browallia New"/>
                <w:sz w:val="28"/>
              </w:rPr>
            </w:pPr>
            <w:r w:rsidRPr="00906EF6">
              <w:rPr>
                <w:rFonts w:ascii="Browallia New" w:hAnsi="Browallia New" w:cs="Browallia New"/>
                <w:sz w:val="28"/>
                <w:szCs w:val="28"/>
              </w:rPr>
              <w:t>Assets</w:t>
            </w:r>
          </w:p>
        </w:tc>
        <w:tc>
          <w:tcPr>
            <w:tcW w:w="1080" w:type="dxa"/>
            <w:shd w:val="clear" w:color="auto" w:fill="auto"/>
            <w:vAlign w:val="bottom"/>
          </w:tcPr>
          <w:p w14:paraId="6EF1C824" w14:textId="77777777" w:rsidR="007F02E3" w:rsidRPr="00906EF6" w:rsidRDefault="007F02E3" w:rsidP="007F02E3">
            <w:pPr>
              <w:pBdr>
                <w:bottom w:val="single" w:sz="4" w:space="1" w:color="auto"/>
              </w:pBdr>
              <w:spacing w:after="0" w:line="240" w:lineRule="auto"/>
              <w:jc w:val="center"/>
              <w:rPr>
                <w:rFonts w:ascii="Browallia New" w:hAnsi="Browallia New" w:cs="Browallia New"/>
                <w:sz w:val="28"/>
              </w:rPr>
            </w:pPr>
            <w:r w:rsidRPr="00906EF6">
              <w:rPr>
                <w:rFonts w:ascii="Browallia New" w:hAnsi="Browallia New" w:cs="Browallia New"/>
                <w:sz w:val="28"/>
                <w:szCs w:val="28"/>
              </w:rPr>
              <w:t>Liabilities</w:t>
            </w:r>
          </w:p>
        </w:tc>
        <w:tc>
          <w:tcPr>
            <w:tcW w:w="1530" w:type="dxa"/>
            <w:shd w:val="clear" w:color="auto" w:fill="auto"/>
          </w:tcPr>
          <w:p w14:paraId="4C980124" w14:textId="77777777" w:rsidR="007F02E3" w:rsidRPr="00906EF6" w:rsidRDefault="007F02E3" w:rsidP="007F02E3">
            <w:pPr>
              <w:pBdr>
                <w:bottom w:val="single" w:sz="4" w:space="1" w:color="auto"/>
              </w:pBdr>
              <w:spacing w:after="0" w:line="240" w:lineRule="auto"/>
              <w:jc w:val="center"/>
              <w:rPr>
                <w:rFonts w:ascii="Browallia New" w:hAnsi="Browallia New" w:cs="Browallia New"/>
                <w:sz w:val="28"/>
                <w:szCs w:val="28"/>
                <w:cs/>
              </w:rPr>
            </w:pPr>
            <w:r w:rsidRPr="00906EF6">
              <w:rPr>
                <w:rFonts w:ascii="Browallia New" w:hAnsi="Browallia New" w:cs="Browallia New"/>
                <w:sz w:val="28"/>
                <w:szCs w:val="28"/>
              </w:rPr>
              <w:t>Average buying</w:t>
            </w:r>
          </w:p>
        </w:tc>
        <w:tc>
          <w:tcPr>
            <w:tcW w:w="1530" w:type="dxa"/>
            <w:shd w:val="clear" w:color="auto" w:fill="auto"/>
          </w:tcPr>
          <w:p w14:paraId="7E70A9DA" w14:textId="77777777" w:rsidR="007F02E3" w:rsidRPr="00906EF6" w:rsidRDefault="007F02E3" w:rsidP="007F02E3">
            <w:pPr>
              <w:pBdr>
                <w:bottom w:val="single" w:sz="4" w:space="1" w:color="auto"/>
              </w:pBdr>
              <w:spacing w:after="0" w:line="240" w:lineRule="auto"/>
              <w:jc w:val="center"/>
              <w:rPr>
                <w:rFonts w:ascii="Browallia New" w:hAnsi="Browallia New" w:cs="Browallia New"/>
                <w:sz w:val="28"/>
                <w:szCs w:val="28"/>
                <w:cs/>
              </w:rPr>
            </w:pPr>
            <w:r w:rsidRPr="00906EF6">
              <w:rPr>
                <w:rFonts w:ascii="Browallia New" w:hAnsi="Browallia New" w:cs="Browallia New"/>
                <w:sz w:val="28"/>
                <w:szCs w:val="28"/>
              </w:rPr>
              <w:t>Average selling</w:t>
            </w:r>
          </w:p>
        </w:tc>
      </w:tr>
      <w:tr w:rsidR="007F02E3" w:rsidRPr="00906EF6" w14:paraId="4BB98ED9" w14:textId="77777777" w:rsidTr="007F02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94"/>
        </w:trPr>
        <w:tc>
          <w:tcPr>
            <w:tcW w:w="2043" w:type="dxa"/>
            <w:tcBorders>
              <w:top w:val="nil"/>
              <w:left w:val="nil"/>
              <w:bottom w:val="nil"/>
              <w:right w:val="nil"/>
            </w:tcBorders>
            <w:shd w:val="clear" w:color="auto" w:fill="auto"/>
            <w:vAlign w:val="bottom"/>
          </w:tcPr>
          <w:p w14:paraId="49D9670C" w14:textId="77777777" w:rsidR="007F02E3" w:rsidRPr="00906EF6" w:rsidRDefault="007F02E3" w:rsidP="007F02E3">
            <w:pPr>
              <w:spacing w:after="0" w:line="240" w:lineRule="auto"/>
              <w:rPr>
                <w:rFonts w:ascii="Browallia New" w:hAnsi="Browallia New" w:cs="Browallia New"/>
                <w:sz w:val="28"/>
                <w:szCs w:val="28"/>
              </w:rPr>
            </w:pPr>
            <w:r w:rsidRPr="00906EF6">
              <w:rPr>
                <w:rFonts w:ascii="Browallia New" w:hAnsi="Browallia New" w:cs="Browallia New"/>
                <w:b/>
                <w:bCs/>
                <w:sz w:val="28"/>
              </w:rPr>
              <w:t xml:space="preserve"> </w:t>
            </w:r>
            <w:r w:rsidRPr="00906EF6">
              <w:rPr>
                <w:rFonts w:ascii="Browallia New" w:hAnsi="Browallia New" w:cs="Browallia New"/>
                <w:sz w:val="28"/>
              </w:rPr>
              <w:t>US dollar</w:t>
            </w:r>
          </w:p>
        </w:tc>
        <w:tc>
          <w:tcPr>
            <w:tcW w:w="1170" w:type="dxa"/>
            <w:tcBorders>
              <w:top w:val="nil"/>
              <w:left w:val="nil"/>
              <w:bottom w:val="nil"/>
              <w:right w:val="nil"/>
            </w:tcBorders>
            <w:shd w:val="clear" w:color="auto" w:fill="auto"/>
            <w:vAlign w:val="bottom"/>
          </w:tcPr>
          <w:p w14:paraId="345324E8" w14:textId="77777777" w:rsidR="007F02E3" w:rsidRPr="00C81EF1" w:rsidRDefault="007F02E3" w:rsidP="007F02E3">
            <w:pPr>
              <w:spacing w:after="0" w:line="240" w:lineRule="auto"/>
              <w:jc w:val="right"/>
              <w:rPr>
                <w:rFonts w:ascii="Browallia New" w:hAnsi="Browallia New" w:cs="Browallia New"/>
                <w:sz w:val="28"/>
                <w:szCs w:val="28"/>
              </w:rPr>
            </w:pPr>
            <w:r>
              <w:rPr>
                <w:rFonts w:ascii="Browallia New" w:eastAsia="Times New Roman" w:hAnsi="Browallia New" w:cs="Browallia New"/>
                <w:color w:val="000000"/>
                <w:sz w:val="28"/>
              </w:rPr>
              <w:t>434,755</w:t>
            </w:r>
          </w:p>
        </w:tc>
        <w:tc>
          <w:tcPr>
            <w:tcW w:w="1080" w:type="dxa"/>
            <w:tcBorders>
              <w:top w:val="nil"/>
              <w:left w:val="nil"/>
              <w:bottom w:val="nil"/>
              <w:right w:val="nil"/>
            </w:tcBorders>
            <w:shd w:val="clear" w:color="auto" w:fill="auto"/>
            <w:vAlign w:val="bottom"/>
          </w:tcPr>
          <w:p w14:paraId="74BBA12F" w14:textId="77777777" w:rsidR="007F02E3" w:rsidRPr="00C81EF1" w:rsidRDefault="007F02E3" w:rsidP="007F02E3">
            <w:pPr>
              <w:spacing w:after="0" w:line="240" w:lineRule="auto"/>
              <w:jc w:val="right"/>
              <w:rPr>
                <w:rFonts w:ascii="Browallia New" w:hAnsi="Browallia New" w:cs="Browallia New"/>
                <w:sz w:val="28"/>
                <w:szCs w:val="28"/>
              </w:rPr>
            </w:pPr>
            <w:r>
              <w:rPr>
                <w:rFonts w:ascii="Browallia New" w:eastAsia="Times New Roman" w:hAnsi="Browallia New" w:cs="Browallia New"/>
                <w:color w:val="000000"/>
                <w:sz w:val="28"/>
              </w:rPr>
              <w:t>23,363</w:t>
            </w:r>
          </w:p>
        </w:tc>
        <w:tc>
          <w:tcPr>
            <w:tcW w:w="1080" w:type="dxa"/>
            <w:tcBorders>
              <w:top w:val="nil"/>
              <w:left w:val="nil"/>
              <w:bottom w:val="nil"/>
              <w:right w:val="nil"/>
            </w:tcBorders>
            <w:shd w:val="clear" w:color="auto" w:fill="auto"/>
            <w:vAlign w:val="bottom"/>
          </w:tcPr>
          <w:p w14:paraId="5D237E29" w14:textId="77777777" w:rsidR="007F02E3" w:rsidRPr="00C81EF1" w:rsidRDefault="007F02E3" w:rsidP="007F02E3">
            <w:pPr>
              <w:spacing w:after="0" w:line="240" w:lineRule="auto"/>
              <w:jc w:val="right"/>
              <w:rPr>
                <w:rFonts w:ascii="Browallia New" w:hAnsi="Browallia New" w:cs="Browallia New"/>
                <w:sz w:val="28"/>
                <w:szCs w:val="28"/>
              </w:rPr>
            </w:pPr>
            <w:r>
              <w:rPr>
                <w:rFonts w:ascii="Browallia New" w:eastAsia="Times New Roman" w:hAnsi="Browallia New" w:cs="Browallia New"/>
                <w:color w:val="000000"/>
                <w:sz w:val="28"/>
              </w:rPr>
              <w:t>431,249</w:t>
            </w:r>
          </w:p>
        </w:tc>
        <w:tc>
          <w:tcPr>
            <w:tcW w:w="1080" w:type="dxa"/>
            <w:tcBorders>
              <w:top w:val="nil"/>
              <w:left w:val="nil"/>
              <w:bottom w:val="nil"/>
              <w:right w:val="nil"/>
            </w:tcBorders>
            <w:shd w:val="clear" w:color="auto" w:fill="auto"/>
            <w:vAlign w:val="bottom"/>
          </w:tcPr>
          <w:p w14:paraId="35ABCEED" w14:textId="77777777" w:rsidR="007F02E3" w:rsidRPr="00C81EF1" w:rsidRDefault="007F02E3" w:rsidP="007F02E3">
            <w:pPr>
              <w:spacing w:after="0" w:line="240" w:lineRule="auto"/>
              <w:jc w:val="right"/>
              <w:rPr>
                <w:rFonts w:ascii="Browallia New" w:hAnsi="Browallia New" w:cs="Browallia New"/>
                <w:sz w:val="28"/>
                <w:szCs w:val="28"/>
              </w:rPr>
            </w:pPr>
            <w:r>
              <w:rPr>
                <w:rFonts w:ascii="Browallia New" w:eastAsia="Times New Roman" w:hAnsi="Browallia New" w:cs="Browallia New"/>
                <w:color w:val="000000"/>
                <w:sz w:val="28"/>
              </w:rPr>
              <w:t>23,363</w:t>
            </w:r>
          </w:p>
        </w:tc>
        <w:tc>
          <w:tcPr>
            <w:tcW w:w="1530" w:type="dxa"/>
            <w:tcBorders>
              <w:top w:val="nil"/>
              <w:left w:val="nil"/>
              <w:bottom w:val="nil"/>
              <w:right w:val="nil"/>
            </w:tcBorders>
            <w:shd w:val="clear" w:color="auto" w:fill="auto"/>
          </w:tcPr>
          <w:p w14:paraId="1B2E2062" w14:textId="77777777" w:rsidR="007F02E3" w:rsidRPr="00C81EF1" w:rsidRDefault="007F02E3" w:rsidP="007F02E3">
            <w:pPr>
              <w:spacing w:after="0" w:line="240" w:lineRule="auto"/>
              <w:jc w:val="center"/>
              <w:rPr>
                <w:rFonts w:ascii="Browallia New" w:hAnsi="Browallia New" w:cs="Browallia New"/>
                <w:sz w:val="28"/>
                <w:szCs w:val="28"/>
              </w:rPr>
            </w:pPr>
            <w:r>
              <w:rPr>
                <w:rFonts w:ascii="Browallia New" w:eastAsia="Times New Roman" w:hAnsi="Browallia New" w:cs="Browallia New"/>
                <w:color w:val="000000"/>
                <w:sz w:val="28"/>
              </w:rPr>
              <w:t>34.39</w:t>
            </w:r>
          </w:p>
        </w:tc>
        <w:tc>
          <w:tcPr>
            <w:tcW w:w="1530" w:type="dxa"/>
            <w:tcBorders>
              <w:top w:val="nil"/>
              <w:left w:val="nil"/>
              <w:bottom w:val="nil"/>
              <w:right w:val="nil"/>
            </w:tcBorders>
            <w:shd w:val="clear" w:color="auto" w:fill="auto"/>
          </w:tcPr>
          <w:p w14:paraId="539D119D" w14:textId="77777777" w:rsidR="007F02E3" w:rsidRPr="00C81EF1" w:rsidRDefault="007F02E3" w:rsidP="007F02E3">
            <w:pPr>
              <w:spacing w:after="0" w:line="240" w:lineRule="auto"/>
              <w:jc w:val="center"/>
              <w:rPr>
                <w:rFonts w:ascii="Browallia New" w:hAnsi="Browallia New" w:cs="Browallia New"/>
                <w:sz w:val="28"/>
                <w:szCs w:val="28"/>
              </w:rPr>
            </w:pPr>
            <w:r>
              <w:rPr>
                <w:rFonts w:ascii="Browallia New" w:eastAsia="Times New Roman" w:hAnsi="Browallia New" w:cs="Browallia New"/>
                <w:color w:val="000000"/>
                <w:sz w:val="28"/>
              </w:rPr>
              <w:t>34.73</w:t>
            </w:r>
          </w:p>
        </w:tc>
      </w:tr>
    </w:tbl>
    <w:p w14:paraId="28A9FA5E" w14:textId="77777777" w:rsidR="007F02E3" w:rsidRDefault="007F02E3" w:rsidP="007F02E3">
      <w:pPr>
        <w:pStyle w:val="NoSpacing"/>
        <w:ind w:left="720"/>
        <w:jc w:val="both"/>
        <w:rPr>
          <w:rFonts w:ascii="Browallia New" w:hAnsi="Browallia New" w:cs="Browallia New"/>
          <w:sz w:val="28"/>
        </w:rPr>
      </w:pPr>
    </w:p>
    <w:tbl>
      <w:tblPr>
        <w:tblStyle w:val="2"/>
        <w:tblW w:w="9513"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43"/>
        <w:gridCol w:w="1170"/>
        <w:gridCol w:w="1080"/>
        <w:gridCol w:w="1080"/>
        <w:gridCol w:w="1080"/>
        <w:gridCol w:w="1530"/>
        <w:gridCol w:w="1530"/>
      </w:tblGrid>
      <w:tr w:rsidR="007F02E3" w:rsidRPr="00906EF6" w14:paraId="1D11325F" w14:textId="77777777" w:rsidTr="007F02E3">
        <w:trPr>
          <w:trHeight w:val="329"/>
        </w:trPr>
        <w:tc>
          <w:tcPr>
            <w:tcW w:w="2043" w:type="dxa"/>
            <w:shd w:val="clear" w:color="auto" w:fill="auto"/>
          </w:tcPr>
          <w:p w14:paraId="1BF6B254" w14:textId="77777777" w:rsidR="007F02E3" w:rsidRPr="00906EF6" w:rsidRDefault="007F02E3" w:rsidP="007F02E3">
            <w:pPr>
              <w:spacing w:after="0" w:line="240" w:lineRule="auto"/>
              <w:jc w:val="center"/>
              <w:rPr>
                <w:rFonts w:ascii="Browallia New" w:hAnsi="Browallia New" w:cs="Browallia New"/>
                <w:sz w:val="28"/>
                <w:cs/>
              </w:rPr>
            </w:pPr>
          </w:p>
        </w:tc>
        <w:tc>
          <w:tcPr>
            <w:tcW w:w="7470" w:type="dxa"/>
            <w:gridSpan w:val="6"/>
            <w:shd w:val="clear" w:color="auto" w:fill="auto"/>
          </w:tcPr>
          <w:p w14:paraId="6224139C" w14:textId="77777777" w:rsidR="007F02E3" w:rsidRPr="00906EF6" w:rsidRDefault="007F02E3" w:rsidP="007F02E3">
            <w:pPr>
              <w:pBdr>
                <w:bottom w:val="single" w:sz="4" w:space="1" w:color="auto"/>
              </w:pBdr>
              <w:spacing w:after="0" w:line="240" w:lineRule="auto"/>
              <w:jc w:val="center"/>
              <w:rPr>
                <w:rFonts w:ascii="Browallia New" w:eastAsia="Times New Roman" w:hAnsi="Browallia New" w:cs="Browallia New"/>
                <w:color w:val="000000"/>
                <w:sz w:val="28"/>
              </w:rPr>
            </w:pPr>
            <w:r w:rsidRPr="00906EF6">
              <w:rPr>
                <w:rFonts w:ascii="Browallia New" w:eastAsia="Times New Roman" w:hAnsi="Browallia New" w:cs="Browallia New"/>
                <w:color w:val="000000"/>
                <w:sz w:val="28"/>
              </w:rPr>
              <w:t xml:space="preserve">As </w:t>
            </w:r>
            <w:proofErr w:type="gramStart"/>
            <w:r w:rsidRPr="00906EF6">
              <w:rPr>
                <w:rFonts w:ascii="Browallia New" w:eastAsia="Times New Roman" w:hAnsi="Browallia New" w:cs="Browallia New"/>
                <w:color w:val="000000"/>
                <w:sz w:val="28"/>
              </w:rPr>
              <w:t>at</w:t>
            </w:r>
            <w:proofErr w:type="gramEnd"/>
            <w:r w:rsidRPr="00906EF6">
              <w:rPr>
                <w:rFonts w:ascii="Browallia New" w:eastAsia="Times New Roman" w:hAnsi="Browallia New" w:cs="Browallia New"/>
                <w:color w:val="000000"/>
                <w:sz w:val="28"/>
              </w:rPr>
              <w:t xml:space="preserve"> December 31, 202</w:t>
            </w:r>
            <w:r>
              <w:rPr>
                <w:rFonts w:ascii="Browallia New" w:eastAsia="Times New Roman" w:hAnsi="Browallia New" w:cs="Browallia New"/>
                <w:color w:val="000000"/>
                <w:sz w:val="28"/>
              </w:rPr>
              <w:t>1</w:t>
            </w:r>
          </w:p>
        </w:tc>
      </w:tr>
      <w:tr w:rsidR="007F02E3" w:rsidRPr="00906EF6" w14:paraId="4D09A9AC" w14:textId="77777777" w:rsidTr="007F02E3">
        <w:trPr>
          <w:trHeight w:val="347"/>
        </w:trPr>
        <w:tc>
          <w:tcPr>
            <w:tcW w:w="2043" w:type="dxa"/>
            <w:shd w:val="clear" w:color="auto" w:fill="auto"/>
          </w:tcPr>
          <w:p w14:paraId="37C6332A" w14:textId="77777777" w:rsidR="007F02E3" w:rsidRPr="00906EF6" w:rsidRDefault="007F02E3" w:rsidP="007F02E3">
            <w:pPr>
              <w:spacing w:after="0" w:line="240" w:lineRule="auto"/>
              <w:jc w:val="center"/>
              <w:rPr>
                <w:rFonts w:ascii="Browallia New" w:hAnsi="Browallia New" w:cs="Browallia New"/>
                <w:sz w:val="28"/>
                <w:szCs w:val="28"/>
                <w:cs/>
              </w:rPr>
            </w:pPr>
          </w:p>
        </w:tc>
        <w:tc>
          <w:tcPr>
            <w:tcW w:w="4410" w:type="dxa"/>
            <w:gridSpan w:val="4"/>
            <w:shd w:val="clear" w:color="auto" w:fill="auto"/>
          </w:tcPr>
          <w:p w14:paraId="49A5A521" w14:textId="77777777" w:rsidR="007F02E3" w:rsidRPr="00906EF6" w:rsidRDefault="007F02E3" w:rsidP="007F02E3">
            <w:pPr>
              <w:pBdr>
                <w:bottom w:val="single" w:sz="4" w:space="1" w:color="auto"/>
              </w:pBdr>
              <w:spacing w:after="0" w:line="240" w:lineRule="auto"/>
              <w:jc w:val="center"/>
              <w:rPr>
                <w:rFonts w:ascii="Browallia New" w:hAnsi="Browallia New" w:cs="Browallia New"/>
                <w:sz w:val="28"/>
                <w:szCs w:val="28"/>
                <w:cs/>
              </w:rPr>
            </w:pPr>
            <w:proofErr w:type="gramStart"/>
            <w:r w:rsidRPr="00906EF6">
              <w:rPr>
                <w:rFonts w:ascii="Browallia New" w:hAnsi="Browallia New" w:cs="Browallia New"/>
                <w:sz w:val="28"/>
                <w:szCs w:val="28"/>
              </w:rPr>
              <w:t>Unit</w:t>
            </w:r>
            <w:r w:rsidRPr="00906EF6">
              <w:rPr>
                <w:rFonts w:ascii="Browallia New" w:hAnsi="Browallia New" w:cs="Browallia New"/>
                <w:sz w:val="28"/>
              </w:rPr>
              <w:t xml:space="preserve"> :</w:t>
            </w:r>
            <w:proofErr w:type="gramEnd"/>
            <w:r w:rsidRPr="00906EF6">
              <w:rPr>
                <w:rFonts w:ascii="Browallia New" w:hAnsi="Browallia New" w:cs="Browallia New"/>
                <w:sz w:val="28"/>
              </w:rPr>
              <w:t xml:space="preserve"> Foreign currency</w:t>
            </w:r>
          </w:p>
        </w:tc>
        <w:tc>
          <w:tcPr>
            <w:tcW w:w="3060" w:type="dxa"/>
            <w:gridSpan w:val="2"/>
            <w:vMerge w:val="restart"/>
            <w:shd w:val="clear" w:color="auto" w:fill="auto"/>
            <w:vAlign w:val="bottom"/>
          </w:tcPr>
          <w:p w14:paraId="72BCB8C7" w14:textId="77777777" w:rsidR="007F02E3" w:rsidRPr="00906EF6" w:rsidRDefault="007F02E3" w:rsidP="007F02E3">
            <w:pPr>
              <w:pBdr>
                <w:bottom w:val="single" w:sz="4" w:space="1" w:color="auto"/>
              </w:pBdr>
              <w:spacing w:after="0" w:line="240" w:lineRule="auto"/>
              <w:jc w:val="center"/>
              <w:rPr>
                <w:rFonts w:ascii="Browallia New" w:hAnsi="Browallia New" w:cs="Browallia New"/>
                <w:sz w:val="28"/>
                <w:szCs w:val="28"/>
              </w:rPr>
            </w:pPr>
            <w:r w:rsidRPr="00906EF6">
              <w:rPr>
                <w:rFonts w:ascii="Browallia New" w:eastAsia="Times New Roman" w:hAnsi="Browallia New" w:cs="Browallia New"/>
                <w:color w:val="000000"/>
                <w:sz w:val="28"/>
                <w:szCs w:val="28"/>
              </w:rPr>
              <w:t>Baht per unit of foreign currency</w:t>
            </w:r>
          </w:p>
        </w:tc>
      </w:tr>
      <w:tr w:rsidR="007F02E3" w:rsidRPr="00906EF6" w14:paraId="4D71309C" w14:textId="77777777" w:rsidTr="007F02E3">
        <w:trPr>
          <w:trHeight w:val="329"/>
        </w:trPr>
        <w:tc>
          <w:tcPr>
            <w:tcW w:w="2043" w:type="dxa"/>
            <w:shd w:val="clear" w:color="auto" w:fill="auto"/>
          </w:tcPr>
          <w:p w14:paraId="06BEFD3C" w14:textId="77777777" w:rsidR="007F02E3" w:rsidRPr="00906EF6" w:rsidRDefault="007F02E3" w:rsidP="007F02E3">
            <w:pPr>
              <w:spacing w:after="0" w:line="240" w:lineRule="auto"/>
              <w:jc w:val="center"/>
              <w:rPr>
                <w:rFonts w:ascii="Browallia New" w:hAnsi="Browallia New" w:cs="Browallia New"/>
                <w:sz w:val="28"/>
                <w:szCs w:val="28"/>
                <w:cs/>
              </w:rPr>
            </w:pPr>
          </w:p>
        </w:tc>
        <w:tc>
          <w:tcPr>
            <w:tcW w:w="2250" w:type="dxa"/>
            <w:gridSpan w:val="2"/>
            <w:shd w:val="clear" w:color="auto" w:fill="auto"/>
          </w:tcPr>
          <w:p w14:paraId="6805A0CA" w14:textId="77777777" w:rsidR="007F02E3" w:rsidRPr="00906EF6" w:rsidRDefault="007F02E3" w:rsidP="007F02E3">
            <w:pPr>
              <w:pBdr>
                <w:bottom w:val="single" w:sz="4" w:space="1" w:color="auto"/>
              </w:pBdr>
              <w:spacing w:after="0" w:line="240" w:lineRule="auto"/>
              <w:jc w:val="center"/>
              <w:rPr>
                <w:rFonts w:ascii="Browallia New" w:hAnsi="Browallia New" w:cs="Browallia New"/>
                <w:sz w:val="28"/>
                <w:szCs w:val="28"/>
                <w:cs/>
              </w:rPr>
            </w:pPr>
            <w:r w:rsidRPr="00906EF6">
              <w:rPr>
                <w:rFonts w:ascii="Browallia New" w:hAnsi="Browallia New" w:cs="Browallia New"/>
                <w:sz w:val="28"/>
              </w:rPr>
              <w:t>Consolidated</w:t>
            </w:r>
          </w:p>
        </w:tc>
        <w:tc>
          <w:tcPr>
            <w:tcW w:w="2160" w:type="dxa"/>
            <w:gridSpan w:val="2"/>
            <w:shd w:val="clear" w:color="auto" w:fill="auto"/>
          </w:tcPr>
          <w:p w14:paraId="3AF655DA" w14:textId="77777777" w:rsidR="007F02E3" w:rsidRPr="00906EF6" w:rsidRDefault="007F02E3" w:rsidP="007F02E3">
            <w:pPr>
              <w:pBdr>
                <w:bottom w:val="single" w:sz="4" w:space="1" w:color="auto"/>
              </w:pBdr>
              <w:spacing w:after="0" w:line="240" w:lineRule="auto"/>
              <w:jc w:val="center"/>
              <w:rPr>
                <w:rFonts w:ascii="Browallia New" w:hAnsi="Browallia New" w:cs="Browallia New"/>
                <w:sz w:val="28"/>
                <w:szCs w:val="28"/>
                <w:cs/>
              </w:rPr>
            </w:pPr>
            <w:r w:rsidRPr="00906EF6">
              <w:rPr>
                <w:rFonts w:ascii="Browallia New" w:hAnsi="Browallia New" w:cs="Browallia New"/>
                <w:sz w:val="28"/>
              </w:rPr>
              <w:t>Separated</w:t>
            </w:r>
          </w:p>
        </w:tc>
        <w:tc>
          <w:tcPr>
            <w:tcW w:w="3060" w:type="dxa"/>
            <w:gridSpan w:val="2"/>
            <w:vMerge/>
            <w:shd w:val="clear" w:color="auto" w:fill="auto"/>
          </w:tcPr>
          <w:p w14:paraId="17485853" w14:textId="77777777" w:rsidR="007F02E3" w:rsidRPr="00906EF6" w:rsidRDefault="007F02E3" w:rsidP="007F02E3">
            <w:pPr>
              <w:pBdr>
                <w:bottom w:val="single" w:sz="4" w:space="1" w:color="auto"/>
              </w:pBdr>
              <w:spacing w:after="0" w:line="240" w:lineRule="auto"/>
              <w:jc w:val="center"/>
              <w:rPr>
                <w:rFonts w:ascii="Browallia New" w:hAnsi="Browallia New" w:cs="Browallia New"/>
                <w:sz w:val="28"/>
                <w:szCs w:val="28"/>
                <w:cs/>
              </w:rPr>
            </w:pPr>
          </w:p>
        </w:tc>
      </w:tr>
      <w:tr w:rsidR="007F02E3" w:rsidRPr="00906EF6" w14:paraId="2DA107B9" w14:textId="77777777" w:rsidTr="007F02E3">
        <w:trPr>
          <w:trHeight w:val="329"/>
        </w:trPr>
        <w:tc>
          <w:tcPr>
            <w:tcW w:w="2043" w:type="dxa"/>
            <w:shd w:val="clear" w:color="auto" w:fill="auto"/>
            <w:vAlign w:val="bottom"/>
          </w:tcPr>
          <w:p w14:paraId="0A629CF4" w14:textId="77777777" w:rsidR="007F02E3" w:rsidRPr="00906EF6" w:rsidRDefault="007F02E3" w:rsidP="007F02E3">
            <w:pPr>
              <w:pBdr>
                <w:bottom w:val="single" w:sz="4" w:space="1" w:color="auto"/>
              </w:pBdr>
              <w:spacing w:after="0" w:line="240" w:lineRule="auto"/>
              <w:ind w:left="29"/>
              <w:jc w:val="center"/>
              <w:rPr>
                <w:rFonts w:ascii="Browallia New" w:hAnsi="Browallia New" w:cs="Browallia New"/>
                <w:sz w:val="28"/>
              </w:rPr>
            </w:pPr>
            <w:r w:rsidRPr="00906EF6">
              <w:rPr>
                <w:rFonts w:ascii="Browallia New" w:hAnsi="Browallia New" w:cs="Browallia New"/>
                <w:sz w:val="28"/>
                <w:szCs w:val="28"/>
              </w:rPr>
              <w:t>Foreign currency</w:t>
            </w:r>
          </w:p>
        </w:tc>
        <w:tc>
          <w:tcPr>
            <w:tcW w:w="1170" w:type="dxa"/>
            <w:shd w:val="clear" w:color="auto" w:fill="auto"/>
            <w:vAlign w:val="bottom"/>
          </w:tcPr>
          <w:p w14:paraId="042BECAC" w14:textId="77777777" w:rsidR="007F02E3" w:rsidRPr="00906EF6" w:rsidRDefault="007F02E3" w:rsidP="007F02E3">
            <w:pPr>
              <w:pBdr>
                <w:bottom w:val="single" w:sz="4" w:space="1" w:color="auto"/>
              </w:pBdr>
              <w:spacing w:after="0" w:line="240" w:lineRule="auto"/>
              <w:jc w:val="center"/>
              <w:rPr>
                <w:rFonts w:ascii="Browallia New" w:hAnsi="Browallia New" w:cs="Browallia New"/>
                <w:sz w:val="28"/>
              </w:rPr>
            </w:pPr>
            <w:r w:rsidRPr="00906EF6">
              <w:rPr>
                <w:rFonts w:ascii="Browallia New" w:hAnsi="Browallia New" w:cs="Browallia New"/>
                <w:sz w:val="28"/>
                <w:szCs w:val="28"/>
              </w:rPr>
              <w:t>Asset</w:t>
            </w:r>
            <w:r w:rsidRPr="00906EF6">
              <w:rPr>
                <w:rFonts w:ascii="Browallia New" w:hAnsi="Browallia New" w:cs="Browallia New"/>
                <w:sz w:val="28"/>
              </w:rPr>
              <w:t>s</w:t>
            </w:r>
          </w:p>
        </w:tc>
        <w:tc>
          <w:tcPr>
            <w:tcW w:w="1080" w:type="dxa"/>
            <w:shd w:val="clear" w:color="auto" w:fill="auto"/>
            <w:vAlign w:val="bottom"/>
          </w:tcPr>
          <w:p w14:paraId="24234685" w14:textId="77777777" w:rsidR="007F02E3" w:rsidRPr="00906EF6" w:rsidRDefault="007F02E3" w:rsidP="007F02E3">
            <w:pPr>
              <w:pBdr>
                <w:bottom w:val="single" w:sz="4" w:space="1" w:color="auto"/>
              </w:pBdr>
              <w:spacing w:after="0" w:line="240" w:lineRule="auto"/>
              <w:jc w:val="center"/>
              <w:rPr>
                <w:rFonts w:ascii="Browallia New" w:hAnsi="Browallia New" w:cs="Browallia New"/>
                <w:sz w:val="28"/>
              </w:rPr>
            </w:pPr>
            <w:r w:rsidRPr="00906EF6">
              <w:rPr>
                <w:rFonts w:ascii="Browallia New" w:hAnsi="Browallia New" w:cs="Browallia New"/>
                <w:sz w:val="28"/>
                <w:szCs w:val="28"/>
              </w:rPr>
              <w:t>Liabilities</w:t>
            </w:r>
          </w:p>
        </w:tc>
        <w:tc>
          <w:tcPr>
            <w:tcW w:w="1080" w:type="dxa"/>
            <w:shd w:val="clear" w:color="auto" w:fill="auto"/>
            <w:vAlign w:val="bottom"/>
          </w:tcPr>
          <w:p w14:paraId="78553374" w14:textId="77777777" w:rsidR="007F02E3" w:rsidRPr="00906EF6" w:rsidRDefault="007F02E3" w:rsidP="007F02E3">
            <w:pPr>
              <w:pBdr>
                <w:bottom w:val="single" w:sz="4" w:space="1" w:color="auto"/>
              </w:pBdr>
              <w:spacing w:after="0" w:line="240" w:lineRule="auto"/>
              <w:jc w:val="center"/>
              <w:rPr>
                <w:rFonts w:ascii="Browallia New" w:hAnsi="Browallia New" w:cs="Browallia New"/>
                <w:sz w:val="28"/>
              </w:rPr>
            </w:pPr>
            <w:r w:rsidRPr="00906EF6">
              <w:rPr>
                <w:rFonts w:ascii="Browallia New" w:hAnsi="Browallia New" w:cs="Browallia New"/>
                <w:sz w:val="28"/>
                <w:szCs w:val="28"/>
              </w:rPr>
              <w:t>Assets</w:t>
            </w:r>
          </w:p>
        </w:tc>
        <w:tc>
          <w:tcPr>
            <w:tcW w:w="1080" w:type="dxa"/>
            <w:shd w:val="clear" w:color="auto" w:fill="auto"/>
            <w:vAlign w:val="bottom"/>
          </w:tcPr>
          <w:p w14:paraId="77A3F2DB" w14:textId="77777777" w:rsidR="007F02E3" w:rsidRPr="00906EF6" w:rsidRDefault="007F02E3" w:rsidP="007F02E3">
            <w:pPr>
              <w:pBdr>
                <w:bottom w:val="single" w:sz="4" w:space="1" w:color="auto"/>
              </w:pBdr>
              <w:spacing w:after="0" w:line="240" w:lineRule="auto"/>
              <w:jc w:val="center"/>
              <w:rPr>
                <w:rFonts w:ascii="Browallia New" w:hAnsi="Browallia New" w:cs="Browallia New"/>
                <w:sz w:val="28"/>
              </w:rPr>
            </w:pPr>
            <w:r w:rsidRPr="00906EF6">
              <w:rPr>
                <w:rFonts w:ascii="Browallia New" w:hAnsi="Browallia New" w:cs="Browallia New"/>
                <w:sz w:val="28"/>
                <w:szCs w:val="28"/>
              </w:rPr>
              <w:t>Liabilities</w:t>
            </w:r>
          </w:p>
        </w:tc>
        <w:tc>
          <w:tcPr>
            <w:tcW w:w="1530" w:type="dxa"/>
            <w:shd w:val="clear" w:color="auto" w:fill="auto"/>
          </w:tcPr>
          <w:p w14:paraId="67A8B65D" w14:textId="77777777" w:rsidR="007F02E3" w:rsidRPr="00906EF6" w:rsidRDefault="007F02E3" w:rsidP="007F02E3">
            <w:pPr>
              <w:pBdr>
                <w:bottom w:val="single" w:sz="4" w:space="1" w:color="auto"/>
              </w:pBdr>
              <w:spacing w:after="0" w:line="240" w:lineRule="auto"/>
              <w:jc w:val="center"/>
              <w:rPr>
                <w:rFonts w:ascii="Browallia New" w:hAnsi="Browallia New" w:cs="Browallia New"/>
                <w:sz w:val="28"/>
                <w:szCs w:val="28"/>
                <w:cs/>
              </w:rPr>
            </w:pPr>
            <w:r w:rsidRPr="00906EF6">
              <w:rPr>
                <w:rFonts w:ascii="Browallia New" w:hAnsi="Browallia New" w:cs="Browallia New"/>
                <w:sz w:val="28"/>
                <w:szCs w:val="28"/>
              </w:rPr>
              <w:t>Average buying</w:t>
            </w:r>
          </w:p>
        </w:tc>
        <w:tc>
          <w:tcPr>
            <w:tcW w:w="1530" w:type="dxa"/>
            <w:shd w:val="clear" w:color="auto" w:fill="auto"/>
          </w:tcPr>
          <w:p w14:paraId="4E6902E6" w14:textId="77777777" w:rsidR="007F02E3" w:rsidRPr="00906EF6" w:rsidRDefault="007F02E3" w:rsidP="007F02E3">
            <w:pPr>
              <w:pBdr>
                <w:bottom w:val="single" w:sz="4" w:space="1" w:color="auto"/>
              </w:pBdr>
              <w:spacing w:after="0" w:line="240" w:lineRule="auto"/>
              <w:jc w:val="center"/>
              <w:rPr>
                <w:rFonts w:ascii="Browallia New" w:hAnsi="Browallia New" w:cs="Browallia New"/>
                <w:sz w:val="28"/>
                <w:szCs w:val="28"/>
                <w:cs/>
              </w:rPr>
            </w:pPr>
            <w:r w:rsidRPr="00906EF6">
              <w:rPr>
                <w:rFonts w:ascii="Browallia New" w:hAnsi="Browallia New" w:cs="Browallia New"/>
                <w:sz w:val="28"/>
                <w:szCs w:val="28"/>
              </w:rPr>
              <w:t>Average selling</w:t>
            </w:r>
          </w:p>
        </w:tc>
      </w:tr>
      <w:tr w:rsidR="007F02E3" w:rsidRPr="00906EF6" w14:paraId="6C72D600" w14:textId="77777777" w:rsidTr="007F02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94"/>
        </w:trPr>
        <w:tc>
          <w:tcPr>
            <w:tcW w:w="2043" w:type="dxa"/>
            <w:tcBorders>
              <w:top w:val="nil"/>
              <w:left w:val="nil"/>
              <w:bottom w:val="nil"/>
              <w:right w:val="nil"/>
            </w:tcBorders>
            <w:shd w:val="clear" w:color="auto" w:fill="auto"/>
            <w:vAlign w:val="bottom"/>
          </w:tcPr>
          <w:p w14:paraId="15B219B4" w14:textId="77777777" w:rsidR="007F02E3" w:rsidRPr="00906EF6" w:rsidRDefault="007F02E3" w:rsidP="007F02E3">
            <w:pPr>
              <w:spacing w:after="0" w:line="240" w:lineRule="auto"/>
              <w:rPr>
                <w:rFonts w:ascii="Browallia New" w:hAnsi="Browallia New" w:cs="Browallia New"/>
                <w:sz w:val="28"/>
                <w:szCs w:val="28"/>
              </w:rPr>
            </w:pPr>
            <w:r w:rsidRPr="00906EF6">
              <w:rPr>
                <w:rFonts w:ascii="Browallia New" w:hAnsi="Browallia New" w:cs="Browallia New"/>
                <w:b/>
                <w:bCs/>
                <w:sz w:val="28"/>
              </w:rPr>
              <w:t xml:space="preserve"> </w:t>
            </w:r>
            <w:r w:rsidRPr="00906EF6">
              <w:rPr>
                <w:rFonts w:ascii="Browallia New" w:hAnsi="Browallia New" w:cs="Browallia New"/>
                <w:sz w:val="28"/>
              </w:rPr>
              <w:t>US dollar</w:t>
            </w:r>
          </w:p>
        </w:tc>
        <w:tc>
          <w:tcPr>
            <w:tcW w:w="1170" w:type="dxa"/>
            <w:tcBorders>
              <w:top w:val="nil"/>
              <w:left w:val="nil"/>
              <w:bottom w:val="nil"/>
              <w:right w:val="nil"/>
            </w:tcBorders>
            <w:shd w:val="clear" w:color="auto" w:fill="auto"/>
            <w:vAlign w:val="bottom"/>
          </w:tcPr>
          <w:p w14:paraId="6C90CB88" w14:textId="77777777" w:rsidR="007F02E3" w:rsidRPr="00C81EF1" w:rsidRDefault="007F02E3" w:rsidP="007F02E3">
            <w:pPr>
              <w:spacing w:after="0" w:line="240" w:lineRule="auto"/>
              <w:jc w:val="right"/>
              <w:rPr>
                <w:rFonts w:ascii="Browallia New" w:hAnsi="Browallia New" w:cs="Browallia New"/>
                <w:sz w:val="28"/>
                <w:szCs w:val="28"/>
              </w:rPr>
            </w:pPr>
            <w:r>
              <w:rPr>
                <w:rFonts w:ascii="Browallia New" w:eastAsia="Times New Roman" w:hAnsi="Browallia New" w:cs="Browallia New"/>
                <w:color w:val="000000"/>
                <w:sz w:val="28"/>
              </w:rPr>
              <w:t>389,808</w:t>
            </w:r>
          </w:p>
        </w:tc>
        <w:tc>
          <w:tcPr>
            <w:tcW w:w="1080" w:type="dxa"/>
            <w:tcBorders>
              <w:top w:val="nil"/>
              <w:left w:val="nil"/>
              <w:bottom w:val="nil"/>
              <w:right w:val="nil"/>
            </w:tcBorders>
            <w:shd w:val="clear" w:color="auto" w:fill="auto"/>
            <w:vAlign w:val="bottom"/>
          </w:tcPr>
          <w:p w14:paraId="09DD02A4" w14:textId="77777777" w:rsidR="007F02E3" w:rsidRPr="00C81EF1" w:rsidRDefault="007F02E3" w:rsidP="007F02E3">
            <w:pPr>
              <w:spacing w:after="0" w:line="240" w:lineRule="auto"/>
              <w:jc w:val="right"/>
              <w:rPr>
                <w:rFonts w:ascii="Browallia New" w:hAnsi="Browallia New" w:cs="Browallia New"/>
                <w:sz w:val="28"/>
                <w:szCs w:val="28"/>
              </w:rPr>
            </w:pPr>
            <w:r>
              <w:rPr>
                <w:rFonts w:ascii="Browallia New" w:eastAsia="Times New Roman" w:hAnsi="Browallia New" w:cs="Browallia New"/>
                <w:color w:val="000000"/>
                <w:sz w:val="28"/>
              </w:rPr>
              <w:t>6,829</w:t>
            </w:r>
          </w:p>
        </w:tc>
        <w:tc>
          <w:tcPr>
            <w:tcW w:w="1080" w:type="dxa"/>
            <w:tcBorders>
              <w:top w:val="nil"/>
              <w:left w:val="nil"/>
              <w:bottom w:val="nil"/>
              <w:right w:val="nil"/>
            </w:tcBorders>
            <w:shd w:val="clear" w:color="auto" w:fill="auto"/>
            <w:vAlign w:val="bottom"/>
          </w:tcPr>
          <w:p w14:paraId="7EBB0625" w14:textId="77777777" w:rsidR="007F02E3" w:rsidRPr="00C81EF1" w:rsidRDefault="007F02E3" w:rsidP="007F02E3">
            <w:pPr>
              <w:spacing w:after="0" w:line="240" w:lineRule="auto"/>
              <w:jc w:val="right"/>
              <w:rPr>
                <w:rFonts w:ascii="Browallia New" w:hAnsi="Browallia New" w:cs="Browallia New"/>
                <w:sz w:val="28"/>
                <w:szCs w:val="28"/>
              </w:rPr>
            </w:pPr>
            <w:r>
              <w:rPr>
                <w:rFonts w:ascii="Browallia New" w:eastAsia="Times New Roman" w:hAnsi="Browallia New" w:cs="Browallia New"/>
                <w:color w:val="000000"/>
                <w:sz w:val="28"/>
              </w:rPr>
              <w:t>382,222</w:t>
            </w:r>
          </w:p>
        </w:tc>
        <w:tc>
          <w:tcPr>
            <w:tcW w:w="1080" w:type="dxa"/>
            <w:tcBorders>
              <w:top w:val="nil"/>
              <w:left w:val="nil"/>
              <w:bottom w:val="nil"/>
              <w:right w:val="nil"/>
            </w:tcBorders>
            <w:shd w:val="clear" w:color="auto" w:fill="auto"/>
            <w:vAlign w:val="bottom"/>
          </w:tcPr>
          <w:p w14:paraId="67E7BEF6" w14:textId="77777777" w:rsidR="007F02E3" w:rsidRPr="00C81EF1" w:rsidRDefault="007F02E3" w:rsidP="007F02E3">
            <w:pPr>
              <w:spacing w:after="0" w:line="240" w:lineRule="auto"/>
              <w:jc w:val="right"/>
              <w:rPr>
                <w:rFonts w:ascii="Browallia New" w:hAnsi="Browallia New" w:cs="Browallia New"/>
                <w:sz w:val="28"/>
                <w:szCs w:val="28"/>
              </w:rPr>
            </w:pPr>
            <w:r>
              <w:rPr>
                <w:rFonts w:ascii="Browallia New" w:eastAsia="Times New Roman" w:hAnsi="Browallia New" w:cs="Browallia New"/>
                <w:color w:val="000000"/>
                <w:sz w:val="28"/>
              </w:rPr>
              <w:t>6,829</w:t>
            </w:r>
          </w:p>
        </w:tc>
        <w:tc>
          <w:tcPr>
            <w:tcW w:w="1530" w:type="dxa"/>
            <w:tcBorders>
              <w:top w:val="nil"/>
              <w:left w:val="nil"/>
              <w:bottom w:val="nil"/>
              <w:right w:val="nil"/>
            </w:tcBorders>
            <w:shd w:val="clear" w:color="auto" w:fill="auto"/>
          </w:tcPr>
          <w:p w14:paraId="4095D795" w14:textId="77777777" w:rsidR="007F02E3" w:rsidRPr="00C81EF1" w:rsidRDefault="007F02E3" w:rsidP="007F02E3">
            <w:pPr>
              <w:spacing w:after="0" w:line="240" w:lineRule="auto"/>
              <w:jc w:val="center"/>
              <w:rPr>
                <w:rFonts w:ascii="Browallia New" w:hAnsi="Browallia New" w:cs="Browallia New"/>
                <w:sz w:val="28"/>
                <w:szCs w:val="28"/>
              </w:rPr>
            </w:pPr>
            <w:r>
              <w:rPr>
                <w:rFonts w:ascii="Browallia New" w:eastAsia="Times New Roman" w:hAnsi="Browallia New" w:cs="Browallia New"/>
                <w:color w:val="000000"/>
                <w:sz w:val="28"/>
              </w:rPr>
              <w:t>33.25</w:t>
            </w:r>
          </w:p>
        </w:tc>
        <w:tc>
          <w:tcPr>
            <w:tcW w:w="1530" w:type="dxa"/>
            <w:tcBorders>
              <w:top w:val="nil"/>
              <w:left w:val="nil"/>
              <w:bottom w:val="nil"/>
              <w:right w:val="nil"/>
            </w:tcBorders>
            <w:shd w:val="clear" w:color="auto" w:fill="auto"/>
          </w:tcPr>
          <w:p w14:paraId="4F7C3E67" w14:textId="77777777" w:rsidR="007F02E3" w:rsidRPr="00C81EF1" w:rsidRDefault="007F02E3" w:rsidP="007F02E3">
            <w:pPr>
              <w:spacing w:after="0" w:line="240" w:lineRule="auto"/>
              <w:jc w:val="center"/>
              <w:rPr>
                <w:rFonts w:ascii="Browallia New" w:hAnsi="Browallia New" w:cs="Browallia New"/>
                <w:sz w:val="28"/>
                <w:szCs w:val="28"/>
              </w:rPr>
            </w:pPr>
            <w:r>
              <w:rPr>
                <w:rFonts w:ascii="Browallia New" w:eastAsia="Times New Roman" w:hAnsi="Browallia New" w:cs="Browallia New"/>
                <w:color w:val="000000"/>
                <w:sz w:val="28"/>
              </w:rPr>
              <w:t>33.59</w:t>
            </w:r>
          </w:p>
        </w:tc>
      </w:tr>
      <w:tr w:rsidR="007F02E3" w:rsidRPr="00906EF6" w14:paraId="2AFB457A" w14:textId="77777777" w:rsidTr="007F02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4"/>
        </w:trPr>
        <w:tc>
          <w:tcPr>
            <w:tcW w:w="2043" w:type="dxa"/>
            <w:tcBorders>
              <w:top w:val="nil"/>
              <w:left w:val="nil"/>
              <w:bottom w:val="nil"/>
              <w:right w:val="nil"/>
            </w:tcBorders>
            <w:shd w:val="clear" w:color="auto" w:fill="auto"/>
          </w:tcPr>
          <w:p w14:paraId="0C889D03" w14:textId="77777777" w:rsidR="007F02E3" w:rsidRPr="00906EF6" w:rsidRDefault="007F02E3" w:rsidP="007F02E3">
            <w:pPr>
              <w:spacing w:after="0" w:line="240" w:lineRule="auto"/>
              <w:ind w:left="29"/>
              <w:rPr>
                <w:rFonts w:ascii="Browallia New" w:hAnsi="Browallia New" w:cs="Browallia New"/>
                <w:sz w:val="28"/>
                <w:szCs w:val="28"/>
                <w:cs/>
              </w:rPr>
            </w:pPr>
            <w:r>
              <w:rPr>
                <w:rFonts w:ascii="Browallia New" w:hAnsi="Browallia New" w:cs="Browallia New"/>
                <w:sz w:val="28"/>
              </w:rPr>
              <w:t>Euro</w:t>
            </w:r>
          </w:p>
        </w:tc>
        <w:tc>
          <w:tcPr>
            <w:tcW w:w="1170" w:type="dxa"/>
            <w:tcBorders>
              <w:top w:val="nil"/>
              <w:left w:val="nil"/>
              <w:bottom w:val="nil"/>
              <w:right w:val="nil"/>
            </w:tcBorders>
            <w:shd w:val="clear" w:color="auto" w:fill="auto"/>
            <w:vAlign w:val="bottom"/>
          </w:tcPr>
          <w:p w14:paraId="6FFC3BDA" w14:textId="77777777" w:rsidR="007F02E3" w:rsidRPr="00C81EF1" w:rsidRDefault="007F02E3" w:rsidP="007F02E3">
            <w:pPr>
              <w:spacing w:after="0" w:line="240" w:lineRule="auto"/>
              <w:jc w:val="right"/>
              <w:rPr>
                <w:rFonts w:ascii="Browallia New" w:hAnsi="Browallia New" w:cs="Browallia New"/>
                <w:sz w:val="28"/>
                <w:szCs w:val="28"/>
              </w:rPr>
            </w:pPr>
            <w:r>
              <w:rPr>
                <w:rFonts w:ascii="Browallia New" w:eastAsia="Times New Roman" w:hAnsi="Browallia New" w:cs="Browallia New"/>
                <w:color w:val="000000"/>
                <w:sz w:val="28"/>
              </w:rPr>
              <w:t>-</w:t>
            </w:r>
          </w:p>
        </w:tc>
        <w:tc>
          <w:tcPr>
            <w:tcW w:w="1080" w:type="dxa"/>
            <w:tcBorders>
              <w:top w:val="nil"/>
              <w:left w:val="nil"/>
              <w:bottom w:val="nil"/>
              <w:right w:val="nil"/>
            </w:tcBorders>
            <w:shd w:val="clear" w:color="auto" w:fill="auto"/>
            <w:vAlign w:val="bottom"/>
          </w:tcPr>
          <w:p w14:paraId="3A910A24" w14:textId="77777777" w:rsidR="007F02E3" w:rsidRPr="00C81EF1" w:rsidRDefault="007F02E3" w:rsidP="007F02E3">
            <w:pPr>
              <w:spacing w:after="0" w:line="240" w:lineRule="auto"/>
              <w:jc w:val="right"/>
              <w:rPr>
                <w:rFonts w:ascii="Browallia New" w:hAnsi="Browallia New" w:cs="Browallia New"/>
                <w:sz w:val="28"/>
                <w:szCs w:val="28"/>
              </w:rPr>
            </w:pPr>
            <w:r>
              <w:rPr>
                <w:rFonts w:ascii="Browallia New" w:eastAsia="Times New Roman" w:hAnsi="Browallia New" w:cs="Browallia New"/>
                <w:color w:val="000000"/>
                <w:sz w:val="28"/>
              </w:rPr>
              <w:t>69,064</w:t>
            </w:r>
          </w:p>
        </w:tc>
        <w:tc>
          <w:tcPr>
            <w:tcW w:w="1080" w:type="dxa"/>
            <w:tcBorders>
              <w:top w:val="nil"/>
              <w:left w:val="nil"/>
              <w:bottom w:val="nil"/>
              <w:right w:val="nil"/>
            </w:tcBorders>
            <w:shd w:val="clear" w:color="auto" w:fill="auto"/>
            <w:vAlign w:val="bottom"/>
          </w:tcPr>
          <w:p w14:paraId="693EC8F0" w14:textId="77777777" w:rsidR="007F02E3" w:rsidRPr="00C81EF1" w:rsidRDefault="007F02E3" w:rsidP="007F02E3">
            <w:pPr>
              <w:spacing w:after="0" w:line="240" w:lineRule="auto"/>
              <w:jc w:val="right"/>
              <w:rPr>
                <w:rFonts w:ascii="Browallia New" w:hAnsi="Browallia New" w:cs="Browallia New"/>
                <w:sz w:val="28"/>
                <w:szCs w:val="28"/>
              </w:rPr>
            </w:pPr>
            <w:r>
              <w:rPr>
                <w:rFonts w:ascii="Browallia New" w:eastAsia="Times New Roman" w:hAnsi="Browallia New" w:cs="Browallia New"/>
                <w:color w:val="000000"/>
                <w:sz w:val="28"/>
              </w:rPr>
              <w:t>-</w:t>
            </w:r>
          </w:p>
        </w:tc>
        <w:tc>
          <w:tcPr>
            <w:tcW w:w="1080" w:type="dxa"/>
            <w:tcBorders>
              <w:top w:val="nil"/>
              <w:left w:val="nil"/>
              <w:bottom w:val="nil"/>
              <w:right w:val="nil"/>
            </w:tcBorders>
            <w:shd w:val="clear" w:color="auto" w:fill="auto"/>
            <w:vAlign w:val="bottom"/>
          </w:tcPr>
          <w:p w14:paraId="28AF926E" w14:textId="77777777" w:rsidR="007F02E3" w:rsidRPr="00C81EF1" w:rsidRDefault="007F02E3" w:rsidP="007F02E3">
            <w:pPr>
              <w:spacing w:after="0" w:line="240" w:lineRule="auto"/>
              <w:jc w:val="right"/>
              <w:rPr>
                <w:rFonts w:ascii="Browallia New" w:hAnsi="Browallia New" w:cs="Browallia New"/>
                <w:sz w:val="28"/>
                <w:szCs w:val="28"/>
              </w:rPr>
            </w:pPr>
            <w:r>
              <w:rPr>
                <w:rFonts w:ascii="Browallia New" w:eastAsia="Times New Roman" w:hAnsi="Browallia New" w:cs="Browallia New"/>
                <w:color w:val="000000"/>
                <w:sz w:val="28"/>
              </w:rPr>
              <w:t>69,064</w:t>
            </w:r>
          </w:p>
        </w:tc>
        <w:tc>
          <w:tcPr>
            <w:tcW w:w="1530" w:type="dxa"/>
            <w:tcBorders>
              <w:top w:val="nil"/>
              <w:left w:val="nil"/>
              <w:bottom w:val="nil"/>
              <w:right w:val="nil"/>
            </w:tcBorders>
            <w:shd w:val="clear" w:color="auto" w:fill="auto"/>
          </w:tcPr>
          <w:p w14:paraId="7291475F" w14:textId="77777777" w:rsidR="007F02E3" w:rsidRPr="00C81EF1" w:rsidRDefault="007F02E3" w:rsidP="007F02E3">
            <w:pPr>
              <w:spacing w:after="0" w:line="240" w:lineRule="auto"/>
              <w:jc w:val="center"/>
              <w:rPr>
                <w:rFonts w:ascii="Browallia New" w:hAnsi="Browallia New" w:cs="Browallia New"/>
                <w:sz w:val="28"/>
                <w:szCs w:val="28"/>
                <w:cs/>
              </w:rPr>
            </w:pPr>
            <w:r>
              <w:rPr>
                <w:rFonts w:ascii="Browallia New" w:eastAsia="Times New Roman" w:hAnsi="Browallia New" w:cs="Browallia New"/>
                <w:color w:val="000000"/>
                <w:sz w:val="28"/>
              </w:rPr>
              <w:t>-</w:t>
            </w:r>
          </w:p>
        </w:tc>
        <w:tc>
          <w:tcPr>
            <w:tcW w:w="1530" w:type="dxa"/>
            <w:tcBorders>
              <w:top w:val="nil"/>
              <w:left w:val="nil"/>
              <w:bottom w:val="nil"/>
              <w:right w:val="nil"/>
            </w:tcBorders>
            <w:shd w:val="clear" w:color="auto" w:fill="auto"/>
          </w:tcPr>
          <w:p w14:paraId="4A6BF74E" w14:textId="77777777" w:rsidR="007F02E3" w:rsidRPr="00C81EF1" w:rsidRDefault="007F02E3" w:rsidP="007F02E3">
            <w:pPr>
              <w:spacing w:after="0" w:line="240" w:lineRule="auto"/>
              <w:jc w:val="center"/>
              <w:rPr>
                <w:rFonts w:ascii="Browallia New" w:hAnsi="Browallia New" w:cs="Browallia New"/>
                <w:sz w:val="28"/>
                <w:szCs w:val="28"/>
              </w:rPr>
            </w:pPr>
            <w:r>
              <w:rPr>
                <w:rFonts w:ascii="Browallia New" w:eastAsia="Times New Roman" w:hAnsi="Browallia New" w:cs="Browallia New"/>
                <w:color w:val="000000"/>
                <w:sz w:val="28"/>
              </w:rPr>
              <w:t>38.28</w:t>
            </w:r>
          </w:p>
        </w:tc>
      </w:tr>
    </w:tbl>
    <w:p w14:paraId="04A52082" w14:textId="77777777" w:rsidR="007F02E3" w:rsidRPr="00906EF6" w:rsidRDefault="007F02E3" w:rsidP="00DB1CFD">
      <w:pPr>
        <w:pStyle w:val="NoSpacing"/>
        <w:spacing w:before="240" w:after="120"/>
        <w:ind w:firstLine="709"/>
        <w:jc w:val="both"/>
        <w:rPr>
          <w:rFonts w:ascii="Browallia New" w:hAnsi="Browallia New" w:cs="Browallia New"/>
          <w:i/>
          <w:iCs/>
          <w:sz w:val="28"/>
        </w:rPr>
      </w:pPr>
      <w:r w:rsidRPr="00906EF6">
        <w:rPr>
          <w:rFonts w:ascii="Browallia New" w:hAnsi="Browallia New" w:cs="Browallia New"/>
          <w:i/>
          <w:iCs/>
          <w:sz w:val="28"/>
        </w:rPr>
        <w:t>Foreign currency sensitivity analysis</w:t>
      </w:r>
    </w:p>
    <w:p w14:paraId="4DDCBDC5" w14:textId="77777777" w:rsidR="007F02E3" w:rsidRPr="00906EF6" w:rsidRDefault="007F02E3" w:rsidP="007F02E3">
      <w:pPr>
        <w:pStyle w:val="NoSpacing"/>
        <w:spacing w:after="120"/>
        <w:ind w:left="709"/>
        <w:jc w:val="both"/>
        <w:rPr>
          <w:rFonts w:ascii="Browallia New" w:hAnsi="Browallia New" w:cs="Browallia New"/>
          <w:sz w:val="28"/>
        </w:rPr>
      </w:pPr>
      <w:r w:rsidRPr="00906EF6">
        <w:rPr>
          <w:rFonts w:ascii="Browallia New" w:hAnsi="Browallia New" w:cs="Browallia New"/>
          <w:sz w:val="28"/>
        </w:rPr>
        <w:t>There is no significant impact on the Company and its subsidiarie</w:t>
      </w:r>
      <w:r>
        <w:rPr>
          <w:rFonts w:ascii="Browallia New" w:hAnsi="Browallia New" w:cs="Browallia New"/>
          <w:sz w:val="28"/>
        </w:rPr>
        <w:t>s’</w:t>
      </w:r>
      <w:r w:rsidRPr="00906EF6">
        <w:rPr>
          <w:rFonts w:ascii="Browallia New" w:hAnsi="Browallia New" w:cs="Browallia New"/>
          <w:sz w:val="28"/>
        </w:rPr>
        <w:t xml:space="preserve"> profit before tax arising from the change in the fair value of monetary asset and liabilities due to the possible change in exchange rates of asset and liabilities that are denominated in foreign currencies.</w:t>
      </w:r>
    </w:p>
    <w:p w14:paraId="2868FE4B" w14:textId="77777777" w:rsidR="007F02E3" w:rsidRPr="00906EF6" w:rsidRDefault="007F02E3" w:rsidP="007F02E3">
      <w:pPr>
        <w:pStyle w:val="NoSpacing"/>
        <w:spacing w:after="120"/>
        <w:jc w:val="both"/>
        <w:rPr>
          <w:rFonts w:ascii="Browallia New" w:hAnsi="Browallia New" w:cs="Browallia New"/>
          <w:b/>
          <w:bCs/>
          <w:i/>
          <w:iCs/>
          <w:sz w:val="28"/>
        </w:rPr>
      </w:pPr>
      <w:r w:rsidRPr="00906EF6">
        <w:rPr>
          <w:rFonts w:ascii="Browallia New" w:hAnsi="Browallia New" w:cs="Browallia New"/>
          <w:b/>
          <w:bCs/>
          <w:i/>
          <w:iCs/>
          <w:sz w:val="28"/>
        </w:rPr>
        <w:t>2</w:t>
      </w:r>
      <w:r>
        <w:rPr>
          <w:rFonts w:ascii="Browallia New" w:hAnsi="Browallia New" w:cs="Browallia New"/>
          <w:b/>
          <w:bCs/>
          <w:i/>
          <w:iCs/>
          <w:sz w:val="28"/>
        </w:rPr>
        <w:t>5</w:t>
      </w:r>
      <w:r w:rsidRPr="00906EF6">
        <w:rPr>
          <w:rFonts w:ascii="Browallia New" w:hAnsi="Browallia New" w:cs="Browallia New"/>
          <w:b/>
          <w:bCs/>
          <w:i/>
          <w:iCs/>
          <w:sz w:val="28"/>
        </w:rPr>
        <w:t>.4.2</w:t>
      </w:r>
      <w:r w:rsidRPr="00906EF6">
        <w:rPr>
          <w:rFonts w:ascii="Browallia New" w:hAnsi="Browallia New" w:cs="Browallia New"/>
          <w:b/>
          <w:bCs/>
          <w:i/>
          <w:iCs/>
          <w:sz w:val="28"/>
        </w:rPr>
        <w:tab/>
        <w:t>Interest rate risk</w:t>
      </w:r>
    </w:p>
    <w:p w14:paraId="5EF040E9" w14:textId="40B5DF5F" w:rsidR="007F02E3" w:rsidRPr="00906EF6" w:rsidRDefault="007F02E3" w:rsidP="007F02E3">
      <w:pPr>
        <w:pStyle w:val="NoSpacing"/>
        <w:spacing w:after="120"/>
        <w:ind w:left="709"/>
        <w:jc w:val="both"/>
        <w:rPr>
          <w:rFonts w:ascii="Browallia New" w:hAnsi="Browallia New" w:cs="Browallia New"/>
          <w:sz w:val="28"/>
        </w:rPr>
      </w:pPr>
      <w:r w:rsidRPr="00906EF6">
        <w:rPr>
          <w:rFonts w:ascii="Browallia New" w:hAnsi="Browallia New" w:cs="Browallia New"/>
          <w:sz w:val="28"/>
        </w:rPr>
        <w:t>The Company and its subsidiar</w:t>
      </w:r>
      <w:r>
        <w:rPr>
          <w:rFonts w:ascii="Browallia New" w:hAnsi="Browallia New" w:cs="Browallia New"/>
          <w:sz w:val="28"/>
        </w:rPr>
        <w:t>ies’</w:t>
      </w:r>
      <w:r w:rsidRPr="00906EF6">
        <w:rPr>
          <w:rFonts w:ascii="Browallia New" w:hAnsi="Browallia New" w:cs="Browallia New"/>
          <w:sz w:val="28"/>
        </w:rPr>
        <w:t xml:space="preserve"> exposure to interest rate risk relates primarily to its cash at banks, </w:t>
      </w:r>
      <w:r>
        <w:rPr>
          <w:rFonts w:ascii="Browallia New" w:hAnsi="Browallia New" w:cs="Browallia New"/>
          <w:sz w:val="28"/>
        </w:rPr>
        <w:t xml:space="preserve">short -term and </w:t>
      </w:r>
      <w:r w:rsidRPr="00906EF6">
        <w:rPr>
          <w:rFonts w:ascii="Browallia New" w:hAnsi="Browallia New" w:cs="Browallia New"/>
          <w:sz w:val="28"/>
        </w:rPr>
        <w:t xml:space="preserve">long </w:t>
      </w:r>
      <w:r>
        <w:rPr>
          <w:rFonts w:ascii="Browallia New" w:hAnsi="Browallia New" w:cs="Browallia New"/>
          <w:sz w:val="28"/>
        </w:rPr>
        <w:t>- term loan to,</w:t>
      </w:r>
      <w:r w:rsidRPr="00906EF6">
        <w:rPr>
          <w:rFonts w:ascii="Browallia New" w:hAnsi="Browallia New" w:cs="Browallia New"/>
          <w:sz w:val="28"/>
        </w:rPr>
        <w:t xml:space="preserve"> short - term loans and long</w:t>
      </w:r>
      <w:r>
        <w:rPr>
          <w:rFonts w:ascii="Browallia New" w:hAnsi="Browallia New" w:cs="Browallia New"/>
          <w:sz w:val="28"/>
        </w:rPr>
        <w:t xml:space="preserve"> </w:t>
      </w:r>
      <w:r w:rsidRPr="00906EF6">
        <w:rPr>
          <w:rFonts w:ascii="Browallia New" w:hAnsi="Browallia New" w:cs="Browallia New"/>
          <w:sz w:val="28"/>
        </w:rPr>
        <w:t>-</w:t>
      </w:r>
      <w:r>
        <w:rPr>
          <w:rFonts w:ascii="Browallia New" w:hAnsi="Browallia New" w:cs="Browallia New"/>
          <w:sz w:val="28"/>
        </w:rPr>
        <w:t xml:space="preserve"> </w:t>
      </w:r>
      <w:r w:rsidRPr="00906EF6">
        <w:rPr>
          <w:rFonts w:ascii="Browallia New" w:hAnsi="Browallia New" w:cs="Browallia New"/>
          <w:sz w:val="28"/>
        </w:rPr>
        <w:t>term loans from, financial assets and liabilities. Most of the Company and its subsidiar</w:t>
      </w:r>
      <w:r>
        <w:rPr>
          <w:rFonts w:ascii="Browallia New" w:hAnsi="Browallia New" w:cs="Browallia New"/>
          <w:sz w:val="28"/>
        </w:rPr>
        <w:t>ies</w:t>
      </w:r>
      <w:r w:rsidR="006302C6">
        <w:rPr>
          <w:rFonts w:ascii="Browallia New" w:hAnsi="Browallia New" w:cs="Browallia New"/>
          <w:sz w:val="28"/>
        </w:rPr>
        <w:t>’</w:t>
      </w:r>
      <w:r w:rsidRPr="00906EF6">
        <w:rPr>
          <w:rFonts w:ascii="Browallia New" w:hAnsi="Browallia New" w:cs="Browallia New"/>
          <w:sz w:val="28"/>
        </w:rPr>
        <w:t xml:space="preserve"> financial assets and liabilities bear floating interest rates or fixed interest rates which are close to the market rate</w:t>
      </w:r>
      <w:r>
        <w:rPr>
          <w:rFonts w:ascii="Browallia New" w:hAnsi="Browallia New" w:cs="Browallia New"/>
          <w:sz w:val="28"/>
        </w:rPr>
        <w:t xml:space="preserve"> </w:t>
      </w:r>
      <w:r w:rsidRPr="00F42C57">
        <w:rPr>
          <w:rFonts w:ascii="Browallia New" w:hAnsi="Browallia New" w:cs="Browallia New"/>
          <w:sz w:val="28"/>
        </w:rPr>
        <w:t>which may cause variations in the Company and its subsidiaries’ financial results.</w:t>
      </w:r>
    </w:p>
    <w:p w14:paraId="41F7174A" w14:textId="7FB79BED" w:rsidR="007F02E3" w:rsidRDefault="007F02E3" w:rsidP="007F02E3">
      <w:pPr>
        <w:spacing w:after="120" w:line="240" w:lineRule="auto"/>
        <w:ind w:left="709"/>
        <w:rPr>
          <w:rFonts w:ascii="Browallia New" w:hAnsi="Browallia New" w:cs="Browallia New"/>
          <w:sz w:val="28"/>
        </w:rPr>
      </w:pPr>
      <w:r w:rsidRPr="00906EF6">
        <w:rPr>
          <w:rFonts w:ascii="Browallia New" w:hAnsi="Browallia New" w:cs="Browallia New"/>
          <w:sz w:val="28"/>
        </w:rPr>
        <w:t xml:space="preserve">The Company and its subsidiaries </w:t>
      </w:r>
      <w:proofErr w:type="gramStart"/>
      <w:r w:rsidRPr="00906EF6">
        <w:rPr>
          <w:rFonts w:ascii="Browallia New" w:hAnsi="Browallia New" w:cs="Browallia New"/>
          <w:sz w:val="28"/>
        </w:rPr>
        <w:t>manages</w:t>
      </w:r>
      <w:proofErr w:type="gramEnd"/>
      <w:r w:rsidRPr="00906EF6">
        <w:rPr>
          <w:rFonts w:ascii="Browallia New" w:hAnsi="Browallia New" w:cs="Browallia New"/>
          <w:sz w:val="28"/>
        </w:rPr>
        <w:t xml:space="preserve"> its interest rate risk by having a balanced portfolio of fixed and floating rate loans and borrowings.  The Company and its subsidiar</w:t>
      </w:r>
      <w:r>
        <w:rPr>
          <w:rFonts w:ascii="Browallia New" w:hAnsi="Browallia New" w:cs="Browallia New"/>
          <w:sz w:val="28"/>
        </w:rPr>
        <w:t>ie</w:t>
      </w:r>
      <w:r w:rsidRPr="00906EF6">
        <w:rPr>
          <w:rFonts w:ascii="Browallia New" w:hAnsi="Browallia New" w:cs="Browallia New"/>
          <w:sz w:val="28"/>
        </w:rPr>
        <w:t>s</w:t>
      </w:r>
      <w:r>
        <w:rPr>
          <w:rFonts w:ascii="Browallia New" w:hAnsi="Browallia New" w:cs="Browallia New"/>
          <w:sz w:val="28"/>
        </w:rPr>
        <w:t>’</w:t>
      </w:r>
      <w:r w:rsidRPr="00906EF6">
        <w:rPr>
          <w:rFonts w:ascii="Browallia New" w:hAnsi="Browallia New" w:cs="Browallia New"/>
          <w:sz w:val="28"/>
        </w:rPr>
        <w:t xml:space="preserve"> policy is to match between sources and uses of fund while </w:t>
      </w:r>
      <w:proofErr w:type="gramStart"/>
      <w:r w:rsidRPr="00906EF6">
        <w:rPr>
          <w:rFonts w:ascii="Browallia New" w:hAnsi="Browallia New" w:cs="Browallia New"/>
          <w:sz w:val="28"/>
        </w:rPr>
        <w:t>a majority of</w:t>
      </w:r>
      <w:proofErr w:type="gramEnd"/>
      <w:r w:rsidRPr="00906EF6">
        <w:rPr>
          <w:rFonts w:ascii="Browallia New" w:hAnsi="Browallia New" w:cs="Browallia New"/>
          <w:sz w:val="28"/>
        </w:rPr>
        <w:t xml:space="preserve"> our financial liability is based on fixed rates.</w:t>
      </w:r>
    </w:p>
    <w:p w14:paraId="3F455A42" w14:textId="77777777" w:rsidR="007F02E3" w:rsidRPr="00906EF6" w:rsidRDefault="007F02E3" w:rsidP="007F02E3">
      <w:pPr>
        <w:spacing w:after="120" w:line="240" w:lineRule="auto"/>
        <w:ind w:left="709"/>
        <w:rPr>
          <w:rFonts w:ascii="Browallia New" w:hAnsi="Browallia New" w:cs="Browallia New"/>
          <w:sz w:val="28"/>
        </w:rPr>
      </w:pPr>
    </w:p>
    <w:p w14:paraId="62A470CA" w14:textId="77777777" w:rsidR="007F02E3" w:rsidRPr="00683388" w:rsidRDefault="007F02E3" w:rsidP="00EC7610">
      <w:pPr>
        <w:pStyle w:val="NoSpacing"/>
        <w:spacing w:after="80"/>
        <w:jc w:val="both"/>
        <w:rPr>
          <w:rFonts w:ascii="Browallia New" w:hAnsi="Browallia New" w:cs="Browallia New"/>
          <w:sz w:val="28"/>
        </w:rPr>
      </w:pPr>
      <w:r w:rsidRPr="00906EF6">
        <w:rPr>
          <w:rFonts w:ascii="Browallia New" w:hAnsi="Browallia New" w:cs="Browallia New"/>
          <w:b/>
          <w:bCs/>
          <w:sz w:val="28"/>
        </w:rPr>
        <w:lastRenderedPageBreak/>
        <w:t>2</w:t>
      </w:r>
      <w:r>
        <w:rPr>
          <w:rFonts w:ascii="Browallia New" w:hAnsi="Browallia New" w:cs="Browallia New"/>
          <w:b/>
          <w:bCs/>
          <w:sz w:val="28"/>
        </w:rPr>
        <w:t>5</w:t>
      </w:r>
      <w:r w:rsidRPr="00906EF6">
        <w:rPr>
          <w:rFonts w:ascii="Browallia New" w:hAnsi="Browallia New" w:cs="Browallia New"/>
          <w:b/>
          <w:bCs/>
          <w:sz w:val="28"/>
        </w:rPr>
        <w:t>.</w:t>
      </w:r>
      <w:r w:rsidRPr="00906EF6">
        <w:rPr>
          <w:rFonts w:ascii="Browallia New" w:hAnsi="Browallia New" w:cs="Browallia New"/>
          <w:b/>
          <w:bCs/>
          <w:sz w:val="28"/>
        </w:rPr>
        <w:tab/>
        <w:t>FINANCIAL INSTRUMENT (</w:t>
      </w:r>
      <w:proofErr w:type="spellStart"/>
      <w:r w:rsidRPr="00906EF6">
        <w:rPr>
          <w:rFonts w:ascii="Browallia New" w:hAnsi="Browallia New" w:cs="Browallia New"/>
          <w:b/>
          <w:bCs/>
          <w:sz w:val="28"/>
        </w:rPr>
        <w:t>Con’t</w:t>
      </w:r>
      <w:proofErr w:type="spellEnd"/>
      <w:r w:rsidRPr="00906EF6">
        <w:rPr>
          <w:rFonts w:ascii="Browallia New" w:hAnsi="Browallia New" w:cs="Browallia New"/>
          <w:b/>
          <w:bCs/>
          <w:sz w:val="28"/>
        </w:rPr>
        <w:t>)</w:t>
      </w:r>
      <w:r w:rsidRPr="00906EF6">
        <w:rPr>
          <w:rFonts w:ascii="Browallia New" w:hAnsi="Browallia New" w:cs="Browallia New"/>
          <w:b/>
          <w:bCs/>
          <w:i/>
          <w:iCs/>
          <w:sz w:val="28"/>
        </w:rPr>
        <w:t xml:space="preserve"> </w:t>
      </w:r>
    </w:p>
    <w:p w14:paraId="5987D4EA" w14:textId="77777777" w:rsidR="007F02E3" w:rsidRPr="00906EF6" w:rsidRDefault="007F02E3" w:rsidP="00EC7610">
      <w:pPr>
        <w:pStyle w:val="NoSpacing"/>
        <w:spacing w:after="80"/>
        <w:jc w:val="both"/>
        <w:rPr>
          <w:rFonts w:ascii="Browallia New" w:hAnsi="Browallia New" w:cs="Browallia New"/>
          <w:b/>
          <w:bCs/>
          <w:sz w:val="28"/>
        </w:rPr>
      </w:pPr>
      <w:r w:rsidRPr="00906EF6">
        <w:rPr>
          <w:rFonts w:ascii="Browallia New" w:hAnsi="Browallia New" w:cs="Browallia New"/>
          <w:b/>
          <w:bCs/>
          <w:sz w:val="28"/>
        </w:rPr>
        <w:t>2</w:t>
      </w:r>
      <w:r>
        <w:rPr>
          <w:rFonts w:ascii="Browallia New" w:hAnsi="Browallia New" w:cs="Browallia New"/>
          <w:b/>
          <w:bCs/>
          <w:sz w:val="28"/>
        </w:rPr>
        <w:t>5</w:t>
      </w:r>
      <w:r w:rsidRPr="00906EF6">
        <w:rPr>
          <w:rFonts w:ascii="Browallia New" w:hAnsi="Browallia New" w:cs="Browallia New"/>
          <w:b/>
          <w:bCs/>
          <w:sz w:val="28"/>
        </w:rPr>
        <w:t>.4</w:t>
      </w:r>
      <w:r w:rsidRPr="00906EF6">
        <w:rPr>
          <w:rFonts w:ascii="Browallia New" w:hAnsi="Browallia New" w:cs="Browallia New"/>
          <w:b/>
          <w:bCs/>
          <w:sz w:val="28"/>
        </w:rPr>
        <w:tab/>
        <w:t>Market risk (</w:t>
      </w:r>
      <w:proofErr w:type="spellStart"/>
      <w:r w:rsidRPr="00906EF6">
        <w:rPr>
          <w:rFonts w:ascii="Browallia New" w:hAnsi="Browallia New" w:cs="Browallia New"/>
          <w:b/>
          <w:bCs/>
          <w:sz w:val="28"/>
        </w:rPr>
        <w:t>Con’t</w:t>
      </w:r>
      <w:proofErr w:type="spellEnd"/>
      <w:r w:rsidRPr="00906EF6">
        <w:rPr>
          <w:rFonts w:ascii="Browallia New" w:hAnsi="Browallia New" w:cs="Browallia New"/>
          <w:b/>
          <w:bCs/>
          <w:sz w:val="28"/>
        </w:rPr>
        <w:t>)</w:t>
      </w:r>
    </w:p>
    <w:p w14:paraId="4B00058D" w14:textId="77777777" w:rsidR="007F02E3" w:rsidRPr="00683388" w:rsidRDefault="007F02E3" w:rsidP="00EC7610">
      <w:pPr>
        <w:pStyle w:val="NoSpacing"/>
        <w:spacing w:after="80"/>
        <w:jc w:val="both"/>
        <w:rPr>
          <w:rFonts w:ascii="Browallia New" w:hAnsi="Browallia New" w:cs="Browallia New"/>
          <w:b/>
          <w:bCs/>
          <w:i/>
          <w:iCs/>
          <w:sz w:val="28"/>
        </w:rPr>
      </w:pPr>
      <w:r w:rsidRPr="00906EF6">
        <w:rPr>
          <w:rFonts w:ascii="Browallia New" w:hAnsi="Browallia New" w:cs="Browallia New"/>
          <w:b/>
          <w:bCs/>
          <w:i/>
          <w:iCs/>
          <w:sz w:val="28"/>
        </w:rPr>
        <w:t>2</w:t>
      </w:r>
      <w:r>
        <w:rPr>
          <w:rFonts w:ascii="Browallia New" w:hAnsi="Browallia New" w:cs="Browallia New"/>
          <w:b/>
          <w:bCs/>
          <w:i/>
          <w:iCs/>
          <w:sz w:val="28"/>
        </w:rPr>
        <w:t>5</w:t>
      </w:r>
      <w:r w:rsidRPr="00906EF6">
        <w:rPr>
          <w:rFonts w:ascii="Browallia New" w:hAnsi="Browallia New" w:cs="Browallia New"/>
          <w:b/>
          <w:bCs/>
          <w:i/>
          <w:iCs/>
          <w:sz w:val="28"/>
        </w:rPr>
        <w:t>.4.2</w:t>
      </w:r>
      <w:r w:rsidRPr="00906EF6">
        <w:rPr>
          <w:rFonts w:ascii="Browallia New" w:hAnsi="Browallia New" w:cs="Browallia New"/>
          <w:b/>
          <w:bCs/>
          <w:i/>
          <w:iCs/>
          <w:sz w:val="28"/>
        </w:rPr>
        <w:tab/>
        <w:t>Interest rate risk (</w:t>
      </w:r>
      <w:proofErr w:type="spellStart"/>
      <w:r w:rsidRPr="00906EF6">
        <w:rPr>
          <w:rFonts w:ascii="Browallia New" w:hAnsi="Browallia New" w:cs="Browallia New"/>
          <w:b/>
          <w:bCs/>
          <w:i/>
          <w:iCs/>
          <w:sz w:val="28"/>
        </w:rPr>
        <w:t>Con’t</w:t>
      </w:r>
      <w:proofErr w:type="spellEnd"/>
      <w:r w:rsidRPr="00906EF6">
        <w:rPr>
          <w:rFonts w:ascii="Browallia New" w:hAnsi="Browallia New" w:cs="Browallia New"/>
          <w:b/>
          <w:bCs/>
          <w:i/>
          <w:iCs/>
          <w:sz w:val="28"/>
        </w:rPr>
        <w:t>)</w:t>
      </w:r>
    </w:p>
    <w:p w14:paraId="5AE1C551" w14:textId="21FD8222" w:rsidR="007F02E3" w:rsidRDefault="007F02E3" w:rsidP="00EC7610">
      <w:pPr>
        <w:pStyle w:val="NoSpacing"/>
        <w:spacing w:after="80"/>
        <w:ind w:left="709"/>
        <w:jc w:val="both"/>
        <w:rPr>
          <w:rFonts w:ascii="Browallia New" w:hAnsi="Browallia New" w:cs="Browallia New"/>
          <w:sz w:val="28"/>
        </w:rPr>
      </w:pPr>
      <w:r w:rsidRPr="00906EF6">
        <w:rPr>
          <w:rFonts w:ascii="Browallia New" w:hAnsi="Browallia New" w:cs="Browallia New"/>
          <w:sz w:val="28"/>
        </w:rPr>
        <w:t xml:space="preserve">As </w:t>
      </w:r>
      <w:proofErr w:type="gramStart"/>
      <w:r w:rsidRPr="00906EF6">
        <w:rPr>
          <w:rFonts w:ascii="Browallia New" w:hAnsi="Browallia New" w:cs="Browallia New"/>
          <w:sz w:val="28"/>
        </w:rPr>
        <w:t>at</w:t>
      </w:r>
      <w:proofErr w:type="gramEnd"/>
      <w:r w:rsidRPr="00906EF6">
        <w:rPr>
          <w:rFonts w:ascii="Browallia New" w:hAnsi="Browallia New" w:cs="Browallia New"/>
          <w:sz w:val="28"/>
        </w:rPr>
        <w:t xml:space="preserve"> December</w:t>
      </w:r>
      <w:r w:rsidR="00335C2E">
        <w:rPr>
          <w:rFonts w:ascii="Browallia New" w:hAnsi="Browallia New" w:cs="Browallia New"/>
          <w:sz w:val="28"/>
        </w:rPr>
        <w:t xml:space="preserve"> 31,</w:t>
      </w:r>
      <w:r w:rsidRPr="00906EF6">
        <w:rPr>
          <w:rFonts w:ascii="Browallia New" w:hAnsi="Browallia New" w:cs="Browallia New"/>
          <w:sz w:val="28"/>
        </w:rPr>
        <w:t xml:space="preserve"> 202</w:t>
      </w:r>
      <w:r>
        <w:rPr>
          <w:rFonts w:ascii="Browallia New" w:hAnsi="Browallia New" w:cs="Browallia New"/>
          <w:sz w:val="28"/>
        </w:rPr>
        <w:t>2</w:t>
      </w:r>
      <w:r w:rsidRPr="00906EF6">
        <w:rPr>
          <w:rFonts w:ascii="Browallia New" w:hAnsi="Browallia New" w:cs="Browallia New"/>
          <w:sz w:val="28"/>
        </w:rPr>
        <w:t xml:space="preserve"> and 20</w:t>
      </w:r>
      <w:r>
        <w:rPr>
          <w:rFonts w:ascii="Browallia New" w:hAnsi="Browallia New" w:cs="Browallia New"/>
          <w:sz w:val="28"/>
        </w:rPr>
        <w:t>21</w:t>
      </w:r>
      <w:r w:rsidRPr="00906EF6">
        <w:rPr>
          <w:rFonts w:ascii="Browallia New" w:hAnsi="Browallia New" w:cs="Browallia New"/>
          <w:sz w:val="28"/>
        </w:rPr>
        <w:t>, significant interest-bearing financial assets and liabilities classified by type of interest rate are summarized in the table below, with those financial assets and liabilities that carry fixed interest rates further classified based on the maturity date, or the repricing date if this occurs before the maturity date.</w:t>
      </w:r>
    </w:p>
    <w:p w14:paraId="225B9F20" w14:textId="68F9E924" w:rsidR="007F02E3" w:rsidRPr="00906EF6" w:rsidRDefault="007F02E3" w:rsidP="00EC7610">
      <w:pPr>
        <w:pStyle w:val="NoSpacing"/>
        <w:spacing w:after="40"/>
        <w:ind w:left="709"/>
        <w:jc w:val="both"/>
        <w:rPr>
          <w:rFonts w:ascii="Browallia New" w:hAnsi="Browallia New" w:cs="Browallia New"/>
          <w:sz w:val="28"/>
        </w:rPr>
      </w:pPr>
      <w:r w:rsidRPr="00906EF6">
        <w:rPr>
          <w:rFonts w:ascii="Browallia New" w:hAnsi="Browallia New" w:cs="Browallia New"/>
          <w:sz w:val="28"/>
        </w:rPr>
        <w:t>Financial assets and financial liabilities of the Company and its subsidiar</w:t>
      </w:r>
      <w:r w:rsidR="00FD410E">
        <w:rPr>
          <w:rFonts w:ascii="Browallia New" w:hAnsi="Browallia New" w:cs="Browallia New"/>
          <w:sz w:val="28"/>
        </w:rPr>
        <w:t>ies</w:t>
      </w:r>
      <w:r w:rsidRPr="00906EF6">
        <w:rPr>
          <w:rFonts w:ascii="Browallia New" w:hAnsi="Browallia New" w:cs="Browallia New"/>
          <w:sz w:val="28"/>
        </w:rPr>
        <w:t xml:space="preserve"> have interest rate risk as follows:</w:t>
      </w:r>
    </w:p>
    <w:tbl>
      <w:tblPr>
        <w:tblW w:w="9900" w:type="dxa"/>
        <w:tblInd w:w="270" w:type="dxa"/>
        <w:tblLook w:val="04A0" w:firstRow="1" w:lastRow="0" w:firstColumn="1" w:lastColumn="0" w:noHBand="0" w:noVBand="1"/>
      </w:tblPr>
      <w:tblGrid>
        <w:gridCol w:w="3420"/>
        <w:gridCol w:w="1080"/>
        <w:gridCol w:w="1080"/>
        <w:gridCol w:w="1080"/>
        <w:gridCol w:w="1080"/>
        <w:gridCol w:w="990"/>
        <w:gridCol w:w="1170"/>
      </w:tblGrid>
      <w:tr w:rsidR="007F02E3" w:rsidRPr="001F7DE0" w14:paraId="613AA08D" w14:textId="77777777" w:rsidTr="00EC7610">
        <w:trPr>
          <w:trHeight w:val="70"/>
        </w:trPr>
        <w:tc>
          <w:tcPr>
            <w:tcW w:w="3420" w:type="dxa"/>
            <w:noWrap/>
            <w:vAlign w:val="bottom"/>
            <w:hideMark/>
          </w:tcPr>
          <w:p w14:paraId="2FF45B47" w14:textId="77777777" w:rsidR="007F02E3" w:rsidRPr="001F7DE0" w:rsidRDefault="007F02E3" w:rsidP="00EC7610">
            <w:pPr>
              <w:spacing w:after="0" w:line="280" w:lineRule="exact"/>
              <w:rPr>
                <w:rFonts w:ascii="Browallia New" w:hAnsi="Browallia New" w:cs="Browallia New"/>
                <w:sz w:val="24"/>
                <w:szCs w:val="24"/>
              </w:rPr>
            </w:pPr>
          </w:p>
        </w:tc>
        <w:tc>
          <w:tcPr>
            <w:tcW w:w="6480" w:type="dxa"/>
            <w:gridSpan w:val="6"/>
            <w:noWrap/>
            <w:vAlign w:val="center"/>
            <w:hideMark/>
          </w:tcPr>
          <w:p w14:paraId="4C5E85AA" w14:textId="77777777" w:rsidR="007F02E3" w:rsidRPr="001F7DE0" w:rsidRDefault="007F02E3" w:rsidP="00EC7610">
            <w:pPr>
              <w:pBdr>
                <w:bottom w:val="single" w:sz="4" w:space="1" w:color="auto"/>
              </w:pBdr>
              <w:spacing w:after="0" w:line="280" w:lineRule="exact"/>
              <w:jc w:val="center"/>
              <w:rPr>
                <w:rFonts w:ascii="Browallia New" w:eastAsia="Times New Roman" w:hAnsi="Browallia New" w:cs="Browallia New"/>
                <w:sz w:val="24"/>
                <w:szCs w:val="24"/>
              </w:rPr>
            </w:pPr>
            <w:r w:rsidRPr="001F7DE0">
              <w:rPr>
                <w:rFonts w:ascii="Browallia New" w:hAnsi="Browallia New" w:cs="Browallia New"/>
                <w:sz w:val="24"/>
                <w:szCs w:val="24"/>
              </w:rPr>
              <w:t xml:space="preserve">Consolidated as </w:t>
            </w:r>
            <w:proofErr w:type="gramStart"/>
            <w:r w:rsidRPr="001F7DE0">
              <w:rPr>
                <w:rFonts w:ascii="Browallia New" w:hAnsi="Browallia New" w:cs="Browallia New"/>
                <w:sz w:val="24"/>
                <w:szCs w:val="24"/>
              </w:rPr>
              <w:t>at</w:t>
            </w:r>
            <w:proofErr w:type="gramEnd"/>
            <w:r w:rsidRPr="001F7DE0">
              <w:rPr>
                <w:rFonts w:ascii="Browallia New" w:hAnsi="Browallia New" w:cs="Browallia New"/>
                <w:sz w:val="24"/>
                <w:szCs w:val="24"/>
              </w:rPr>
              <w:t xml:space="preserve"> December 31, 2022</w:t>
            </w:r>
          </w:p>
        </w:tc>
      </w:tr>
      <w:tr w:rsidR="007F02E3" w:rsidRPr="001F7DE0" w14:paraId="6B20D0AE" w14:textId="77777777" w:rsidTr="007F02E3">
        <w:trPr>
          <w:trHeight w:val="330"/>
        </w:trPr>
        <w:tc>
          <w:tcPr>
            <w:tcW w:w="3420" w:type="dxa"/>
            <w:noWrap/>
            <w:hideMark/>
          </w:tcPr>
          <w:p w14:paraId="212E1A3D" w14:textId="77777777" w:rsidR="007F02E3" w:rsidRPr="001F7DE0" w:rsidRDefault="007F02E3" w:rsidP="00EC7610">
            <w:pPr>
              <w:spacing w:after="0" w:line="280" w:lineRule="exact"/>
              <w:jc w:val="center"/>
              <w:rPr>
                <w:rFonts w:ascii="Browallia New" w:eastAsia="Times New Roman" w:hAnsi="Browallia New" w:cs="Browallia New"/>
                <w:sz w:val="24"/>
                <w:szCs w:val="24"/>
              </w:rPr>
            </w:pPr>
          </w:p>
        </w:tc>
        <w:tc>
          <w:tcPr>
            <w:tcW w:w="5310" w:type="dxa"/>
            <w:gridSpan w:val="5"/>
          </w:tcPr>
          <w:p w14:paraId="00B167E9" w14:textId="77777777" w:rsidR="007F02E3" w:rsidRPr="001F7DE0" w:rsidRDefault="007F02E3" w:rsidP="00EC7610">
            <w:pPr>
              <w:pBdr>
                <w:bottom w:val="single" w:sz="4" w:space="1" w:color="auto"/>
              </w:pBdr>
              <w:spacing w:after="0" w:line="280" w:lineRule="exact"/>
              <w:jc w:val="center"/>
              <w:rPr>
                <w:rFonts w:ascii="Browallia New" w:eastAsia="Times New Roman" w:hAnsi="Browallia New" w:cs="Browallia New"/>
                <w:sz w:val="24"/>
                <w:szCs w:val="24"/>
              </w:rPr>
            </w:pPr>
            <w:proofErr w:type="gramStart"/>
            <w:r w:rsidRPr="001F7DE0">
              <w:rPr>
                <w:rFonts w:ascii="Browallia New" w:eastAsia="Times New Roman" w:hAnsi="Browallia New" w:cs="Browallia New"/>
                <w:sz w:val="24"/>
                <w:szCs w:val="24"/>
              </w:rPr>
              <w:t>Unit :</w:t>
            </w:r>
            <w:proofErr w:type="gramEnd"/>
            <w:r w:rsidRPr="001F7DE0">
              <w:rPr>
                <w:rFonts w:ascii="Browallia New" w:eastAsia="Times New Roman" w:hAnsi="Browallia New" w:cs="Browallia New"/>
                <w:sz w:val="24"/>
                <w:szCs w:val="24"/>
              </w:rPr>
              <w:t xml:space="preserve"> Thousand baht</w:t>
            </w:r>
          </w:p>
        </w:tc>
        <w:tc>
          <w:tcPr>
            <w:tcW w:w="1170" w:type="dxa"/>
            <w:vMerge w:val="restart"/>
            <w:noWrap/>
            <w:vAlign w:val="bottom"/>
          </w:tcPr>
          <w:p w14:paraId="30EC0FA4" w14:textId="77777777" w:rsidR="007F02E3" w:rsidRPr="001F7DE0" w:rsidRDefault="007F02E3" w:rsidP="00EC7610">
            <w:pPr>
              <w:pBdr>
                <w:bottom w:val="single" w:sz="4" w:space="1" w:color="auto"/>
              </w:pBdr>
              <w:spacing w:after="0" w:line="280" w:lineRule="exact"/>
              <w:jc w:val="center"/>
              <w:rPr>
                <w:rFonts w:ascii="Browallia New" w:eastAsia="Times New Roman" w:hAnsi="Browallia New" w:cs="Browallia New"/>
                <w:sz w:val="24"/>
                <w:szCs w:val="24"/>
              </w:rPr>
            </w:pPr>
            <w:r w:rsidRPr="001F7DE0">
              <w:rPr>
                <w:rFonts w:ascii="Browallia New" w:hAnsi="Browallia New" w:cs="Browallia New"/>
                <w:sz w:val="24"/>
                <w:szCs w:val="24"/>
              </w:rPr>
              <w:t>Effective</w:t>
            </w:r>
            <w:r w:rsidRPr="001F7DE0">
              <w:rPr>
                <w:rFonts w:ascii="Browallia New" w:eastAsia="Times New Roman" w:hAnsi="Browallia New" w:cs="Browallia New"/>
                <w:sz w:val="24"/>
                <w:szCs w:val="24"/>
                <w:cs/>
              </w:rPr>
              <w:t xml:space="preserve"> </w:t>
            </w:r>
            <w:r w:rsidRPr="001F7DE0">
              <w:rPr>
                <w:rFonts w:ascii="Browallia New" w:hAnsi="Browallia New" w:cs="Browallia New"/>
                <w:sz w:val="24"/>
                <w:szCs w:val="24"/>
              </w:rPr>
              <w:t xml:space="preserve">Interest rate </w:t>
            </w:r>
            <w:r w:rsidRPr="001F7DE0">
              <w:rPr>
                <w:rFonts w:ascii="Browallia New" w:hAnsi="Browallia New" w:cs="Browallia New"/>
                <w:sz w:val="24"/>
                <w:szCs w:val="24"/>
                <w:cs/>
              </w:rPr>
              <w:t xml:space="preserve">(% </w:t>
            </w:r>
            <w:r w:rsidRPr="001F7DE0">
              <w:rPr>
                <w:rFonts w:ascii="Browallia New" w:hAnsi="Browallia New" w:cs="Browallia New"/>
                <w:sz w:val="24"/>
                <w:szCs w:val="24"/>
              </w:rPr>
              <w:t>p.a.)</w:t>
            </w:r>
          </w:p>
        </w:tc>
      </w:tr>
      <w:tr w:rsidR="007F02E3" w:rsidRPr="001F7DE0" w14:paraId="7FAC1A7E" w14:textId="77777777" w:rsidTr="007F02E3">
        <w:trPr>
          <w:trHeight w:val="55"/>
        </w:trPr>
        <w:tc>
          <w:tcPr>
            <w:tcW w:w="3420" w:type="dxa"/>
            <w:noWrap/>
            <w:vAlign w:val="bottom"/>
            <w:hideMark/>
          </w:tcPr>
          <w:p w14:paraId="64F2A133" w14:textId="77777777" w:rsidR="007F02E3" w:rsidRPr="001F7DE0" w:rsidRDefault="007F02E3" w:rsidP="00EC7610">
            <w:pPr>
              <w:spacing w:after="0" w:line="280" w:lineRule="exact"/>
              <w:rPr>
                <w:rFonts w:ascii="Browallia New" w:eastAsia="Times New Roman" w:hAnsi="Browallia New" w:cs="Browallia New"/>
                <w:sz w:val="24"/>
                <w:szCs w:val="24"/>
              </w:rPr>
            </w:pPr>
          </w:p>
        </w:tc>
        <w:tc>
          <w:tcPr>
            <w:tcW w:w="2160" w:type="dxa"/>
            <w:gridSpan w:val="2"/>
            <w:noWrap/>
            <w:vAlign w:val="center"/>
            <w:hideMark/>
          </w:tcPr>
          <w:p w14:paraId="4B1F1F08" w14:textId="77777777" w:rsidR="007F02E3" w:rsidRPr="001F7DE0" w:rsidRDefault="007F02E3" w:rsidP="00EC7610">
            <w:pPr>
              <w:pBdr>
                <w:bottom w:val="single" w:sz="4" w:space="1" w:color="auto"/>
              </w:pBdr>
              <w:spacing w:after="0" w:line="280" w:lineRule="exact"/>
              <w:jc w:val="center"/>
              <w:rPr>
                <w:rFonts w:ascii="Browallia New" w:eastAsia="Times New Roman" w:hAnsi="Browallia New" w:cs="Browallia New"/>
                <w:sz w:val="24"/>
                <w:szCs w:val="24"/>
              </w:rPr>
            </w:pPr>
            <w:r w:rsidRPr="001F7DE0">
              <w:rPr>
                <w:rFonts w:ascii="Browallia New" w:hAnsi="Browallia New" w:cs="Browallia New"/>
                <w:sz w:val="24"/>
                <w:szCs w:val="24"/>
              </w:rPr>
              <w:t>Fixed interest rates</w:t>
            </w:r>
          </w:p>
        </w:tc>
        <w:tc>
          <w:tcPr>
            <w:tcW w:w="1080" w:type="dxa"/>
            <w:vMerge w:val="restart"/>
            <w:noWrap/>
            <w:vAlign w:val="bottom"/>
            <w:hideMark/>
          </w:tcPr>
          <w:p w14:paraId="03F65944" w14:textId="77777777" w:rsidR="007F02E3" w:rsidRPr="001F7DE0" w:rsidRDefault="007F02E3" w:rsidP="00EC7610">
            <w:pPr>
              <w:pBdr>
                <w:bottom w:val="single" w:sz="4" w:space="1" w:color="auto"/>
              </w:pBdr>
              <w:spacing w:after="0" w:line="280" w:lineRule="exact"/>
              <w:jc w:val="center"/>
              <w:rPr>
                <w:rFonts w:ascii="Browallia New" w:eastAsia="Times New Roman" w:hAnsi="Browallia New" w:cs="Browallia New"/>
                <w:sz w:val="24"/>
                <w:szCs w:val="24"/>
              </w:rPr>
            </w:pPr>
            <w:proofErr w:type="gramStart"/>
            <w:r w:rsidRPr="001F7DE0">
              <w:rPr>
                <w:rFonts w:ascii="Browallia New" w:hAnsi="Browallia New" w:cs="Browallia New"/>
                <w:sz w:val="24"/>
                <w:szCs w:val="24"/>
              </w:rPr>
              <w:t>Floating  interest</w:t>
            </w:r>
            <w:proofErr w:type="gramEnd"/>
            <w:r w:rsidRPr="001F7DE0">
              <w:rPr>
                <w:rFonts w:ascii="Browallia New" w:eastAsia="Times New Roman" w:hAnsi="Browallia New" w:cs="Browallia New"/>
                <w:sz w:val="24"/>
                <w:szCs w:val="24"/>
              </w:rPr>
              <w:t xml:space="preserve"> </w:t>
            </w:r>
            <w:r w:rsidRPr="001F7DE0">
              <w:rPr>
                <w:rFonts w:ascii="Browallia New" w:hAnsi="Browallia New" w:cs="Browallia New"/>
                <w:sz w:val="24"/>
                <w:szCs w:val="24"/>
              </w:rPr>
              <w:t>rate</w:t>
            </w:r>
          </w:p>
        </w:tc>
        <w:tc>
          <w:tcPr>
            <w:tcW w:w="1080" w:type="dxa"/>
            <w:vMerge w:val="restart"/>
            <w:noWrap/>
            <w:vAlign w:val="center"/>
            <w:hideMark/>
          </w:tcPr>
          <w:p w14:paraId="1CCB33A3" w14:textId="77777777" w:rsidR="007F02E3" w:rsidRPr="001F7DE0" w:rsidRDefault="007F02E3" w:rsidP="00EC7610">
            <w:pPr>
              <w:pBdr>
                <w:bottom w:val="single" w:sz="4" w:space="1" w:color="auto"/>
              </w:pBdr>
              <w:spacing w:after="0" w:line="280" w:lineRule="exact"/>
              <w:jc w:val="center"/>
              <w:rPr>
                <w:rFonts w:ascii="Browallia New" w:eastAsia="Times New Roman" w:hAnsi="Browallia New" w:cs="Browallia New"/>
                <w:sz w:val="24"/>
                <w:szCs w:val="24"/>
              </w:rPr>
            </w:pPr>
            <w:r w:rsidRPr="001F7DE0">
              <w:rPr>
                <w:rFonts w:ascii="Browallia New" w:hAnsi="Browallia New" w:cs="Browallia New"/>
                <w:sz w:val="24"/>
                <w:szCs w:val="24"/>
              </w:rPr>
              <w:t>Non - interest</w:t>
            </w:r>
            <w:r w:rsidRPr="001F7DE0">
              <w:rPr>
                <w:rFonts w:ascii="Browallia New" w:eastAsia="Times New Roman" w:hAnsi="Browallia New" w:cs="Browallia New"/>
                <w:sz w:val="24"/>
                <w:szCs w:val="24"/>
              </w:rPr>
              <w:t xml:space="preserve"> </w:t>
            </w:r>
            <w:r w:rsidRPr="001F7DE0">
              <w:rPr>
                <w:rFonts w:ascii="Browallia New" w:hAnsi="Browallia New" w:cs="Browallia New"/>
                <w:sz w:val="24"/>
                <w:szCs w:val="24"/>
              </w:rPr>
              <w:t>bearing</w:t>
            </w:r>
          </w:p>
        </w:tc>
        <w:tc>
          <w:tcPr>
            <w:tcW w:w="990" w:type="dxa"/>
            <w:noWrap/>
            <w:vAlign w:val="bottom"/>
            <w:hideMark/>
          </w:tcPr>
          <w:p w14:paraId="3A88B4F4" w14:textId="77777777" w:rsidR="007F02E3" w:rsidRPr="001F7DE0" w:rsidRDefault="007F02E3" w:rsidP="00EC7610">
            <w:pPr>
              <w:spacing w:after="0" w:line="280" w:lineRule="exact"/>
              <w:rPr>
                <w:rFonts w:ascii="Browallia New" w:hAnsi="Browallia New" w:cs="Browallia New"/>
                <w:sz w:val="24"/>
                <w:szCs w:val="24"/>
              </w:rPr>
            </w:pPr>
          </w:p>
        </w:tc>
        <w:tc>
          <w:tcPr>
            <w:tcW w:w="1170" w:type="dxa"/>
            <w:vMerge/>
            <w:noWrap/>
            <w:vAlign w:val="bottom"/>
            <w:hideMark/>
          </w:tcPr>
          <w:p w14:paraId="2992CC15" w14:textId="77777777" w:rsidR="007F02E3" w:rsidRPr="001F7DE0" w:rsidRDefault="007F02E3" w:rsidP="00EC7610">
            <w:pPr>
              <w:pBdr>
                <w:bottom w:val="single" w:sz="4" w:space="1" w:color="auto"/>
              </w:pBdr>
              <w:spacing w:after="0" w:line="280" w:lineRule="exact"/>
              <w:jc w:val="center"/>
              <w:rPr>
                <w:rFonts w:ascii="Browallia New" w:hAnsi="Browallia New" w:cs="Browallia New"/>
                <w:sz w:val="24"/>
                <w:szCs w:val="24"/>
              </w:rPr>
            </w:pPr>
          </w:p>
        </w:tc>
      </w:tr>
      <w:tr w:rsidR="007F02E3" w:rsidRPr="001F7DE0" w14:paraId="438D3F8C" w14:textId="77777777" w:rsidTr="007D34A1">
        <w:trPr>
          <w:trHeight w:val="70"/>
        </w:trPr>
        <w:tc>
          <w:tcPr>
            <w:tcW w:w="3420" w:type="dxa"/>
            <w:noWrap/>
            <w:vAlign w:val="bottom"/>
            <w:hideMark/>
          </w:tcPr>
          <w:p w14:paraId="08813DF3" w14:textId="77777777" w:rsidR="007F02E3" w:rsidRPr="001F7DE0" w:rsidRDefault="007F02E3" w:rsidP="00EC7610">
            <w:pPr>
              <w:spacing w:after="0" w:line="280" w:lineRule="exact"/>
              <w:rPr>
                <w:rFonts w:ascii="Browallia New" w:hAnsi="Browallia New" w:cs="Browallia New"/>
                <w:sz w:val="24"/>
                <w:szCs w:val="24"/>
              </w:rPr>
            </w:pPr>
          </w:p>
        </w:tc>
        <w:tc>
          <w:tcPr>
            <w:tcW w:w="1080" w:type="dxa"/>
            <w:noWrap/>
            <w:vAlign w:val="bottom"/>
            <w:hideMark/>
          </w:tcPr>
          <w:p w14:paraId="61325596" w14:textId="77777777" w:rsidR="007F02E3" w:rsidRPr="001F7DE0" w:rsidRDefault="007F02E3" w:rsidP="00EC7610">
            <w:pPr>
              <w:pBdr>
                <w:bottom w:val="single" w:sz="4" w:space="1" w:color="auto"/>
              </w:pBdr>
              <w:spacing w:after="0" w:line="280" w:lineRule="exact"/>
              <w:jc w:val="center"/>
              <w:rPr>
                <w:rFonts w:ascii="Browallia New" w:eastAsia="Times New Roman" w:hAnsi="Browallia New" w:cs="Browallia New"/>
                <w:sz w:val="24"/>
                <w:szCs w:val="24"/>
              </w:rPr>
            </w:pPr>
            <w:r w:rsidRPr="001F7DE0">
              <w:rPr>
                <w:rFonts w:ascii="Browallia New" w:hAnsi="Browallia New" w:cs="Browallia New"/>
                <w:sz w:val="24"/>
                <w:szCs w:val="24"/>
              </w:rPr>
              <w:t>within</w:t>
            </w:r>
            <w:r w:rsidRPr="001F7DE0">
              <w:rPr>
                <w:rFonts w:ascii="Browallia New" w:eastAsia="Times New Roman" w:hAnsi="Browallia New" w:cs="Browallia New"/>
                <w:sz w:val="24"/>
                <w:szCs w:val="24"/>
              </w:rPr>
              <w:t xml:space="preserve"> </w:t>
            </w:r>
            <w:r w:rsidRPr="001F7DE0">
              <w:rPr>
                <w:rFonts w:ascii="Browallia New" w:hAnsi="Browallia New" w:cs="Browallia New"/>
                <w:sz w:val="24"/>
                <w:szCs w:val="24"/>
                <w:cs/>
              </w:rPr>
              <w:t xml:space="preserve">1 </w:t>
            </w:r>
            <w:r w:rsidRPr="001F7DE0">
              <w:rPr>
                <w:rFonts w:ascii="Browallia New" w:hAnsi="Browallia New" w:cs="Browallia New"/>
                <w:sz w:val="24"/>
                <w:szCs w:val="24"/>
              </w:rPr>
              <w:t>year</w:t>
            </w:r>
          </w:p>
        </w:tc>
        <w:tc>
          <w:tcPr>
            <w:tcW w:w="1080" w:type="dxa"/>
            <w:noWrap/>
            <w:vAlign w:val="bottom"/>
            <w:hideMark/>
          </w:tcPr>
          <w:p w14:paraId="630A522D" w14:textId="77777777" w:rsidR="007F02E3" w:rsidRPr="001F7DE0" w:rsidRDefault="007F02E3" w:rsidP="00EC7610">
            <w:pPr>
              <w:pBdr>
                <w:bottom w:val="single" w:sz="4" w:space="1" w:color="auto"/>
              </w:pBdr>
              <w:spacing w:after="0" w:line="280" w:lineRule="exact"/>
              <w:jc w:val="center"/>
              <w:rPr>
                <w:rFonts w:ascii="Browallia New" w:eastAsia="Times New Roman" w:hAnsi="Browallia New" w:cs="Browallia New"/>
                <w:sz w:val="24"/>
                <w:szCs w:val="24"/>
              </w:rPr>
            </w:pPr>
            <w:r w:rsidRPr="001F7DE0">
              <w:rPr>
                <w:rFonts w:ascii="Browallia New" w:hAnsi="Browallia New" w:cs="Browallia New"/>
                <w:sz w:val="24"/>
                <w:szCs w:val="24"/>
              </w:rPr>
              <w:t>Over</w:t>
            </w:r>
            <w:r w:rsidRPr="001F7DE0">
              <w:rPr>
                <w:rFonts w:ascii="Browallia New" w:eastAsia="Times New Roman" w:hAnsi="Browallia New" w:cs="Browallia New"/>
                <w:sz w:val="24"/>
                <w:szCs w:val="24"/>
              </w:rPr>
              <w:t xml:space="preserve"> </w:t>
            </w:r>
            <w:r w:rsidRPr="001F7DE0">
              <w:rPr>
                <w:rFonts w:ascii="Browallia New" w:hAnsi="Browallia New" w:cs="Browallia New"/>
                <w:sz w:val="24"/>
                <w:szCs w:val="24"/>
                <w:cs/>
              </w:rPr>
              <w:t>1 - 5</w:t>
            </w:r>
            <w:r w:rsidRPr="001F7DE0">
              <w:rPr>
                <w:rFonts w:ascii="Browallia New" w:hAnsi="Browallia New" w:cs="Browallia New"/>
                <w:sz w:val="24"/>
                <w:szCs w:val="24"/>
              </w:rPr>
              <w:t xml:space="preserve"> years</w:t>
            </w:r>
          </w:p>
        </w:tc>
        <w:tc>
          <w:tcPr>
            <w:tcW w:w="1080" w:type="dxa"/>
            <w:vMerge/>
            <w:vAlign w:val="bottom"/>
            <w:hideMark/>
          </w:tcPr>
          <w:p w14:paraId="1DFF7DC3" w14:textId="77777777" w:rsidR="007F02E3" w:rsidRPr="001F7DE0" w:rsidRDefault="007F02E3" w:rsidP="00EC7610">
            <w:pPr>
              <w:pBdr>
                <w:bottom w:val="single" w:sz="4" w:space="1" w:color="auto"/>
              </w:pBdr>
              <w:spacing w:after="0" w:line="280" w:lineRule="exact"/>
              <w:jc w:val="center"/>
              <w:rPr>
                <w:rFonts w:ascii="Browallia New" w:eastAsia="Times New Roman" w:hAnsi="Browallia New" w:cs="Browallia New"/>
                <w:sz w:val="24"/>
                <w:szCs w:val="24"/>
              </w:rPr>
            </w:pPr>
          </w:p>
        </w:tc>
        <w:tc>
          <w:tcPr>
            <w:tcW w:w="1080" w:type="dxa"/>
            <w:vMerge/>
            <w:noWrap/>
            <w:vAlign w:val="bottom"/>
            <w:hideMark/>
          </w:tcPr>
          <w:p w14:paraId="6D886D84" w14:textId="77777777" w:rsidR="007F02E3" w:rsidRPr="001F7DE0" w:rsidRDefault="007F02E3" w:rsidP="00EC7610">
            <w:pPr>
              <w:pBdr>
                <w:bottom w:val="single" w:sz="4" w:space="1" w:color="auto"/>
              </w:pBdr>
              <w:spacing w:after="0" w:line="280" w:lineRule="exact"/>
              <w:jc w:val="center"/>
              <w:rPr>
                <w:rFonts w:ascii="Browallia New" w:eastAsia="Times New Roman" w:hAnsi="Browallia New" w:cs="Browallia New"/>
                <w:sz w:val="24"/>
                <w:szCs w:val="24"/>
              </w:rPr>
            </w:pPr>
          </w:p>
        </w:tc>
        <w:tc>
          <w:tcPr>
            <w:tcW w:w="990" w:type="dxa"/>
            <w:noWrap/>
            <w:vAlign w:val="bottom"/>
            <w:hideMark/>
          </w:tcPr>
          <w:p w14:paraId="25DE4C54" w14:textId="77777777" w:rsidR="007F02E3" w:rsidRPr="001F7DE0" w:rsidRDefault="007F02E3" w:rsidP="00EC7610">
            <w:pPr>
              <w:pBdr>
                <w:bottom w:val="single" w:sz="4" w:space="1" w:color="auto"/>
              </w:pBdr>
              <w:spacing w:after="0" w:line="280" w:lineRule="exact"/>
              <w:jc w:val="center"/>
              <w:rPr>
                <w:rFonts w:ascii="Browallia New" w:eastAsia="Times New Roman" w:hAnsi="Browallia New" w:cs="Browallia New"/>
                <w:sz w:val="24"/>
                <w:szCs w:val="24"/>
              </w:rPr>
            </w:pPr>
            <w:r w:rsidRPr="001F7DE0">
              <w:rPr>
                <w:rFonts w:ascii="Browallia New" w:hAnsi="Browallia New" w:cs="Browallia New"/>
                <w:sz w:val="24"/>
                <w:szCs w:val="24"/>
              </w:rPr>
              <w:t>Total</w:t>
            </w:r>
          </w:p>
        </w:tc>
        <w:tc>
          <w:tcPr>
            <w:tcW w:w="1170" w:type="dxa"/>
            <w:vMerge/>
            <w:vAlign w:val="bottom"/>
            <w:hideMark/>
          </w:tcPr>
          <w:p w14:paraId="5C22F13B" w14:textId="77777777" w:rsidR="007F02E3" w:rsidRPr="001F7DE0" w:rsidRDefault="007F02E3" w:rsidP="00EC7610">
            <w:pPr>
              <w:pBdr>
                <w:bottom w:val="single" w:sz="4" w:space="1" w:color="auto"/>
              </w:pBdr>
              <w:spacing w:after="0" w:line="280" w:lineRule="exact"/>
              <w:jc w:val="center"/>
              <w:rPr>
                <w:rFonts w:ascii="Browallia New" w:eastAsia="Times New Roman" w:hAnsi="Browallia New" w:cs="Browallia New"/>
                <w:sz w:val="24"/>
                <w:szCs w:val="24"/>
              </w:rPr>
            </w:pPr>
          </w:p>
        </w:tc>
      </w:tr>
      <w:tr w:rsidR="007F02E3" w:rsidRPr="001F7DE0" w14:paraId="54EB4103" w14:textId="77777777" w:rsidTr="007F02E3">
        <w:trPr>
          <w:trHeight w:val="57"/>
        </w:trPr>
        <w:tc>
          <w:tcPr>
            <w:tcW w:w="3420" w:type="dxa"/>
            <w:noWrap/>
            <w:vAlign w:val="center"/>
            <w:hideMark/>
          </w:tcPr>
          <w:p w14:paraId="1CCBB2E8" w14:textId="77777777" w:rsidR="007F02E3" w:rsidRPr="001F7DE0" w:rsidRDefault="007F02E3" w:rsidP="007F02E3">
            <w:pPr>
              <w:spacing w:after="0" w:line="240" w:lineRule="auto"/>
              <w:rPr>
                <w:rFonts w:ascii="Browallia New" w:eastAsia="Times New Roman" w:hAnsi="Browallia New" w:cs="Browallia New"/>
                <w:b/>
                <w:bCs/>
                <w:sz w:val="24"/>
                <w:szCs w:val="24"/>
              </w:rPr>
            </w:pPr>
            <w:r w:rsidRPr="001F7DE0">
              <w:rPr>
                <w:rFonts w:ascii="Browallia New" w:hAnsi="Browallia New" w:cs="Browallia New"/>
                <w:b/>
                <w:bCs/>
                <w:sz w:val="24"/>
                <w:szCs w:val="24"/>
              </w:rPr>
              <w:t>Financial assets</w:t>
            </w:r>
          </w:p>
        </w:tc>
        <w:tc>
          <w:tcPr>
            <w:tcW w:w="1080" w:type="dxa"/>
            <w:noWrap/>
            <w:vAlign w:val="bottom"/>
          </w:tcPr>
          <w:p w14:paraId="4D9B27FA" w14:textId="77777777" w:rsidR="007F02E3" w:rsidRPr="001F7DE0" w:rsidRDefault="007F02E3" w:rsidP="007F02E3">
            <w:pPr>
              <w:spacing w:after="0" w:line="240" w:lineRule="auto"/>
              <w:jc w:val="right"/>
              <w:rPr>
                <w:rFonts w:ascii="Browallia New" w:eastAsia="Times New Roman" w:hAnsi="Browallia New" w:cs="Browallia New"/>
                <w:sz w:val="24"/>
                <w:szCs w:val="24"/>
              </w:rPr>
            </w:pPr>
          </w:p>
        </w:tc>
        <w:tc>
          <w:tcPr>
            <w:tcW w:w="1080" w:type="dxa"/>
            <w:noWrap/>
            <w:vAlign w:val="bottom"/>
          </w:tcPr>
          <w:p w14:paraId="5459766A" w14:textId="77777777" w:rsidR="007F02E3" w:rsidRPr="001F7DE0" w:rsidRDefault="007F02E3" w:rsidP="007F02E3">
            <w:pPr>
              <w:spacing w:after="0" w:line="240" w:lineRule="auto"/>
              <w:jc w:val="right"/>
              <w:rPr>
                <w:rFonts w:ascii="Browallia New" w:eastAsia="Times New Roman" w:hAnsi="Browallia New" w:cs="Browallia New"/>
                <w:sz w:val="24"/>
                <w:szCs w:val="24"/>
              </w:rPr>
            </w:pPr>
          </w:p>
        </w:tc>
        <w:tc>
          <w:tcPr>
            <w:tcW w:w="1080" w:type="dxa"/>
            <w:noWrap/>
            <w:vAlign w:val="bottom"/>
          </w:tcPr>
          <w:p w14:paraId="07209D1F" w14:textId="77777777" w:rsidR="007F02E3" w:rsidRPr="001F7DE0" w:rsidRDefault="007F02E3" w:rsidP="007F02E3">
            <w:pPr>
              <w:spacing w:after="0" w:line="240" w:lineRule="auto"/>
              <w:jc w:val="right"/>
              <w:rPr>
                <w:rFonts w:ascii="Browallia New" w:eastAsia="Times New Roman" w:hAnsi="Browallia New" w:cs="Browallia New"/>
                <w:sz w:val="24"/>
                <w:szCs w:val="24"/>
              </w:rPr>
            </w:pPr>
          </w:p>
        </w:tc>
        <w:tc>
          <w:tcPr>
            <w:tcW w:w="1080" w:type="dxa"/>
            <w:noWrap/>
            <w:vAlign w:val="bottom"/>
            <w:hideMark/>
          </w:tcPr>
          <w:p w14:paraId="09387539" w14:textId="77777777" w:rsidR="007F02E3" w:rsidRPr="001F7DE0" w:rsidRDefault="007F02E3" w:rsidP="007F02E3">
            <w:pPr>
              <w:spacing w:after="0" w:line="240" w:lineRule="auto"/>
              <w:rPr>
                <w:rFonts w:ascii="Browallia New" w:eastAsia="Times New Roman" w:hAnsi="Browallia New" w:cs="Browallia New"/>
                <w:sz w:val="24"/>
                <w:szCs w:val="24"/>
              </w:rPr>
            </w:pPr>
          </w:p>
        </w:tc>
        <w:tc>
          <w:tcPr>
            <w:tcW w:w="990" w:type="dxa"/>
            <w:noWrap/>
            <w:vAlign w:val="bottom"/>
            <w:hideMark/>
          </w:tcPr>
          <w:p w14:paraId="55F5BFB5" w14:textId="77777777" w:rsidR="007F02E3" w:rsidRPr="001F7DE0" w:rsidRDefault="007F02E3" w:rsidP="007F02E3">
            <w:pPr>
              <w:spacing w:after="0" w:line="240" w:lineRule="auto"/>
              <w:rPr>
                <w:rFonts w:ascii="Browallia New" w:hAnsi="Browallia New" w:cs="Browallia New"/>
                <w:sz w:val="24"/>
                <w:szCs w:val="24"/>
              </w:rPr>
            </w:pPr>
          </w:p>
        </w:tc>
        <w:tc>
          <w:tcPr>
            <w:tcW w:w="1170" w:type="dxa"/>
            <w:noWrap/>
            <w:vAlign w:val="bottom"/>
            <w:hideMark/>
          </w:tcPr>
          <w:p w14:paraId="4FC85ED7" w14:textId="77777777" w:rsidR="007F02E3" w:rsidRPr="001F7DE0" w:rsidRDefault="007F02E3" w:rsidP="007F02E3">
            <w:pPr>
              <w:spacing w:after="0" w:line="240" w:lineRule="auto"/>
              <w:rPr>
                <w:rFonts w:ascii="Browallia New" w:hAnsi="Browallia New" w:cs="Browallia New"/>
                <w:sz w:val="24"/>
                <w:szCs w:val="24"/>
              </w:rPr>
            </w:pPr>
          </w:p>
        </w:tc>
      </w:tr>
      <w:tr w:rsidR="007F02E3" w:rsidRPr="001F7DE0" w14:paraId="1237C129" w14:textId="77777777" w:rsidTr="007F02E3">
        <w:trPr>
          <w:trHeight w:val="55"/>
        </w:trPr>
        <w:tc>
          <w:tcPr>
            <w:tcW w:w="3420" w:type="dxa"/>
            <w:noWrap/>
            <w:vAlign w:val="center"/>
            <w:hideMark/>
          </w:tcPr>
          <w:p w14:paraId="6029E0F0" w14:textId="77777777" w:rsidR="007F02E3" w:rsidRPr="001F7DE0" w:rsidRDefault="007F02E3" w:rsidP="007F02E3">
            <w:pPr>
              <w:spacing w:after="0" w:line="240" w:lineRule="auto"/>
              <w:rPr>
                <w:rFonts w:ascii="Browallia New" w:eastAsia="Times New Roman" w:hAnsi="Browallia New" w:cs="Browallia New"/>
                <w:sz w:val="24"/>
                <w:szCs w:val="24"/>
              </w:rPr>
            </w:pPr>
            <w:r w:rsidRPr="001F7DE0">
              <w:rPr>
                <w:rFonts w:ascii="Browallia New" w:hAnsi="Browallia New" w:cs="Browallia New"/>
                <w:color w:val="000000"/>
                <w:sz w:val="24"/>
                <w:szCs w:val="24"/>
              </w:rPr>
              <w:t>Cash and cash equivalents</w:t>
            </w:r>
          </w:p>
        </w:tc>
        <w:tc>
          <w:tcPr>
            <w:tcW w:w="1080" w:type="dxa"/>
            <w:noWrap/>
            <w:vAlign w:val="bottom"/>
          </w:tcPr>
          <w:p w14:paraId="41A730A7" w14:textId="77777777" w:rsidR="007F02E3" w:rsidRPr="001F7DE0" w:rsidRDefault="007F02E3" w:rsidP="007F02E3">
            <w:pPr>
              <w:spacing w:after="0" w:line="240" w:lineRule="auto"/>
              <w:jc w:val="right"/>
              <w:rPr>
                <w:rFonts w:ascii="Browallia New" w:eastAsia="Times New Roman" w:hAnsi="Browallia New" w:cs="Browallia New"/>
                <w:sz w:val="24"/>
                <w:szCs w:val="24"/>
              </w:rPr>
            </w:pPr>
            <w:r w:rsidRPr="001F7DE0">
              <w:rPr>
                <w:rFonts w:ascii="Browallia New" w:eastAsia="Times New Roman" w:hAnsi="Browallia New" w:cs="Browallia New"/>
                <w:sz w:val="24"/>
                <w:szCs w:val="24"/>
                <w:cs/>
              </w:rPr>
              <w:t>-</w:t>
            </w:r>
          </w:p>
        </w:tc>
        <w:tc>
          <w:tcPr>
            <w:tcW w:w="1080" w:type="dxa"/>
            <w:noWrap/>
            <w:vAlign w:val="bottom"/>
          </w:tcPr>
          <w:p w14:paraId="46024BDD" w14:textId="77777777" w:rsidR="007F02E3" w:rsidRPr="001F7DE0" w:rsidRDefault="007F02E3" w:rsidP="007F02E3">
            <w:pPr>
              <w:spacing w:after="0" w:line="240" w:lineRule="auto"/>
              <w:jc w:val="right"/>
              <w:rPr>
                <w:rFonts w:ascii="Browallia New" w:eastAsia="Times New Roman" w:hAnsi="Browallia New" w:cs="Browallia New"/>
                <w:sz w:val="24"/>
                <w:szCs w:val="24"/>
              </w:rPr>
            </w:pPr>
            <w:r w:rsidRPr="001F7DE0">
              <w:rPr>
                <w:rFonts w:ascii="Browallia New" w:eastAsia="Times New Roman" w:hAnsi="Browallia New" w:cs="Browallia New"/>
                <w:sz w:val="24"/>
                <w:szCs w:val="24"/>
                <w:cs/>
              </w:rPr>
              <w:t>-</w:t>
            </w:r>
          </w:p>
        </w:tc>
        <w:tc>
          <w:tcPr>
            <w:tcW w:w="1080" w:type="dxa"/>
            <w:noWrap/>
            <w:vAlign w:val="bottom"/>
          </w:tcPr>
          <w:p w14:paraId="612524EA" w14:textId="77777777" w:rsidR="007F02E3" w:rsidRPr="001F7DE0" w:rsidRDefault="007F02E3" w:rsidP="007F02E3">
            <w:pPr>
              <w:spacing w:after="0" w:line="240" w:lineRule="auto"/>
              <w:jc w:val="right"/>
              <w:rPr>
                <w:rFonts w:ascii="Browallia New" w:eastAsia="Times New Roman" w:hAnsi="Browallia New" w:cs="Browallia New"/>
                <w:sz w:val="24"/>
                <w:szCs w:val="24"/>
              </w:rPr>
            </w:pPr>
            <w:r w:rsidRPr="001F7DE0">
              <w:rPr>
                <w:rFonts w:ascii="Browallia New" w:eastAsia="Times New Roman" w:hAnsi="Browallia New" w:cs="Browallia New"/>
                <w:sz w:val="24"/>
                <w:szCs w:val="24"/>
              </w:rPr>
              <w:t>128,871</w:t>
            </w:r>
          </w:p>
        </w:tc>
        <w:tc>
          <w:tcPr>
            <w:tcW w:w="1080" w:type="dxa"/>
            <w:noWrap/>
            <w:vAlign w:val="bottom"/>
          </w:tcPr>
          <w:p w14:paraId="690617B9" w14:textId="77777777" w:rsidR="007F02E3" w:rsidRPr="001F7DE0" w:rsidRDefault="007F02E3" w:rsidP="007F02E3">
            <w:pPr>
              <w:spacing w:after="0" w:line="240" w:lineRule="auto"/>
              <w:jc w:val="right"/>
              <w:rPr>
                <w:rFonts w:ascii="Browallia New" w:eastAsia="Times New Roman" w:hAnsi="Browallia New" w:cs="Browallia New"/>
                <w:sz w:val="24"/>
                <w:szCs w:val="24"/>
              </w:rPr>
            </w:pPr>
            <w:r w:rsidRPr="001F7DE0">
              <w:rPr>
                <w:rFonts w:ascii="Browallia New" w:eastAsia="Times New Roman" w:hAnsi="Browallia New" w:cs="Browallia New"/>
                <w:sz w:val="24"/>
                <w:szCs w:val="24"/>
              </w:rPr>
              <w:t>54,679</w:t>
            </w:r>
          </w:p>
        </w:tc>
        <w:tc>
          <w:tcPr>
            <w:tcW w:w="990" w:type="dxa"/>
            <w:noWrap/>
            <w:vAlign w:val="bottom"/>
          </w:tcPr>
          <w:p w14:paraId="29C8F192" w14:textId="77777777" w:rsidR="007F02E3" w:rsidRPr="001F7DE0" w:rsidRDefault="007F02E3" w:rsidP="007F02E3">
            <w:pPr>
              <w:spacing w:after="0" w:line="240" w:lineRule="auto"/>
              <w:jc w:val="right"/>
              <w:rPr>
                <w:rFonts w:ascii="Browallia New" w:eastAsia="Times New Roman" w:hAnsi="Browallia New" w:cs="Browallia New"/>
                <w:sz w:val="24"/>
                <w:szCs w:val="24"/>
              </w:rPr>
            </w:pPr>
            <w:r w:rsidRPr="001F7DE0">
              <w:rPr>
                <w:rFonts w:ascii="Browallia New" w:eastAsia="Times New Roman" w:hAnsi="Browallia New" w:cs="Browallia New"/>
                <w:sz w:val="24"/>
                <w:szCs w:val="24"/>
              </w:rPr>
              <w:t>183,550</w:t>
            </w:r>
          </w:p>
        </w:tc>
        <w:tc>
          <w:tcPr>
            <w:tcW w:w="1170" w:type="dxa"/>
            <w:noWrap/>
            <w:vAlign w:val="bottom"/>
          </w:tcPr>
          <w:p w14:paraId="1CE82DF5" w14:textId="77777777" w:rsidR="007F02E3" w:rsidRPr="001F7DE0" w:rsidRDefault="007F02E3" w:rsidP="007F02E3">
            <w:pPr>
              <w:spacing w:after="0" w:line="240" w:lineRule="auto"/>
              <w:jc w:val="center"/>
              <w:rPr>
                <w:rFonts w:ascii="Browallia New" w:eastAsia="Times New Roman" w:hAnsi="Browallia New" w:cs="Browallia New"/>
                <w:sz w:val="24"/>
                <w:szCs w:val="24"/>
              </w:rPr>
            </w:pPr>
            <w:r w:rsidRPr="001F7DE0">
              <w:rPr>
                <w:rFonts w:ascii="Browallia New" w:eastAsia="Times New Roman" w:hAnsi="Browallia New" w:cs="Browallia New"/>
                <w:sz w:val="24"/>
                <w:szCs w:val="24"/>
              </w:rPr>
              <w:t>0.05</w:t>
            </w:r>
          </w:p>
        </w:tc>
      </w:tr>
      <w:tr w:rsidR="007F02E3" w:rsidRPr="001F7DE0" w14:paraId="685C2EEF" w14:textId="77777777" w:rsidTr="007F02E3">
        <w:trPr>
          <w:trHeight w:val="55"/>
        </w:trPr>
        <w:tc>
          <w:tcPr>
            <w:tcW w:w="3420" w:type="dxa"/>
            <w:noWrap/>
            <w:vAlign w:val="center"/>
            <w:hideMark/>
          </w:tcPr>
          <w:p w14:paraId="7FF9FB5C" w14:textId="77777777" w:rsidR="007F02E3" w:rsidRPr="001F7DE0" w:rsidRDefault="007F02E3" w:rsidP="007F02E3">
            <w:pPr>
              <w:spacing w:after="0" w:line="240" w:lineRule="auto"/>
              <w:rPr>
                <w:rFonts w:ascii="Browallia New" w:eastAsia="Times New Roman" w:hAnsi="Browallia New" w:cs="Browallia New"/>
                <w:sz w:val="24"/>
                <w:szCs w:val="24"/>
              </w:rPr>
            </w:pPr>
            <w:r w:rsidRPr="001F7DE0">
              <w:rPr>
                <w:rFonts w:ascii="Browallia New" w:hAnsi="Browallia New" w:cs="Browallia New"/>
                <w:color w:val="000000"/>
                <w:sz w:val="24"/>
                <w:szCs w:val="24"/>
              </w:rPr>
              <w:t>Trade accounts and</w:t>
            </w:r>
            <w:r w:rsidRPr="001F7DE0">
              <w:rPr>
                <w:rFonts w:ascii="Browallia New" w:eastAsia="Times New Roman" w:hAnsi="Browallia New" w:cs="Browallia New"/>
                <w:sz w:val="24"/>
                <w:szCs w:val="24"/>
              </w:rPr>
              <w:t xml:space="preserve"> </w:t>
            </w:r>
            <w:r w:rsidRPr="001F7DE0">
              <w:rPr>
                <w:rFonts w:ascii="Browallia New" w:hAnsi="Browallia New" w:cs="Browallia New"/>
                <w:color w:val="000000"/>
                <w:sz w:val="24"/>
                <w:szCs w:val="24"/>
              </w:rPr>
              <w:t>other current receivable</w:t>
            </w:r>
          </w:p>
        </w:tc>
        <w:tc>
          <w:tcPr>
            <w:tcW w:w="1080" w:type="dxa"/>
            <w:noWrap/>
            <w:vAlign w:val="bottom"/>
          </w:tcPr>
          <w:p w14:paraId="342D04D7" w14:textId="77777777" w:rsidR="007F02E3" w:rsidRPr="001F7DE0" w:rsidRDefault="007F02E3" w:rsidP="007F02E3">
            <w:pPr>
              <w:spacing w:after="0" w:line="240" w:lineRule="auto"/>
              <w:jc w:val="right"/>
              <w:rPr>
                <w:rFonts w:ascii="Browallia New" w:eastAsia="Times New Roman" w:hAnsi="Browallia New" w:cs="Browallia New"/>
                <w:sz w:val="24"/>
                <w:szCs w:val="24"/>
              </w:rPr>
            </w:pPr>
            <w:r w:rsidRPr="001F7DE0">
              <w:rPr>
                <w:rFonts w:ascii="Browallia New" w:eastAsia="Times New Roman" w:hAnsi="Browallia New" w:cs="Browallia New"/>
                <w:sz w:val="24"/>
                <w:szCs w:val="24"/>
              </w:rPr>
              <w:t>-</w:t>
            </w:r>
          </w:p>
        </w:tc>
        <w:tc>
          <w:tcPr>
            <w:tcW w:w="1080" w:type="dxa"/>
            <w:noWrap/>
            <w:vAlign w:val="bottom"/>
          </w:tcPr>
          <w:p w14:paraId="3E1F6EDE" w14:textId="77777777" w:rsidR="007F02E3" w:rsidRPr="001F7DE0" w:rsidRDefault="007F02E3" w:rsidP="007F02E3">
            <w:pPr>
              <w:spacing w:after="0" w:line="240" w:lineRule="auto"/>
              <w:jc w:val="right"/>
              <w:rPr>
                <w:rFonts w:ascii="Browallia New" w:eastAsia="Times New Roman" w:hAnsi="Browallia New" w:cs="Browallia New"/>
                <w:sz w:val="24"/>
                <w:szCs w:val="24"/>
              </w:rPr>
            </w:pPr>
            <w:r w:rsidRPr="001F7DE0">
              <w:rPr>
                <w:rFonts w:ascii="Browallia New" w:eastAsia="Times New Roman" w:hAnsi="Browallia New" w:cs="Browallia New"/>
                <w:sz w:val="24"/>
                <w:szCs w:val="24"/>
              </w:rPr>
              <w:t>-</w:t>
            </w:r>
          </w:p>
        </w:tc>
        <w:tc>
          <w:tcPr>
            <w:tcW w:w="1080" w:type="dxa"/>
            <w:noWrap/>
            <w:vAlign w:val="bottom"/>
          </w:tcPr>
          <w:p w14:paraId="56ED0E6B" w14:textId="77777777" w:rsidR="007F02E3" w:rsidRPr="001F7DE0" w:rsidRDefault="007F02E3" w:rsidP="007F02E3">
            <w:pPr>
              <w:spacing w:after="0" w:line="240" w:lineRule="auto"/>
              <w:jc w:val="right"/>
              <w:rPr>
                <w:rFonts w:ascii="Browallia New" w:eastAsia="Times New Roman" w:hAnsi="Browallia New" w:cs="Browallia New"/>
                <w:sz w:val="24"/>
                <w:szCs w:val="24"/>
              </w:rPr>
            </w:pPr>
            <w:r w:rsidRPr="001F7DE0">
              <w:rPr>
                <w:rFonts w:ascii="Browallia New" w:eastAsia="Times New Roman" w:hAnsi="Browallia New" w:cs="Browallia New"/>
                <w:sz w:val="24"/>
                <w:szCs w:val="24"/>
              </w:rPr>
              <w:t>-</w:t>
            </w:r>
          </w:p>
        </w:tc>
        <w:tc>
          <w:tcPr>
            <w:tcW w:w="1080" w:type="dxa"/>
            <w:noWrap/>
            <w:vAlign w:val="bottom"/>
          </w:tcPr>
          <w:p w14:paraId="5F4EFB8E" w14:textId="77777777" w:rsidR="007F02E3" w:rsidRPr="001F7DE0" w:rsidRDefault="007F02E3" w:rsidP="007F02E3">
            <w:pPr>
              <w:spacing w:after="0" w:line="240" w:lineRule="auto"/>
              <w:jc w:val="right"/>
              <w:rPr>
                <w:rFonts w:ascii="Browallia New" w:eastAsia="Times New Roman" w:hAnsi="Browallia New" w:cs="Browallia New"/>
                <w:sz w:val="24"/>
                <w:szCs w:val="24"/>
              </w:rPr>
            </w:pPr>
            <w:r w:rsidRPr="001F7DE0">
              <w:rPr>
                <w:rFonts w:ascii="Browallia New" w:eastAsia="Times New Roman" w:hAnsi="Browallia New" w:cs="Browallia New"/>
                <w:sz w:val="24"/>
                <w:szCs w:val="24"/>
              </w:rPr>
              <w:t>27,788</w:t>
            </w:r>
          </w:p>
        </w:tc>
        <w:tc>
          <w:tcPr>
            <w:tcW w:w="990" w:type="dxa"/>
            <w:noWrap/>
            <w:vAlign w:val="bottom"/>
          </w:tcPr>
          <w:p w14:paraId="74156ADF" w14:textId="77777777" w:rsidR="007F02E3" w:rsidRPr="001F7DE0" w:rsidRDefault="007F02E3" w:rsidP="007F02E3">
            <w:pPr>
              <w:spacing w:after="0" w:line="240" w:lineRule="auto"/>
              <w:jc w:val="right"/>
              <w:rPr>
                <w:rFonts w:ascii="Browallia New" w:eastAsia="Times New Roman" w:hAnsi="Browallia New" w:cs="Browallia New"/>
                <w:sz w:val="24"/>
                <w:szCs w:val="24"/>
              </w:rPr>
            </w:pPr>
            <w:r w:rsidRPr="001F7DE0">
              <w:rPr>
                <w:rFonts w:ascii="Browallia New" w:eastAsia="Times New Roman" w:hAnsi="Browallia New" w:cs="Browallia New"/>
                <w:sz w:val="24"/>
                <w:szCs w:val="24"/>
              </w:rPr>
              <w:t>27,788</w:t>
            </w:r>
          </w:p>
        </w:tc>
        <w:tc>
          <w:tcPr>
            <w:tcW w:w="1170" w:type="dxa"/>
            <w:noWrap/>
            <w:vAlign w:val="bottom"/>
          </w:tcPr>
          <w:p w14:paraId="74B1E99D" w14:textId="77777777" w:rsidR="007F02E3" w:rsidRPr="001F7DE0" w:rsidRDefault="007F02E3" w:rsidP="007F02E3">
            <w:pPr>
              <w:spacing w:after="0" w:line="240" w:lineRule="auto"/>
              <w:jc w:val="center"/>
              <w:rPr>
                <w:rFonts w:ascii="Browallia New" w:eastAsia="Times New Roman" w:hAnsi="Browallia New" w:cs="Browallia New"/>
                <w:sz w:val="24"/>
                <w:szCs w:val="24"/>
              </w:rPr>
            </w:pPr>
            <w:r w:rsidRPr="001F7DE0">
              <w:rPr>
                <w:rFonts w:ascii="Browallia New" w:eastAsia="Times New Roman" w:hAnsi="Browallia New" w:cs="Browallia New"/>
                <w:sz w:val="24"/>
                <w:szCs w:val="24"/>
              </w:rPr>
              <w:t>-</w:t>
            </w:r>
          </w:p>
        </w:tc>
      </w:tr>
      <w:tr w:rsidR="00654940" w:rsidRPr="001F7DE0" w14:paraId="51B0CC3F" w14:textId="77777777" w:rsidTr="00862729">
        <w:trPr>
          <w:trHeight w:val="55"/>
        </w:trPr>
        <w:tc>
          <w:tcPr>
            <w:tcW w:w="3420" w:type="dxa"/>
            <w:noWrap/>
            <w:vAlign w:val="center"/>
          </w:tcPr>
          <w:p w14:paraId="33816D41" w14:textId="77777777" w:rsidR="00654940" w:rsidRPr="001F7DE0" w:rsidRDefault="00654940" w:rsidP="00654940">
            <w:pPr>
              <w:spacing w:after="0" w:line="240" w:lineRule="auto"/>
              <w:rPr>
                <w:rFonts w:ascii="Browallia New" w:eastAsia="Times New Roman" w:hAnsi="Browallia New" w:cs="Browallia New"/>
                <w:sz w:val="24"/>
                <w:szCs w:val="24"/>
                <w:cs/>
              </w:rPr>
            </w:pPr>
            <w:r w:rsidRPr="001F7DE0">
              <w:rPr>
                <w:rFonts w:ascii="Browallia New" w:eastAsia="Times New Roman" w:hAnsi="Browallia New" w:cs="Browallia New"/>
                <w:sz w:val="24"/>
                <w:szCs w:val="24"/>
              </w:rPr>
              <w:t>Short - term loans to related company</w:t>
            </w:r>
          </w:p>
        </w:tc>
        <w:tc>
          <w:tcPr>
            <w:tcW w:w="1080" w:type="dxa"/>
            <w:noWrap/>
            <w:vAlign w:val="bottom"/>
          </w:tcPr>
          <w:p w14:paraId="074915B5" w14:textId="77777777" w:rsidR="00654940" w:rsidRPr="001F7DE0" w:rsidRDefault="00654940" w:rsidP="00654940">
            <w:pPr>
              <w:spacing w:after="0" w:line="240" w:lineRule="auto"/>
              <w:jc w:val="right"/>
              <w:rPr>
                <w:rFonts w:ascii="Browallia New" w:eastAsia="Times New Roman" w:hAnsi="Browallia New" w:cs="Browallia New"/>
                <w:sz w:val="24"/>
                <w:szCs w:val="24"/>
              </w:rPr>
            </w:pPr>
            <w:r w:rsidRPr="001F7DE0">
              <w:rPr>
                <w:rFonts w:ascii="Browallia New" w:eastAsia="Times New Roman" w:hAnsi="Browallia New" w:cs="Browallia New"/>
                <w:sz w:val="24"/>
                <w:szCs w:val="24"/>
              </w:rPr>
              <w:t>7,906</w:t>
            </w:r>
          </w:p>
        </w:tc>
        <w:tc>
          <w:tcPr>
            <w:tcW w:w="1080" w:type="dxa"/>
            <w:noWrap/>
            <w:vAlign w:val="bottom"/>
          </w:tcPr>
          <w:p w14:paraId="19D271FC" w14:textId="77777777" w:rsidR="00654940" w:rsidRPr="001F7DE0" w:rsidRDefault="00654940" w:rsidP="00654940">
            <w:pPr>
              <w:spacing w:after="0" w:line="240" w:lineRule="auto"/>
              <w:jc w:val="right"/>
              <w:rPr>
                <w:rFonts w:ascii="Browallia New" w:eastAsia="Times New Roman" w:hAnsi="Browallia New" w:cs="Browallia New"/>
                <w:sz w:val="24"/>
                <w:szCs w:val="24"/>
              </w:rPr>
            </w:pPr>
            <w:r w:rsidRPr="001F7DE0">
              <w:rPr>
                <w:rFonts w:ascii="Browallia New" w:eastAsia="Times New Roman" w:hAnsi="Browallia New" w:cs="Browallia New"/>
                <w:sz w:val="24"/>
                <w:szCs w:val="24"/>
              </w:rPr>
              <w:t>-</w:t>
            </w:r>
          </w:p>
        </w:tc>
        <w:tc>
          <w:tcPr>
            <w:tcW w:w="1080" w:type="dxa"/>
            <w:noWrap/>
            <w:vAlign w:val="bottom"/>
          </w:tcPr>
          <w:p w14:paraId="396B90FC" w14:textId="77777777" w:rsidR="00654940" w:rsidRPr="001F7DE0" w:rsidRDefault="00654940" w:rsidP="00654940">
            <w:pPr>
              <w:spacing w:after="0" w:line="240" w:lineRule="auto"/>
              <w:jc w:val="right"/>
              <w:rPr>
                <w:rFonts w:ascii="Browallia New" w:eastAsia="Times New Roman" w:hAnsi="Browallia New" w:cs="Browallia New"/>
                <w:sz w:val="24"/>
                <w:szCs w:val="24"/>
              </w:rPr>
            </w:pPr>
            <w:r w:rsidRPr="001F7DE0">
              <w:rPr>
                <w:rFonts w:ascii="Browallia New" w:eastAsia="Times New Roman" w:hAnsi="Browallia New" w:cs="Browallia New"/>
                <w:sz w:val="24"/>
                <w:szCs w:val="24"/>
              </w:rPr>
              <w:t>-</w:t>
            </w:r>
          </w:p>
        </w:tc>
        <w:tc>
          <w:tcPr>
            <w:tcW w:w="1080" w:type="dxa"/>
            <w:noWrap/>
            <w:vAlign w:val="bottom"/>
          </w:tcPr>
          <w:p w14:paraId="6EA5F57A" w14:textId="77777777" w:rsidR="00654940" w:rsidRPr="001F7DE0" w:rsidRDefault="00654940" w:rsidP="00654940">
            <w:pPr>
              <w:spacing w:after="0" w:line="240" w:lineRule="auto"/>
              <w:jc w:val="right"/>
              <w:rPr>
                <w:rFonts w:ascii="Browallia New" w:eastAsia="Times New Roman" w:hAnsi="Browallia New" w:cs="Browallia New"/>
                <w:sz w:val="24"/>
                <w:szCs w:val="24"/>
              </w:rPr>
            </w:pPr>
            <w:r w:rsidRPr="001F7DE0">
              <w:rPr>
                <w:rFonts w:ascii="Browallia New" w:eastAsia="Times New Roman" w:hAnsi="Browallia New" w:cs="Browallia New"/>
                <w:sz w:val="24"/>
                <w:szCs w:val="24"/>
              </w:rPr>
              <w:t>-</w:t>
            </w:r>
          </w:p>
        </w:tc>
        <w:tc>
          <w:tcPr>
            <w:tcW w:w="990" w:type="dxa"/>
            <w:noWrap/>
            <w:vAlign w:val="bottom"/>
          </w:tcPr>
          <w:p w14:paraId="6FC732AB" w14:textId="77777777" w:rsidR="00654940" w:rsidRPr="001F7DE0" w:rsidRDefault="00654940" w:rsidP="00654940">
            <w:pPr>
              <w:spacing w:after="0" w:line="240" w:lineRule="auto"/>
              <w:jc w:val="right"/>
              <w:rPr>
                <w:rFonts w:ascii="Browallia New" w:eastAsia="Times New Roman" w:hAnsi="Browallia New" w:cs="Browallia New"/>
                <w:sz w:val="24"/>
                <w:szCs w:val="24"/>
              </w:rPr>
            </w:pPr>
            <w:r w:rsidRPr="001F7DE0">
              <w:rPr>
                <w:rFonts w:ascii="Browallia New" w:eastAsia="Times New Roman" w:hAnsi="Browallia New" w:cs="Browallia New"/>
                <w:sz w:val="24"/>
                <w:szCs w:val="24"/>
              </w:rPr>
              <w:t>7,906</w:t>
            </w:r>
          </w:p>
        </w:tc>
        <w:tc>
          <w:tcPr>
            <w:tcW w:w="1170" w:type="dxa"/>
            <w:noWrap/>
            <w:vAlign w:val="center"/>
          </w:tcPr>
          <w:p w14:paraId="47EFB2F2" w14:textId="185706FC" w:rsidR="00654940" w:rsidRPr="001F7DE0" w:rsidRDefault="00654940" w:rsidP="00654940">
            <w:pPr>
              <w:spacing w:after="0" w:line="240" w:lineRule="auto"/>
              <w:jc w:val="center"/>
              <w:rPr>
                <w:rFonts w:ascii="Browallia New" w:eastAsia="Times New Roman" w:hAnsi="Browallia New" w:cs="Browallia New"/>
                <w:sz w:val="24"/>
                <w:szCs w:val="24"/>
              </w:rPr>
            </w:pPr>
            <w:r w:rsidRPr="001F7DE0">
              <w:rPr>
                <w:rFonts w:ascii="Browallia New" w:eastAsia="Times New Roman" w:hAnsi="Browallia New" w:cs="Browallia New"/>
                <w:sz w:val="24"/>
                <w:szCs w:val="24"/>
              </w:rPr>
              <w:t>2 and</w:t>
            </w:r>
            <w:r w:rsidRPr="001F7DE0">
              <w:rPr>
                <w:rFonts w:ascii="Browallia New" w:eastAsia="Times New Roman" w:hAnsi="Browallia New" w:cs="Browallia New"/>
                <w:sz w:val="24"/>
                <w:szCs w:val="24"/>
                <w:cs/>
              </w:rPr>
              <w:t xml:space="preserve"> </w:t>
            </w:r>
            <w:r w:rsidRPr="001F7DE0">
              <w:rPr>
                <w:rFonts w:ascii="Browallia New" w:eastAsia="Times New Roman" w:hAnsi="Browallia New" w:cs="Browallia New"/>
                <w:sz w:val="24"/>
                <w:szCs w:val="24"/>
              </w:rPr>
              <w:t>6</w:t>
            </w:r>
          </w:p>
        </w:tc>
      </w:tr>
      <w:tr w:rsidR="007F02E3" w:rsidRPr="001F7DE0" w14:paraId="4A81A1BD" w14:textId="77777777" w:rsidTr="007F02E3">
        <w:trPr>
          <w:trHeight w:val="55"/>
        </w:trPr>
        <w:tc>
          <w:tcPr>
            <w:tcW w:w="3420" w:type="dxa"/>
            <w:noWrap/>
            <w:vAlign w:val="center"/>
          </w:tcPr>
          <w:p w14:paraId="06988108" w14:textId="77777777" w:rsidR="007F02E3" w:rsidRPr="001F7DE0" w:rsidRDefault="007F02E3" w:rsidP="007F02E3">
            <w:pPr>
              <w:spacing w:after="0" w:line="240" w:lineRule="auto"/>
              <w:rPr>
                <w:rFonts w:ascii="Browallia New" w:eastAsia="Times New Roman" w:hAnsi="Browallia New" w:cs="Browallia New"/>
                <w:sz w:val="24"/>
                <w:szCs w:val="24"/>
              </w:rPr>
            </w:pPr>
            <w:r w:rsidRPr="001F7DE0">
              <w:rPr>
                <w:rFonts w:ascii="Browallia New" w:eastAsia="Times New Roman" w:hAnsi="Browallia New" w:cs="Browallia New"/>
                <w:sz w:val="24"/>
                <w:szCs w:val="24"/>
              </w:rPr>
              <w:t xml:space="preserve">Current portion of long - term loan to </w:t>
            </w:r>
          </w:p>
          <w:p w14:paraId="239AB1DA" w14:textId="77777777" w:rsidR="007F02E3" w:rsidRPr="001F7DE0" w:rsidRDefault="007F02E3" w:rsidP="007F02E3">
            <w:pPr>
              <w:spacing w:after="0" w:line="240" w:lineRule="auto"/>
              <w:ind w:left="183"/>
              <w:rPr>
                <w:rFonts w:ascii="Browallia New" w:eastAsia="Times New Roman" w:hAnsi="Browallia New" w:cs="Browallia New"/>
                <w:sz w:val="24"/>
                <w:szCs w:val="24"/>
              </w:rPr>
            </w:pPr>
            <w:r w:rsidRPr="001F7DE0">
              <w:rPr>
                <w:rFonts w:ascii="Browallia New" w:eastAsia="Times New Roman" w:hAnsi="Browallia New" w:cs="Browallia New"/>
                <w:sz w:val="24"/>
                <w:szCs w:val="24"/>
              </w:rPr>
              <w:t>subsidiary - net</w:t>
            </w:r>
          </w:p>
        </w:tc>
        <w:tc>
          <w:tcPr>
            <w:tcW w:w="1080" w:type="dxa"/>
            <w:noWrap/>
            <w:vAlign w:val="bottom"/>
          </w:tcPr>
          <w:p w14:paraId="00A5B68A" w14:textId="12BB099B" w:rsidR="007F02E3" w:rsidRPr="001F7DE0" w:rsidRDefault="007D34A1" w:rsidP="007F02E3">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4,879</w:t>
            </w:r>
          </w:p>
        </w:tc>
        <w:tc>
          <w:tcPr>
            <w:tcW w:w="1080" w:type="dxa"/>
            <w:noWrap/>
            <w:vAlign w:val="bottom"/>
          </w:tcPr>
          <w:p w14:paraId="70588467" w14:textId="2C6C3A6E" w:rsidR="007F02E3" w:rsidRPr="001F7DE0" w:rsidRDefault="007D34A1" w:rsidP="007F02E3">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1080" w:type="dxa"/>
            <w:noWrap/>
            <w:vAlign w:val="bottom"/>
          </w:tcPr>
          <w:p w14:paraId="0EDC4D12" w14:textId="4F0A4D80" w:rsidR="007F02E3" w:rsidRPr="001F7DE0" w:rsidRDefault="007D34A1" w:rsidP="007F02E3">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1080" w:type="dxa"/>
            <w:noWrap/>
            <w:vAlign w:val="bottom"/>
          </w:tcPr>
          <w:p w14:paraId="34856EE7" w14:textId="594C0289" w:rsidR="007F02E3" w:rsidRPr="001F7DE0" w:rsidRDefault="007D34A1" w:rsidP="007F02E3">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990" w:type="dxa"/>
            <w:noWrap/>
            <w:vAlign w:val="bottom"/>
          </w:tcPr>
          <w:p w14:paraId="7DFC52B4" w14:textId="603B450D" w:rsidR="007F02E3" w:rsidRPr="001F7DE0" w:rsidRDefault="007D34A1" w:rsidP="007F02E3">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4,879</w:t>
            </w:r>
          </w:p>
        </w:tc>
        <w:tc>
          <w:tcPr>
            <w:tcW w:w="1170" w:type="dxa"/>
            <w:noWrap/>
            <w:vAlign w:val="bottom"/>
          </w:tcPr>
          <w:p w14:paraId="53FDCBD6" w14:textId="5CD4DC36" w:rsidR="007F02E3" w:rsidRPr="001F7DE0" w:rsidRDefault="007D34A1" w:rsidP="007F02E3">
            <w:pPr>
              <w:spacing w:after="0" w:line="240" w:lineRule="auto"/>
              <w:jc w:val="center"/>
              <w:rPr>
                <w:rFonts w:ascii="Browallia New" w:eastAsia="Times New Roman" w:hAnsi="Browallia New" w:cs="Browallia New"/>
                <w:sz w:val="24"/>
                <w:szCs w:val="24"/>
              </w:rPr>
            </w:pPr>
            <w:r>
              <w:rPr>
                <w:rFonts w:ascii="Browallia New" w:eastAsia="Times New Roman" w:hAnsi="Browallia New" w:cs="Browallia New"/>
                <w:sz w:val="24"/>
                <w:szCs w:val="24"/>
              </w:rPr>
              <w:t>3</w:t>
            </w:r>
          </w:p>
        </w:tc>
      </w:tr>
      <w:tr w:rsidR="007D34A1" w:rsidRPr="001F7DE0" w14:paraId="4F82B7EF" w14:textId="77777777" w:rsidTr="007F02E3">
        <w:trPr>
          <w:trHeight w:val="55"/>
        </w:trPr>
        <w:tc>
          <w:tcPr>
            <w:tcW w:w="3420" w:type="dxa"/>
            <w:noWrap/>
            <w:vAlign w:val="center"/>
          </w:tcPr>
          <w:p w14:paraId="6A26B70F" w14:textId="77777777" w:rsidR="007D34A1" w:rsidRPr="001F7DE0" w:rsidRDefault="007D34A1" w:rsidP="007D34A1">
            <w:pPr>
              <w:spacing w:after="0" w:line="240" w:lineRule="auto"/>
              <w:rPr>
                <w:rFonts w:ascii="Browallia New" w:eastAsia="Times New Roman" w:hAnsi="Browallia New" w:cs="Browallia New"/>
                <w:sz w:val="24"/>
                <w:szCs w:val="24"/>
                <w:cs/>
              </w:rPr>
            </w:pPr>
            <w:r w:rsidRPr="001F7DE0">
              <w:rPr>
                <w:rFonts w:ascii="Browallia New" w:eastAsia="Times New Roman" w:hAnsi="Browallia New" w:cs="Browallia New"/>
                <w:sz w:val="24"/>
                <w:szCs w:val="24"/>
              </w:rPr>
              <w:t>Other non - current financial assets</w:t>
            </w:r>
          </w:p>
        </w:tc>
        <w:tc>
          <w:tcPr>
            <w:tcW w:w="1080" w:type="dxa"/>
            <w:noWrap/>
            <w:vAlign w:val="bottom"/>
          </w:tcPr>
          <w:p w14:paraId="6A49ADC3" w14:textId="053545CA" w:rsidR="007D34A1" w:rsidRPr="001F7DE0" w:rsidRDefault="007D34A1" w:rsidP="007D34A1">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1080" w:type="dxa"/>
            <w:noWrap/>
            <w:vAlign w:val="bottom"/>
          </w:tcPr>
          <w:p w14:paraId="279C0096" w14:textId="4665E81E" w:rsidR="007D34A1" w:rsidRPr="001F7DE0" w:rsidRDefault="007D34A1" w:rsidP="007D34A1">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9,409</w:t>
            </w:r>
          </w:p>
        </w:tc>
        <w:tc>
          <w:tcPr>
            <w:tcW w:w="1080" w:type="dxa"/>
            <w:noWrap/>
            <w:vAlign w:val="bottom"/>
          </w:tcPr>
          <w:p w14:paraId="26CF3FCD" w14:textId="77777777" w:rsidR="007D34A1" w:rsidRPr="001F7DE0" w:rsidRDefault="007D34A1" w:rsidP="007D34A1">
            <w:pPr>
              <w:spacing w:after="0" w:line="240" w:lineRule="auto"/>
              <w:jc w:val="right"/>
              <w:rPr>
                <w:rFonts w:ascii="Browallia New" w:eastAsia="Times New Roman" w:hAnsi="Browallia New" w:cs="Browallia New"/>
                <w:sz w:val="24"/>
                <w:szCs w:val="24"/>
              </w:rPr>
            </w:pPr>
            <w:r w:rsidRPr="001F7DE0">
              <w:rPr>
                <w:rFonts w:ascii="Browallia New" w:eastAsia="Times New Roman" w:hAnsi="Browallia New" w:cs="Browallia New"/>
                <w:sz w:val="24"/>
                <w:szCs w:val="24"/>
              </w:rPr>
              <w:t>-</w:t>
            </w:r>
          </w:p>
        </w:tc>
        <w:tc>
          <w:tcPr>
            <w:tcW w:w="1080" w:type="dxa"/>
            <w:noWrap/>
            <w:vAlign w:val="bottom"/>
          </w:tcPr>
          <w:p w14:paraId="77CF75FC" w14:textId="3EA1253F" w:rsidR="007D34A1" w:rsidRPr="001F7DE0" w:rsidRDefault="007D34A1" w:rsidP="007D34A1">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209</w:t>
            </w:r>
          </w:p>
        </w:tc>
        <w:tc>
          <w:tcPr>
            <w:tcW w:w="990" w:type="dxa"/>
            <w:noWrap/>
            <w:vAlign w:val="bottom"/>
          </w:tcPr>
          <w:p w14:paraId="6CEE2E91" w14:textId="3534C06E" w:rsidR="007D34A1" w:rsidRPr="001F7DE0" w:rsidRDefault="007D34A1" w:rsidP="007D34A1">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9</w:t>
            </w:r>
            <w:r w:rsidRPr="001F7DE0">
              <w:rPr>
                <w:rFonts w:ascii="Browallia New" w:eastAsia="Times New Roman" w:hAnsi="Browallia New" w:cs="Browallia New"/>
                <w:sz w:val="24"/>
                <w:szCs w:val="24"/>
              </w:rPr>
              <w:t>,</w:t>
            </w:r>
            <w:r>
              <w:rPr>
                <w:rFonts w:ascii="Browallia New" w:eastAsia="Times New Roman" w:hAnsi="Browallia New" w:cs="Browallia New"/>
                <w:sz w:val="24"/>
                <w:szCs w:val="24"/>
              </w:rPr>
              <w:t>609</w:t>
            </w:r>
          </w:p>
        </w:tc>
        <w:tc>
          <w:tcPr>
            <w:tcW w:w="1170" w:type="dxa"/>
            <w:noWrap/>
            <w:vAlign w:val="bottom"/>
          </w:tcPr>
          <w:p w14:paraId="087D71C8" w14:textId="506B8838" w:rsidR="007D34A1" w:rsidRPr="001F7DE0" w:rsidRDefault="007D34A1" w:rsidP="007D34A1">
            <w:pPr>
              <w:spacing w:after="0" w:line="240" w:lineRule="auto"/>
              <w:jc w:val="center"/>
              <w:rPr>
                <w:rFonts w:ascii="Browallia New" w:eastAsia="Times New Roman" w:hAnsi="Browallia New" w:cs="Browallia New"/>
                <w:sz w:val="24"/>
                <w:szCs w:val="24"/>
              </w:rPr>
            </w:pPr>
            <w:r w:rsidRPr="001F7DE0">
              <w:rPr>
                <w:rFonts w:ascii="Browallia New" w:eastAsia="Times New Roman" w:hAnsi="Browallia New" w:cs="Browallia New"/>
                <w:sz w:val="24"/>
                <w:szCs w:val="24"/>
              </w:rPr>
              <w:t>0.38 - 0.85</w:t>
            </w:r>
          </w:p>
        </w:tc>
      </w:tr>
      <w:tr w:rsidR="007D34A1" w:rsidRPr="00801877" w14:paraId="33C5D63F" w14:textId="77777777" w:rsidTr="007F02E3">
        <w:trPr>
          <w:trHeight w:val="55"/>
        </w:trPr>
        <w:tc>
          <w:tcPr>
            <w:tcW w:w="3420" w:type="dxa"/>
            <w:noWrap/>
            <w:vAlign w:val="center"/>
            <w:hideMark/>
          </w:tcPr>
          <w:p w14:paraId="64D72117" w14:textId="77777777" w:rsidR="007D34A1" w:rsidRPr="00801877" w:rsidRDefault="007D34A1" w:rsidP="007D34A1">
            <w:pPr>
              <w:spacing w:after="0" w:line="240" w:lineRule="auto"/>
              <w:rPr>
                <w:rFonts w:ascii="Browallia New" w:eastAsia="Times New Roman" w:hAnsi="Browallia New" w:cs="Browallia New"/>
                <w:b/>
                <w:bCs/>
                <w:sz w:val="24"/>
                <w:szCs w:val="24"/>
              </w:rPr>
            </w:pPr>
            <w:r w:rsidRPr="00801877">
              <w:rPr>
                <w:rFonts w:ascii="Browallia New" w:hAnsi="Browallia New" w:cs="Browallia New"/>
                <w:b/>
                <w:bCs/>
                <w:color w:val="000000"/>
                <w:sz w:val="24"/>
                <w:szCs w:val="24"/>
              </w:rPr>
              <w:t>Financial liabilities</w:t>
            </w:r>
          </w:p>
        </w:tc>
        <w:tc>
          <w:tcPr>
            <w:tcW w:w="1080" w:type="dxa"/>
            <w:noWrap/>
            <w:vAlign w:val="bottom"/>
          </w:tcPr>
          <w:p w14:paraId="2C1D6452" w14:textId="135CCCA0" w:rsidR="007D34A1" w:rsidRPr="00801877" w:rsidRDefault="007D34A1" w:rsidP="007D34A1">
            <w:pPr>
              <w:spacing w:after="0" w:line="240" w:lineRule="auto"/>
              <w:jc w:val="right"/>
              <w:rPr>
                <w:rFonts w:ascii="Browallia New" w:eastAsia="Times New Roman" w:hAnsi="Browallia New" w:cs="Browallia New"/>
                <w:b/>
                <w:bCs/>
                <w:sz w:val="24"/>
                <w:szCs w:val="24"/>
              </w:rPr>
            </w:pPr>
          </w:p>
        </w:tc>
        <w:tc>
          <w:tcPr>
            <w:tcW w:w="1080" w:type="dxa"/>
            <w:noWrap/>
            <w:vAlign w:val="bottom"/>
          </w:tcPr>
          <w:p w14:paraId="7E9E6604" w14:textId="0F71948E" w:rsidR="007D34A1" w:rsidRPr="00801877" w:rsidRDefault="007D34A1" w:rsidP="007D34A1">
            <w:pPr>
              <w:spacing w:after="0" w:line="240" w:lineRule="auto"/>
              <w:jc w:val="right"/>
              <w:rPr>
                <w:rFonts w:ascii="Browallia New" w:eastAsia="Times New Roman" w:hAnsi="Browallia New" w:cs="Browallia New"/>
                <w:b/>
                <w:bCs/>
                <w:sz w:val="24"/>
                <w:szCs w:val="24"/>
              </w:rPr>
            </w:pPr>
          </w:p>
        </w:tc>
        <w:tc>
          <w:tcPr>
            <w:tcW w:w="1080" w:type="dxa"/>
            <w:noWrap/>
            <w:vAlign w:val="bottom"/>
          </w:tcPr>
          <w:p w14:paraId="1DBCAB8E" w14:textId="4B0EBCE6" w:rsidR="007D34A1" w:rsidRPr="00801877" w:rsidRDefault="007D34A1" w:rsidP="007D34A1">
            <w:pPr>
              <w:spacing w:after="0" w:line="240" w:lineRule="auto"/>
              <w:jc w:val="right"/>
              <w:rPr>
                <w:rFonts w:ascii="Browallia New" w:eastAsia="Times New Roman" w:hAnsi="Browallia New" w:cs="Browallia New"/>
                <w:b/>
                <w:bCs/>
                <w:sz w:val="24"/>
                <w:szCs w:val="24"/>
              </w:rPr>
            </w:pPr>
          </w:p>
        </w:tc>
        <w:tc>
          <w:tcPr>
            <w:tcW w:w="1080" w:type="dxa"/>
            <w:noWrap/>
            <w:vAlign w:val="bottom"/>
          </w:tcPr>
          <w:p w14:paraId="6A0E230D" w14:textId="4387C7F4" w:rsidR="007D34A1" w:rsidRPr="00801877" w:rsidRDefault="007D34A1" w:rsidP="007D34A1">
            <w:pPr>
              <w:spacing w:after="0" w:line="240" w:lineRule="auto"/>
              <w:jc w:val="right"/>
              <w:rPr>
                <w:rFonts w:ascii="Browallia New" w:eastAsia="Times New Roman" w:hAnsi="Browallia New" w:cs="Browallia New"/>
                <w:b/>
                <w:bCs/>
                <w:sz w:val="24"/>
                <w:szCs w:val="24"/>
              </w:rPr>
            </w:pPr>
          </w:p>
        </w:tc>
        <w:tc>
          <w:tcPr>
            <w:tcW w:w="990" w:type="dxa"/>
            <w:noWrap/>
            <w:vAlign w:val="bottom"/>
          </w:tcPr>
          <w:p w14:paraId="3B6399F7" w14:textId="1DC5ACED" w:rsidR="007D34A1" w:rsidRPr="00801877" w:rsidRDefault="007D34A1" w:rsidP="007D34A1">
            <w:pPr>
              <w:spacing w:after="0" w:line="240" w:lineRule="auto"/>
              <w:jc w:val="right"/>
              <w:rPr>
                <w:rFonts w:ascii="Browallia New" w:eastAsia="Times New Roman" w:hAnsi="Browallia New" w:cs="Browallia New"/>
                <w:b/>
                <w:bCs/>
                <w:sz w:val="24"/>
                <w:szCs w:val="24"/>
              </w:rPr>
            </w:pPr>
          </w:p>
        </w:tc>
        <w:tc>
          <w:tcPr>
            <w:tcW w:w="1170" w:type="dxa"/>
            <w:noWrap/>
            <w:vAlign w:val="bottom"/>
          </w:tcPr>
          <w:p w14:paraId="77167650" w14:textId="52FBB7C4" w:rsidR="007D34A1" w:rsidRPr="00801877" w:rsidRDefault="007D34A1" w:rsidP="007D34A1">
            <w:pPr>
              <w:spacing w:after="0" w:line="240" w:lineRule="auto"/>
              <w:jc w:val="center"/>
              <w:rPr>
                <w:rFonts w:ascii="Browallia New" w:eastAsia="Times New Roman" w:hAnsi="Browallia New" w:cs="Browallia New"/>
                <w:b/>
                <w:bCs/>
                <w:sz w:val="24"/>
                <w:szCs w:val="24"/>
              </w:rPr>
            </w:pPr>
          </w:p>
        </w:tc>
      </w:tr>
      <w:tr w:rsidR="007B6BCE" w:rsidRPr="00801877" w14:paraId="04D4A57B" w14:textId="77777777" w:rsidTr="007F02E3">
        <w:trPr>
          <w:trHeight w:val="55"/>
        </w:trPr>
        <w:tc>
          <w:tcPr>
            <w:tcW w:w="3420" w:type="dxa"/>
            <w:noWrap/>
            <w:vAlign w:val="center"/>
            <w:hideMark/>
          </w:tcPr>
          <w:p w14:paraId="47B8FA0A" w14:textId="5BB1FCEF" w:rsidR="007B6BCE" w:rsidRPr="00801877" w:rsidRDefault="007B6BCE" w:rsidP="007B6BCE">
            <w:pPr>
              <w:spacing w:after="0" w:line="240" w:lineRule="auto"/>
              <w:ind w:left="192" w:hanging="192"/>
              <w:rPr>
                <w:rFonts w:ascii="Browallia New" w:eastAsia="Times New Roman" w:hAnsi="Browallia New" w:cs="Browallia New"/>
                <w:sz w:val="24"/>
                <w:szCs w:val="24"/>
              </w:rPr>
            </w:pPr>
            <w:r w:rsidRPr="00801877">
              <w:rPr>
                <w:rFonts w:ascii="Browallia New" w:eastAsia="Times New Roman" w:hAnsi="Browallia New" w:cs="Browallia New"/>
                <w:sz w:val="24"/>
                <w:szCs w:val="24"/>
              </w:rPr>
              <w:t xml:space="preserve">Bank overdraft and </w:t>
            </w:r>
            <w:proofErr w:type="gramStart"/>
            <w:r w:rsidRPr="00801877">
              <w:rPr>
                <w:rFonts w:ascii="Browallia New" w:eastAsia="Times New Roman" w:hAnsi="Browallia New" w:cs="Browallia New"/>
                <w:sz w:val="24"/>
                <w:szCs w:val="24"/>
              </w:rPr>
              <w:t>short term</w:t>
            </w:r>
            <w:proofErr w:type="gramEnd"/>
            <w:r w:rsidRPr="00801877">
              <w:rPr>
                <w:rFonts w:ascii="Browallia New" w:eastAsia="Times New Roman" w:hAnsi="Browallia New" w:cs="Browallia New"/>
                <w:sz w:val="24"/>
                <w:szCs w:val="24"/>
              </w:rPr>
              <w:t xml:space="preserve"> loans from financial of institution</w:t>
            </w:r>
          </w:p>
        </w:tc>
        <w:tc>
          <w:tcPr>
            <w:tcW w:w="1080" w:type="dxa"/>
            <w:noWrap/>
            <w:vAlign w:val="bottom"/>
          </w:tcPr>
          <w:p w14:paraId="1E5D3298" w14:textId="7C2463BC" w:rsidR="007B6BCE" w:rsidRPr="00801877" w:rsidRDefault="007B6BCE" w:rsidP="007B6BCE">
            <w:pPr>
              <w:spacing w:after="0" w:line="240" w:lineRule="auto"/>
              <w:jc w:val="right"/>
              <w:rPr>
                <w:rFonts w:ascii="Browallia New" w:eastAsia="Times New Roman" w:hAnsi="Browallia New" w:cs="Browallia New"/>
                <w:sz w:val="24"/>
                <w:szCs w:val="24"/>
                <w:cs/>
              </w:rPr>
            </w:pPr>
            <w:r w:rsidRPr="00801877">
              <w:rPr>
                <w:rFonts w:ascii="Browallia New" w:eastAsia="Times New Roman" w:hAnsi="Browallia New" w:cs="Browallia New"/>
                <w:sz w:val="24"/>
                <w:szCs w:val="24"/>
              </w:rPr>
              <w:t>-</w:t>
            </w:r>
          </w:p>
        </w:tc>
        <w:tc>
          <w:tcPr>
            <w:tcW w:w="1080" w:type="dxa"/>
            <w:noWrap/>
            <w:vAlign w:val="bottom"/>
          </w:tcPr>
          <w:p w14:paraId="786AA657" w14:textId="1B132AB2" w:rsidR="007B6BCE" w:rsidRPr="00801877" w:rsidRDefault="007B6BCE" w:rsidP="007B6BCE">
            <w:pPr>
              <w:spacing w:after="0" w:line="240" w:lineRule="auto"/>
              <w:jc w:val="right"/>
              <w:rPr>
                <w:rFonts w:ascii="Browallia New" w:eastAsia="Times New Roman" w:hAnsi="Browallia New" w:cs="Browallia New"/>
                <w:sz w:val="24"/>
                <w:szCs w:val="24"/>
              </w:rPr>
            </w:pPr>
            <w:r w:rsidRPr="00801877">
              <w:rPr>
                <w:rFonts w:ascii="Browallia New" w:eastAsia="Times New Roman" w:hAnsi="Browallia New" w:cs="Browallia New"/>
                <w:sz w:val="24"/>
                <w:szCs w:val="24"/>
              </w:rPr>
              <w:t>-</w:t>
            </w:r>
          </w:p>
        </w:tc>
        <w:tc>
          <w:tcPr>
            <w:tcW w:w="1080" w:type="dxa"/>
            <w:noWrap/>
            <w:vAlign w:val="bottom"/>
          </w:tcPr>
          <w:p w14:paraId="2E7C4F7E" w14:textId="4959AAD5" w:rsidR="007B6BCE" w:rsidRPr="00801877" w:rsidRDefault="007B6BCE" w:rsidP="007B6BCE">
            <w:pPr>
              <w:spacing w:after="0" w:line="240" w:lineRule="auto"/>
              <w:jc w:val="right"/>
              <w:rPr>
                <w:rFonts w:ascii="Browallia New" w:eastAsia="Times New Roman" w:hAnsi="Browallia New" w:cs="Browallia New"/>
                <w:sz w:val="24"/>
                <w:szCs w:val="24"/>
              </w:rPr>
            </w:pPr>
            <w:r w:rsidRPr="00801877">
              <w:rPr>
                <w:rFonts w:ascii="Browallia New" w:eastAsia="Times New Roman" w:hAnsi="Browallia New" w:cs="Browallia New"/>
                <w:sz w:val="24"/>
                <w:szCs w:val="24"/>
              </w:rPr>
              <w:t>8,952</w:t>
            </w:r>
          </w:p>
        </w:tc>
        <w:tc>
          <w:tcPr>
            <w:tcW w:w="1080" w:type="dxa"/>
            <w:noWrap/>
            <w:vAlign w:val="bottom"/>
          </w:tcPr>
          <w:p w14:paraId="72026039" w14:textId="0FFB81C0" w:rsidR="007B6BCE" w:rsidRPr="00801877" w:rsidRDefault="007B6BCE" w:rsidP="007B6BCE">
            <w:pPr>
              <w:spacing w:after="0" w:line="240" w:lineRule="auto"/>
              <w:jc w:val="right"/>
              <w:rPr>
                <w:rFonts w:ascii="Browallia New" w:eastAsia="Times New Roman" w:hAnsi="Browallia New" w:cs="Browallia New"/>
                <w:sz w:val="24"/>
                <w:szCs w:val="24"/>
              </w:rPr>
            </w:pPr>
            <w:r w:rsidRPr="00801877">
              <w:rPr>
                <w:rFonts w:ascii="Browallia New" w:eastAsia="Times New Roman" w:hAnsi="Browallia New" w:cs="Browallia New"/>
                <w:sz w:val="24"/>
                <w:szCs w:val="24"/>
              </w:rPr>
              <w:t>-</w:t>
            </w:r>
          </w:p>
        </w:tc>
        <w:tc>
          <w:tcPr>
            <w:tcW w:w="990" w:type="dxa"/>
            <w:noWrap/>
            <w:vAlign w:val="bottom"/>
          </w:tcPr>
          <w:p w14:paraId="60326789" w14:textId="3EAD6A75" w:rsidR="007B6BCE" w:rsidRPr="00801877" w:rsidRDefault="007B6BCE" w:rsidP="007B6BCE">
            <w:pPr>
              <w:spacing w:after="0" w:line="240" w:lineRule="auto"/>
              <w:jc w:val="right"/>
              <w:rPr>
                <w:rFonts w:ascii="Browallia New" w:eastAsia="Times New Roman" w:hAnsi="Browallia New" w:cs="Browallia New"/>
                <w:sz w:val="24"/>
                <w:szCs w:val="24"/>
              </w:rPr>
            </w:pPr>
            <w:r w:rsidRPr="00801877">
              <w:rPr>
                <w:rFonts w:ascii="Browallia New" w:eastAsia="Times New Roman" w:hAnsi="Browallia New" w:cs="Browallia New"/>
                <w:sz w:val="24"/>
                <w:szCs w:val="24"/>
              </w:rPr>
              <w:t>8,952</w:t>
            </w:r>
          </w:p>
        </w:tc>
        <w:tc>
          <w:tcPr>
            <w:tcW w:w="1170" w:type="dxa"/>
            <w:noWrap/>
            <w:vAlign w:val="bottom"/>
          </w:tcPr>
          <w:p w14:paraId="08BAE44A" w14:textId="1DD9DDD4" w:rsidR="007B6BCE" w:rsidRPr="00801877" w:rsidRDefault="007B6BCE" w:rsidP="007B6BCE">
            <w:pPr>
              <w:spacing w:after="0" w:line="240" w:lineRule="auto"/>
              <w:jc w:val="center"/>
              <w:rPr>
                <w:rFonts w:ascii="Browallia New" w:eastAsia="Times New Roman" w:hAnsi="Browallia New" w:cs="Browallia New"/>
                <w:sz w:val="24"/>
                <w:szCs w:val="24"/>
              </w:rPr>
            </w:pPr>
            <w:r w:rsidRPr="00801877">
              <w:rPr>
                <w:rFonts w:ascii="Browallia New" w:eastAsia="Times New Roman" w:hAnsi="Browallia New" w:cs="Browallia New"/>
                <w:sz w:val="24"/>
                <w:szCs w:val="24"/>
              </w:rPr>
              <w:t>MOR</w:t>
            </w:r>
          </w:p>
        </w:tc>
      </w:tr>
      <w:tr w:rsidR="007B6BCE" w:rsidRPr="00801877" w14:paraId="20761A73" w14:textId="77777777" w:rsidTr="007F02E3">
        <w:trPr>
          <w:trHeight w:val="55"/>
        </w:trPr>
        <w:tc>
          <w:tcPr>
            <w:tcW w:w="3420" w:type="dxa"/>
            <w:noWrap/>
            <w:vAlign w:val="center"/>
            <w:hideMark/>
          </w:tcPr>
          <w:p w14:paraId="6CDD14CE" w14:textId="77777777" w:rsidR="007B6BCE" w:rsidRPr="00801877" w:rsidRDefault="007B6BCE" w:rsidP="007B6BCE">
            <w:pPr>
              <w:spacing w:after="0" w:line="240" w:lineRule="auto"/>
              <w:rPr>
                <w:rFonts w:ascii="Browallia New" w:eastAsia="Times New Roman" w:hAnsi="Browallia New" w:cs="Browallia New"/>
                <w:sz w:val="24"/>
                <w:szCs w:val="24"/>
              </w:rPr>
            </w:pPr>
            <w:r w:rsidRPr="00801877">
              <w:rPr>
                <w:rFonts w:ascii="Browallia New" w:hAnsi="Browallia New" w:cs="Browallia New"/>
                <w:color w:val="000000"/>
                <w:sz w:val="24"/>
                <w:szCs w:val="24"/>
              </w:rPr>
              <w:t>Trade accounts and</w:t>
            </w:r>
            <w:r w:rsidRPr="00801877">
              <w:rPr>
                <w:rFonts w:ascii="Browallia New" w:eastAsia="Times New Roman" w:hAnsi="Browallia New" w:cs="Browallia New"/>
                <w:sz w:val="24"/>
                <w:szCs w:val="24"/>
              </w:rPr>
              <w:t xml:space="preserve"> </w:t>
            </w:r>
            <w:r w:rsidRPr="00801877">
              <w:rPr>
                <w:rFonts w:ascii="Browallia New" w:hAnsi="Browallia New" w:cs="Browallia New"/>
                <w:color w:val="000000"/>
                <w:sz w:val="24"/>
                <w:szCs w:val="24"/>
              </w:rPr>
              <w:t>other current payable</w:t>
            </w:r>
          </w:p>
        </w:tc>
        <w:tc>
          <w:tcPr>
            <w:tcW w:w="1080" w:type="dxa"/>
            <w:noWrap/>
            <w:vAlign w:val="bottom"/>
          </w:tcPr>
          <w:p w14:paraId="78741AB8" w14:textId="227B2CCE" w:rsidR="007B6BCE" w:rsidRPr="00801877" w:rsidRDefault="007B6BCE" w:rsidP="007B6BCE">
            <w:pPr>
              <w:spacing w:after="0" w:line="240" w:lineRule="auto"/>
              <w:jc w:val="right"/>
              <w:rPr>
                <w:rFonts w:ascii="Browallia New" w:eastAsia="Times New Roman" w:hAnsi="Browallia New" w:cs="Browallia New"/>
                <w:sz w:val="24"/>
                <w:szCs w:val="24"/>
              </w:rPr>
            </w:pPr>
            <w:r w:rsidRPr="00801877">
              <w:rPr>
                <w:rFonts w:ascii="Browallia New" w:eastAsia="Times New Roman" w:hAnsi="Browallia New" w:cs="Browallia New"/>
                <w:sz w:val="24"/>
                <w:szCs w:val="24"/>
              </w:rPr>
              <w:t>-</w:t>
            </w:r>
          </w:p>
        </w:tc>
        <w:tc>
          <w:tcPr>
            <w:tcW w:w="1080" w:type="dxa"/>
            <w:noWrap/>
            <w:vAlign w:val="bottom"/>
          </w:tcPr>
          <w:p w14:paraId="1931F6AA" w14:textId="6A72A503" w:rsidR="007B6BCE" w:rsidRPr="00801877" w:rsidRDefault="007B6BCE" w:rsidP="007B6BCE">
            <w:pPr>
              <w:spacing w:after="0" w:line="240" w:lineRule="auto"/>
              <w:jc w:val="right"/>
              <w:rPr>
                <w:rFonts w:ascii="Browallia New" w:eastAsia="Times New Roman" w:hAnsi="Browallia New" w:cs="Browallia New"/>
                <w:sz w:val="24"/>
                <w:szCs w:val="24"/>
              </w:rPr>
            </w:pPr>
            <w:r w:rsidRPr="00801877">
              <w:rPr>
                <w:rFonts w:ascii="Browallia New" w:eastAsia="Times New Roman" w:hAnsi="Browallia New" w:cs="Browallia New"/>
                <w:sz w:val="24"/>
                <w:szCs w:val="24"/>
              </w:rPr>
              <w:t>-</w:t>
            </w:r>
          </w:p>
        </w:tc>
        <w:tc>
          <w:tcPr>
            <w:tcW w:w="1080" w:type="dxa"/>
            <w:noWrap/>
            <w:vAlign w:val="bottom"/>
          </w:tcPr>
          <w:p w14:paraId="2CD087F0" w14:textId="4B315D8C" w:rsidR="007B6BCE" w:rsidRPr="00801877" w:rsidRDefault="007B6BCE" w:rsidP="007B6BCE">
            <w:pPr>
              <w:spacing w:after="0" w:line="240" w:lineRule="auto"/>
              <w:jc w:val="right"/>
              <w:rPr>
                <w:rFonts w:ascii="Browallia New" w:eastAsia="Times New Roman" w:hAnsi="Browallia New" w:cs="Browallia New"/>
                <w:sz w:val="24"/>
                <w:szCs w:val="24"/>
              </w:rPr>
            </w:pPr>
            <w:r w:rsidRPr="00801877">
              <w:rPr>
                <w:rFonts w:ascii="Browallia New" w:eastAsia="Times New Roman" w:hAnsi="Browallia New" w:cs="Browallia New"/>
                <w:sz w:val="24"/>
                <w:szCs w:val="24"/>
              </w:rPr>
              <w:t>-</w:t>
            </w:r>
          </w:p>
        </w:tc>
        <w:tc>
          <w:tcPr>
            <w:tcW w:w="1080" w:type="dxa"/>
            <w:noWrap/>
            <w:vAlign w:val="bottom"/>
          </w:tcPr>
          <w:p w14:paraId="56FBD428" w14:textId="3FDEAE8F" w:rsidR="007B6BCE" w:rsidRPr="00801877" w:rsidRDefault="007B6BCE" w:rsidP="007B6BCE">
            <w:pPr>
              <w:spacing w:after="0" w:line="240" w:lineRule="auto"/>
              <w:jc w:val="right"/>
              <w:rPr>
                <w:rFonts w:ascii="Browallia New" w:eastAsia="Times New Roman" w:hAnsi="Browallia New" w:cs="Browallia New"/>
                <w:sz w:val="24"/>
                <w:szCs w:val="24"/>
              </w:rPr>
            </w:pPr>
            <w:r w:rsidRPr="00801877">
              <w:rPr>
                <w:rFonts w:ascii="Browallia New" w:eastAsia="Times New Roman" w:hAnsi="Browallia New" w:cs="Browallia New"/>
                <w:sz w:val="24"/>
                <w:szCs w:val="24"/>
              </w:rPr>
              <w:t>9,449</w:t>
            </w:r>
          </w:p>
        </w:tc>
        <w:tc>
          <w:tcPr>
            <w:tcW w:w="990" w:type="dxa"/>
            <w:noWrap/>
            <w:vAlign w:val="bottom"/>
          </w:tcPr>
          <w:p w14:paraId="1606F7CC" w14:textId="5CDB7099" w:rsidR="007B6BCE" w:rsidRPr="00801877" w:rsidRDefault="007B6BCE" w:rsidP="007B6BCE">
            <w:pPr>
              <w:spacing w:after="0" w:line="240" w:lineRule="auto"/>
              <w:jc w:val="right"/>
              <w:rPr>
                <w:rFonts w:ascii="Browallia New" w:eastAsia="Times New Roman" w:hAnsi="Browallia New" w:cs="Browallia New"/>
                <w:sz w:val="24"/>
                <w:szCs w:val="24"/>
              </w:rPr>
            </w:pPr>
            <w:r w:rsidRPr="00801877">
              <w:rPr>
                <w:rFonts w:ascii="Browallia New" w:eastAsia="Times New Roman" w:hAnsi="Browallia New" w:cs="Browallia New"/>
                <w:sz w:val="24"/>
                <w:szCs w:val="24"/>
              </w:rPr>
              <w:t>9,449</w:t>
            </w:r>
          </w:p>
        </w:tc>
        <w:tc>
          <w:tcPr>
            <w:tcW w:w="1170" w:type="dxa"/>
            <w:noWrap/>
            <w:vAlign w:val="bottom"/>
          </w:tcPr>
          <w:p w14:paraId="245D0ADA" w14:textId="697B96D0" w:rsidR="007B6BCE" w:rsidRPr="00801877" w:rsidRDefault="007B6BCE" w:rsidP="007B6BCE">
            <w:pPr>
              <w:spacing w:after="0" w:line="240" w:lineRule="auto"/>
              <w:jc w:val="center"/>
              <w:rPr>
                <w:rFonts w:ascii="Browallia New" w:eastAsia="Times New Roman" w:hAnsi="Browallia New" w:cs="Browallia New"/>
                <w:sz w:val="24"/>
                <w:szCs w:val="24"/>
              </w:rPr>
            </w:pPr>
            <w:r w:rsidRPr="00801877">
              <w:rPr>
                <w:rFonts w:ascii="Browallia New" w:eastAsia="Times New Roman" w:hAnsi="Browallia New" w:cs="Browallia New"/>
                <w:sz w:val="24"/>
                <w:szCs w:val="24"/>
              </w:rPr>
              <w:t>-</w:t>
            </w:r>
          </w:p>
        </w:tc>
      </w:tr>
      <w:tr w:rsidR="00801877" w:rsidRPr="00801877" w14:paraId="101E9455" w14:textId="77777777" w:rsidTr="00796DE3">
        <w:trPr>
          <w:trHeight w:val="55"/>
        </w:trPr>
        <w:tc>
          <w:tcPr>
            <w:tcW w:w="3420" w:type="dxa"/>
            <w:noWrap/>
            <w:vAlign w:val="center"/>
          </w:tcPr>
          <w:p w14:paraId="5A2BC291" w14:textId="39679D51" w:rsidR="00801877" w:rsidRPr="00801877" w:rsidRDefault="00801877" w:rsidP="00801877">
            <w:pPr>
              <w:spacing w:after="0" w:line="240" w:lineRule="auto"/>
              <w:rPr>
                <w:rFonts w:ascii="Browallia New" w:hAnsi="Browallia New" w:cs="Browallia New"/>
                <w:color w:val="000000"/>
                <w:sz w:val="24"/>
                <w:szCs w:val="24"/>
              </w:rPr>
            </w:pPr>
            <w:r>
              <w:rPr>
                <w:rFonts w:ascii="Browallia New" w:eastAsia="Times New Roman" w:hAnsi="Browallia New" w:cs="Browallia New"/>
                <w:sz w:val="24"/>
                <w:szCs w:val="24"/>
              </w:rPr>
              <w:t>Lease liabilities</w:t>
            </w:r>
          </w:p>
        </w:tc>
        <w:tc>
          <w:tcPr>
            <w:tcW w:w="1080" w:type="dxa"/>
            <w:noWrap/>
            <w:vAlign w:val="center"/>
          </w:tcPr>
          <w:p w14:paraId="5BD416C1" w14:textId="58D74EDC" w:rsidR="00801877" w:rsidRPr="00801877" w:rsidRDefault="00801877" w:rsidP="00801877">
            <w:pPr>
              <w:spacing w:after="0" w:line="240" w:lineRule="auto"/>
              <w:jc w:val="right"/>
              <w:rPr>
                <w:rFonts w:ascii="Browallia New" w:eastAsia="Times New Roman" w:hAnsi="Browallia New" w:cs="Browallia New"/>
                <w:sz w:val="24"/>
                <w:szCs w:val="24"/>
              </w:rPr>
            </w:pPr>
            <w:r w:rsidRPr="00801877">
              <w:rPr>
                <w:rFonts w:ascii="Browallia New" w:eastAsia="Times New Roman" w:hAnsi="Browallia New" w:cs="Browallia New"/>
                <w:sz w:val="24"/>
                <w:szCs w:val="24"/>
              </w:rPr>
              <w:t>3,834</w:t>
            </w:r>
          </w:p>
        </w:tc>
        <w:tc>
          <w:tcPr>
            <w:tcW w:w="1080" w:type="dxa"/>
            <w:noWrap/>
            <w:vAlign w:val="center"/>
          </w:tcPr>
          <w:p w14:paraId="7279E165" w14:textId="56F93240" w:rsidR="00801877" w:rsidRPr="00801877" w:rsidRDefault="00801877" w:rsidP="00801877">
            <w:pPr>
              <w:spacing w:after="0" w:line="240" w:lineRule="auto"/>
              <w:jc w:val="right"/>
              <w:rPr>
                <w:rFonts w:ascii="Browallia New" w:eastAsia="Times New Roman" w:hAnsi="Browallia New" w:cs="Browallia New"/>
                <w:sz w:val="24"/>
                <w:szCs w:val="24"/>
              </w:rPr>
            </w:pPr>
            <w:r w:rsidRPr="00801877">
              <w:rPr>
                <w:rFonts w:ascii="Browallia New" w:eastAsia="Times New Roman" w:hAnsi="Browallia New" w:cs="Browallia New"/>
                <w:sz w:val="24"/>
                <w:szCs w:val="24"/>
              </w:rPr>
              <w:t>8,185</w:t>
            </w:r>
          </w:p>
        </w:tc>
        <w:tc>
          <w:tcPr>
            <w:tcW w:w="1080" w:type="dxa"/>
            <w:noWrap/>
            <w:vAlign w:val="center"/>
          </w:tcPr>
          <w:p w14:paraId="48C8E67D" w14:textId="3109A368" w:rsidR="00801877" w:rsidRPr="00801877" w:rsidRDefault="00801877" w:rsidP="00801877">
            <w:pPr>
              <w:spacing w:after="0" w:line="240" w:lineRule="auto"/>
              <w:jc w:val="right"/>
              <w:rPr>
                <w:rFonts w:ascii="Browallia New" w:eastAsia="Times New Roman" w:hAnsi="Browallia New" w:cs="Browallia New"/>
                <w:sz w:val="24"/>
                <w:szCs w:val="24"/>
              </w:rPr>
            </w:pPr>
            <w:r w:rsidRPr="00801877">
              <w:rPr>
                <w:rFonts w:ascii="Browallia New" w:eastAsia="Times New Roman" w:hAnsi="Browallia New" w:cs="Browallia New"/>
                <w:sz w:val="24"/>
                <w:szCs w:val="24"/>
              </w:rPr>
              <w:t>-</w:t>
            </w:r>
          </w:p>
        </w:tc>
        <w:tc>
          <w:tcPr>
            <w:tcW w:w="1080" w:type="dxa"/>
            <w:noWrap/>
            <w:vAlign w:val="center"/>
          </w:tcPr>
          <w:p w14:paraId="5E3F1A8E" w14:textId="59CEA4AC" w:rsidR="00801877" w:rsidRPr="00801877" w:rsidRDefault="00801877" w:rsidP="00801877">
            <w:pPr>
              <w:spacing w:after="0" w:line="240" w:lineRule="auto"/>
              <w:jc w:val="right"/>
              <w:rPr>
                <w:rFonts w:ascii="Browallia New" w:eastAsia="Times New Roman" w:hAnsi="Browallia New" w:cs="Browallia New"/>
                <w:sz w:val="24"/>
                <w:szCs w:val="24"/>
              </w:rPr>
            </w:pPr>
            <w:r w:rsidRPr="00801877">
              <w:rPr>
                <w:rFonts w:ascii="Browallia New" w:eastAsia="Times New Roman" w:hAnsi="Browallia New" w:cs="Browallia New"/>
                <w:sz w:val="24"/>
                <w:szCs w:val="24"/>
              </w:rPr>
              <w:t>-</w:t>
            </w:r>
          </w:p>
        </w:tc>
        <w:tc>
          <w:tcPr>
            <w:tcW w:w="990" w:type="dxa"/>
            <w:noWrap/>
            <w:vAlign w:val="center"/>
          </w:tcPr>
          <w:p w14:paraId="35EAAEED" w14:textId="679036CB" w:rsidR="00801877" w:rsidRPr="00801877" w:rsidRDefault="00801877" w:rsidP="00801877">
            <w:pPr>
              <w:spacing w:after="0" w:line="240" w:lineRule="auto"/>
              <w:jc w:val="right"/>
              <w:rPr>
                <w:rFonts w:ascii="Browallia New" w:eastAsia="Times New Roman" w:hAnsi="Browallia New" w:cs="Browallia New"/>
                <w:sz w:val="24"/>
                <w:szCs w:val="24"/>
              </w:rPr>
            </w:pPr>
            <w:r w:rsidRPr="00801877">
              <w:rPr>
                <w:rFonts w:ascii="Browallia New" w:eastAsia="Times New Roman" w:hAnsi="Browallia New" w:cs="Browallia New"/>
                <w:sz w:val="24"/>
                <w:szCs w:val="24"/>
              </w:rPr>
              <w:t>12,019</w:t>
            </w:r>
          </w:p>
        </w:tc>
        <w:tc>
          <w:tcPr>
            <w:tcW w:w="1170" w:type="dxa"/>
            <w:noWrap/>
            <w:vAlign w:val="center"/>
          </w:tcPr>
          <w:p w14:paraId="07457ED0" w14:textId="2293018F" w:rsidR="00801877" w:rsidRPr="00801877" w:rsidRDefault="00801877" w:rsidP="00801877">
            <w:pPr>
              <w:spacing w:after="0" w:line="240" w:lineRule="auto"/>
              <w:jc w:val="center"/>
              <w:rPr>
                <w:rFonts w:ascii="Browallia New" w:eastAsia="Times New Roman" w:hAnsi="Browallia New" w:cs="Browallia New"/>
                <w:sz w:val="24"/>
                <w:szCs w:val="24"/>
              </w:rPr>
            </w:pPr>
            <w:r w:rsidRPr="00801877">
              <w:rPr>
                <w:rFonts w:ascii="Browallia New" w:eastAsia="Times New Roman" w:hAnsi="Browallia New" w:cs="Browallia New"/>
                <w:sz w:val="24"/>
                <w:szCs w:val="24"/>
              </w:rPr>
              <w:t>3.07 - 4.48</w:t>
            </w:r>
          </w:p>
        </w:tc>
      </w:tr>
    </w:tbl>
    <w:p w14:paraId="6E8396AA" w14:textId="77777777" w:rsidR="007F02E3" w:rsidRDefault="007F02E3" w:rsidP="007F02E3">
      <w:pPr>
        <w:pStyle w:val="NoSpacing"/>
        <w:ind w:left="709"/>
        <w:jc w:val="both"/>
        <w:rPr>
          <w:rFonts w:ascii="Browallia New" w:hAnsi="Browallia New" w:cs="Browallia New"/>
          <w:sz w:val="28"/>
        </w:rPr>
      </w:pPr>
    </w:p>
    <w:tbl>
      <w:tblPr>
        <w:tblW w:w="9900" w:type="dxa"/>
        <w:tblInd w:w="270" w:type="dxa"/>
        <w:tblLook w:val="04A0" w:firstRow="1" w:lastRow="0" w:firstColumn="1" w:lastColumn="0" w:noHBand="0" w:noVBand="1"/>
      </w:tblPr>
      <w:tblGrid>
        <w:gridCol w:w="3420"/>
        <w:gridCol w:w="1080"/>
        <w:gridCol w:w="1080"/>
        <w:gridCol w:w="1080"/>
        <w:gridCol w:w="1080"/>
        <w:gridCol w:w="990"/>
        <w:gridCol w:w="1170"/>
      </w:tblGrid>
      <w:tr w:rsidR="007F02E3" w:rsidRPr="00E7356E" w14:paraId="22D8F129" w14:textId="77777777" w:rsidTr="007F02E3">
        <w:trPr>
          <w:trHeight w:val="330"/>
        </w:trPr>
        <w:tc>
          <w:tcPr>
            <w:tcW w:w="3420" w:type="dxa"/>
            <w:noWrap/>
            <w:vAlign w:val="bottom"/>
            <w:hideMark/>
          </w:tcPr>
          <w:p w14:paraId="4937EFA5" w14:textId="77777777" w:rsidR="007F02E3" w:rsidRPr="00E7356E" w:rsidRDefault="007F02E3" w:rsidP="00EC7610">
            <w:pPr>
              <w:spacing w:after="0" w:line="280" w:lineRule="exact"/>
              <w:rPr>
                <w:rFonts w:ascii="Browallia New" w:hAnsi="Browallia New" w:cs="Browallia New"/>
                <w:sz w:val="24"/>
                <w:szCs w:val="24"/>
              </w:rPr>
            </w:pPr>
          </w:p>
        </w:tc>
        <w:tc>
          <w:tcPr>
            <w:tcW w:w="6480" w:type="dxa"/>
            <w:gridSpan w:val="6"/>
            <w:noWrap/>
            <w:vAlign w:val="center"/>
            <w:hideMark/>
          </w:tcPr>
          <w:p w14:paraId="01F15866" w14:textId="77777777" w:rsidR="007F02E3" w:rsidRPr="00E7356E" w:rsidRDefault="007F02E3" w:rsidP="00EC7610">
            <w:pPr>
              <w:pBdr>
                <w:bottom w:val="single" w:sz="4" w:space="1" w:color="auto"/>
              </w:pBdr>
              <w:spacing w:after="0" w:line="280" w:lineRule="exact"/>
              <w:jc w:val="center"/>
              <w:rPr>
                <w:rFonts w:ascii="Browallia New" w:eastAsia="Times New Roman" w:hAnsi="Browallia New" w:cs="Browallia New"/>
                <w:sz w:val="24"/>
                <w:szCs w:val="24"/>
              </w:rPr>
            </w:pPr>
            <w:r w:rsidRPr="00E7356E">
              <w:rPr>
                <w:rFonts w:ascii="Browallia New" w:hAnsi="Browallia New" w:cs="Browallia New"/>
                <w:sz w:val="24"/>
                <w:szCs w:val="24"/>
              </w:rPr>
              <w:t xml:space="preserve">Consolidated as </w:t>
            </w:r>
            <w:proofErr w:type="gramStart"/>
            <w:r w:rsidRPr="00E7356E">
              <w:rPr>
                <w:rFonts w:ascii="Browallia New" w:hAnsi="Browallia New" w:cs="Browallia New"/>
                <w:sz w:val="24"/>
                <w:szCs w:val="24"/>
              </w:rPr>
              <w:t>at</w:t>
            </w:r>
            <w:proofErr w:type="gramEnd"/>
            <w:r w:rsidRPr="00E7356E">
              <w:rPr>
                <w:rFonts w:ascii="Browallia New" w:hAnsi="Browallia New" w:cs="Browallia New"/>
                <w:sz w:val="24"/>
                <w:szCs w:val="24"/>
              </w:rPr>
              <w:t xml:space="preserve"> December 31, 2021</w:t>
            </w:r>
          </w:p>
        </w:tc>
      </w:tr>
      <w:tr w:rsidR="007F02E3" w:rsidRPr="00E7356E" w14:paraId="0704AA6F" w14:textId="77777777" w:rsidTr="007F02E3">
        <w:trPr>
          <w:trHeight w:val="330"/>
        </w:trPr>
        <w:tc>
          <w:tcPr>
            <w:tcW w:w="3420" w:type="dxa"/>
            <w:noWrap/>
            <w:hideMark/>
          </w:tcPr>
          <w:p w14:paraId="77A87CE6" w14:textId="77777777" w:rsidR="007F02E3" w:rsidRPr="00E7356E" w:rsidRDefault="007F02E3" w:rsidP="00EC7610">
            <w:pPr>
              <w:spacing w:after="0" w:line="280" w:lineRule="exact"/>
              <w:jc w:val="center"/>
              <w:rPr>
                <w:rFonts w:ascii="Browallia New" w:eastAsia="Times New Roman" w:hAnsi="Browallia New" w:cs="Browallia New"/>
                <w:sz w:val="24"/>
                <w:szCs w:val="24"/>
              </w:rPr>
            </w:pPr>
          </w:p>
        </w:tc>
        <w:tc>
          <w:tcPr>
            <w:tcW w:w="5310" w:type="dxa"/>
            <w:gridSpan w:val="5"/>
          </w:tcPr>
          <w:p w14:paraId="15CC6D95" w14:textId="77777777" w:rsidR="007F02E3" w:rsidRPr="00E7356E" w:rsidRDefault="007F02E3" w:rsidP="00EC7610">
            <w:pPr>
              <w:pBdr>
                <w:bottom w:val="single" w:sz="4" w:space="1" w:color="auto"/>
              </w:pBdr>
              <w:spacing w:after="0" w:line="280" w:lineRule="exact"/>
              <w:jc w:val="center"/>
              <w:rPr>
                <w:rFonts w:ascii="Browallia New" w:eastAsia="Times New Roman" w:hAnsi="Browallia New" w:cs="Browallia New"/>
                <w:sz w:val="24"/>
                <w:szCs w:val="24"/>
              </w:rPr>
            </w:pPr>
            <w:proofErr w:type="gramStart"/>
            <w:r w:rsidRPr="00E7356E">
              <w:rPr>
                <w:rFonts w:ascii="Browallia New" w:eastAsia="Times New Roman" w:hAnsi="Browallia New" w:cs="Browallia New"/>
                <w:sz w:val="24"/>
                <w:szCs w:val="24"/>
              </w:rPr>
              <w:t>Unit :</w:t>
            </w:r>
            <w:proofErr w:type="gramEnd"/>
            <w:r w:rsidRPr="00E7356E">
              <w:rPr>
                <w:rFonts w:ascii="Browallia New" w:eastAsia="Times New Roman" w:hAnsi="Browallia New" w:cs="Browallia New"/>
                <w:sz w:val="24"/>
                <w:szCs w:val="24"/>
              </w:rPr>
              <w:t xml:space="preserve"> Thousand baht</w:t>
            </w:r>
          </w:p>
        </w:tc>
        <w:tc>
          <w:tcPr>
            <w:tcW w:w="1170" w:type="dxa"/>
            <w:vMerge w:val="restart"/>
            <w:noWrap/>
            <w:vAlign w:val="bottom"/>
          </w:tcPr>
          <w:p w14:paraId="5E94A181" w14:textId="77777777" w:rsidR="007F02E3" w:rsidRPr="00E7356E" w:rsidRDefault="007F02E3" w:rsidP="00EC7610">
            <w:pPr>
              <w:pBdr>
                <w:bottom w:val="single" w:sz="4" w:space="1" w:color="auto"/>
              </w:pBdr>
              <w:spacing w:after="0" w:line="280" w:lineRule="exact"/>
              <w:jc w:val="center"/>
              <w:rPr>
                <w:rFonts w:ascii="Browallia New" w:eastAsia="Times New Roman" w:hAnsi="Browallia New" w:cs="Browallia New"/>
                <w:sz w:val="24"/>
                <w:szCs w:val="24"/>
              </w:rPr>
            </w:pPr>
            <w:r w:rsidRPr="00E7356E">
              <w:rPr>
                <w:rFonts w:ascii="Browallia New" w:hAnsi="Browallia New" w:cs="Browallia New"/>
                <w:sz w:val="24"/>
                <w:szCs w:val="24"/>
              </w:rPr>
              <w:t>Effective</w:t>
            </w:r>
            <w:r w:rsidRPr="00E7356E">
              <w:rPr>
                <w:rFonts w:ascii="Browallia New" w:eastAsia="Times New Roman" w:hAnsi="Browallia New" w:cs="Browallia New"/>
                <w:sz w:val="24"/>
                <w:szCs w:val="24"/>
                <w:cs/>
              </w:rPr>
              <w:t xml:space="preserve"> </w:t>
            </w:r>
            <w:r w:rsidRPr="00E7356E">
              <w:rPr>
                <w:rFonts w:ascii="Browallia New" w:hAnsi="Browallia New" w:cs="Browallia New"/>
                <w:sz w:val="24"/>
                <w:szCs w:val="24"/>
              </w:rPr>
              <w:t xml:space="preserve">Interest rate </w:t>
            </w:r>
            <w:r w:rsidRPr="00E7356E">
              <w:rPr>
                <w:rFonts w:ascii="Browallia New" w:hAnsi="Browallia New" w:cs="Browallia New"/>
                <w:sz w:val="24"/>
                <w:szCs w:val="24"/>
                <w:cs/>
              </w:rPr>
              <w:t xml:space="preserve">(% </w:t>
            </w:r>
            <w:r w:rsidRPr="00E7356E">
              <w:rPr>
                <w:rFonts w:ascii="Browallia New" w:hAnsi="Browallia New" w:cs="Browallia New"/>
                <w:sz w:val="24"/>
                <w:szCs w:val="24"/>
              </w:rPr>
              <w:t>p.a.)</w:t>
            </w:r>
          </w:p>
        </w:tc>
      </w:tr>
      <w:tr w:rsidR="007F02E3" w:rsidRPr="00E7356E" w14:paraId="1047335A" w14:textId="77777777" w:rsidTr="007F02E3">
        <w:trPr>
          <w:trHeight w:val="55"/>
        </w:trPr>
        <w:tc>
          <w:tcPr>
            <w:tcW w:w="3420" w:type="dxa"/>
            <w:noWrap/>
            <w:vAlign w:val="bottom"/>
            <w:hideMark/>
          </w:tcPr>
          <w:p w14:paraId="590B0C43" w14:textId="77777777" w:rsidR="007F02E3" w:rsidRPr="00E7356E" w:rsidRDefault="007F02E3" w:rsidP="00EC7610">
            <w:pPr>
              <w:spacing w:after="0" w:line="280" w:lineRule="exact"/>
              <w:rPr>
                <w:rFonts w:ascii="Browallia New" w:eastAsia="Times New Roman" w:hAnsi="Browallia New" w:cs="Browallia New"/>
                <w:sz w:val="24"/>
                <w:szCs w:val="24"/>
              </w:rPr>
            </w:pPr>
          </w:p>
        </w:tc>
        <w:tc>
          <w:tcPr>
            <w:tcW w:w="2160" w:type="dxa"/>
            <w:gridSpan w:val="2"/>
            <w:noWrap/>
            <w:vAlign w:val="center"/>
            <w:hideMark/>
          </w:tcPr>
          <w:p w14:paraId="17E23910" w14:textId="77777777" w:rsidR="007F02E3" w:rsidRPr="00E7356E" w:rsidRDefault="007F02E3" w:rsidP="00EC7610">
            <w:pPr>
              <w:pBdr>
                <w:bottom w:val="single" w:sz="4" w:space="1" w:color="auto"/>
              </w:pBdr>
              <w:spacing w:after="0" w:line="280" w:lineRule="exact"/>
              <w:jc w:val="center"/>
              <w:rPr>
                <w:rFonts w:ascii="Browallia New" w:eastAsia="Times New Roman" w:hAnsi="Browallia New" w:cs="Browallia New"/>
                <w:sz w:val="24"/>
                <w:szCs w:val="24"/>
              </w:rPr>
            </w:pPr>
            <w:r w:rsidRPr="00E7356E">
              <w:rPr>
                <w:rFonts w:ascii="Browallia New" w:hAnsi="Browallia New" w:cs="Browallia New"/>
                <w:sz w:val="24"/>
                <w:szCs w:val="24"/>
              </w:rPr>
              <w:t>Fixed interest rates</w:t>
            </w:r>
          </w:p>
        </w:tc>
        <w:tc>
          <w:tcPr>
            <w:tcW w:w="1080" w:type="dxa"/>
            <w:vMerge w:val="restart"/>
            <w:noWrap/>
            <w:vAlign w:val="bottom"/>
            <w:hideMark/>
          </w:tcPr>
          <w:p w14:paraId="5CB3E2AB" w14:textId="77777777" w:rsidR="007F02E3" w:rsidRPr="00E7356E" w:rsidRDefault="007F02E3" w:rsidP="00EC7610">
            <w:pPr>
              <w:pBdr>
                <w:bottom w:val="single" w:sz="4" w:space="1" w:color="auto"/>
              </w:pBdr>
              <w:spacing w:after="0" w:line="280" w:lineRule="exact"/>
              <w:jc w:val="center"/>
              <w:rPr>
                <w:rFonts w:ascii="Browallia New" w:eastAsia="Times New Roman" w:hAnsi="Browallia New" w:cs="Browallia New"/>
                <w:sz w:val="24"/>
                <w:szCs w:val="24"/>
              </w:rPr>
            </w:pPr>
            <w:proofErr w:type="gramStart"/>
            <w:r w:rsidRPr="00E7356E">
              <w:rPr>
                <w:rFonts w:ascii="Browallia New" w:hAnsi="Browallia New" w:cs="Browallia New"/>
                <w:sz w:val="24"/>
                <w:szCs w:val="24"/>
              </w:rPr>
              <w:t>Floating  interest</w:t>
            </w:r>
            <w:proofErr w:type="gramEnd"/>
            <w:r w:rsidRPr="00E7356E">
              <w:rPr>
                <w:rFonts w:ascii="Browallia New" w:eastAsia="Times New Roman" w:hAnsi="Browallia New" w:cs="Browallia New"/>
                <w:sz w:val="24"/>
                <w:szCs w:val="24"/>
              </w:rPr>
              <w:t xml:space="preserve"> </w:t>
            </w:r>
            <w:r w:rsidRPr="00E7356E">
              <w:rPr>
                <w:rFonts w:ascii="Browallia New" w:hAnsi="Browallia New" w:cs="Browallia New"/>
                <w:sz w:val="24"/>
                <w:szCs w:val="24"/>
              </w:rPr>
              <w:t>rate</w:t>
            </w:r>
          </w:p>
        </w:tc>
        <w:tc>
          <w:tcPr>
            <w:tcW w:w="1080" w:type="dxa"/>
            <w:vMerge w:val="restart"/>
            <w:noWrap/>
            <w:vAlign w:val="center"/>
            <w:hideMark/>
          </w:tcPr>
          <w:p w14:paraId="7C0B9B60" w14:textId="77777777" w:rsidR="007F02E3" w:rsidRPr="00E7356E" w:rsidRDefault="007F02E3" w:rsidP="00EC7610">
            <w:pPr>
              <w:pBdr>
                <w:bottom w:val="single" w:sz="4" w:space="1" w:color="auto"/>
              </w:pBdr>
              <w:spacing w:after="0" w:line="280" w:lineRule="exact"/>
              <w:jc w:val="center"/>
              <w:rPr>
                <w:rFonts w:ascii="Browallia New" w:eastAsia="Times New Roman" w:hAnsi="Browallia New" w:cs="Browallia New"/>
                <w:sz w:val="24"/>
                <w:szCs w:val="24"/>
              </w:rPr>
            </w:pPr>
            <w:r w:rsidRPr="00E7356E">
              <w:rPr>
                <w:rFonts w:ascii="Browallia New" w:hAnsi="Browallia New" w:cs="Browallia New"/>
                <w:sz w:val="24"/>
                <w:szCs w:val="24"/>
              </w:rPr>
              <w:t>Non - interest</w:t>
            </w:r>
            <w:r w:rsidRPr="00E7356E">
              <w:rPr>
                <w:rFonts w:ascii="Browallia New" w:eastAsia="Times New Roman" w:hAnsi="Browallia New" w:cs="Browallia New"/>
                <w:sz w:val="24"/>
                <w:szCs w:val="24"/>
              </w:rPr>
              <w:t xml:space="preserve"> </w:t>
            </w:r>
            <w:r w:rsidRPr="00E7356E">
              <w:rPr>
                <w:rFonts w:ascii="Browallia New" w:hAnsi="Browallia New" w:cs="Browallia New"/>
                <w:sz w:val="24"/>
                <w:szCs w:val="24"/>
              </w:rPr>
              <w:t>bearing</w:t>
            </w:r>
          </w:p>
        </w:tc>
        <w:tc>
          <w:tcPr>
            <w:tcW w:w="990" w:type="dxa"/>
            <w:noWrap/>
            <w:vAlign w:val="bottom"/>
            <w:hideMark/>
          </w:tcPr>
          <w:p w14:paraId="6454A93C" w14:textId="77777777" w:rsidR="007F02E3" w:rsidRPr="00E7356E" w:rsidRDefault="007F02E3" w:rsidP="00EC7610">
            <w:pPr>
              <w:spacing w:after="0" w:line="280" w:lineRule="exact"/>
              <w:rPr>
                <w:rFonts w:ascii="Browallia New" w:hAnsi="Browallia New" w:cs="Browallia New"/>
                <w:sz w:val="24"/>
                <w:szCs w:val="24"/>
              </w:rPr>
            </w:pPr>
          </w:p>
        </w:tc>
        <w:tc>
          <w:tcPr>
            <w:tcW w:w="1170" w:type="dxa"/>
            <w:vMerge/>
            <w:noWrap/>
            <w:vAlign w:val="bottom"/>
            <w:hideMark/>
          </w:tcPr>
          <w:p w14:paraId="1EED4A46" w14:textId="77777777" w:rsidR="007F02E3" w:rsidRPr="00E7356E" w:rsidRDefault="007F02E3" w:rsidP="00EC7610">
            <w:pPr>
              <w:pBdr>
                <w:bottom w:val="single" w:sz="4" w:space="1" w:color="auto"/>
              </w:pBdr>
              <w:spacing w:after="0" w:line="280" w:lineRule="exact"/>
              <w:jc w:val="center"/>
              <w:rPr>
                <w:rFonts w:ascii="Browallia New" w:hAnsi="Browallia New" w:cs="Browallia New"/>
                <w:sz w:val="24"/>
                <w:szCs w:val="24"/>
              </w:rPr>
            </w:pPr>
          </w:p>
        </w:tc>
      </w:tr>
      <w:tr w:rsidR="007F02E3" w:rsidRPr="00E7356E" w14:paraId="027A16CB" w14:textId="77777777" w:rsidTr="007F02E3">
        <w:trPr>
          <w:trHeight w:val="55"/>
        </w:trPr>
        <w:tc>
          <w:tcPr>
            <w:tcW w:w="3420" w:type="dxa"/>
            <w:noWrap/>
            <w:vAlign w:val="bottom"/>
            <w:hideMark/>
          </w:tcPr>
          <w:p w14:paraId="1689C7F5" w14:textId="77777777" w:rsidR="007F02E3" w:rsidRPr="00E7356E" w:rsidRDefault="007F02E3" w:rsidP="00EC7610">
            <w:pPr>
              <w:spacing w:after="0" w:line="280" w:lineRule="exact"/>
              <w:rPr>
                <w:rFonts w:ascii="Browallia New" w:hAnsi="Browallia New" w:cs="Browallia New"/>
                <w:sz w:val="24"/>
                <w:szCs w:val="24"/>
              </w:rPr>
            </w:pPr>
          </w:p>
        </w:tc>
        <w:tc>
          <w:tcPr>
            <w:tcW w:w="1080" w:type="dxa"/>
            <w:noWrap/>
            <w:vAlign w:val="bottom"/>
            <w:hideMark/>
          </w:tcPr>
          <w:p w14:paraId="3EC8C7B0" w14:textId="77777777" w:rsidR="007F02E3" w:rsidRPr="00E7356E" w:rsidRDefault="007F02E3" w:rsidP="00EC7610">
            <w:pPr>
              <w:pBdr>
                <w:bottom w:val="single" w:sz="4" w:space="1" w:color="auto"/>
              </w:pBdr>
              <w:spacing w:after="0" w:line="280" w:lineRule="exact"/>
              <w:jc w:val="center"/>
              <w:rPr>
                <w:rFonts w:ascii="Browallia New" w:eastAsia="Times New Roman" w:hAnsi="Browallia New" w:cs="Browallia New"/>
                <w:sz w:val="24"/>
                <w:szCs w:val="24"/>
              </w:rPr>
            </w:pPr>
            <w:r w:rsidRPr="00E7356E">
              <w:rPr>
                <w:rFonts w:ascii="Browallia New" w:hAnsi="Browallia New" w:cs="Browallia New"/>
                <w:sz w:val="24"/>
                <w:szCs w:val="24"/>
              </w:rPr>
              <w:t>within</w:t>
            </w:r>
            <w:r w:rsidRPr="00E7356E">
              <w:rPr>
                <w:rFonts w:ascii="Browallia New" w:eastAsia="Times New Roman" w:hAnsi="Browallia New" w:cs="Browallia New"/>
                <w:sz w:val="24"/>
                <w:szCs w:val="24"/>
              </w:rPr>
              <w:t xml:space="preserve"> </w:t>
            </w:r>
            <w:r w:rsidRPr="00E7356E">
              <w:rPr>
                <w:rFonts w:ascii="Browallia New" w:hAnsi="Browallia New" w:cs="Browallia New"/>
                <w:sz w:val="24"/>
                <w:szCs w:val="24"/>
                <w:cs/>
              </w:rPr>
              <w:t xml:space="preserve">1 </w:t>
            </w:r>
            <w:r w:rsidRPr="00E7356E">
              <w:rPr>
                <w:rFonts w:ascii="Browallia New" w:hAnsi="Browallia New" w:cs="Browallia New"/>
                <w:sz w:val="24"/>
                <w:szCs w:val="24"/>
              </w:rPr>
              <w:t>year</w:t>
            </w:r>
          </w:p>
        </w:tc>
        <w:tc>
          <w:tcPr>
            <w:tcW w:w="1080" w:type="dxa"/>
            <w:noWrap/>
            <w:vAlign w:val="bottom"/>
            <w:hideMark/>
          </w:tcPr>
          <w:p w14:paraId="37A181EE" w14:textId="77777777" w:rsidR="007F02E3" w:rsidRPr="00E7356E" w:rsidRDefault="007F02E3" w:rsidP="00EC7610">
            <w:pPr>
              <w:pBdr>
                <w:bottom w:val="single" w:sz="4" w:space="1" w:color="auto"/>
              </w:pBdr>
              <w:spacing w:after="0" w:line="280" w:lineRule="exact"/>
              <w:jc w:val="center"/>
              <w:rPr>
                <w:rFonts w:ascii="Browallia New" w:eastAsia="Times New Roman" w:hAnsi="Browallia New" w:cs="Browallia New"/>
                <w:sz w:val="24"/>
                <w:szCs w:val="24"/>
              </w:rPr>
            </w:pPr>
            <w:r w:rsidRPr="00E7356E">
              <w:rPr>
                <w:rFonts w:ascii="Browallia New" w:hAnsi="Browallia New" w:cs="Browallia New"/>
                <w:sz w:val="24"/>
                <w:szCs w:val="24"/>
              </w:rPr>
              <w:t>Over</w:t>
            </w:r>
            <w:r w:rsidRPr="00E7356E">
              <w:rPr>
                <w:rFonts w:ascii="Browallia New" w:eastAsia="Times New Roman" w:hAnsi="Browallia New" w:cs="Browallia New"/>
                <w:sz w:val="24"/>
                <w:szCs w:val="24"/>
              </w:rPr>
              <w:t xml:space="preserve"> </w:t>
            </w:r>
            <w:r w:rsidRPr="00E7356E">
              <w:rPr>
                <w:rFonts w:ascii="Browallia New" w:hAnsi="Browallia New" w:cs="Browallia New"/>
                <w:sz w:val="24"/>
                <w:szCs w:val="24"/>
                <w:cs/>
              </w:rPr>
              <w:t>1 - 5</w:t>
            </w:r>
            <w:r w:rsidRPr="00E7356E">
              <w:rPr>
                <w:rFonts w:ascii="Browallia New" w:hAnsi="Browallia New" w:cs="Browallia New"/>
                <w:sz w:val="24"/>
                <w:szCs w:val="24"/>
              </w:rPr>
              <w:t xml:space="preserve"> years</w:t>
            </w:r>
          </w:p>
        </w:tc>
        <w:tc>
          <w:tcPr>
            <w:tcW w:w="1080" w:type="dxa"/>
            <w:vMerge/>
            <w:vAlign w:val="bottom"/>
            <w:hideMark/>
          </w:tcPr>
          <w:p w14:paraId="4A025CE1" w14:textId="77777777" w:rsidR="007F02E3" w:rsidRPr="00E7356E" w:rsidRDefault="007F02E3" w:rsidP="00EC7610">
            <w:pPr>
              <w:pBdr>
                <w:bottom w:val="single" w:sz="4" w:space="1" w:color="auto"/>
              </w:pBdr>
              <w:spacing w:after="0" w:line="280" w:lineRule="exact"/>
              <w:jc w:val="center"/>
              <w:rPr>
                <w:rFonts w:ascii="Browallia New" w:eastAsia="Times New Roman" w:hAnsi="Browallia New" w:cs="Browallia New"/>
                <w:sz w:val="24"/>
                <w:szCs w:val="24"/>
              </w:rPr>
            </w:pPr>
          </w:p>
        </w:tc>
        <w:tc>
          <w:tcPr>
            <w:tcW w:w="1080" w:type="dxa"/>
            <w:vMerge/>
            <w:noWrap/>
            <w:vAlign w:val="bottom"/>
            <w:hideMark/>
          </w:tcPr>
          <w:p w14:paraId="57B20046" w14:textId="77777777" w:rsidR="007F02E3" w:rsidRPr="00E7356E" w:rsidRDefault="007F02E3" w:rsidP="00EC7610">
            <w:pPr>
              <w:pBdr>
                <w:bottom w:val="single" w:sz="4" w:space="1" w:color="auto"/>
              </w:pBdr>
              <w:spacing w:after="0" w:line="280" w:lineRule="exact"/>
              <w:jc w:val="center"/>
              <w:rPr>
                <w:rFonts w:ascii="Browallia New" w:eastAsia="Times New Roman" w:hAnsi="Browallia New" w:cs="Browallia New"/>
                <w:sz w:val="24"/>
                <w:szCs w:val="24"/>
              </w:rPr>
            </w:pPr>
          </w:p>
        </w:tc>
        <w:tc>
          <w:tcPr>
            <w:tcW w:w="990" w:type="dxa"/>
            <w:noWrap/>
            <w:vAlign w:val="bottom"/>
            <w:hideMark/>
          </w:tcPr>
          <w:p w14:paraId="62C163C8" w14:textId="77777777" w:rsidR="007F02E3" w:rsidRPr="00E7356E" w:rsidRDefault="007F02E3" w:rsidP="00EC7610">
            <w:pPr>
              <w:pBdr>
                <w:bottom w:val="single" w:sz="4" w:space="1" w:color="auto"/>
              </w:pBdr>
              <w:spacing w:after="0" w:line="280" w:lineRule="exact"/>
              <w:jc w:val="center"/>
              <w:rPr>
                <w:rFonts w:ascii="Browallia New" w:eastAsia="Times New Roman" w:hAnsi="Browallia New" w:cs="Browallia New"/>
                <w:sz w:val="24"/>
                <w:szCs w:val="24"/>
              </w:rPr>
            </w:pPr>
            <w:r w:rsidRPr="00E7356E">
              <w:rPr>
                <w:rFonts w:ascii="Browallia New" w:hAnsi="Browallia New" w:cs="Browallia New"/>
                <w:sz w:val="24"/>
                <w:szCs w:val="24"/>
              </w:rPr>
              <w:t>Total</w:t>
            </w:r>
          </w:p>
        </w:tc>
        <w:tc>
          <w:tcPr>
            <w:tcW w:w="1170" w:type="dxa"/>
            <w:vMerge/>
            <w:vAlign w:val="bottom"/>
            <w:hideMark/>
          </w:tcPr>
          <w:p w14:paraId="301DCE24" w14:textId="77777777" w:rsidR="007F02E3" w:rsidRPr="00E7356E" w:rsidRDefault="007F02E3" w:rsidP="00EC7610">
            <w:pPr>
              <w:pBdr>
                <w:bottom w:val="single" w:sz="4" w:space="1" w:color="auto"/>
              </w:pBdr>
              <w:spacing w:after="0" w:line="280" w:lineRule="exact"/>
              <w:jc w:val="center"/>
              <w:rPr>
                <w:rFonts w:ascii="Browallia New" w:eastAsia="Times New Roman" w:hAnsi="Browallia New" w:cs="Browallia New"/>
                <w:sz w:val="24"/>
                <w:szCs w:val="24"/>
              </w:rPr>
            </w:pPr>
          </w:p>
        </w:tc>
      </w:tr>
      <w:tr w:rsidR="007F02E3" w:rsidRPr="00E7356E" w14:paraId="6CDFF871" w14:textId="77777777" w:rsidTr="007F02E3">
        <w:trPr>
          <w:trHeight w:val="57"/>
        </w:trPr>
        <w:tc>
          <w:tcPr>
            <w:tcW w:w="3420" w:type="dxa"/>
            <w:noWrap/>
            <w:vAlign w:val="center"/>
            <w:hideMark/>
          </w:tcPr>
          <w:p w14:paraId="20C929D0" w14:textId="77777777" w:rsidR="007F02E3" w:rsidRPr="00E7356E" w:rsidRDefault="007F02E3" w:rsidP="007F02E3">
            <w:pPr>
              <w:spacing w:after="0" w:line="240" w:lineRule="auto"/>
              <w:rPr>
                <w:rFonts w:ascii="Browallia New" w:eastAsia="Times New Roman" w:hAnsi="Browallia New" w:cs="Browallia New"/>
                <w:b/>
                <w:bCs/>
                <w:sz w:val="24"/>
                <w:szCs w:val="24"/>
              </w:rPr>
            </w:pPr>
            <w:r w:rsidRPr="00E7356E">
              <w:rPr>
                <w:rFonts w:ascii="Browallia New" w:hAnsi="Browallia New" w:cs="Browallia New"/>
                <w:b/>
                <w:bCs/>
                <w:sz w:val="24"/>
                <w:szCs w:val="24"/>
              </w:rPr>
              <w:t>Financial assets</w:t>
            </w:r>
          </w:p>
        </w:tc>
        <w:tc>
          <w:tcPr>
            <w:tcW w:w="1080" w:type="dxa"/>
            <w:noWrap/>
            <w:vAlign w:val="bottom"/>
          </w:tcPr>
          <w:p w14:paraId="6055CFA7" w14:textId="77777777" w:rsidR="007F02E3" w:rsidRPr="00E7356E" w:rsidRDefault="007F02E3" w:rsidP="007F02E3">
            <w:pPr>
              <w:spacing w:after="0" w:line="240" w:lineRule="auto"/>
              <w:jc w:val="right"/>
              <w:rPr>
                <w:rFonts w:ascii="Browallia New" w:eastAsia="Times New Roman" w:hAnsi="Browallia New" w:cs="Browallia New"/>
                <w:sz w:val="24"/>
                <w:szCs w:val="24"/>
              </w:rPr>
            </w:pPr>
          </w:p>
        </w:tc>
        <w:tc>
          <w:tcPr>
            <w:tcW w:w="1080" w:type="dxa"/>
            <w:noWrap/>
            <w:vAlign w:val="bottom"/>
          </w:tcPr>
          <w:p w14:paraId="570C2843" w14:textId="77777777" w:rsidR="007F02E3" w:rsidRPr="00E7356E" w:rsidRDefault="007F02E3" w:rsidP="007F02E3">
            <w:pPr>
              <w:spacing w:after="0" w:line="240" w:lineRule="auto"/>
              <w:jc w:val="right"/>
              <w:rPr>
                <w:rFonts w:ascii="Browallia New" w:eastAsia="Times New Roman" w:hAnsi="Browallia New" w:cs="Browallia New"/>
                <w:sz w:val="24"/>
                <w:szCs w:val="24"/>
              </w:rPr>
            </w:pPr>
          </w:p>
        </w:tc>
        <w:tc>
          <w:tcPr>
            <w:tcW w:w="1080" w:type="dxa"/>
            <w:noWrap/>
            <w:vAlign w:val="bottom"/>
          </w:tcPr>
          <w:p w14:paraId="08717014" w14:textId="77777777" w:rsidR="007F02E3" w:rsidRPr="00E7356E" w:rsidRDefault="007F02E3" w:rsidP="007F02E3">
            <w:pPr>
              <w:spacing w:after="0" w:line="240" w:lineRule="auto"/>
              <w:jc w:val="right"/>
              <w:rPr>
                <w:rFonts w:ascii="Browallia New" w:eastAsia="Times New Roman" w:hAnsi="Browallia New" w:cs="Browallia New"/>
                <w:sz w:val="24"/>
                <w:szCs w:val="24"/>
              </w:rPr>
            </w:pPr>
          </w:p>
        </w:tc>
        <w:tc>
          <w:tcPr>
            <w:tcW w:w="1080" w:type="dxa"/>
            <w:noWrap/>
            <w:vAlign w:val="bottom"/>
            <w:hideMark/>
          </w:tcPr>
          <w:p w14:paraId="02E56BA9" w14:textId="77777777" w:rsidR="007F02E3" w:rsidRPr="00E7356E" w:rsidRDefault="007F02E3" w:rsidP="007F02E3">
            <w:pPr>
              <w:spacing w:after="0" w:line="240" w:lineRule="auto"/>
              <w:rPr>
                <w:rFonts w:ascii="Browallia New" w:eastAsia="Times New Roman" w:hAnsi="Browallia New" w:cs="Browallia New"/>
                <w:sz w:val="24"/>
                <w:szCs w:val="24"/>
              </w:rPr>
            </w:pPr>
          </w:p>
        </w:tc>
        <w:tc>
          <w:tcPr>
            <w:tcW w:w="990" w:type="dxa"/>
            <w:noWrap/>
            <w:vAlign w:val="bottom"/>
            <w:hideMark/>
          </w:tcPr>
          <w:p w14:paraId="365FF54E" w14:textId="77777777" w:rsidR="007F02E3" w:rsidRPr="00E7356E" w:rsidRDefault="007F02E3" w:rsidP="007F02E3">
            <w:pPr>
              <w:spacing w:after="0" w:line="240" w:lineRule="auto"/>
              <w:rPr>
                <w:rFonts w:ascii="Browallia New" w:hAnsi="Browallia New" w:cs="Browallia New"/>
                <w:sz w:val="24"/>
                <w:szCs w:val="24"/>
              </w:rPr>
            </w:pPr>
          </w:p>
        </w:tc>
        <w:tc>
          <w:tcPr>
            <w:tcW w:w="1170" w:type="dxa"/>
            <w:noWrap/>
            <w:vAlign w:val="bottom"/>
            <w:hideMark/>
          </w:tcPr>
          <w:p w14:paraId="1A52930C" w14:textId="77777777" w:rsidR="007F02E3" w:rsidRPr="00E7356E" w:rsidRDefault="007F02E3" w:rsidP="007F02E3">
            <w:pPr>
              <w:spacing w:after="0" w:line="240" w:lineRule="auto"/>
              <w:rPr>
                <w:rFonts w:ascii="Browallia New" w:hAnsi="Browallia New" w:cs="Browallia New"/>
                <w:sz w:val="24"/>
                <w:szCs w:val="24"/>
              </w:rPr>
            </w:pPr>
          </w:p>
        </w:tc>
      </w:tr>
      <w:tr w:rsidR="007F02E3" w:rsidRPr="00E7356E" w14:paraId="30EE0770" w14:textId="77777777" w:rsidTr="007F02E3">
        <w:trPr>
          <w:trHeight w:val="55"/>
        </w:trPr>
        <w:tc>
          <w:tcPr>
            <w:tcW w:w="3420" w:type="dxa"/>
            <w:noWrap/>
            <w:vAlign w:val="center"/>
            <w:hideMark/>
          </w:tcPr>
          <w:p w14:paraId="674AF305" w14:textId="77777777" w:rsidR="007F02E3" w:rsidRPr="00E7356E" w:rsidRDefault="007F02E3" w:rsidP="007F02E3">
            <w:pPr>
              <w:spacing w:after="0" w:line="240" w:lineRule="auto"/>
              <w:rPr>
                <w:rFonts w:ascii="Browallia New" w:eastAsia="Times New Roman" w:hAnsi="Browallia New" w:cs="Browallia New"/>
                <w:sz w:val="24"/>
                <w:szCs w:val="24"/>
              </w:rPr>
            </w:pPr>
            <w:r w:rsidRPr="00E7356E">
              <w:rPr>
                <w:rFonts w:ascii="Browallia New" w:hAnsi="Browallia New" w:cs="Browallia New"/>
                <w:color w:val="000000"/>
                <w:sz w:val="24"/>
                <w:szCs w:val="24"/>
              </w:rPr>
              <w:t>Cash and cash equivalents</w:t>
            </w:r>
          </w:p>
        </w:tc>
        <w:tc>
          <w:tcPr>
            <w:tcW w:w="1080" w:type="dxa"/>
            <w:noWrap/>
            <w:vAlign w:val="bottom"/>
          </w:tcPr>
          <w:p w14:paraId="4159FD47" w14:textId="77777777" w:rsidR="007F02E3" w:rsidRPr="00E7356E" w:rsidRDefault="007F02E3" w:rsidP="007F02E3">
            <w:pPr>
              <w:spacing w:after="0" w:line="240" w:lineRule="auto"/>
              <w:jc w:val="right"/>
              <w:rPr>
                <w:rFonts w:ascii="Browallia New" w:eastAsia="Times New Roman" w:hAnsi="Browallia New" w:cs="Browallia New"/>
                <w:sz w:val="24"/>
                <w:szCs w:val="24"/>
              </w:rPr>
            </w:pPr>
            <w:r w:rsidRPr="00E7356E">
              <w:rPr>
                <w:rFonts w:ascii="Browallia New" w:eastAsia="Times New Roman" w:hAnsi="Browallia New" w:cs="Browallia New"/>
                <w:sz w:val="24"/>
                <w:szCs w:val="24"/>
                <w:cs/>
              </w:rPr>
              <w:t>-</w:t>
            </w:r>
          </w:p>
        </w:tc>
        <w:tc>
          <w:tcPr>
            <w:tcW w:w="1080" w:type="dxa"/>
            <w:noWrap/>
            <w:vAlign w:val="bottom"/>
          </w:tcPr>
          <w:p w14:paraId="34566D4D" w14:textId="77777777" w:rsidR="007F02E3" w:rsidRPr="00E7356E" w:rsidRDefault="007F02E3" w:rsidP="007F02E3">
            <w:pPr>
              <w:spacing w:after="0" w:line="240" w:lineRule="auto"/>
              <w:jc w:val="right"/>
              <w:rPr>
                <w:rFonts w:ascii="Browallia New" w:eastAsia="Times New Roman" w:hAnsi="Browallia New" w:cs="Browallia New"/>
                <w:sz w:val="24"/>
                <w:szCs w:val="24"/>
              </w:rPr>
            </w:pPr>
            <w:r w:rsidRPr="00E7356E">
              <w:rPr>
                <w:rFonts w:ascii="Browallia New" w:eastAsia="Times New Roman" w:hAnsi="Browallia New" w:cs="Browallia New"/>
                <w:sz w:val="24"/>
                <w:szCs w:val="24"/>
                <w:cs/>
              </w:rPr>
              <w:t>-</w:t>
            </w:r>
          </w:p>
        </w:tc>
        <w:tc>
          <w:tcPr>
            <w:tcW w:w="1080" w:type="dxa"/>
            <w:noWrap/>
            <w:vAlign w:val="bottom"/>
          </w:tcPr>
          <w:p w14:paraId="72ABFB03" w14:textId="77777777" w:rsidR="007F02E3" w:rsidRPr="00E7356E" w:rsidRDefault="007F02E3" w:rsidP="007F02E3">
            <w:pPr>
              <w:spacing w:after="0" w:line="240" w:lineRule="auto"/>
              <w:jc w:val="right"/>
              <w:rPr>
                <w:rFonts w:ascii="Browallia New" w:eastAsia="Times New Roman" w:hAnsi="Browallia New" w:cs="Browallia New"/>
                <w:sz w:val="24"/>
                <w:szCs w:val="24"/>
              </w:rPr>
            </w:pPr>
            <w:r w:rsidRPr="00E7356E">
              <w:rPr>
                <w:rFonts w:ascii="Browallia New" w:eastAsia="Times New Roman" w:hAnsi="Browallia New" w:cs="Browallia New"/>
                <w:sz w:val="24"/>
                <w:szCs w:val="24"/>
                <w:cs/>
              </w:rPr>
              <w:t>134</w:t>
            </w:r>
            <w:r w:rsidRPr="00E7356E">
              <w:rPr>
                <w:rFonts w:ascii="Browallia New" w:eastAsia="Times New Roman" w:hAnsi="Browallia New" w:cs="Browallia New"/>
                <w:sz w:val="24"/>
                <w:szCs w:val="24"/>
              </w:rPr>
              <w:t>,</w:t>
            </w:r>
            <w:r w:rsidRPr="00E7356E">
              <w:rPr>
                <w:rFonts w:ascii="Browallia New" w:eastAsia="Times New Roman" w:hAnsi="Browallia New" w:cs="Browallia New"/>
                <w:sz w:val="24"/>
                <w:szCs w:val="24"/>
                <w:cs/>
              </w:rPr>
              <w:t>693</w:t>
            </w:r>
          </w:p>
        </w:tc>
        <w:tc>
          <w:tcPr>
            <w:tcW w:w="1080" w:type="dxa"/>
            <w:noWrap/>
            <w:vAlign w:val="center"/>
          </w:tcPr>
          <w:p w14:paraId="4AC98C56" w14:textId="77777777" w:rsidR="007F02E3" w:rsidRPr="00E7356E" w:rsidRDefault="007F02E3" w:rsidP="007F02E3">
            <w:pPr>
              <w:spacing w:after="0" w:line="240" w:lineRule="auto"/>
              <w:jc w:val="right"/>
              <w:rPr>
                <w:rFonts w:ascii="Browallia New" w:eastAsia="Times New Roman" w:hAnsi="Browallia New" w:cs="Browallia New"/>
                <w:sz w:val="24"/>
                <w:szCs w:val="24"/>
              </w:rPr>
            </w:pPr>
            <w:r w:rsidRPr="00E7356E">
              <w:rPr>
                <w:rFonts w:ascii="Browallia New" w:eastAsia="Times New Roman" w:hAnsi="Browallia New" w:cs="Browallia New"/>
                <w:sz w:val="24"/>
                <w:szCs w:val="24"/>
                <w:cs/>
              </w:rPr>
              <w:t>46</w:t>
            </w:r>
            <w:r w:rsidRPr="00E7356E">
              <w:rPr>
                <w:rFonts w:ascii="Browallia New" w:eastAsia="Times New Roman" w:hAnsi="Browallia New" w:cs="Browallia New"/>
                <w:sz w:val="24"/>
                <w:szCs w:val="24"/>
              </w:rPr>
              <w:t>,716</w:t>
            </w:r>
          </w:p>
        </w:tc>
        <w:tc>
          <w:tcPr>
            <w:tcW w:w="990" w:type="dxa"/>
            <w:noWrap/>
            <w:vAlign w:val="center"/>
          </w:tcPr>
          <w:p w14:paraId="3119AEF6" w14:textId="77777777" w:rsidR="007F02E3" w:rsidRPr="00E7356E" w:rsidRDefault="007F02E3" w:rsidP="007F02E3">
            <w:pPr>
              <w:spacing w:after="0" w:line="240" w:lineRule="auto"/>
              <w:jc w:val="right"/>
              <w:rPr>
                <w:rFonts w:ascii="Browallia New" w:eastAsia="Times New Roman" w:hAnsi="Browallia New" w:cs="Browallia New"/>
                <w:sz w:val="24"/>
                <w:szCs w:val="24"/>
              </w:rPr>
            </w:pPr>
            <w:r w:rsidRPr="00E7356E">
              <w:rPr>
                <w:rFonts w:ascii="Browallia New" w:eastAsia="Times New Roman" w:hAnsi="Browallia New" w:cs="Browallia New"/>
                <w:sz w:val="24"/>
                <w:szCs w:val="24"/>
              </w:rPr>
              <w:t>181,409</w:t>
            </w:r>
          </w:p>
        </w:tc>
        <w:tc>
          <w:tcPr>
            <w:tcW w:w="1170" w:type="dxa"/>
            <w:noWrap/>
            <w:vAlign w:val="center"/>
          </w:tcPr>
          <w:p w14:paraId="4159E68A" w14:textId="77777777" w:rsidR="007F02E3" w:rsidRPr="00E7356E" w:rsidRDefault="007F02E3" w:rsidP="007F02E3">
            <w:pPr>
              <w:spacing w:after="0" w:line="240" w:lineRule="auto"/>
              <w:jc w:val="center"/>
              <w:rPr>
                <w:rFonts w:ascii="Browallia New" w:eastAsia="Times New Roman" w:hAnsi="Browallia New" w:cs="Browallia New"/>
                <w:sz w:val="24"/>
                <w:szCs w:val="24"/>
              </w:rPr>
            </w:pPr>
            <w:r w:rsidRPr="00E7356E">
              <w:rPr>
                <w:rFonts w:ascii="Browallia New" w:eastAsia="Times New Roman" w:hAnsi="Browallia New" w:cs="Browallia New"/>
                <w:sz w:val="24"/>
                <w:szCs w:val="24"/>
              </w:rPr>
              <w:t>0.05</w:t>
            </w:r>
          </w:p>
        </w:tc>
      </w:tr>
      <w:tr w:rsidR="007F02E3" w:rsidRPr="00E7356E" w14:paraId="6A7B8964" w14:textId="77777777" w:rsidTr="007F02E3">
        <w:trPr>
          <w:trHeight w:val="55"/>
        </w:trPr>
        <w:tc>
          <w:tcPr>
            <w:tcW w:w="3420" w:type="dxa"/>
            <w:noWrap/>
            <w:vAlign w:val="center"/>
            <w:hideMark/>
          </w:tcPr>
          <w:p w14:paraId="36A01C38" w14:textId="77777777" w:rsidR="007F02E3" w:rsidRPr="00E7356E" w:rsidRDefault="007F02E3" w:rsidP="007F02E3">
            <w:pPr>
              <w:spacing w:after="0" w:line="240" w:lineRule="auto"/>
              <w:rPr>
                <w:rFonts w:ascii="Browallia New" w:eastAsia="Times New Roman" w:hAnsi="Browallia New" w:cs="Browallia New"/>
                <w:sz w:val="24"/>
                <w:szCs w:val="24"/>
              </w:rPr>
            </w:pPr>
            <w:r w:rsidRPr="00E7356E">
              <w:rPr>
                <w:rFonts w:ascii="Browallia New" w:hAnsi="Browallia New" w:cs="Browallia New"/>
                <w:color w:val="000000"/>
                <w:sz w:val="24"/>
                <w:szCs w:val="24"/>
              </w:rPr>
              <w:t>Trade accounts and</w:t>
            </w:r>
            <w:r w:rsidRPr="00E7356E">
              <w:rPr>
                <w:rFonts w:ascii="Browallia New" w:eastAsia="Times New Roman" w:hAnsi="Browallia New" w:cs="Browallia New"/>
                <w:sz w:val="24"/>
                <w:szCs w:val="24"/>
              </w:rPr>
              <w:t xml:space="preserve"> </w:t>
            </w:r>
            <w:r w:rsidRPr="00E7356E">
              <w:rPr>
                <w:rFonts w:ascii="Browallia New" w:hAnsi="Browallia New" w:cs="Browallia New"/>
                <w:color w:val="000000"/>
                <w:sz w:val="24"/>
                <w:szCs w:val="24"/>
              </w:rPr>
              <w:t>other current receivable</w:t>
            </w:r>
          </w:p>
        </w:tc>
        <w:tc>
          <w:tcPr>
            <w:tcW w:w="1080" w:type="dxa"/>
            <w:noWrap/>
            <w:vAlign w:val="center"/>
          </w:tcPr>
          <w:p w14:paraId="37676397" w14:textId="77777777" w:rsidR="007F02E3" w:rsidRPr="00E7356E" w:rsidRDefault="007F02E3" w:rsidP="007F02E3">
            <w:pPr>
              <w:spacing w:after="0" w:line="240" w:lineRule="auto"/>
              <w:jc w:val="right"/>
              <w:rPr>
                <w:rFonts w:ascii="Browallia New" w:eastAsia="Times New Roman" w:hAnsi="Browallia New" w:cs="Browallia New"/>
                <w:sz w:val="24"/>
                <w:szCs w:val="24"/>
              </w:rPr>
            </w:pPr>
            <w:r w:rsidRPr="00E7356E">
              <w:rPr>
                <w:rFonts w:ascii="Browallia New" w:eastAsia="Times New Roman" w:hAnsi="Browallia New" w:cs="Browallia New"/>
                <w:sz w:val="24"/>
                <w:szCs w:val="24"/>
              </w:rPr>
              <w:t>-</w:t>
            </w:r>
          </w:p>
        </w:tc>
        <w:tc>
          <w:tcPr>
            <w:tcW w:w="1080" w:type="dxa"/>
            <w:noWrap/>
            <w:vAlign w:val="center"/>
          </w:tcPr>
          <w:p w14:paraId="14646A21" w14:textId="77777777" w:rsidR="007F02E3" w:rsidRPr="00E7356E" w:rsidRDefault="007F02E3" w:rsidP="007F02E3">
            <w:pPr>
              <w:spacing w:after="0" w:line="240" w:lineRule="auto"/>
              <w:jc w:val="right"/>
              <w:rPr>
                <w:rFonts w:ascii="Browallia New" w:eastAsia="Times New Roman" w:hAnsi="Browallia New" w:cs="Browallia New"/>
                <w:sz w:val="24"/>
                <w:szCs w:val="24"/>
              </w:rPr>
            </w:pPr>
            <w:r w:rsidRPr="00E7356E">
              <w:rPr>
                <w:rFonts w:ascii="Browallia New" w:eastAsia="Times New Roman" w:hAnsi="Browallia New" w:cs="Browallia New"/>
                <w:sz w:val="24"/>
                <w:szCs w:val="24"/>
              </w:rPr>
              <w:t>-</w:t>
            </w:r>
          </w:p>
        </w:tc>
        <w:tc>
          <w:tcPr>
            <w:tcW w:w="1080" w:type="dxa"/>
            <w:noWrap/>
            <w:vAlign w:val="center"/>
          </w:tcPr>
          <w:p w14:paraId="6B483865" w14:textId="77777777" w:rsidR="007F02E3" w:rsidRPr="00E7356E" w:rsidRDefault="007F02E3" w:rsidP="007F02E3">
            <w:pPr>
              <w:spacing w:after="0" w:line="240" w:lineRule="auto"/>
              <w:jc w:val="right"/>
              <w:rPr>
                <w:rFonts w:ascii="Browallia New" w:eastAsia="Times New Roman" w:hAnsi="Browallia New" w:cs="Browallia New"/>
                <w:sz w:val="24"/>
                <w:szCs w:val="24"/>
              </w:rPr>
            </w:pPr>
            <w:r w:rsidRPr="00E7356E">
              <w:rPr>
                <w:rFonts w:ascii="Browallia New" w:eastAsia="Times New Roman" w:hAnsi="Browallia New" w:cs="Browallia New"/>
                <w:sz w:val="24"/>
                <w:szCs w:val="24"/>
              </w:rPr>
              <w:t>-</w:t>
            </w:r>
          </w:p>
        </w:tc>
        <w:tc>
          <w:tcPr>
            <w:tcW w:w="1080" w:type="dxa"/>
            <w:noWrap/>
            <w:vAlign w:val="center"/>
          </w:tcPr>
          <w:p w14:paraId="4CA874AD" w14:textId="77777777" w:rsidR="007F02E3" w:rsidRPr="00E7356E" w:rsidRDefault="007F02E3" w:rsidP="007F02E3">
            <w:pPr>
              <w:spacing w:after="0" w:line="240" w:lineRule="auto"/>
              <w:jc w:val="right"/>
              <w:rPr>
                <w:rFonts w:ascii="Browallia New" w:eastAsia="Times New Roman" w:hAnsi="Browallia New" w:cs="Browallia New"/>
                <w:sz w:val="24"/>
                <w:szCs w:val="24"/>
              </w:rPr>
            </w:pPr>
            <w:r w:rsidRPr="00E7356E">
              <w:rPr>
                <w:rFonts w:ascii="Browallia New" w:eastAsia="Times New Roman" w:hAnsi="Browallia New" w:cs="Browallia New"/>
                <w:sz w:val="24"/>
                <w:szCs w:val="24"/>
              </w:rPr>
              <w:t>32,474</w:t>
            </w:r>
          </w:p>
        </w:tc>
        <w:tc>
          <w:tcPr>
            <w:tcW w:w="990" w:type="dxa"/>
            <w:noWrap/>
            <w:vAlign w:val="center"/>
          </w:tcPr>
          <w:p w14:paraId="7590DF98" w14:textId="77777777" w:rsidR="007F02E3" w:rsidRPr="00E7356E" w:rsidRDefault="007F02E3" w:rsidP="007F02E3">
            <w:pPr>
              <w:spacing w:after="0" w:line="240" w:lineRule="auto"/>
              <w:jc w:val="right"/>
              <w:rPr>
                <w:rFonts w:ascii="Browallia New" w:eastAsia="Times New Roman" w:hAnsi="Browallia New" w:cs="Browallia New"/>
                <w:sz w:val="24"/>
                <w:szCs w:val="24"/>
              </w:rPr>
            </w:pPr>
            <w:r w:rsidRPr="00E7356E">
              <w:rPr>
                <w:rFonts w:ascii="Browallia New" w:eastAsia="Times New Roman" w:hAnsi="Browallia New" w:cs="Browallia New"/>
                <w:sz w:val="24"/>
                <w:szCs w:val="24"/>
              </w:rPr>
              <w:t>32,474</w:t>
            </w:r>
          </w:p>
        </w:tc>
        <w:tc>
          <w:tcPr>
            <w:tcW w:w="1170" w:type="dxa"/>
            <w:noWrap/>
            <w:vAlign w:val="center"/>
          </w:tcPr>
          <w:p w14:paraId="51DEC6C0" w14:textId="77777777" w:rsidR="007F02E3" w:rsidRPr="00E7356E" w:rsidRDefault="007F02E3" w:rsidP="007F02E3">
            <w:pPr>
              <w:spacing w:after="0" w:line="240" w:lineRule="auto"/>
              <w:jc w:val="center"/>
              <w:rPr>
                <w:rFonts w:ascii="Browallia New" w:eastAsia="Times New Roman" w:hAnsi="Browallia New" w:cs="Browallia New"/>
                <w:sz w:val="24"/>
                <w:szCs w:val="24"/>
              </w:rPr>
            </w:pPr>
            <w:r w:rsidRPr="00E7356E">
              <w:rPr>
                <w:rFonts w:ascii="Browallia New" w:eastAsia="Times New Roman" w:hAnsi="Browallia New" w:cs="Browallia New"/>
                <w:sz w:val="24"/>
                <w:szCs w:val="24"/>
              </w:rPr>
              <w:t>-</w:t>
            </w:r>
          </w:p>
        </w:tc>
      </w:tr>
      <w:tr w:rsidR="007F02E3" w:rsidRPr="00E7356E" w14:paraId="44F88DC0" w14:textId="77777777" w:rsidTr="007F02E3">
        <w:trPr>
          <w:trHeight w:val="55"/>
        </w:trPr>
        <w:tc>
          <w:tcPr>
            <w:tcW w:w="3420" w:type="dxa"/>
            <w:noWrap/>
            <w:vAlign w:val="center"/>
          </w:tcPr>
          <w:p w14:paraId="2052B2C6" w14:textId="77777777" w:rsidR="007F02E3" w:rsidRPr="00E7356E" w:rsidRDefault="007F02E3" w:rsidP="007F02E3">
            <w:pPr>
              <w:spacing w:after="0" w:line="240" w:lineRule="auto"/>
              <w:rPr>
                <w:rFonts w:ascii="Browallia New" w:eastAsia="Times New Roman" w:hAnsi="Browallia New" w:cs="Browallia New"/>
                <w:sz w:val="24"/>
                <w:szCs w:val="24"/>
                <w:cs/>
              </w:rPr>
            </w:pPr>
            <w:r w:rsidRPr="00E7356E">
              <w:rPr>
                <w:rFonts w:ascii="Browallia New" w:eastAsia="Times New Roman" w:hAnsi="Browallia New" w:cs="Browallia New"/>
                <w:sz w:val="24"/>
                <w:szCs w:val="24"/>
              </w:rPr>
              <w:t>Short - term loans to related company</w:t>
            </w:r>
          </w:p>
        </w:tc>
        <w:tc>
          <w:tcPr>
            <w:tcW w:w="1080" w:type="dxa"/>
            <w:noWrap/>
            <w:vAlign w:val="center"/>
          </w:tcPr>
          <w:p w14:paraId="1FA1098F" w14:textId="77777777" w:rsidR="007F02E3" w:rsidRPr="00E7356E" w:rsidRDefault="007F02E3" w:rsidP="007F02E3">
            <w:pPr>
              <w:spacing w:after="0" w:line="240" w:lineRule="auto"/>
              <w:jc w:val="right"/>
              <w:rPr>
                <w:rFonts w:ascii="Browallia New" w:eastAsia="Times New Roman" w:hAnsi="Browallia New" w:cs="Browallia New"/>
                <w:sz w:val="24"/>
                <w:szCs w:val="24"/>
              </w:rPr>
            </w:pPr>
            <w:r w:rsidRPr="00E7356E">
              <w:rPr>
                <w:rFonts w:ascii="Browallia New" w:eastAsia="Times New Roman" w:hAnsi="Browallia New" w:cs="Browallia New"/>
                <w:sz w:val="24"/>
                <w:szCs w:val="24"/>
              </w:rPr>
              <w:t>7,879</w:t>
            </w:r>
          </w:p>
        </w:tc>
        <w:tc>
          <w:tcPr>
            <w:tcW w:w="1080" w:type="dxa"/>
            <w:noWrap/>
            <w:vAlign w:val="center"/>
          </w:tcPr>
          <w:p w14:paraId="7FF86C31" w14:textId="77777777" w:rsidR="007F02E3" w:rsidRPr="00E7356E" w:rsidRDefault="007F02E3" w:rsidP="007F02E3">
            <w:pPr>
              <w:spacing w:after="0" w:line="240" w:lineRule="auto"/>
              <w:jc w:val="right"/>
              <w:rPr>
                <w:rFonts w:ascii="Browallia New" w:eastAsia="Times New Roman" w:hAnsi="Browallia New" w:cs="Browallia New"/>
                <w:sz w:val="24"/>
                <w:szCs w:val="24"/>
              </w:rPr>
            </w:pPr>
            <w:r w:rsidRPr="00E7356E">
              <w:rPr>
                <w:rFonts w:ascii="Browallia New" w:eastAsia="Times New Roman" w:hAnsi="Browallia New" w:cs="Browallia New"/>
                <w:sz w:val="24"/>
                <w:szCs w:val="24"/>
              </w:rPr>
              <w:t>-</w:t>
            </w:r>
          </w:p>
        </w:tc>
        <w:tc>
          <w:tcPr>
            <w:tcW w:w="1080" w:type="dxa"/>
            <w:noWrap/>
            <w:vAlign w:val="center"/>
          </w:tcPr>
          <w:p w14:paraId="785B8B4F" w14:textId="77777777" w:rsidR="007F02E3" w:rsidRPr="00E7356E" w:rsidRDefault="007F02E3" w:rsidP="007F02E3">
            <w:pPr>
              <w:spacing w:after="0" w:line="240" w:lineRule="auto"/>
              <w:jc w:val="right"/>
              <w:rPr>
                <w:rFonts w:ascii="Browallia New" w:eastAsia="Times New Roman" w:hAnsi="Browallia New" w:cs="Browallia New"/>
                <w:sz w:val="24"/>
                <w:szCs w:val="24"/>
              </w:rPr>
            </w:pPr>
            <w:r w:rsidRPr="00E7356E">
              <w:rPr>
                <w:rFonts w:ascii="Browallia New" w:eastAsia="Times New Roman" w:hAnsi="Browallia New" w:cs="Browallia New"/>
                <w:sz w:val="24"/>
                <w:szCs w:val="24"/>
              </w:rPr>
              <w:t>-</w:t>
            </w:r>
          </w:p>
        </w:tc>
        <w:tc>
          <w:tcPr>
            <w:tcW w:w="1080" w:type="dxa"/>
            <w:noWrap/>
            <w:vAlign w:val="center"/>
          </w:tcPr>
          <w:p w14:paraId="6AFC4B1C" w14:textId="77777777" w:rsidR="007F02E3" w:rsidRPr="00E7356E" w:rsidRDefault="007F02E3" w:rsidP="007F02E3">
            <w:pPr>
              <w:spacing w:after="0" w:line="240" w:lineRule="auto"/>
              <w:jc w:val="right"/>
              <w:rPr>
                <w:rFonts w:ascii="Browallia New" w:eastAsia="Times New Roman" w:hAnsi="Browallia New" w:cs="Browallia New"/>
                <w:sz w:val="24"/>
                <w:szCs w:val="24"/>
              </w:rPr>
            </w:pPr>
            <w:r w:rsidRPr="00E7356E">
              <w:rPr>
                <w:rFonts w:ascii="Browallia New" w:eastAsia="Times New Roman" w:hAnsi="Browallia New" w:cs="Browallia New"/>
                <w:sz w:val="24"/>
                <w:szCs w:val="24"/>
              </w:rPr>
              <w:t>-</w:t>
            </w:r>
          </w:p>
        </w:tc>
        <w:tc>
          <w:tcPr>
            <w:tcW w:w="990" w:type="dxa"/>
            <w:noWrap/>
            <w:vAlign w:val="center"/>
          </w:tcPr>
          <w:p w14:paraId="6BDA6349" w14:textId="77777777" w:rsidR="007F02E3" w:rsidRPr="00E7356E" w:rsidRDefault="007F02E3" w:rsidP="007F02E3">
            <w:pPr>
              <w:spacing w:after="0" w:line="240" w:lineRule="auto"/>
              <w:jc w:val="right"/>
              <w:rPr>
                <w:rFonts w:ascii="Browallia New" w:eastAsia="Times New Roman" w:hAnsi="Browallia New" w:cs="Browallia New"/>
                <w:sz w:val="24"/>
                <w:szCs w:val="24"/>
              </w:rPr>
            </w:pPr>
            <w:r w:rsidRPr="00E7356E">
              <w:rPr>
                <w:rFonts w:ascii="Browallia New" w:eastAsia="Times New Roman" w:hAnsi="Browallia New" w:cs="Browallia New"/>
                <w:sz w:val="24"/>
                <w:szCs w:val="24"/>
              </w:rPr>
              <w:t>7,879</w:t>
            </w:r>
          </w:p>
        </w:tc>
        <w:tc>
          <w:tcPr>
            <w:tcW w:w="1170" w:type="dxa"/>
            <w:noWrap/>
            <w:vAlign w:val="center"/>
          </w:tcPr>
          <w:p w14:paraId="341FD9F0" w14:textId="77777777" w:rsidR="007F02E3" w:rsidRPr="00E7356E" w:rsidRDefault="007F02E3" w:rsidP="007F02E3">
            <w:pPr>
              <w:spacing w:after="0" w:line="240" w:lineRule="auto"/>
              <w:jc w:val="center"/>
              <w:rPr>
                <w:rFonts w:ascii="Browallia New" w:eastAsia="Times New Roman" w:hAnsi="Browallia New" w:cs="Browallia New"/>
                <w:sz w:val="24"/>
                <w:szCs w:val="24"/>
              </w:rPr>
            </w:pPr>
            <w:r w:rsidRPr="00E7356E">
              <w:rPr>
                <w:rFonts w:ascii="Browallia New" w:eastAsia="Times New Roman" w:hAnsi="Browallia New" w:cs="Browallia New"/>
                <w:sz w:val="24"/>
                <w:szCs w:val="24"/>
              </w:rPr>
              <w:t>2 and</w:t>
            </w:r>
            <w:r w:rsidRPr="00E7356E">
              <w:rPr>
                <w:rFonts w:ascii="Browallia New" w:eastAsia="Times New Roman" w:hAnsi="Browallia New" w:cs="Browallia New"/>
                <w:sz w:val="24"/>
                <w:szCs w:val="24"/>
                <w:cs/>
              </w:rPr>
              <w:t xml:space="preserve"> </w:t>
            </w:r>
            <w:r w:rsidRPr="00E7356E">
              <w:rPr>
                <w:rFonts w:ascii="Browallia New" w:eastAsia="Times New Roman" w:hAnsi="Browallia New" w:cs="Browallia New"/>
                <w:sz w:val="24"/>
                <w:szCs w:val="24"/>
              </w:rPr>
              <w:t>6</w:t>
            </w:r>
          </w:p>
        </w:tc>
      </w:tr>
      <w:tr w:rsidR="007F02E3" w:rsidRPr="00E7356E" w14:paraId="144D3514" w14:textId="77777777" w:rsidTr="007F02E3">
        <w:trPr>
          <w:trHeight w:val="55"/>
        </w:trPr>
        <w:tc>
          <w:tcPr>
            <w:tcW w:w="3420" w:type="dxa"/>
            <w:noWrap/>
            <w:vAlign w:val="center"/>
          </w:tcPr>
          <w:p w14:paraId="0E62D61F" w14:textId="77777777" w:rsidR="007F02E3" w:rsidRPr="00E7356E" w:rsidRDefault="007F02E3" w:rsidP="007F02E3">
            <w:pPr>
              <w:spacing w:after="0" w:line="240" w:lineRule="auto"/>
              <w:rPr>
                <w:rFonts w:ascii="Browallia New" w:eastAsia="Times New Roman" w:hAnsi="Browallia New" w:cs="Browallia New"/>
                <w:sz w:val="24"/>
                <w:szCs w:val="24"/>
              </w:rPr>
            </w:pPr>
            <w:r w:rsidRPr="00E7356E">
              <w:rPr>
                <w:rFonts w:ascii="Browallia New" w:eastAsia="Times New Roman" w:hAnsi="Browallia New" w:cs="Browallia New"/>
                <w:sz w:val="24"/>
                <w:szCs w:val="24"/>
              </w:rPr>
              <w:t xml:space="preserve">Current portion of long - term loan to </w:t>
            </w:r>
          </w:p>
          <w:p w14:paraId="00BD0ECD" w14:textId="77777777" w:rsidR="007F02E3" w:rsidRPr="00E7356E" w:rsidRDefault="007F02E3" w:rsidP="007F02E3">
            <w:pPr>
              <w:spacing w:after="0" w:line="240" w:lineRule="auto"/>
              <w:ind w:left="183"/>
              <w:rPr>
                <w:rFonts w:ascii="Browallia New" w:eastAsia="Times New Roman" w:hAnsi="Browallia New" w:cs="Browallia New"/>
                <w:sz w:val="24"/>
                <w:szCs w:val="24"/>
              </w:rPr>
            </w:pPr>
            <w:r w:rsidRPr="00E7356E">
              <w:rPr>
                <w:rFonts w:ascii="Browallia New" w:eastAsia="Times New Roman" w:hAnsi="Browallia New" w:cs="Browallia New"/>
                <w:sz w:val="24"/>
                <w:szCs w:val="24"/>
              </w:rPr>
              <w:t>subsidiary - net</w:t>
            </w:r>
          </w:p>
        </w:tc>
        <w:tc>
          <w:tcPr>
            <w:tcW w:w="1080" w:type="dxa"/>
            <w:noWrap/>
            <w:vAlign w:val="bottom"/>
          </w:tcPr>
          <w:p w14:paraId="6FED700A" w14:textId="77777777" w:rsidR="007F02E3" w:rsidRPr="00E7356E" w:rsidRDefault="007F02E3" w:rsidP="007F02E3">
            <w:pPr>
              <w:spacing w:after="0" w:line="240" w:lineRule="auto"/>
              <w:jc w:val="right"/>
              <w:rPr>
                <w:rFonts w:ascii="Browallia New" w:eastAsia="Times New Roman" w:hAnsi="Browallia New" w:cs="Browallia New"/>
                <w:sz w:val="24"/>
                <w:szCs w:val="24"/>
              </w:rPr>
            </w:pPr>
            <w:r w:rsidRPr="00E7356E">
              <w:rPr>
                <w:rFonts w:ascii="Browallia New" w:eastAsia="Times New Roman" w:hAnsi="Browallia New" w:cs="Browallia New"/>
                <w:sz w:val="24"/>
                <w:szCs w:val="24"/>
              </w:rPr>
              <w:t>4,924</w:t>
            </w:r>
          </w:p>
        </w:tc>
        <w:tc>
          <w:tcPr>
            <w:tcW w:w="1080" w:type="dxa"/>
            <w:noWrap/>
            <w:vAlign w:val="bottom"/>
          </w:tcPr>
          <w:p w14:paraId="02F017DD" w14:textId="77777777" w:rsidR="007F02E3" w:rsidRPr="00E7356E" w:rsidRDefault="007F02E3" w:rsidP="007F02E3">
            <w:pPr>
              <w:spacing w:after="0" w:line="240" w:lineRule="auto"/>
              <w:jc w:val="right"/>
              <w:rPr>
                <w:rFonts w:ascii="Browallia New" w:eastAsia="Times New Roman" w:hAnsi="Browallia New" w:cs="Browallia New"/>
                <w:sz w:val="24"/>
                <w:szCs w:val="24"/>
              </w:rPr>
            </w:pPr>
            <w:r w:rsidRPr="00E7356E">
              <w:rPr>
                <w:rFonts w:ascii="Browallia New" w:eastAsia="Times New Roman" w:hAnsi="Browallia New" w:cs="Browallia New"/>
                <w:sz w:val="24"/>
                <w:szCs w:val="24"/>
              </w:rPr>
              <w:t>-</w:t>
            </w:r>
          </w:p>
        </w:tc>
        <w:tc>
          <w:tcPr>
            <w:tcW w:w="1080" w:type="dxa"/>
            <w:noWrap/>
            <w:vAlign w:val="bottom"/>
          </w:tcPr>
          <w:p w14:paraId="4FD02B69" w14:textId="77777777" w:rsidR="007F02E3" w:rsidRPr="00E7356E" w:rsidRDefault="007F02E3" w:rsidP="007F02E3">
            <w:pPr>
              <w:spacing w:after="0" w:line="240" w:lineRule="auto"/>
              <w:jc w:val="right"/>
              <w:rPr>
                <w:rFonts w:ascii="Browallia New" w:eastAsia="Times New Roman" w:hAnsi="Browallia New" w:cs="Browallia New"/>
                <w:sz w:val="24"/>
                <w:szCs w:val="24"/>
              </w:rPr>
            </w:pPr>
            <w:r w:rsidRPr="00E7356E">
              <w:rPr>
                <w:rFonts w:ascii="Browallia New" w:eastAsia="Times New Roman" w:hAnsi="Browallia New" w:cs="Browallia New"/>
                <w:sz w:val="24"/>
                <w:szCs w:val="24"/>
              </w:rPr>
              <w:t>-</w:t>
            </w:r>
          </w:p>
        </w:tc>
        <w:tc>
          <w:tcPr>
            <w:tcW w:w="1080" w:type="dxa"/>
            <w:noWrap/>
            <w:vAlign w:val="bottom"/>
          </w:tcPr>
          <w:p w14:paraId="001E48D9" w14:textId="77777777" w:rsidR="007F02E3" w:rsidRPr="00E7356E" w:rsidRDefault="007F02E3" w:rsidP="007F02E3">
            <w:pPr>
              <w:spacing w:after="0" w:line="240" w:lineRule="auto"/>
              <w:jc w:val="right"/>
              <w:rPr>
                <w:rFonts w:ascii="Browallia New" w:eastAsia="Times New Roman" w:hAnsi="Browallia New" w:cs="Browallia New"/>
                <w:sz w:val="24"/>
                <w:szCs w:val="24"/>
              </w:rPr>
            </w:pPr>
            <w:r w:rsidRPr="00E7356E">
              <w:rPr>
                <w:rFonts w:ascii="Browallia New" w:eastAsia="Times New Roman" w:hAnsi="Browallia New" w:cs="Browallia New"/>
                <w:sz w:val="24"/>
                <w:szCs w:val="24"/>
              </w:rPr>
              <w:t>-</w:t>
            </w:r>
          </w:p>
        </w:tc>
        <w:tc>
          <w:tcPr>
            <w:tcW w:w="990" w:type="dxa"/>
            <w:noWrap/>
            <w:vAlign w:val="bottom"/>
          </w:tcPr>
          <w:p w14:paraId="24DD4DF4" w14:textId="77777777" w:rsidR="007F02E3" w:rsidRPr="00E7356E" w:rsidRDefault="007F02E3" w:rsidP="007F02E3">
            <w:pPr>
              <w:spacing w:after="0" w:line="240" w:lineRule="auto"/>
              <w:jc w:val="right"/>
              <w:rPr>
                <w:rFonts w:ascii="Browallia New" w:eastAsia="Times New Roman" w:hAnsi="Browallia New" w:cs="Browallia New"/>
                <w:sz w:val="24"/>
                <w:szCs w:val="24"/>
              </w:rPr>
            </w:pPr>
            <w:r w:rsidRPr="00E7356E">
              <w:rPr>
                <w:rFonts w:ascii="Browallia New" w:eastAsia="Times New Roman" w:hAnsi="Browallia New" w:cs="Browallia New"/>
                <w:sz w:val="24"/>
                <w:szCs w:val="24"/>
              </w:rPr>
              <w:t>4,924</w:t>
            </w:r>
          </w:p>
        </w:tc>
        <w:tc>
          <w:tcPr>
            <w:tcW w:w="1170" w:type="dxa"/>
            <w:noWrap/>
            <w:vAlign w:val="bottom"/>
          </w:tcPr>
          <w:p w14:paraId="5904480E" w14:textId="77777777" w:rsidR="007F02E3" w:rsidRPr="00E7356E" w:rsidRDefault="007F02E3" w:rsidP="007F02E3">
            <w:pPr>
              <w:spacing w:after="0" w:line="240" w:lineRule="auto"/>
              <w:jc w:val="center"/>
              <w:rPr>
                <w:rFonts w:ascii="Browallia New" w:eastAsia="Times New Roman" w:hAnsi="Browallia New" w:cs="Browallia New"/>
                <w:sz w:val="24"/>
                <w:szCs w:val="24"/>
              </w:rPr>
            </w:pPr>
            <w:r w:rsidRPr="00E7356E">
              <w:rPr>
                <w:rFonts w:ascii="Browallia New" w:eastAsia="Times New Roman" w:hAnsi="Browallia New" w:cs="Browallia New"/>
                <w:sz w:val="24"/>
                <w:szCs w:val="24"/>
              </w:rPr>
              <w:t>3</w:t>
            </w:r>
          </w:p>
        </w:tc>
      </w:tr>
      <w:tr w:rsidR="007F02E3" w:rsidRPr="00E7356E" w14:paraId="181778CF" w14:textId="77777777" w:rsidTr="007F02E3">
        <w:trPr>
          <w:trHeight w:val="55"/>
        </w:trPr>
        <w:tc>
          <w:tcPr>
            <w:tcW w:w="3420" w:type="dxa"/>
            <w:noWrap/>
            <w:vAlign w:val="center"/>
          </w:tcPr>
          <w:p w14:paraId="70F9FAA2" w14:textId="77777777" w:rsidR="007F02E3" w:rsidRPr="00E7356E" w:rsidRDefault="007F02E3" w:rsidP="007F02E3">
            <w:pPr>
              <w:spacing w:after="0" w:line="240" w:lineRule="auto"/>
              <w:rPr>
                <w:rFonts w:ascii="Browallia New" w:eastAsia="Times New Roman" w:hAnsi="Browallia New" w:cs="Browallia New"/>
                <w:sz w:val="24"/>
                <w:szCs w:val="24"/>
                <w:cs/>
              </w:rPr>
            </w:pPr>
            <w:r w:rsidRPr="00E7356E">
              <w:rPr>
                <w:rFonts w:ascii="Browallia New" w:eastAsia="Times New Roman" w:hAnsi="Browallia New" w:cs="Browallia New"/>
                <w:sz w:val="24"/>
                <w:szCs w:val="24"/>
              </w:rPr>
              <w:t>Other non - current financial assets</w:t>
            </w:r>
          </w:p>
        </w:tc>
        <w:tc>
          <w:tcPr>
            <w:tcW w:w="1080" w:type="dxa"/>
            <w:noWrap/>
            <w:vAlign w:val="center"/>
          </w:tcPr>
          <w:p w14:paraId="411105CC" w14:textId="77777777" w:rsidR="007F02E3" w:rsidRPr="00E7356E" w:rsidRDefault="007F02E3" w:rsidP="007F02E3">
            <w:pPr>
              <w:spacing w:after="0" w:line="240" w:lineRule="auto"/>
              <w:jc w:val="right"/>
              <w:rPr>
                <w:rFonts w:ascii="Browallia New" w:eastAsia="Times New Roman" w:hAnsi="Browallia New" w:cs="Browallia New"/>
                <w:sz w:val="24"/>
                <w:szCs w:val="24"/>
              </w:rPr>
            </w:pPr>
            <w:r w:rsidRPr="00E7356E">
              <w:rPr>
                <w:rFonts w:ascii="Browallia New" w:eastAsia="Times New Roman" w:hAnsi="Browallia New" w:cs="Browallia New"/>
                <w:sz w:val="24"/>
                <w:szCs w:val="24"/>
              </w:rPr>
              <w:t>-</w:t>
            </w:r>
          </w:p>
        </w:tc>
        <w:tc>
          <w:tcPr>
            <w:tcW w:w="1080" w:type="dxa"/>
            <w:noWrap/>
            <w:vAlign w:val="center"/>
          </w:tcPr>
          <w:p w14:paraId="45184125" w14:textId="77777777" w:rsidR="007F02E3" w:rsidRPr="00E7356E" w:rsidRDefault="007F02E3" w:rsidP="007F02E3">
            <w:pPr>
              <w:spacing w:after="0" w:line="240" w:lineRule="auto"/>
              <w:jc w:val="right"/>
              <w:rPr>
                <w:rFonts w:ascii="Browallia New" w:eastAsia="Times New Roman" w:hAnsi="Browallia New" w:cs="Browallia New"/>
                <w:sz w:val="24"/>
                <w:szCs w:val="24"/>
              </w:rPr>
            </w:pPr>
            <w:r w:rsidRPr="00E7356E">
              <w:rPr>
                <w:rFonts w:ascii="Browallia New" w:eastAsia="Times New Roman" w:hAnsi="Browallia New" w:cs="Browallia New"/>
                <w:sz w:val="24"/>
                <w:szCs w:val="24"/>
              </w:rPr>
              <w:t>9,400</w:t>
            </w:r>
          </w:p>
        </w:tc>
        <w:tc>
          <w:tcPr>
            <w:tcW w:w="1080" w:type="dxa"/>
            <w:noWrap/>
            <w:vAlign w:val="center"/>
          </w:tcPr>
          <w:p w14:paraId="4E8800B5" w14:textId="77777777" w:rsidR="007F02E3" w:rsidRPr="00E7356E" w:rsidRDefault="007F02E3" w:rsidP="007F02E3">
            <w:pPr>
              <w:spacing w:after="0" w:line="240" w:lineRule="auto"/>
              <w:jc w:val="right"/>
              <w:rPr>
                <w:rFonts w:ascii="Browallia New" w:eastAsia="Times New Roman" w:hAnsi="Browallia New" w:cs="Browallia New"/>
                <w:sz w:val="24"/>
                <w:szCs w:val="24"/>
              </w:rPr>
            </w:pPr>
            <w:r w:rsidRPr="00E7356E">
              <w:rPr>
                <w:rFonts w:ascii="Browallia New" w:eastAsia="Times New Roman" w:hAnsi="Browallia New" w:cs="Browallia New"/>
                <w:sz w:val="24"/>
                <w:szCs w:val="24"/>
              </w:rPr>
              <w:t>-</w:t>
            </w:r>
          </w:p>
        </w:tc>
        <w:tc>
          <w:tcPr>
            <w:tcW w:w="1080" w:type="dxa"/>
            <w:noWrap/>
            <w:vAlign w:val="center"/>
          </w:tcPr>
          <w:p w14:paraId="528FF88B" w14:textId="77777777" w:rsidR="007F02E3" w:rsidRPr="00E7356E" w:rsidRDefault="007F02E3" w:rsidP="007F02E3">
            <w:pPr>
              <w:spacing w:after="0" w:line="240" w:lineRule="auto"/>
              <w:jc w:val="right"/>
              <w:rPr>
                <w:rFonts w:ascii="Browallia New" w:eastAsia="Times New Roman" w:hAnsi="Browallia New" w:cs="Browallia New"/>
                <w:sz w:val="24"/>
                <w:szCs w:val="24"/>
              </w:rPr>
            </w:pPr>
            <w:r w:rsidRPr="00E7356E">
              <w:rPr>
                <w:rFonts w:ascii="Browallia New" w:eastAsia="Times New Roman" w:hAnsi="Browallia New" w:cs="Browallia New"/>
                <w:sz w:val="24"/>
                <w:szCs w:val="24"/>
              </w:rPr>
              <w:t>217</w:t>
            </w:r>
          </w:p>
        </w:tc>
        <w:tc>
          <w:tcPr>
            <w:tcW w:w="990" w:type="dxa"/>
            <w:noWrap/>
            <w:vAlign w:val="center"/>
          </w:tcPr>
          <w:p w14:paraId="783ECFB3" w14:textId="77777777" w:rsidR="007F02E3" w:rsidRPr="00E7356E" w:rsidRDefault="007F02E3" w:rsidP="007F02E3">
            <w:pPr>
              <w:spacing w:after="0" w:line="240" w:lineRule="auto"/>
              <w:jc w:val="right"/>
              <w:rPr>
                <w:rFonts w:ascii="Browallia New" w:eastAsia="Times New Roman" w:hAnsi="Browallia New" w:cs="Browallia New"/>
                <w:sz w:val="24"/>
                <w:szCs w:val="24"/>
              </w:rPr>
            </w:pPr>
            <w:r w:rsidRPr="00E7356E">
              <w:rPr>
                <w:rFonts w:ascii="Browallia New" w:eastAsia="Times New Roman" w:hAnsi="Browallia New" w:cs="Browallia New"/>
                <w:sz w:val="24"/>
                <w:szCs w:val="24"/>
              </w:rPr>
              <w:t>9,617</w:t>
            </w:r>
          </w:p>
        </w:tc>
        <w:tc>
          <w:tcPr>
            <w:tcW w:w="1170" w:type="dxa"/>
            <w:noWrap/>
            <w:vAlign w:val="center"/>
          </w:tcPr>
          <w:p w14:paraId="1CB2F2C0" w14:textId="77777777" w:rsidR="007F02E3" w:rsidRPr="00E7356E" w:rsidRDefault="007F02E3" w:rsidP="007F02E3">
            <w:pPr>
              <w:spacing w:after="0" w:line="240" w:lineRule="auto"/>
              <w:jc w:val="center"/>
              <w:rPr>
                <w:rFonts w:ascii="Browallia New" w:eastAsia="Times New Roman" w:hAnsi="Browallia New" w:cs="Browallia New"/>
                <w:sz w:val="24"/>
                <w:szCs w:val="24"/>
              </w:rPr>
            </w:pPr>
            <w:r w:rsidRPr="00E7356E">
              <w:rPr>
                <w:rFonts w:ascii="Browallia New" w:eastAsia="Times New Roman" w:hAnsi="Browallia New" w:cs="Browallia New"/>
                <w:sz w:val="24"/>
                <w:szCs w:val="24"/>
              </w:rPr>
              <w:t>0.38 - 0.85</w:t>
            </w:r>
          </w:p>
        </w:tc>
      </w:tr>
      <w:tr w:rsidR="007F02E3" w:rsidRPr="00E7356E" w14:paraId="3E28818C" w14:textId="77777777" w:rsidTr="007F02E3">
        <w:trPr>
          <w:trHeight w:val="55"/>
        </w:trPr>
        <w:tc>
          <w:tcPr>
            <w:tcW w:w="3420" w:type="dxa"/>
            <w:noWrap/>
            <w:vAlign w:val="center"/>
            <w:hideMark/>
          </w:tcPr>
          <w:p w14:paraId="5782547F" w14:textId="77777777" w:rsidR="007F02E3" w:rsidRPr="00E7356E" w:rsidRDefault="007F02E3" w:rsidP="007F02E3">
            <w:pPr>
              <w:spacing w:after="0" w:line="240" w:lineRule="auto"/>
              <w:rPr>
                <w:rFonts w:ascii="Browallia New" w:eastAsia="Times New Roman" w:hAnsi="Browallia New" w:cs="Browallia New"/>
                <w:b/>
                <w:bCs/>
                <w:sz w:val="24"/>
                <w:szCs w:val="24"/>
              </w:rPr>
            </w:pPr>
            <w:r w:rsidRPr="00E7356E">
              <w:rPr>
                <w:rFonts w:ascii="Browallia New" w:hAnsi="Browallia New" w:cs="Browallia New"/>
                <w:b/>
                <w:bCs/>
                <w:color w:val="000000"/>
                <w:sz w:val="24"/>
                <w:szCs w:val="24"/>
              </w:rPr>
              <w:t>Financial liabilities</w:t>
            </w:r>
          </w:p>
        </w:tc>
        <w:tc>
          <w:tcPr>
            <w:tcW w:w="1080" w:type="dxa"/>
            <w:noWrap/>
            <w:vAlign w:val="center"/>
          </w:tcPr>
          <w:p w14:paraId="3DF067ED" w14:textId="77777777" w:rsidR="007F02E3" w:rsidRPr="00E7356E" w:rsidRDefault="007F02E3" w:rsidP="007F02E3">
            <w:pPr>
              <w:spacing w:after="0" w:line="240" w:lineRule="auto"/>
              <w:jc w:val="right"/>
              <w:rPr>
                <w:rFonts w:ascii="Browallia New" w:eastAsia="Times New Roman" w:hAnsi="Browallia New" w:cs="Browallia New"/>
                <w:b/>
                <w:bCs/>
                <w:sz w:val="24"/>
                <w:szCs w:val="24"/>
              </w:rPr>
            </w:pPr>
          </w:p>
        </w:tc>
        <w:tc>
          <w:tcPr>
            <w:tcW w:w="1080" w:type="dxa"/>
            <w:noWrap/>
            <w:vAlign w:val="center"/>
          </w:tcPr>
          <w:p w14:paraId="4ACFB621" w14:textId="77777777" w:rsidR="007F02E3" w:rsidRPr="00E7356E" w:rsidRDefault="007F02E3" w:rsidP="007F02E3">
            <w:pPr>
              <w:spacing w:after="0" w:line="240" w:lineRule="auto"/>
              <w:jc w:val="right"/>
              <w:rPr>
                <w:rFonts w:ascii="Browallia New" w:eastAsia="Times New Roman" w:hAnsi="Browallia New" w:cs="Browallia New"/>
                <w:b/>
                <w:bCs/>
                <w:sz w:val="24"/>
                <w:szCs w:val="24"/>
              </w:rPr>
            </w:pPr>
          </w:p>
        </w:tc>
        <w:tc>
          <w:tcPr>
            <w:tcW w:w="1080" w:type="dxa"/>
            <w:noWrap/>
            <w:vAlign w:val="center"/>
          </w:tcPr>
          <w:p w14:paraId="1D8AF153" w14:textId="77777777" w:rsidR="007F02E3" w:rsidRPr="00E7356E" w:rsidRDefault="007F02E3" w:rsidP="007F02E3">
            <w:pPr>
              <w:spacing w:after="0" w:line="240" w:lineRule="auto"/>
              <w:jc w:val="right"/>
              <w:rPr>
                <w:rFonts w:ascii="Browallia New" w:eastAsia="Times New Roman" w:hAnsi="Browallia New" w:cs="Browallia New"/>
                <w:b/>
                <w:bCs/>
                <w:sz w:val="24"/>
                <w:szCs w:val="24"/>
              </w:rPr>
            </w:pPr>
          </w:p>
        </w:tc>
        <w:tc>
          <w:tcPr>
            <w:tcW w:w="1080" w:type="dxa"/>
            <w:noWrap/>
            <w:vAlign w:val="center"/>
          </w:tcPr>
          <w:p w14:paraId="7658AEC0" w14:textId="77777777" w:rsidR="007F02E3" w:rsidRPr="00E7356E" w:rsidRDefault="007F02E3" w:rsidP="007F02E3">
            <w:pPr>
              <w:spacing w:after="0" w:line="240" w:lineRule="auto"/>
              <w:jc w:val="right"/>
              <w:rPr>
                <w:rFonts w:ascii="Browallia New" w:eastAsia="Times New Roman" w:hAnsi="Browallia New" w:cs="Browallia New"/>
                <w:b/>
                <w:bCs/>
                <w:sz w:val="24"/>
                <w:szCs w:val="24"/>
              </w:rPr>
            </w:pPr>
          </w:p>
        </w:tc>
        <w:tc>
          <w:tcPr>
            <w:tcW w:w="990" w:type="dxa"/>
            <w:noWrap/>
            <w:vAlign w:val="center"/>
          </w:tcPr>
          <w:p w14:paraId="43350565" w14:textId="77777777" w:rsidR="007F02E3" w:rsidRPr="00E7356E" w:rsidRDefault="007F02E3" w:rsidP="007F02E3">
            <w:pPr>
              <w:spacing w:after="0" w:line="240" w:lineRule="auto"/>
              <w:jc w:val="right"/>
              <w:rPr>
                <w:rFonts w:ascii="Browallia New" w:eastAsia="Times New Roman" w:hAnsi="Browallia New" w:cs="Browallia New"/>
                <w:b/>
                <w:bCs/>
                <w:sz w:val="24"/>
                <w:szCs w:val="24"/>
              </w:rPr>
            </w:pPr>
          </w:p>
        </w:tc>
        <w:tc>
          <w:tcPr>
            <w:tcW w:w="1170" w:type="dxa"/>
            <w:noWrap/>
            <w:vAlign w:val="center"/>
          </w:tcPr>
          <w:p w14:paraId="641CC117" w14:textId="77777777" w:rsidR="007F02E3" w:rsidRPr="00E7356E" w:rsidRDefault="007F02E3" w:rsidP="007F02E3">
            <w:pPr>
              <w:spacing w:after="0" w:line="240" w:lineRule="auto"/>
              <w:jc w:val="center"/>
              <w:rPr>
                <w:rFonts w:ascii="Browallia New" w:eastAsia="Times New Roman" w:hAnsi="Browallia New" w:cs="Browallia New"/>
                <w:b/>
                <w:bCs/>
                <w:sz w:val="24"/>
                <w:szCs w:val="24"/>
              </w:rPr>
            </w:pPr>
          </w:p>
        </w:tc>
      </w:tr>
      <w:tr w:rsidR="00E7356E" w:rsidRPr="00E7356E" w14:paraId="3329B089" w14:textId="77777777" w:rsidTr="007F02E3">
        <w:trPr>
          <w:trHeight w:val="55"/>
        </w:trPr>
        <w:tc>
          <w:tcPr>
            <w:tcW w:w="3420" w:type="dxa"/>
            <w:noWrap/>
            <w:vAlign w:val="center"/>
            <w:hideMark/>
          </w:tcPr>
          <w:p w14:paraId="32FEAACE" w14:textId="71C6203A" w:rsidR="00E7356E" w:rsidRPr="00E7356E" w:rsidRDefault="00E7356E" w:rsidP="00E7356E">
            <w:pPr>
              <w:spacing w:after="0" w:line="240" w:lineRule="auto"/>
              <w:ind w:left="192" w:hanging="192"/>
              <w:rPr>
                <w:rFonts w:ascii="Browallia New" w:eastAsia="Times New Roman" w:hAnsi="Browallia New" w:cs="Browallia New"/>
                <w:sz w:val="24"/>
                <w:szCs w:val="24"/>
              </w:rPr>
            </w:pPr>
            <w:r w:rsidRPr="001F7DE0">
              <w:rPr>
                <w:rFonts w:ascii="Browallia New" w:eastAsia="Times New Roman" w:hAnsi="Browallia New" w:cs="Browallia New"/>
                <w:sz w:val="24"/>
                <w:szCs w:val="24"/>
              </w:rPr>
              <w:t>Bank overdraft</w:t>
            </w:r>
            <w:r>
              <w:rPr>
                <w:rFonts w:ascii="Browallia New" w:eastAsia="Times New Roman" w:hAnsi="Browallia New" w:cs="Browallia New"/>
                <w:sz w:val="24"/>
                <w:szCs w:val="24"/>
              </w:rPr>
              <w:t xml:space="preserve"> and </w:t>
            </w:r>
            <w:proofErr w:type="gramStart"/>
            <w:r>
              <w:rPr>
                <w:rFonts w:ascii="Browallia New" w:eastAsia="Times New Roman" w:hAnsi="Browallia New" w:cs="Browallia New"/>
                <w:sz w:val="24"/>
                <w:szCs w:val="24"/>
              </w:rPr>
              <w:t>short term</w:t>
            </w:r>
            <w:proofErr w:type="gramEnd"/>
            <w:r>
              <w:rPr>
                <w:rFonts w:ascii="Browallia New" w:eastAsia="Times New Roman" w:hAnsi="Browallia New" w:cs="Browallia New"/>
                <w:sz w:val="24"/>
                <w:szCs w:val="24"/>
              </w:rPr>
              <w:t xml:space="preserve"> loans from financial of institution</w:t>
            </w:r>
          </w:p>
        </w:tc>
        <w:tc>
          <w:tcPr>
            <w:tcW w:w="1080" w:type="dxa"/>
            <w:noWrap/>
            <w:vAlign w:val="center"/>
          </w:tcPr>
          <w:p w14:paraId="6EEB7D98" w14:textId="77777777" w:rsidR="00E7356E" w:rsidRPr="00E7356E" w:rsidRDefault="00E7356E" w:rsidP="00E7356E">
            <w:pPr>
              <w:spacing w:after="0" w:line="240" w:lineRule="auto"/>
              <w:jc w:val="right"/>
              <w:rPr>
                <w:rFonts w:ascii="Browallia New" w:eastAsia="Times New Roman" w:hAnsi="Browallia New" w:cs="Browallia New"/>
                <w:sz w:val="24"/>
                <w:szCs w:val="24"/>
                <w:cs/>
              </w:rPr>
            </w:pPr>
            <w:r w:rsidRPr="00E7356E">
              <w:rPr>
                <w:rFonts w:ascii="Browallia New" w:eastAsia="Times New Roman" w:hAnsi="Browallia New" w:cs="Browallia New"/>
                <w:sz w:val="24"/>
                <w:szCs w:val="24"/>
              </w:rPr>
              <w:t>-</w:t>
            </w:r>
          </w:p>
        </w:tc>
        <w:tc>
          <w:tcPr>
            <w:tcW w:w="1080" w:type="dxa"/>
            <w:noWrap/>
            <w:vAlign w:val="center"/>
          </w:tcPr>
          <w:p w14:paraId="5B3E2B79" w14:textId="77777777" w:rsidR="00E7356E" w:rsidRPr="00E7356E" w:rsidRDefault="00E7356E" w:rsidP="00E7356E">
            <w:pPr>
              <w:spacing w:after="0" w:line="240" w:lineRule="auto"/>
              <w:jc w:val="right"/>
              <w:rPr>
                <w:rFonts w:ascii="Browallia New" w:eastAsia="Times New Roman" w:hAnsi="Browallia New" w:cs="Browallia New"/>
                <w:sz w:val="24"/>
                <w:szCs w:val="24"/>
              </w:rPr>
            </w:pPr>
            <w:r w:rsidRPr="00E7356E">
              <w:rPr>
                <w:rFonts w:ascii="Browallia New" w:eastAsia="Times New Roman" w:hAnsi="Browallia New" w:cs="Browallia New"/>
                <w:sz w:val="24"/>
                <w:szCs w:val="24"/>
              </w:rPr>
              <w:t>-</w:t>
            </w:r>
          </w:p>
        </w:tc>
        <w:tc>
          <w:tcPr>
            <w:tcW w:w="1080" w:type="dxa"/>
            <w:noWrap/>
            <w:vAlign w:val="center"/>
          </w:tcPr>
          <w:p w14:paraId="7B16B983" w14:textId="77777777" w:rsidR="00E7356E" w:rsidRPr="00E7356E" w:rsidRDefault="00E7356E" w:rsidP="00E7356E">
            <w:pPr>
              <w:spacing w:after="0" w:line="240" w:lineRule="auto"/>
              <w:jc w:val="right"/>
              <w:rPr>
                <w:rFonts w:ascii="Browallia New" w:eastAsia="Times New Roman" w:hAnsi="Browallia New" w:cs="Browallia New"/>
                <w:sz w:val="24"/>
                <w:szCs w:val="24"/>
              </w:rPr>
            </w:pPr>
            <w:r w:rsidRPr="00E7356E">
              <w:rPr>
                <w:rFonts w:ascii="Browallia New" w:eastAsia="Times New Roman" w:hAnsi="Browallia New" w:cs="Browallia New"/>
                <w:sz w:val="24"/>
                <w:szCs w:val="24"/>
              </w:rPr>
              <w:t>2,383</w:t>
            </w:r>
          </w:p>
        </w:tc>
        <w:tc>
          <w:tcPr>
            <w:tcW w:w="1080" w:type="dxa"/>
            <w:noWrap/>
            <w:vAlign w:val="center"/>
          </w:tcPr>
          <w:p w14:paraId="31D7E0C2" w14:textId="77777777" w:rsidR="00E7356E" w:rsidRPr="00E7356E" w:rsidRDefault="00E7356E" w:rsidP="00E7356E">
            <w:pPr>
              <w:spacing w:after="0" w:line="240" w:lineRule="auto"/>
              <w:jc w:val="right"/>
              <w:rPr>
                <w:rFonts w:ascii="Browallia New" w:eastAsia="Times New Roman" w:hAnsi="Browallia New" w:cs="Browallia New"/>
                <w:sz w:val="24"/>
                <w:szCs w:val="24"/>
              </w:rPr>
            </w:pPr>
            <w:r w:rsidRPr="00E7356E">
              <w:rPr>
                <w:rFonts w:ascii="Browallia New" w:eastAsia="Times New Roman" w:hAnsi="Browallia New" w:cs="Browallia New"/>
                <w:sz w:val="24"/>
                <w:szCs w:val="24"/>
              </w:rPr>
              <w:t>-</w:t>
            </w:r>
          </w:p>
        </w:tc>
        <w:tc>
          <w:tcPr>
            <w:tcW w:w="990" w:type="dxa"/>
            <w:noWrap/>
            <w:vAlign w:val="center"/>
          </w:tcPr>
          <w:p w14:paraId="41D64A38" w14:textId="77777777" w:rsidR="00E7356E" w:rsidRPr="00E7356E" w:rsidRDefault="00E7356E" w:rsidP="00E7356E">
            <w:pPr>
              <w:spacing w:after="0" w:line="240" w:lineRule="auto"/>
              <w:jc w:val="right"/>
              <w:rPr>
                <w:rFonts w:ascii="Browallia New" w:eastAsia="Times New Roman" w:hAnsi="Browallia New" w:cs="Browallia New"/>
                <w:sz w:val="24"/>
                <w:szCs w:val="24"/>
              </w:rPr>
            </w:pPr>
            <w:r w:rsidRPr="00E7356E">
              <w:rPr>
                <w:rFonts w:ascii="Browallia New" w:eastAsia="Times New Roman" w:hAnsi="Browallia New" w:cs="Browallia New"/>
                <w:sz w:val="24"/>
                <w:szCs w:val="24"/>
              </w:rPr>
              <w:t>2,383</w:t>
            </w:r>
          </w:p>
        </w:tc>
        <w:tc>
          <w:tcPr>
            <w:tcW w:w="1170" w:type="dxa"/>
            <w:noWrap/>
            <w:vAlign w:val="center"/>
          </w:tcPr>
          <w:p w14:paraId="54EA14B8" w14:textId="77777777" w:rsidR="00E7356E" w:rsidRPr="00E7356E" w:rsidRDefault="00E7356E" w:rsidP="00E7356E">
            <w:pPr>
              <w:spacing w:after="0" w:line="240" w:lineRule="auto"/>
              <w:jc w:val="center"/>
              <w:rPr>
                <w:rFonts w:ascii="Browallia New" w:eastAsia="Times New Roman" w:hAnsi="Browallia New" w:cs="Browallia New"/>
                <w:sz w:val="24"/>
                <w:szCs w:val="24"/>
              </w:rPr>
            </w:pPr>
            <w:r w:rsidRPr="00E7356E">
              <w:rPr>
                <w:rFonts w:ascii="Browallia New" w:eastAsia="Times New Roman" w:hAnsi="Browallia New" w:cs="Browallia New"/>
                <w:sz w:val="24"/>
                <w:szCs w:val="24"/>
              </w:rPr>
              <w:t>MOR</w:t>
            </w:r>
          </w:p>
        </w:tc>
      </w:tr>
      <w:tr w:rsidR="007F02E3" w:rsidRPr="00E7356E" w14:paraId="3573BEE3" w14:textId="77777777" w:rsidTr="007F02E3">
        <w:trPr>
          <w:trHeight w:val="55"/>
        </w:trPr>
        <w:tc>
          <w:tcPr>
            <w:tcW w:w="3420" w:type="dxa"/>
            <w:noWrap/>
            <w:vAlign w:val="center"/>
            <w:hideMark/>
          </w:tcPr>
          <w:p w14:paraId="61663B81" w14:textId="77777777" w:rsidR="007F02E3" w:rsidRPr="00E7356E" w:rsidRDefault="007F02E3" w:rsidP="007F02E3">
            <w:pPr>
              <w:spacing w:after="0" w:line="240" w:lineRule="auto"/>
              <w:rPr>
                <w:rFonts w:ascii="Browallia New" w:eastAsia="Times New Roman" w:hAnsi="Browallia New" w:cs="Browallia New"/>
                <w:sz w:val="24"/>
                <w:szCs w:val="24"/>
              </w:rPr>
            </w:pPr>
            <w:r w:rsidRPr="00E7356E">
              <w:rPr>
                <w:rFonts w:ascii="Browallia New" w:hAnsi="Browallia New" w:cs="Browallia New"/>
                <w:color w:val="000000"/>
                <w:sz w:val="24"/>
                <w:szCs w:val="24"/>
              </w:rPr>
              <w:t>Trade accounts and</w:t>
            </w:r>
            <w:r w:rsidRPr="00E7356E">
              <w:rPr>
                <w:rFonts w:ascii="Browallia New" w:eastAsia="Times New Roman" w:hAnsi="Browallia New" w:cs="Browallia New"/>
                <w:sz w:val="24"/>
                <w:szCs w:val="24"/>
              </w:rPr>
              <w:t xml:space="preserve"> </w:t>
            </w:r>
            <w:r w:rsidRPr="00E7356E">
              <w:rPr>
                <w:rFonts w:ascii="Browallia New" w:hAnsi="Browallia New" w:cs="Browallia New"/>
                <w:color w:val="000000"/>
                <w:sz w:val="24"/>
                <w:szCs w:val="24"/>
              </w:rPr>
              <w:t>other current payable</w:t>
            </w:r>
          </w:p>
        </w:tc>
        <w:tc>
          <w:tcPr>
            <w:tcW w:w="1080" w:type="dxa"/>
            <w:noWrap/>
            <w:vAlign w:val="center"/>
          </w:tcPr>
          <w:p w14:paraId="2A05A57F" w14:textId="77777777" w:rsidR="007F02E3" w:rsidRPr="00E7356E" w:rsidRDefault="007F02E3" w:rsidP="007F02E3">
            <w:pPr>
              <w:spacing w:after="0" w:line="240" w:lineRule="auto"/>
              <w:jc w:val="right"/>
              <w:rPr>
                <w:rFonts w:ascii="Browallia New" w:eastAsia="Times New Roman" w:hAnsi="Browallia New" w:cs="Browallia New"/>
                <w:sz w:val="24"/>
                <w:szCs w:val="24"/>
              </w:rPr>
            </w:pPr>
            <w:r w:rsidRPr="00E7356E">
              <w:rPr>
                <w:rFonts w:ascii="Browallia New" w:eastAsia="Times New Roman" w:hAnsi="Browallia New" w:cs="Browallia New"/>
                <w:sz w:val="24"/>
                <w:szCs w:val="24"/>
              </w:rPr>
              <w:t>-</w:t>
            </w:r>
          </w:p>
        </w:tc>
        <w:tc>
          <w:tcPr>
            <w:tcW w:w="1080" w:type="dxa"/>
            <w:noWrap/>
            <w:vAlign w:val="center"/>
          </w:tcPr>
          <w:p w14:paraId="35AAC69D" w14:textId="77777777" w:rsidR="007F02E3" w:rsidRPr="00E7356E" w:rsidRDefault="007F02E3" w:rsidP="007F02E3">
            <w:pPr>
              <w:spacing w:after="0" w:line="240" w:lineRule="auto"/>
              <w:jc w:val="right"/>
              <w:rPr>
                <w:rFonts w:ascii="Browallia New" w:eastAsia="Times New Roman" w:hAnsi="Browallia New" w:cs="Browallia New"/>
                <w:sz w:val="24"/>
                <w:szCs w:val="24"/>
              </w:rPr>
            </w:pPr>
            <w:r w:rsidRPr="00E7356E">
              <w:rPr>
                <w:rFonts w:ascii="Browallia New" w:eastAsia="Times New Roman" w:hAnsi="Browallia New" w:cs="Browallia New"/>
                <w:sz w:val="24"/>
                <w:szCs w:val="24"/>
              </w:rPr>
              <w:t>-</w:t>
            </w:r>
          </w:p>
        </w:tc>
        <w:tc>
          <w:tcPr>
            <w:tcW w:w="1080" w:type="dxa"/>
            <w:noWrap/>
            <w:vAlign w:val="center"/>
          </w:tcPr>
          <w:p w14:paraId="739247D4" w14:textId="77777777" w:rsidR="007F02E3" w:rsidRPr="00E7356E" w:rsidRDefault="007F02E3" w:rsidP="007F02E3">
            <w:pPr>
              <w:spacing w:after="0" w:line="240" w:lineRule="auto"/>
              <w:jc w:val="right"/>
              <w:rPr>
                <w:rFonts w:ascii="Browallia New" w:eastAsia="Times New Roman" w:hAnsi="Browallia New" w:cs="Browallia New"/>
                <w:sz w:val="24"/>
                <w:szCs w:val="24"/>
              </w:rPr>
            </w:pPr>
            <w:r w:rsidRPr="00E7356E">
              <w:rPr>
                <w:rFonts w:ascii="Browallia New" w:eastAsia="Times New Roman" w:hAnsi="Browallia New" w:cs="Browallia New"/>
                <w:sz w:val="24"/>
                <w:szCs w:val="24"/>
              </w:rPr>
              <w:t>-</w:t>
            </w:r>
          </w:p>
        </w:tc>
        <w:tc>
          <w:tcPr>
            <w:tcW w:w="1080" w:type="dxa"/>
            <w:noWrap/>
            <w:vAlign w:val="center"/>
          </w:tcPr>
          <w:p w14:paraId="4DDA8534" w14:textId="77777777" w:rsidR="007F02E3" w:rsidRPr="00E7356E" w:rsidRDefault="007F02E3" w:rsidP="007F02E3">
            <w:pPr>
              <w:spacing w:after="0" w:line="240" w:lineRule="auto"/>
              <w:jc w:val="right"/>
              <w:rPr>
                <w:rFonts w:ascii="Browallia New" w:eastAsia="Times New Roman" w:hAnsi="Browallia New" w:cs="Browallia New"/>
                <w:sz w:val="24"/>
                <w:szCs w:val="24"/>
              </w:rPr>
            </w:pPr>
            <w:r w:rsidRPr="00E7356E">
              <w:rPr>
                <w:rFonts w:ascii="Browallia New" w:eastAsia="Times New Roman" w:hAnsi="Browallia New" w:cs="Browallia New"/>
                <w:sz w:val="24"/>
                <w:szCs w:val="24"/>
              </w:rPr>
              <w:t>12,361</w:t>
            </w:r>
          </w:p>
        </w:tc>
        <w:tc>
          <w:tcPr>
            <w:tcW w:w="990" w:type="dxa"/>
            <w:noWrap/>
            <w:vAlign w:val="center"/>
          </w:tcPr>
          <w:p w14:paraId="5334F907" w14:textId="77777777" w:rsidR="007F02E3" w:rsidRPr="00E7356E" w:rsidRDefault="007F02E3" w:rsidP="007F02E3">
            <w:pPr>
              <w:spacing w:after="0" w:line="240" w:lineRule="auto"/>
              <w:jc w:val="right"/>
              <w:rPr>
                <w:rFonts w:ascii="Browallia New" w:eastAsia="Times New Roman" w:hAnsi="Browallia New" w:cs="Browallia New"/>
                <w:sz w:val="24"/>
                <w:szCs w:val="24"/>
              </w:rPr>
            </w:pPr>
            <w:r w:rsidRPr="00E7356E">
              <w:rPr>
                <w:rFonts w:ascii="Browallia New" w:eastAsia="Times New Roman" w:hAnsi="Browallia New" w:cs="Browallia New"/>
                <w:sz w:val="24"/>
                <w:szCs w:val="24"/>
              </w:rPr>
              <w:t>12,361</w:t>
            </w:r>
          </w:p>
        </w:tc>
        <w:tc>
          <w:tcPr>
            <w:tcW w:w="1170" w:type="dxa"/>
            <w:noWrap/>
            <w:vAlign w:val="center"/>
          </w:tcPr>
          <w:p w14:paraId="324252EB" w14:textId="77777777" w:rsidR="007F02E3" w:rsidRPr="00E7356E" w:rsidRDefault="007F02E3" w:rsidP="007F02E3">
            <w:pPr>
              <w:spacing w:after="0" w:line="240" w:lineRule="auto"/>
              <w:jc w:val="center"/>
              <w:rPr>
                <w:rFonts w:ascii="Browallia New" w:eastAsia="Times New Roman" w:hAnsi="Browallia New" w:cs="Browallia New"/>
                <w:sz w:val="24"/>
                <w:szCs w:val="24"/>
              </w:rPr>
            </w:pPr>
            <w:r w:rsidRPr="00E7356E">
              <w:rPr>
                <w:rFonts w:ascii="Browallia New" w:eastAsia="Times New Roman" w:hAnsi="Browallia New" w:cs="Browallia New"/>
                <w:sz w:val="24"/>
                <w:szCs w:val="24"/>
              </w:rPr>
              <w:t>-</w:t>
            </w:r>
          </w:p>
        </w:tc>
      </w:tr>
      <w:tr w:rsidR="007F02E3" w:rsidRPr="00E7356E" w14:paraId="059DC79E" w14:textId="77777777" w:rsidTr="007F02E3">
        <w:trPr>
          <w:trHeight w:val="55"/>
        </w:trPr>
        <w:tc>
          <w:tcPr>
            <w:tcW w:w="3420" w:type="dxa"/>
            <w:noWrap/>
            <w:vAlign w:val="center"/>
          </w:tcPr>
          <w:p w14:paraId="346EE92D" w14:textId="77777777" w:rsidR="007F02E3" w:rsidRPr="00E7356E" w:rsidRDefault="007F02E3" w:rsidP="007F02E3">
            <w:pPr>
              <w:spacing w:after="0" w:line="240" w:lineRule="auto"/>
              <w:rPr>
                <w:rFonts w:ascii="Browallia New" w:hAnsi="Browallia New" w:cs="Browallia New"/>
                <w:color w:val="000000"/>
                <w:sz w:val="24"/>
                <w:szCs w:val="24"/>
              </w:rPr>
            </w:pPr>
            <w:r w:rsidRPr="00E7356E">
              <w:rPr>
                <w:rFonts w:ascii="Browallia New" w:eastAsia="Times New Roman" w:hAnsi="Browallia New" w:cs="Browallia New"/>
                <w:sz w:val="24"/>
                <w:szCs w:val="24"/>
              </w:rPr>
              <w:t>Current portion of l</w:t>
            </w:r>
            <w:r w:rsidRPr="00E7356E">
              <w:rPr>
                <w:rFonts w:ascii="Browallia New" w:hAnsi="Browallia New" w:cs="Browallia New"/>
                <w:color w:val="000000"/>
                <w:sz w:val="24"/>
                <w:szCs w:val="24"/>
              </w:rPr>
              <w:t xml:space="preserve">ong - term loans from   </w:t>
            </w:r>
          </w:p>
          <w:p w14:paraId="1DF42D9B" w14:textId="77777777" w:rsidR="007F02E3" w:rsidRPr="00E7356E" w:rsidRDefault="007F02E3" w:rsidP="007F02E3">
            <w:pPr>
              <w:spacing w:after="0" w:line="240" w:lineRule="auto"/>
              <w:rPr>
                <w:rFonts w:ascii="Browallia New" w:eastAsia="Times New Roman" w:hAnsi="Browallia New" w:cs="Browallia New"/>
                <w:sz w:val="24"/>
                <w:szCs w:val="24"/>
                <w:cs/>
              </w:rPr>
            </w:pPr>
            <w:r w:rsidRPr="00E7356E">
              <w:rPr>
                <w:rFonts w:ascii="Browallia New" w:hAnsi="Browallia New" w:cs="Browallia New"/>
                <w:color w:val="000000"/>
                <w:sz w:val="24"/>
                <w:szCs w:val="24"/>
              </w:rPr>
              <w:t xml:space="preserve">   financial institutions</w:t>
            </w:r>
          </w:p>
        </w:tc>
        <w:tc>
          <w:tcPr>
            <w:tcW w:w="1080" w:type="dxa"/>
            <w:noWrap/>
            <w:vAlign w:val="center"/>
          </w:tcPr>
          <w:p w14:paraId="3B864702" w14:textId="77777777" w:rsidR="007F02E3" w:rsidRPr="00E7356E" w:rsidRDefault="007F02E3" w:rsidP="007F02E3">
            <w:pPr>
              <w:spacing w:after="0" w:line="240" w:lineRule="auto"/>
              <w:jc w:val="right"/>
              <w:rPr>
                <w:rFonts w:ascii="Browallia New" w:eastAsia="Times New Roman" w:hAnsi="Browallia New" w:cs="Browallia New"/>
                <w:sz w:val="24"/>
                <w:szCs w:val="24"/>
              </w:rPr>
            </w:pPr>
          </w:p>
          <w:p w14:paraId="295EFE4E" w14:textId="77777777" w:rsidR="007F02E3" w:rsidRPr="00E7356E" w:rsidRDefault="007F02E3" w:rsidP="007F02E3">
            <w:pPr>
              <w:spacing w:after="0" w:line="240" w:lineRule="auto"/>
              <w:jc w:val="right"/>
              <w:rPr>
                <w:rFonts w:ascii="Browallia New" w:eastAsia="Times New Roman" w:hAnsi="Browallia New" w:cs="Browallia New"/>
                <w:sz w:val="24"/>
                <w:szCs w:val="24"/>
              </w:rPr>
            </w:pPr>
            <w:r w:rsidRPr="00E7356E">
              <w:rPr>
                <w:rFonts w:ascii="Browallia New" w:eastAsia="Times New Roman" w:hAnsi="Browallia New" w:cs="Browallia New"/>
                <w:sz w:val="24"/>
                <w:szCs w:val="24"/>
              </w:rPr>
              <w:t>20,000</w:t>
            </w:r>
          </w:p>
        </w:tc>
        <w:tc>
          <w:tcPr>
            <w:tcW w:w="1080" w:type="dxa"/>
            <w:noWrap/>
            <w:vAlign w:val="center"/>
          </w:tcPr>
          <w:p w14:paraId="3C4EC35D" w14:textId="77777777" w:rsidR="007F02E3" w:rsidRPr="00E7356E" w:rsidRDefault="007F02E3" w:rsidP="007F02E3">
            <w:pPr>
              <w:spacing w:after="0" w:line="240" w:lineRule="auto"/>
              <w:jc w:val="right"/>
              <w:rPr>
                <w:rFonts w:ascii="Browallia New" w:eastAsia="Times New Roman" w:hAnsi="Browallia New" w:cs="Browallia New"/>
                <w:sz w:val="24"/>
                <w:szCs w:val="24"/>
              </w:rPr>
            </w:pPr>
          </w:p>
          <w:p w14:paraId="34A99623" w14:textId="77777777" w:rsidR="007F02E3" w:rsidRPr="00E7356E" w:rsidRDefault="007F02E3" w:rsidP="007F02E3">
            <w:pPr>
              <w:spacing w:after="0" w:line="240" w:lineRule="auto"/>
              <w:jc w:val="right"/>
              <w:rPr>
                <w:rFonts w:ascii="Browallia New" w:eastAsia="Times New Roman" w:hAnsi="Browallia New" w:cs="Browallia New"/>
                <w:sz w:val="24"/>
                <w:szCs w:val="24"/>
              </w:rPr>
            </w:pPr>
            <w:r w:rsidRPr="00E7356E">
              <w:rPr>
                <w:rFonts w:ascii="Browallia New" w:eastAsia="Times New Roman" w:hAnsi="Browallia New" w:cs="Browallia New"/>
                <w:sz w:val="24"/>
                <w:szCs w:val="24"/>
              </w:rPr>
              <w:t>-</w:t>
            </w:r>
          </w:p>
        </w:tc>
        <w:tc>
          <w:tcPr>
            <w:tcW w:w="1080" w:type="dxa"/>
            <w:noWrap/>
            <w:vAlign w:val="center"/>
          </w:tcPr>
          <w:p w14:paraId="68F17DE6" w14:textId="77777777" w:rsidR="007F02E3" w:rsidRPr="00E7356E" w:rsidRDefault="007F02E3" w:rsidP="007F02E3">
            <w:pPr>
              <w:spacing w:after="0" w:line="240" w:lineRule="auto"/>
              <w:jc w:val="right"/>
              <w:rPr>
                <w:rFonts w:ascii="Browallia New" w:eastAsia="Times New Roman" w:hAnsi="Browallia New" w:cs="Browallia New"/>
                <w:sz w:val="24"/>
                <w:szCs w:val="24"/>
              </w:rPr>
            </w:pPr>
          </w:p>
          <w:p w14:paraId="1377E1CF" w14:textId="77777777" w:rsidR="007F02E3" w:rsidRPr="00E7356E" w:rsidRDefault="007F02E3" w:rsidP="007F02E3">
            <w:pPr>
              <w:spacing w:after="0" w:line="240" w:lineRule="auto"/>
              <w:jc w:val="right"/>
              <w:rPr>
                <w:rFonts w:ascii="Browallia New" w:eastAsia="Times New Roman" w:hAnsi="Browallia New" w:cs="Browallia New"/>
                <w:sz w:val="24"/>
                <w:szCs w:val="24"/>
              </w:rPr>
            </w:pPr>
            <w:r w:rsidRPr="00E7356E">
              <w:rPr>
                <w:rFonts w:ascii="Browallia New" w:eastAsia="Times New Roman" w:hAnsi="Browallia New" w:cs="Browallia New"/>
                <w:sz w:val="24"/>
                <w:szCs w:val="24"/>
              </w:rPr>
              <w:t>-</w:t>
            </w:r>
          </w:p>
        </w:tc>
        <w:tc>
          <w:tcPr>
            <w:tcW w:w="1080" w:type="dxa"/>
            <w:noWrap/>
            <w:vAlign w:val="center"/>
          </w:tcPr>
          <w:p w14:paraId="791E8256" w14:textId="77777777" w:rsidR="007F02E3" w:rsidRPr="00E7356E" w:rsidRDefault="007F02E3" w:rsidP="007F02E3">
            <w:pPr>
              <w:spacing w:after="0" w:line="240" w:lineRule="auto"/>
              <w:jc w:val="right"/>
              <w:rPr>
                <w:rFonts w:ascii="Browallia New" w:eastAsia="Times New Roman" w:hAnsi="Browallia New" w:cs="Browallia New"/>
                <w:sz w:val="24"/>
                <w:szCs w:val="24"/>
              </w:rPr>
            </w:pPr>
          </w:p>
          <w:p w14:paraId="227B09AA" w14:textId="77777777" w:rsidR="007F02E3" w:rsidRPr="00E7356E" w:rsidRDefault="007F02E3" w:rsidP="007F02E3">
            <w:pPr>
              <w:spacing w:after="0" w:line="240" w:lineRule="auto"/>
              <w:jc w:val="right"/>
              <w:rPr>
                <w:rFonts w:ascii="Browallia New" w:eastAsia="Times New Roman" w:hAnsi="Browallia New" w:cs="Browallia New"/>
                <w:sz w:val="24"/>
                <w:szCs w:val="24"/>
              </w:rPr>
            </w:pPr>
            <w:r w:rsidRPr="00E7356E">
              <w:rPr>
                <w:rFonts w:ascii="Browallia New" w:eastAsia="Times New Roman" w:hAnsi="Browallia New" w:cs="Browallia New"/>
                <w:sz w:val="24"/>
                <w:szCs w:val="24"/>
              </w:rPr>
              <w:t>-</w:t>
            </w:r>
          </w:p>
        </w:tc>
        <w:tc>
          <w:tcPr>
            <w:tcW w:w="990" w:type="dxa"/>
            <w:noWrap/>
            <w:vAlign w:val="center"/>
          </w:tcPr>
          <w:p w14:paraId="652E924D" w14:textId="77777777" w:rsidR="007F02E3" w:rsidRPr="00E7356E" w:rsidRDefault="007F02E3" w:rsidP="007F02E3">
            <w:pPr>
              <w:spacing w:after="0" w:line="240" w:lineRule="auto"/>
              <w:jc w:val="right"/>
              <w:rPr>
                <w:rFonts w:ascii="Browallia New" w:eastAsia="Times New Roman" w:hAnsi="Browallia New" w:cs="Browallia New"/>
                <w:sz w:val="24"/>
                <w:szCs w:val="24"/>
              </w:rPr>
            </w:pPr>
          </w:p>
          <w:p w14:paraId="46AF821E" w14:textId="77777777" w:rsidR="007F02E3" w:rsidRPr="00E7356E" w:rsidRDefault="007F02E3" w:rsidP="007F02E3">
            <w:pPr>
              <w:spacing w:after="0" w:line="240" w:lineRule="auto"/>
              <w:jc w:val="right"/>
              <w:rPr>
                <w:rFonts w:ascii="Browallia New" w:eastAsia="Times New Roman" w:hAnsi="Browallia New" w:cs="Browallia New"/>
                <w:sz w:val="24"/>
                <w:szCs w:val="24"/>
              </w:rPr>
            </w:pPr>
            <w:r w:rsidRPr="00E7356E">
              <w:rPr>
                <w:rFonts w:ascii="Browallia New" w:eastAsia="Times New Roman" w:hAnsi="Browallia New" w:cs="Browallia New"/>
                <w:sz w:val="24"/>
                <w:szCs w:val="24"/>
              </w:rPr>
              <w:t>20,000</w:t>
            </w:r>
          </w:p>
        </w:tc>
        <w:tc>
          <w:tcPr>
            <w:tcW w:w="1170" w:type="dxa"/>
            <w:noWrap/>
            <w:vAlign w:val="center"/>
          </w:tcPr>
          <w:p w14:paraId="561F9330" w14:textId="77777777" w:rsidR="007F02E3" w:rsidRPr="00E7356E" w:rsidRDefault="007F02E3" w:rsidP="007F02E3">
            <w:pPr>
              <w:spacing w:after="0" w:line="240" w:lineRule="auto"/>
              <w:jc w:val="center"/>
              <w:rPr>
                <w:rFonts w:ascii="Browallia New" w:eastAsia="Times New Roman" w:hAnsi="Browallia New" w:cs="Browallia New"/>
                <w:sz w:val="24"/>
                <w:szCs w:val="24"/>
              </w:rPr>
            </w:pPr>
          </w:p>
          <w:p w14:paraId="145E6D8F" w14:textId="77777777" w:rsidR="007F02E3" w:rsidRPr="00E7356E" w:rsidRDefault="007F02E3" w:rsidP="007F02E3">
            <w:pPr>
              <w:spacing w:after="0" w:line="240" w:lineRule="auto"/>
              <w:jc w:val="center"/>
              <w:rPr>
                <w:rFonts w:ascii="Browallia New" w:eastAsia="Times New Roman" w:hAnsi="Browallia New" w:cs="Browallia New"/>
                <w:sz w:val="24"/>
                <w:szCs w:val="24"/>
              </w:rPr>
            </w:pPr>
            <w:r w:rsidRPr="00E7356E">
              <w:rPr>
                <w:rFonts w:ascii="Browallia New" w:eastAsia="Times New Roman" w:hAnsi="Browallia New" w:cs="Browallia New"/>
                <w:sz w:val="24"/>
                <w:szCs w:val="24"/>
              </w:rPr>
              <w:t>2</w:t>
            </w:r>
          </w:p>
        </w:tc>
      </w:tr>
      <w:tr w:rsidR="00EC7610" w:rsidRPr="00801877" w14:paraId="4CF46579" w14:textId="77777777" w:rsidTr="00EC7610">
        <w:trPr>
          <w:trHeight w:val="55"/>
        </w:trPr>
        <w:tc>
          <w:tcPr>
            <w:tcW w:w="3420" w:type="dxa"/>
            <w:noWrap/>
            <w:vAlign w:val="center"/>
          </w:tcPr>
          <w:p w14:paraId="7485D8F8" w14:textId="77777777" w:rsidR="00EC7610" w:rsidRPr="00EC7610" w:rsidRDefault="00EC7610" w:rsidP="00F02FD0">
            <w:pPr>
              <w:spacing w:after="0" w:line="240" w:lineRule="auto"/>
              <w:rPr>
                <w:rFonts w:ascii="Browallia New" w:eastAsia="Times New Roman" w:hAnsi="Browallia New" w:cs="Browallia New"/>
                <w:sz w:val="24"/>
                <w:szCs w:val="24"/>
              </w:rPr>
            </w:pPr>
            <w:r>
              <w:rPr>
                <w:rFonts w:ascii="Browallia New" w:eastAsia="Times New Roman" w:hAnsi="Browallia New" w:cs="Browallia New"/>
                <w:sz w:val="24"/>
                <w:szCs w:val="24"/>
              </w:rPr>
              <w:t>Lease liabilities</w:t>
            </w:r>
          </w:p>
        </w:tc>
        <w:tc>
          <w:tcPr>
            <w:tcW w:w="1080" w:type="dxa"/>
            <w:noWrap/>
            <w:vAlign w:val="center"/>
          </w:tcPr>
          <w:p w14:paraId="4DE1A152" w14:textId="370D0CF4" w:rsidR="00EC7610" w:rsidRPr="00801877" w:rsidRDefault="00EC7610" w:rsidP="00F02FD0">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4</w:t>
            </w:r>
            <w:r w:rsidRPr="00801877">
              <w:rPr>
                <w:rFonts w:ascii="Browallia New" w:eastAsia="Times New Roman" w:hAnsi="Browallia New" w:cs="Browallia New"/>
                <w:sz w:val="24"/>
                <w:szCs w:val="24"/>
              </w:rPr>
              <w:t>,</w:t>
            </w:r>
            <w:r>
              <w:rPr>
                <w:rFonts w:ascii="Browallia New" w:eastAsia="Times New Roman" w:hAnsi="Browallia New" w:cs="Browallia New"/>
                <w:sz w:val="24"/>
                <w:szCs w:val="24"/>
              </w:rPr>
              <w:t>616</w:t>
            </w:r>
          </w:p>
        </w:tc>
        <w:tc>
          <w:tcPr>
            <w:tcW w:w="1080" w:type="dxa"/>
            <w:noWrap/>
            <w:vAlign w:val="center"/>
          </w:tcPr>
          <w:p w14:paraId="63F6B11C" w14:textId="6725EED5" w:rsidR="00EC7610" w:rsidRPr="00801877" w:rsidRDefault="00EC7610" w:rsidP="00F02FD0">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12</w:t>
            </w:r>
            <w:r w:rsidRPr="00801877">
              <w:rPr>
                <w:rFonts w:ascii="Browallia New" w:eastAsia="Times New Roman" w:hAnsi="Browallia New" w:cs="Browallia New"/>
                <w:sz w:val="24"/>
                <w:szCs w:val="24"/>
              </w:rPr>
              <w:t>,</w:t>
            </w:r>
            <w:r>
              <w:rPr>
                <w:rFonts w:ascii="Browallia New" w:eastAsia="Times New Roman" w:hAnsi="Browallia New" w:cs="Browallia New"/>
                <w:sz w:val="24"/>
                <w:szCs w:val="24"/>
              </w:rPr>
              <w:t>018</w:t>
            </w:r>
          </w:p>
        </w:tc>
        <w:tc>
          <w:tcPr>
            <w:tcW w:w="1080" w:type="dxa"/>
            <w:noWrap/>
            <w:vAlign w:val="center"/>
          </w:tcPr>
          <w:p w14:paraId="09F575B6" w14:textId="77777777" w:rsidR="00EC7610" w:rsidRPr="00801877" w:rsidRDefault="00EC7610" w:rsidP="00F02FD0">
            <w:pPr>
              <w:spacing w:after="0" w:line="240" w:lineRule="auto"/>
              <w:jc w:val="right"/>
              <w:rPr>
                <w:rFonts w:ascii="Browallia New" w:eastAsia="Times New Roman" w:hAnsi="Browallia New" w:cs="Browallia New"/>
                <w:sz w:val="24"/>
                <w:szCs w:val="24"/>
              </w:rPr>
            </w:pPr>
            <w:r w:rsidRPr="00801877">
              <w:rPr>
                <w:rFonts w:ascii="Browallia New" w:eastAsia="Times New Roman" w:hAnsi="Browallia New" w:cs="Browallia New"/>
                <w:sz w:val="24"/>
                <w:szCs w:val="24"/>
              </w:rPr>
              <w:t>-</w:t>
            </w:r>
          </w:p>
        </w:tc>
        <w:tc>
          <w:tcPr>
            <w:tcW w:w="1080" w:type="dxa"/>
            <w:noWrap/>
            <w:vAlign w:val="center"/>
          </w:tcPr>
          <w:p w14:paraId="28B1883B" w14:textId="77777777" w:rsidR="00EC7610" w:rsidRPr="00801877" w:rsidRDefault="00EC7610" w:rsidP="00F02FD0">
            <w:pPr>
              <w:spacing w:after="0" w:line="240" w:lineRule="auto"/>
              <w:jc w:val="right"/>
              <w:rPr>
                <w:rFonts w:ascii="Browallia New" w:eastAsia="Times New Roman" w:hAnsi="Browallia New" w:cs="Browallia New"/>
                <w:sz w:val="24"/>
                <w:szCs w:val="24"/>
              </w:rPr>
            </w:pPr>
            <w:r w:rsidRPr="00801877">
              <w:rPr>
                <w:rFonts w:ascii="Browallia New" w:eastAsia="Times New Roman" w:hAnsi="Browallia New" w:cs="Browallia New"/>
                <w:sz w:val="24"/>
                <w:szCs w:val="24"/>
              </w:rPr>
              <w:t>-</w:t>
            </w:r>
          </w:p>
        </w:tc>
        <w:tc>
          <w:tcPr>
            <w:tcW w:w="990" w:type="dxa"/>
            <w:noWrap/>
            <w:vAlign w:val="center"/>
          </w:tcPr>
          <w:p w14:paraId="3DC4135B" w14:textId="35ED8352" w:rsidR="00EC7610" w:rsidRPr="00801877" w:rsidRDefault="00EC7610" w:rsidP="00F02FD0">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16</w:t>
            </w:r>
            <w:r w:rsidRPr="00801877">
              <w:rPr>
                <w:rFonts w:ascii="Browallia New" w:eastAsia="Times New Roman" w:hAnsi="Browallia New" w:cs="Browallia New"/>
                <w:sz w:val="24"/>
                <w:szCs w:val="24"/>
              </w:rPr>
              <w:t>,</w:t>
            </w:r>
            <w:r>
              <w:rPr>
                <w:rFonts w:ascii="Browallia New" w:eastAsia="Times New Roman" w:hAnsi="Browallia New" w:cs="Browallia New"/>
                <w:sz w:val="24"/>
                <w:szCs w:val="24"/>
              </w:rPr>
              <w:t>634</w:t>
            </w:r>
          </w:p>
        </w:tc>
        <w:tc>
          <w:tcPr>
            <w:tcW w:w="1170" w:type="dxa"/>
            <w:noWrap/>
            <w:vAlign w:val="center"/>
          </w:tcPr>
          <w:p w14:paraId="26274E52" w14:textId="77777777" w:rsidR="00EC7610" w:rsidRPr="00801877" w:rsidRDefault="00EC7610" w:rsidP="00F02FD0">
            <w:pPr>
              <w:spacing w:after="0" w:line="240" w:lineRule="auto"/>
              <w:jc w:val="center"/>
              <w:rPr>
                <w:rFonts w:ascii="Browallia New" w:eastAsia="Times New Roman" w:hAnsi="Browallia New" w:cs="Browallia New"/>
                <w:sz w:val="24"/>
                <w:szCs w:val="24"/>
              </w:rPr>
            </w:pPr>
            <w:r w:rsidRPr="00801877">
              <w:rPr>
                <w:rFonts w:ascii="Browallia New" w:eastAsia="Times New Roman" w:hAnsi="Browallia New" w:cs="Browallia New"/>
                <w:sz w:val="24"/>
                <w:szCs w:val="24"/>
              </w:rPr>
              <w:t>3.07 - 4.48</w:t>
            </w:r>
          </w:p>
        </w:tc>
      </w:tr>
    </w:tbl>
    <w:p w14:paraId="3A0A3237" w14:textId="24B67B67" w:rsidR="007F02E3" w:rsidRPr="00906EF6" w:rsidRDefault="007F02E3" w:rsidP="006F3C5A">
      <w:pPr>
        <w:spacing w:after="120" w:line="259" w:lineRule="auto"/>
        <w:rPr>
          <w:rFonts w:ascii="Browallia New" w:hAnsi="Browallia New" w:cs="Browallia New"/>
          <w:b/>
          <w:bCs/>
          <w:sz w:val="28"/>
        </w:rPr>
      </w:pPr>
      <w:r w:rsidRPr="00906EF6">
        <w:rPr>
          <w:rFonts w:ascii="Browallia New" w:hAnsi="Browallia New" w:cs="Browallia New"/>
          <w:b/>
          <w:bCs/>
          <w:sz w:val="28"/>
        </w:rPr>
        <w:lastRenderedPageBreak/>
        <w:t>2</w:t>
      </w:r>
      <w:r>
        <w:rPr>
          <w:rFonts w:ascii="Browallia New" w:hAnsi="Browallia New" w:cs="Browallia New"/>
          <w:b/>
          <w:bCs/>
          <w:sz w:val="28"/>
        </w:rPr>
        <w:t>5</w:t>
      </w:r>
      <w:r w:rsidRPr="00906EF6">
        <w:rPr>
          <w:rFonts w:ascii="Browallia New" w:hAnsi="Browallia New" w:cs="Browallia New"/>
          <w:b/>
          <w:bCs/>
          <w:sz w:val="28"/>
        </w:rPr>
        <w:t>.</w:t>
      </w:r>
      <w:r w:rsidRPr="00906EF6">
        <w:rPr>
          <w:rFonts w:ascii="Browallia New" w:hAnsi="Browallia New" w:cs="Browallia New"/>
          <w:b/>
          <w:bCs/>
          <w:sz w:val="28"/>
        </w:rPr>
        <w:tab/>
        <w:t>FINANCIAL INSTRUMENT (</w:t>
      </w:r>
      <w:proofErr w:type="spellStart"/>
      <w:r w:rsidRPr="00906EF6">
        <w:rPr>
          <w:rFonts w:ascii="Browallia New" w:hAnsi="Browallia New" w:cs="Browallia New"/>
          <w:b/>
          <w:bCs/>
          <w:sz w:val="28"/>
        </w:rPr>
        <w:t>Con’t</w:t>
      </w:r>
      <w:proofErr w:type="spellEnd"/>
      <w:r w:rsidRPr="00906EF6">
        <w:rPr>
          <w:rFonts w:ascii="Browallia New" w:hAnsi="Browallia New" w:cs="Browallia New"/>
          <w:b/>
          <w:bCs/>
          <w:sz w:val="28"/>
        </w:rPr>
        <w:t>)</w:t>
      </w:r>
    </w:p>
    <w:p w14:paraId="34352B6B" w14:textId="77777777" w:rsidR="007F02E3" w:rsidRPr="00906EF6" w:rsidRDefault="007F02E3" w:rsidP="006F3C5A">
      <w:pPr>
        <w:pStyle w:val="NoSpacing"/>
        <w:spacing w:after="120"/>
        <w:jc w:val="both"/>
        <w:rPr>
          <w:rFonts w:ascii="Browallia New" w:hAnsi="Browallia New" w:cs="Browallia New"/>
          <w:b/>
          <w:bCs/>
          <w:sz w:val="28"/>
        </w:rPr>
      </w:pPr>
      <w:r w:rsidRPr="00906EF6">
        <w:rPr>
          <w:rFonts w:ascii="Browallia New" w:hAnsi="Browallia New" w:cs="Browallia New"/>
          <w:b/>
          <w:bCs/>
          <w:sz w:val="28"/>
        </w:rPr>
        <w:t>2</w:t>
      </w:r>
      <w:r>
        <w:rPr>
          <w:rFonts w:ascii="Browallia New" w:hAnsi="Browallia New" w:cs="Browallia New"/>
          <w:b/>
          <w:bCs/>
          <w:sz w:val="28"/>
        </w:rPr>
        <w:t>5</w:t>
      </w:r>
      <w:r w:rsidRPr="00906EF6">
        <w:rPr>
          <w:rFonts w:ascii="Browallia New" w:hAnsi="Browallia New" w:cs="Browallia New"/>
          <w:b/>
          <w:bCs/>
          <w:sz w:val="28"/>
        </w:rPr>
        <w:t>.4</w:t>
      </w:r>
      <w:r w:rsidRPr="00906EF6">
        <w:rPr>
          <w:rFonts w:ascii="Browallia New" w:hAnsi="Browallia New" w:cs="Browallia New"/>
          <w:b/>
          <w:bCs/>
          <w:sz w:val="28"/>
        </w:rPr>
        <w:tab/>
        <w:t>Market risk (</w:t>
      </w:r>
      <w:proofErr w:type="spellStart"/>
      <w:r w:rsidRPr="00906EF6">
        <w:rPr>
          <w:rFonts w:ascii="Browallia New" w:hAnsi="Browallia New" w:cs="Browallia New"/>
          <w:b/>
          <w:bCs/>
          <w:sz w:val="28"/>
        </w:rPr>
        <w:t>Con’t</w:t>
      </w:r>
      <w:proofErr w:type="spellEnd"/>
      <w:r w:rsidRPr="00906EF6">
        <w:rPr>
          <w:rFonts w:ascii="Browallia New" w:hAnsi="Browallia New" w:cs="Browallia New"/>
          <w:b/>
          <w:bCs/>
          <w:sz w:val="28"/>
        </w:rPr>
        <w:t>)</w:t>
      </w:r>
    </w:p>
    <w:p w14:paraId="76CF6DA0" w14:textId="77777777" w:rsidR="007F02E3" w:rsidRPr="00906EF6" w:rsidRDefault="007F02E3" w:rsidP="006F3C5A">
      <w:pPr>
        <w:pStyle w:val="NoSpacing"/>
        <w:spacing w:after="120"/>
        <w:jc w:val="both"/>
        <w:rPr>
          <w:rFonts w:ascii="Browallia New" w:hAnsi="Browallia New" w:cs="Browallia New"/>
          <w:b/>
          <w:bCs/>
          <w:i/>
          <w:iCs/>
          <w:sz w:val="28"/>
        </w:rPr>
      </w:pPr>
      <w:r>
        <w:rPr>
          <w:rFonts w:ascii="Browallia New" w:hAnsi="Browallia New" w:cs="Browallia New"/>
          <w:b/>
          <w:bCs/>
          <w:i/>
          <w:iCs/>
          <w:sz w:val="28"/>
        </w:rPr>
        <w:t>25</w:t>
      </w:r>
      <w:r w:rsidRPr="00906EF6">
        <w:rPr>
          <w:rFonts w:ascii="Browallia New" w:hAnsi="Browallia New" w:cs="Browallia New"/>
          <w:b/>
          <w:bCs/>
          <w:i/>
          <w:iCs/>
          <w:sz w:val="28"/>
        </w:rPr>
        <w:t>.4.2</w:t>
      </w:r>
      <w:r w:rsidRPr="00906EF6">
        <w:rPr>
          <w:rFonts w:ascii="Browallia New" w:hAnsi="Browallia New" w:cs="Browallia New"/>
          <w:b/>
          <w:bCs/>
          <w:i/>
          <w:iCs/>
          <w:sz w:val="28"/>
        </w:rPr>
        <w:tab/>
        <w:t>Interest rate risk (</w:t>
      </w:r>
      <w:proofErr w:type="spellStart"/>
      <w:r w:rsidRPr="00906EF6">
        <w:rPr>
          <w:rFonts w:ascii="Browallia New" w:hAnsi="Browallia New" w:cs="Browallia New"/>
          <w:b/>
          <w:bCs/>
          <w:i/>
          <w:iCs/>
          <w:sz w:val="28"/>
        </w:rPr>
        <w:t>Con’t</w:t>
      </w:r>
      <w:proofErr w:type="spellEnd"/>
      <w:r w:rsidRPr="00906EF6">
        <w:rPr>
          <w:rFonts w:ascii="Browallia New" w:hAnsi="Browallia New" w:cs="Browallia New"/>
          <w:b/>
          <w:bCs/>
          <w:i/>
          <w:iCs/>
          <w:sz w:val="28"/>
        </w:rPr>
        <w:t>)</w:t>
      </w:r>
    </w:p>
    <w:p w14:paraId="0EAD9774" w14:textId="2E97E52D" w:rsidR="007F02E3" w:rsidRPr="00906EF6" w:rsidRDefault="007F02E3" w:rsidP="006F3C5A">
      <w:pPr>
        <w:pStyle w:val="NoSpacing"/>
        <w:spacing w:after="120"/>
        <w:ind w:left="709"/>
        <w:jc w:val="both"/>
        <w:rPr>
          <w:rFonts w:ascii="Browallia New" w:hAnsi="Browallia New" w:cs="Browallia New"/>
          <w:spacing w:val="-4"/>
          <w:sz w:val="28"/>
        </w:rPr>
      </w:pPr>
      <w:r w:rsidRPr="00906EF6">
        <w:rPr>
          <w:rFonts w:ascii="Browallia New" w:hAnsi="Browallia New" w:cs="Browallia New"/>
          <w:spacing w:val="-4"/>
          <w:sz w:val="28"/>
        </w:rPr>
        <w:t>Financial assets and financial liabilities of the Company and its subsidiar</w:t>
      </w:r>
      <w:r w:rsidR="00D24C64">
        <w:rPr>
          <w:rFonts w:ascii="Browallia New" w:hAnsi="Browallia New" w:cs="Browallia New"/>
          <w:spacing w:val="-4"/>
          <w:sz w:val="28"/>
        </w:rPr>
        <w:t>ies</w:t>
      </w:r>
      <w:r w:rsidRPr="00906EF6">
        <w:rPr>
          <w:rFonts w:ascii="Browallia New" w:hAnsi="Browallia New" w:cs="Browallia New"/>
          <w:spacing w:val="-4"/>
          <w:sz w:val="28"/>
        </w:rPr>
        <w:t xml:space="preserve"> have interest rate risk as follows: (</w:t>
      </w:r>
      <w:proofErr w:type="spellStart"/>
      <w:r w:rsidRPr="00906EF6">
        <w:rPr>
          <w:rFonts w:ascii="Browallia New" w:hAnsi="Browallia New" w:cs="Browallia New"/>
          <w:spacing w:val="-4"/>
          <w:sz w:val="28"/>
        </w:rPr>
        <w:t>Con’t</w:t>
      </w:r>
      <w:proofErr w:type="spellEnd"/>
      <w:r w:rsidRPr="00906EF6">
        <w:rPr>
          <w:rFonts w:ascii="Browallia New" w:hAnsi="Browallia New" w:cs="Browallia New"/>
          <w:spacing w:val="-4"/>
          <w:sz w:val="28"/>
        </w:rPr>
        <w:t>)</w:t>
      </w:r>
    </w:p>
    <w:tbl>
      <w:tblPr>
        <w:tblW w:w="9540" w:type="dxa"/>
        <w:tblInd w:w="540" w:type="dxa"/>
        <w:tblLook w:val="04A0" w:firstRow="1" w:lastRow="0" w:firstColumn="1" w:lastColumn="0" w:noHBand="0" w:noVBand="1"/>
      </w:tblPr>
      <w:tblGrid>
        <w:gridCol w:w="3420"/>
        <w:gridCol w:w="990"/>
        <w:gridCol w:w="990"/>
        <w:gridCol w:w="990"/>
        <w:gridCol w:w="1080"/>
        <w:gridCol w:w="990"/>
        <w:gridCol w:w="1080"/>
      </w:tblGrid>
      <w:tr w:rsidR="007F02E3" w:rsidRPr="00906EF6" w14:paraId="2AD8CB2D" w14:textId="77777777" w:rsidTr="007F02E3">
        <w:trPr>
          <w:trHeight w:val="330"/>
        </w:trPr>
        <w:tc>
          <w:tcPr>
            <w:tcW w:w="3420" w:type="dxa"/>
            <w:noWrap/>
            <w:vAlign w:val="bottom"/>
            <w:hideMark/>
          </w:tcPr>
          <w:p w14:paraId="3497E83A" w14:textId="77777777" w:rsidR="007F02E3" w:rsidRPr="00906EF6" w:rsidRDefault="007F02E3" w:rsidP="007F02E3">
            <w:pPr>
              <w:spacing w:after="0"/>
              <w:rPr>
                <w:rFonts w:ascii="Browallia New" w:hAnsi="Browallia New" w:cs="Browallia New"/>
                <w:sz w:val="28"/>
              </w:rPr>
            </w:pPr>
          </w:p>
        </w:tc>
        <w:tc>
          <w:tcPr>
            <w:tcW w:w="6120" w:type="dxa"/>
            <w:gridSpan w:val="6"/>
            <w:noWrap/>
            <w:vAlign w:val="center"/>
            <w:hideMark/>
          </w:tcPr>
          <w:p w14:paraId="42B4BD8E" w14:textId="77777777" w:rsidR="007F02E3" w:rsidRPr="00906EF6" w:rsidRDefault="007F02E3" w:rsidP="007F02E3">
            <w:pPr>
              <w:pBdr>
                <w:bottom w:val="single" w:sz="4" w:space="1" w:color="auto"/>
              </w:pBdr>
              <w:spacing w:after="0" w:line="240" w:lineRule="auto"/>
              <w:jc w:val="center"/>
              <w:rPr>
                <w:rFonts w:ascii="Browallia New" w:eastAsia="Times New Roman" w:hAnsi="Browallia New" w:cs="Browallia New"/>
                <w:sz w:val="23"/>
                <w:szCs w:val="23"/>
              </w:rPr>
            </w:pPr>
            <w:r w:rsidRPr="00906EF6">
              <w:rPr>
                <w:rFonts w:ascii="Browallia New" w:hAnsi="Browallia New" w:cs="Browallia New"/>
                <w:sz w:val="24"/>
                <w:szCs w:val="24"/>
              </w:rPr>
              <w:t xml:space="preserve">Separate as </w:t>
            </w:r>
            <w:proofErr w:type="gramStart"/>
            <w:r w:rsidRPr="00906EF6">
              <w:rPr>
                <w:rFonts w:ascii="Browallia New" w:hAnsi="Browallia New" w:cs="Browallia New"/>
                <w:sz w:val="24"/>
                <w:szCs w:val="24"/>
              </w:rPr>
              <w:t>at</w:t>
            </w:r>
            <w:proofErr w:type="gramEnd"/>
            <w:r w:rsidRPr="00906EF6">
              <w:rPr>
                <w:rFonts w:ascii="Browallia New" w:hAnsi="Browallia New" w:cs="Browallia New"/>
                <w:sz w:val="24"/>
                <w:szCs w:val="24"/>
              </w:rPr>
              <w:t xml:space="preserve"> December 31, 202</w:t>
            </w:r>
            <w:r>
              <w:rPr>
                <w:rFonts w:ascii="Browallia New" w:hAnsi="Browallia New" w:cs="Browallia New"/>
                <w:sz w:val="24"/>
                <w:szCs w:val="24"/>
              </w:rPr>
              <w:t>2</w:t>
            </w:r>
          </w:p>
        </w:tc>
      </w:tr>
      <w:tr w:rsidR="007F02E3" w:rsidRPr="00906EF6" w14:paraId="532BD686" w14:textId="77777777" w:rsidTr="007F02E3">
        <w:trPr>
          <w:trHeight w:val="57"/>
        </w:trPr>
        <w:tc>
          <w:tcPr>
            <w:tcW w:w="3420" w:type="dxa"/>
            <w:noWrap/>
            <w:vAlign w:val="center"/>
            <w:hideMark/>
          </w:tcPr>
          <w:p w14:paraId="59F747FA" w14:textId="77777777" w:rsidR="007F02E3" w:rsidRPr="00906EF6" w:rsidRDefault="007F02E3" w:rsidP="007F02E3">
            <w:pPr>
              <w:spacing w:after="0" w:line="240" w:lineRule="auto"/>
              <w:jc w:val="center"/>
              <w:rPr>
                <w:rFonts w:ascii="Browallia New" w:eastAsia="Times New Roman" w:hAnsi="Browallia New" w:cs="Browallia New"/>
                <w:sz w:val="23"/>
                <w:szCs w:val="23"/>
              </w:rPr>
            </w:pPr>
          </w:p>
        </w:tc>
        <w:tc>
          <w:tcPr>
            <w:tcW w:w="5040" w:type="dxa"/>
            <w:gridSpan w:val="5"/>
            <w:vAlign w:val="center"/>
          </w:tcPr>
          <w:p w14:paraId="7E91185C" w14:textId="77777777" w:rsidR="007F02E3" w:rsidRPr="00906EF6" w:rsidRDefault="007F02E3" w:rsidP="007F02E3">
            <w:pPr>
              <w:pBdr>
                <w:bottom w:val="single" w:sz="4" w:space="1" w:color="auto"/>
              </w:pBdr>
              <w:spacing w:after="0" w:line="240" w:lineRule="auto"/>
              <w:jc w:val="center"/>
              <w:rPr>
                <w:rFonts w:ascii="Browallia New" w:eastAsia="Times New Roman" w:hAnsi="Browallia New" w:cs="Browallia New"/>
                <w:sz w:val="23"/>
                <w:szCs w:val="23"/>
              </w:rPr>
            </w:pPr>
            <w:proofErr w:type="gramStart"/>
            <w:r w:rsidRPr="00681157">
              <w:rPr>
                <w:rFonts w:ascii="Browallia New" w:eastAsia="Times New Roman" w:hAnsi="Browallia New" w:cs="Browallia New"/>
                <w:sz w:val="23"/>
                <w:szCs w:val="23"/>
              </w:rPr>
              <w:t>Unit :</w:t>
            </w:r>
            <w:proofErr w:type="gramEnd"/>
            <w:r w:rsidRPr="00681157">
              <w:rPr>
                <w:rFonts w:ascii="Browallia New" w:eastAsia="Times New Roman" w:hAnsi="Browallia New" w:cs="Browallia New"/>
                <w:sz w:val="23"/>
                <w:szCs w:val="23"/>
              </w:rPr>
              <w:t xml:space="preserve"> Thousand baht</w:t>
            </w:r>
          </w:p>
        </w:tc>
        <w:tc>
          <w:tcPr>
            <w:tcW w:w="1080" w:type="dxa"/>
            <w:vMerge w:val="restart"/>
            <w:noWrap/>
            <w:vAlign w:val="bottom"/>
            <w:hideMark/>
          </w:tcPr>
          <w:p w14:paraId="1F6079C2" w14:textId="77777777" w:rsidR="007F02E3" w:rsidRPr="00906EF6" w:rsidRDefault="007F02E3" w:rsidP="007F02E3">
            <w:pPr>
              <w:pBdr>
                <w:bottom w:val="single" w:sz="4" w:space="1" w:color="auto"/>
              </w:pBdr>
              <w:spacing w:after="0" w:line="240" w:lineRule="auto"/>
              <w:jc w:val="center"/>
              <w:rPr>
                <w:rFonts w:ascii="Browallia New" w:eastAsia="Times New Roman" w:hAnsi="Browallia New" w:cs="Browallia New"/>
                <w:sz w:val="23"/>
                <w:szCs w:val="23"/>
              </w:rPr>
            </w:pPr>
            <w:r w:rsidRPr="00906EF6">
              <w:rPr>
                <w:rFonts w:ascii="Browallia New" w:hAnsi="Browallia New" w:cs="Browallia New"/>
                <w:sz w:val="24"/>
                <w:szCs w:val="24"/>
              </w:rPr>
              <w:t>Effective</w:t>
            </w:r>
            <w:r w:rsidRPr="00906EF6">
              <w:rPr>
                <w:rFonts w:ascii="Browallia New" w:eastAsia="Times New Roman" w:hAnsi="Browallia New" w:cs="Browallia New"/>
                <w:sz w:val="23"/>
                <w:szCs w:val="23"/>
                <w:cs/>
              </w:rPr>
              <w:t xml:space="preserve"> </w:t>
            </w:r>
            <w:r w:rsidRPr="00906EF6">
              <w:rPr>
                <w:rFonts w:ascii="Browallia New" w:hAnsi="Browallia New" w:cs="Browallia New"/>
                <w:sz w:val="24"/>
                <w:szCs w:val="24"/>
              </w:rPr>
              <w:t>Interest rate</w:t>
            </w:r>
            <w:r w:rsidRPr="00906EF6">
              <w:rPr>
                <w:sz w:val="20"/>
                <w:szCs w:val="20"/>
              </w:rPr>
              <w:t xml:space="preserve"> </w:t>
            </w:r>
            <w:r w:rsidRPr="00906EF6">
              <w:rPr>
                <w:rFonts w:ascii="Browallia New" w:hAnsi="Browallia New" w:cs="Browallia New"/>
                <w:sz w:val="24"/>
                <w:szCs w:val="24"/>
                <w:cs/>
              </w:rPr>
              <w:t xml:space="preserve">(% </w:t>
            </w:r>
            <w:r w:rsidRPr="00906EF6">
              <w:rPr>
                <w:rFonts w:ascii="Browallia New" w:hAnsi="Browallia New" w:cs="Browallia New"/>
                <w:sz w:val="24"/>
                <w:szCs w:val="24"/>
              </w:rPr>
              <w:t>p.a.)</w:t>
            </w:r>
          </w:p>
        </w:tc>
      </w:tr>
      <w:tr w:rsidR="007F02E3" w:rsidRPr="00906EF6" w14:paraId="1FC06320" w14:textId="77777777" w:rsidTr="007F02E3">
        <w:trPr>
          <w:trHeight w:val="57"/>
        </w:trPr>
        <w:tc>
          <w:tcPr>
            <w:tcW w:w="3420" w:type="dxa"/>
            <w:noWrap/>
            <w:vAlign w:val="bottom"/>
            <w:hideMark/>
          </w:tcPr>
          <w:p w14:paraId="53D1C4B8" w14:textId="77777777" w:rsidR="007F02E3" w:rsidRPr="00906EF6" w:rsidRDefault="007F02E3" w:rsidP="007F02E3">
            <w:pPr>
              <w:spacing w:after="0"/>
              <w:rPr>
                <w:rFonts w:ascii="Browallia New" w:eastAsia="Times New Roman" w:hAnsi="Browallia New" w:cs="Browallia New"/>
                <w:sz w:val="23"/>
                <w:szCs w:val="23"/>
              </w:rPr>
            </w:pPr>
          </w:p>
        </w:tc>
        <w:tc>
          <w:tcPr>
            <w:tcW w:w="1980" w:type="dxa"/>
            <w:gridSpan w:val="2"/>
            <w:noWrap/>
            <w:vAlign w:val="center"/>
            <w:hideMark/>
          </w:tcPr>
          <w:p w14:paraId="3174B238" w14:textId="77777777" w:rsidR="007F02E3" w:rsidRPr="00906EF6" w:rsidRDefault="007F02E3" w:rsidP="007F02E3">
            <w:pPr>
              <w:pBdr>
                <w:bottom w:val="single" w:sz="4" w:space="1" w:color="auto"/>
              </w:pBdr>
              <w:spacing w:after="0" w:line="240" w:lineRule="auto"/>
              <w:jc w:val="center"/>
              <w:rPr>
                <w:rFonts w:ascii="Browallia New" w:eastAsia="Times New Roman" w:hAnsi="Browallia New" w:cs="Browallia New"/>
                <w:sz w:val="23"/>
                <w:szCs w:val="23"/>
              </w:rPr>
            </w:pPr>
            <w:r w:rsidRPr="00906EF6">
              <w:rPr>
                <w:rFonts w:ascii="Browallia New" w:hAnsi="Browallia New" w:cs="Browallia New"/>
                <w:sz w:val="24"/>
                <w:szCs w:val="24"/>
              </w:rPr>
              <w:t>Fixed interest rates</w:t>
            </w:r>
          </w:p>
        </w:tc>
        <w:tc>
          <w:tcPr>
            <w:tcW w:w="990" w:type="dxa"/>
            <w:vMerge w:val="restart"/>
            <w:noWrap/>
            <w:vAlign w:val="bottom"/>
            <w:hideMark/>
          </w:tcPr>
          <w:p w14:paraId="64E5CCFB" w14:textId="77777777" w:rsidR="007F02E3" w:rsidRPr="00906EF6" w:rsidRDefault="007F02E3" w:rsidP="007F02E3">
            <w:pPr>
              <w:pBdr>
                <w:bottom w:val="single" w:sz="4" w:space="1" w:color="auto"/>
              </w:pBdr>
              <w:spacing w:after="0" w:line="240" w:lineRule="auto"/>
              <w:jc w:val="center"/>
              <w:rPr>
                <w:rFonts w:ascii="Browallia New" w:eastAsia="Times New Roman" w:hAnsi="Browallia New" w:cs="Browallia New"/>
                <w:sz w:val="23"/>
                <w:szCs w:val="23"/>
              </w:rPr>
            </w:pPr>
            <w:proofErr w:type="gramStart"/>
            <w:r w:rsidRPr="00906EF6">
              <w:rPr>
                <w:rFonts w:ascii="Browallia New" w:hAnsi="Browallia New" w:cs="Browallia New"/>
                <w:sz w:val="24"/>
                <w:szCs w:val="24"/>
              </w:rPr>
              <w:t>Floating  interest</w:t>
            </w:r>
            <w:proofErr w:type="gramEnd"/>
            <w:r w:rsidRPr="00906EF6">
              <w:rPr>
                <w:rFonts w:ascii="Browallia New" w:eastAsia="Times New Roman" w:hAnsi="Browallia New" w:cs="Browallia New"/>
                <w:sz w:val="23"/>
                <w:szCs w:val="23"/>
              </w:rPr>
              <w:t xml:space="preserve"> </w:t>
            </w:r>
            <w:r w:rsidRPr="00906EF6">
              <w:rPr>
                <w:rFonts w:ascii="Browallia New" w:hAnsi="Browallia New" w:cs="Browallia New"/>
                <w:sz w:val="24"/>
                <w:szCs w:val="24"/>
              </w:rPr>
              <w:t>rate</w:t>
            </w:r>
          </w:p>
        </w:tc>
        <w:tc>
          <w:tcPr>
            <w:tcW w:w="1080" w:type="dxa"/>
            <w:vMerge w:val="restart"/>
            <w:noWrap/>
            <w:vAlign w:val="bottom"/>
            <w:hideMark/>
          </w:tcPr>
          <w:p w14:paraId="5EF5B3B1" w14:textId="77777777" w:rsidR="007F02E3" w:rsidRPr="00906EF6" w:rsidRDefault="007F02E3" w:rsidP="007F02E3">
            <w:pPr>
              <w:pBdr>
                <w:bottom w:val="single" w:sz="4" w:space="1" w:color="auto"/>
              </w:pBdr>
              <w:spacing w:after="0" w:line="240" w:lineRule="auto"/>
              <w:jc w:val="center"/>
              <w:rPr>
                <w:rFonts w:ascii="Browallia New" w:eastAsia="Times New Roman" w:hAnsi="Browallia New" w:cs="Browallia New"/>
                <w:sz w:val="23"/>
                <w:szCs w:val="23"/>
              </w:rPr>
            </w:pPr>
            <w:r w:rsidRPr="00906EF6">
              <w:rPr>
                <w:rFonts w:ascii="Browallia New" w:hAnsi="Browallia New" w:cs="Browallia New"/>
                <w:sz w:val="24"/>
                <w:szCs w:val="24"/>
              </w:rPr>
              <w:t>Non - interest</w:t>
            </w:r>
            <w:r w:rsidRPr="00906EF6">
              <w:rPr>
                <w:rFonts w:ascii="Browallia New" w:eastAsia="Times New Roman" w:hAnsi="Browallia New" w:cs="Browallia New"/>
                <w:sz w:val="23"/>
                <w:szCs w:val="23"/>
              </w:rPr>
              <w:t xml:space="preserve"> </w:t>
            </w:r>
            <w:r w:rsidRPr="00906EF6">
              <w:rPr>
                <w:rFonts w:ascii="Browallia New" w:hAnsi="Browallia New" w:cs="Browallia New"/>
                <w:sz w:val="24"/>
                <w:szCs w:val="24"/>
              </w:rPr>
              <w:t>bearing</w:t>
            </w:r>
          </w:p>
        </w:tc>
        <w:tc>
          <w:tcPr>
            <w:tcW w:w="990" w:type="dxa"/>
            <w:vMerge w:val="restart"/>
            <w:noWrap/>
            <w:vAlign w:val="bottom"/>
            <w:hideMark/>
          </w:tcPr>
          <w:p w14:paraId="12FB6678" w14:textId="77777777" w:rsidR="007F02E3" w:rsidRPr="00906EF6" w:rsidRDefault="007F02E3" w:rsidP="007F02E3">
            <w:pPr>
              <w:pBdr>
                <w:bottom w:val="single" w:sz="4" w:space="1" w:color="auto"/>
              </w:pBdr>
              <w:spacing w:after="0" w:line="240" w:lineRule="auto"/>
              <w:jc w:val="center"/>
              <w:rPr>
                <w:sz w:val="20"/>
                <w:szCs w:val="20"/>
              </w:rPr>
            </w:pPr>
            <w:r w:rsidRPr="00906EF6">
              <w:rPr>
                <w:rFonts w:ascii="Browallia New" w:hAnsi="Browallia New" w:cs="Browallia New"/>
                <w:sz w:val="24"/>
                <w:szCs w:val="24"/>
              </w:rPr>
              <w:t>Total</w:t>
            </w:r>
          </w:p>
        </w:tc>
        <w:tc>
          <w:tcPr>
            <w:tcW w:w="1080" w:type="dxa"/>
            <w:vMerge/>
            <w:noWrap/>
            <w:vAlign w:val="bottom"/>
            <w:hideMark/>
          </w:tcPr>
          <w:p w14:paraId="5196C2EA" w14:textId="77777777" w:rsidR="007F02E3" w:rsidRPr="00906EF6" w:rsidRDefault="007F02E3" w:rsidP="007F02E3">
            <w:pPr>
              <w:pBdr>
                <w:bottom w:val="single" w:sz="4" w:space="1" w:color="auto"/>
              </w:pBdr>
              <w:spacing w:after="0" w:line="240" w:lineRule="auto"/>
              <w:jc w:val="center"/>
              <w:rPr>
                <w:sz w:val="20"/>
                <w:szCs w:val="20"/>
              </w:rPr>
            </w:pPr>
          </w:p>
        </w:tc>
      </w:tr>
      <w:tr w:rsidR="007F02E3" w:rsidRPr="00906EF6" w14:paraId="6139A38C" w14:textId="77777777" w:rsidTr="007F02E3">
        <w:trPr>
          <w:trHeight w:val="55"/>
        </w:trPr>
        <w:tc>
          <w:tcPr>
            <w:tcW w:w="3420" w:type="dxa"/>
            <w:noWrap/>
            <w:vAlign w:val="bottom"/>
            <w:hideMark/>
          </w:tcPr>
          <w:p w14:paraId="32A78D7B" w14:textId="77777777" w:rsidR="007F02E3" w:rsidRPr="00906EF6" w:rsidRDefault="007F02E3" w:rsidP="007F02E3">
            <w:pPr>
              <w:spacing w:after="0" w:line="240" w:lineRule="auto"/>
              <w:rPr>
                <w:sz w:val="20"/>
                <w:szCs w:val="20"/>
              </w:rPr>
            </w:pPr>
          </w:p>
        </w:tc>
        <w:tc>
          <w:tcPr>
            <w:tcW w:w="990" w:type="dxa"/>
            <w:noWrap/>
            <w:vAlign w:val="bottom"/>
            <w:hideMark/>
          </w:tcPr>
          <w:p w14:paraId="60EB6CC4" w14:textId="77777777" w:rsidR="007F02E3" w:rsidRPr="00906EF6" w:rsidRDefault="007F02E3" w:rsidP="007F02E3">
            <w:pPr>
              <w:pBdr>
                <w:bottom w:val="single" w:sz="4" w:space="1" w:color="auto"/>
              </w:pBdr>
              <w:spacing w:after="0" w:line="240" w:lineRule="auto"/>
              <w:jc w:val="center"/>
              <w:rPr>
                <w:rFonts w:ascii="Browallia New" w:eastAsia="Times New Roman" w:hAnsi="Browallia New" w:cs="Browallia New"/>
                <w:sz w:val="23"/>
                <w:szCs w:val="23"/>
              </w:rPr>
            </w:pPr>
            <w:r w:rsidRPr="00906EF6">
              <w:rPr>
                <w:rFonts w:ascii="Browallia New" w:hAnsi="Browallia New" w:cs="Browallia New"/>
                <w:sz w:val="24"/>
                <w:szCs w:val="24"/>
              </w:rPr>
              <w:t>within</w:t>
            </w:r>
            <w:r w:rsidRPr="00906EF6">
              <w:rPr>
                <w:rFonts w:ascii="Browallia New" w:eastAsia="Times New Roman" w:hAnsi="Browallia New" w:cs="Browallia New"/>
                <w:sz w:val="23"/>
                <w:szCs w:val="23"/>
              </w:rPr>
              <w:t xml:space="preserve"> </w:t>
            </w:r>
            <w:r w:rsidRPr="00906EF6">
              <w:rPr>
                <w:rFonts w:ascii="Browallia New" w:hAnsi="Browallia New" w:cs="Browallia New"/>
                <w:sz w:val="24"/>
                <w:szCs w:val="24"/>
                <w:cs/>
              </w:rPr>
              <w:t xml:space="preserve">1 </w:t>
            </w:r>
            <w:r w:rsidRPr="00906EF6">
              <w:rPr>
                <w:rFonts w:ascii="Browallia New" w:hAnsi="Browallia New" w:cs="Browallia New"/>
                <w:sz w:val="24"/>
                <w:szCs w:val="24"/>
              </w:rPr>
              <w:t>year</w:t>
            </w:r>
          </w:p>
        </w:tc>
        <w:tc>
          <w:tcPr>
            <w:tcW w:w="990" w:type="dxa"/>
            <w:noWrap/>
            <w:vAlign w:val="bottom"/>
            <w:hideMark/>
          </w:tcPr>
          <w:p w14:paraId="42B8872D" w14:textId="77777777" w:rsidR="007F02E3" w:rsidRPr="00906EF6" w:rsidRDefault="007F02E3" w:rsidP="007F02E3">
            <w:pPr>
              <w:pBdr>
                <w:bottom w:val="single" w:sz="4" w:space="1" w:color="auto"/>
              </w:pBdr>
              <w:spacing w:after="0" w:line="240" w:lineRule="auto"/>
              <w:jc w:val="center"/>
              <w:rPr>
                <w:rFonts w:ascii="Browallia New" w:eastAsia="Times New Roman" w:hAnsi="Browallia New" w:cs="Browallia New"/>
                <w:sz w:val="23"/>
                <w:szCs w:val="23"/>
              </w:rPr>
            </w:pPr>
            <w:r w:rsidRPr="00906EF6">
              <w:rPr>
                <w:rFonts w:ascii="Browallia New" w:hAnsi="Browallia New" w:cs="Browallia New"/>
                <w:sz w:val="24"/>
                <w:szCs w:val="24"/>
              </w:rPr>
              <w:t>Over</w:t>
            </w:r>
            <w:r w:rsidRPr="00906EF6">
              <w:rPr>
                <w:rFonts w:ascii="Browallia New" w:eastAsia="Times New Roman" w:hAnsi="Browallia New" w:cs="Browallia New"/>
                <w:sz w:val="23"/>
                <w:szCs w:val="23"/>
              </w:rPr>
              <w:t xml:space="preserve"> </w:t>
            </w:r>
            <w:r w:rsidRPr="00906EF6">
              <w:rPr>
                <w:rFonts w:ascii="Browallia New" w:hAnsi="Browallia New" w:cs="Browallia New"/>
                <w:sz w:val="24"/>
                <w:szCs w:val="24"/>
                <w:cs/>
              </w:rPr>
              <w:t xml:space="preserve">1 </w:t>
            </w:r>
            <w:r w:rsidRPr="00906EF6">
              <w:rPr>
                <w:rFonts w:ascii="Browallia New" w:hAnsi="Browallia New" w:cs="Browallia New" w:hint="cs"/>
                <w:sz w:val="24"/>
                <w:szCs w:val="24"/>
                <w:cs/>
              </w:rPr>
              <w:t>-</w:t>
            </w:r>
            <w:r w:rsidRPr="00906EF6">
              <w:rPr>
                <w:rFonts w:ascii="Browallia New" w:hAnsi="Browallia New" w:cs="Browallia New"/>
                <w:sz w:val="24"/>
                <w:szCs w:val="24"/>
                <w:cs/>
              </w:rPr>
              <w:t xml:space="preserve"> 5</w:t>
            </w:r>
            <w:r w:rsidRPr="00906EF6">
              <w:rPr>
                <w:rFonts w:ascii="Browallia New" w:hAnsi="Browallia New" w:cs="Browallia New"/>
                <w:sz w:val="24"/>
                <w:szCs w:val="24"/>
              </w:rPr>
              <w:t xml:space="preserve"> years</w:t>
            </w:r>
          </w:p>
        </w:tc>
        <w:tc>
          <w:tcPr>
            <w:tcW w:w="990" w:type="dxa"/>
            <w:vMerge/>
            <w:vAlign w:val="bottom"/>
            <w:hideMark/>
          </w:tcPr>
          <w:p w14:paraId="3C26995F" w14:textId="77777777" w:rsidR="007F02E3" w:rsidRPr="00906EF6" w:rsidRDefault="007F02E3" w:rsidP="007F02E3">
            <w:pPr>
              <w:pBdr>
                <w:bottom w:val="single" w:sz="4" w:space="1" w:color="auto"/>
              </w:pBdr>
              <w:spacing w:after="0" w:line="240" w:lineRule="auto"/>
              <w:jc w:val="center"/>
              <w:rPr>
                <w:rFonts w:ascii="Browallia New" w:eastAsia="Times New Roman" w:hAnsi="Browallia New" w:cs="Browallia New"/>
                <w:sz w:val="23"/>
                <w:szCs w:val="23"/>
              </w:rPr>
            </w:pPr>
          </w:p>
        </w:tc>
        <w:tc>
          <w:tcPr>
            <w:tcW w:w="1080" w:type="dxa"/>
            <w:vMerge/>
            <w:noWrap/>
            <w:vAlign w:val="bottom"/>
            <w:hideMark/>
          </w:tcPr>
          <w:p w14:paraId="2FD6AB0D" w14:textId="77777777" w:rsidR="007F02E3" w:rsidRPr="00906EF6" w:rsidRDefault="007F02E3" w:rsidP="007F02E3">
            <w:pPr>
              <w:pBdr>
                <w:bottom w:val="single" w:sz="4" w:space="1" w:color="auto"/>
              </w:pBdr>
              <w:spacing w:after="0" w:line="240" w:lineRule="auto"/>
              <w:jc w:val="center"/>
              <w:rPr>
                <w:rFonts w:ascii="Browallia New" w:eastAsia="Times New Roman" w:hAnsi="Browallia New" w:cs="Browallia New"/>
                <w:sz w:val="23"/>
                <w:szCs w:val="23"/>
              </w:rPr>
            </w:pPr>
          </w:p>
        </w:tc>
        <w:tc>
          <w:tcPr>
            <w:tcW w:w="990" w:type="dxa"/>
            <w:vMerge/>
            <w:noWrap/>
            <w:vAlign w:val="bottom"/>
            <w:hideMark/>
          </w:tcPr>
          <w:p w14:paraId="596CEDE2" w14:textId="77777777" w:rsidR="007F02E3" w:rsidRPr="00906EF6" w:rsidRDefault="007F02E3" w:rsidP="007F02E3">
            <w:pPr>
              <w:pBdr>
                <w:bottom w:val="single" w:sz="4" w:space="1" w:color="auto"/>
              </w:pBdr>
              <w:spacing w:after="0" w:line="240" w:lineRule="auto"/>
              <w:jc w:val="center"/>
              <w:rPr>
                <w:rFonts w:ascii="Browallia New" w:eastAsia="Times New Roman" w:hAnsi="Browallia New" w:cs="Browallia New"/>
                <w:sz w:val="23"/>
                <w:szCs w:val="23"/>
              </w:rPr>
            </w:pPr>
          </w:p>
        </w:tc>
        <w:tc>
          <w:tcPr>
            <w:tcW w:w="1080" w:type="dxa"/>
            <w:vMerge/>
            <w:vAlign w:val="bottom"/>
            <w:hideMark/>
          </w:tcPr>
          <w:p w14:paraId="42EEE0FA" w14:textId="77777777" w:rsidR="007F02E3" w:rsidRPr="00906EF6" w:rsidRDefault="007F02E3" w:rsidP="007F02E3">
            <w:pPr>
              <w:pBdr>
                <w:bottom w:val="single" w:sz="4" w:space="1" w:color="auto"/>
              </w:pBdr>
              <w:spacing w:after="0" w:line="240" w:lineRule="auto"/>
              <w:jc w:val="center"/>
              <w:rPr>
                <w:rFonts w:ascii="Browallia New" w:eastAsia="Times New Roman" w:hAnsi="Browallia New" w:cs="Browallia New"/>
                <w:sz w:val="23"/>
                <w:szCs w:val="23"/>
              </w:rPr>
            </w:pPr>
          </w:p>
        </w:tc>
      </w:tr>
      <w:tr w:rsidR="007F02E3" w:rsidRPr="00906EF6" w14:paraId="6E9B910D" w14:textId="77777777" w:rsidTr="007F02E3">
        <w:trPr>
          <w:trHeight w:val="57"/>
        </w:trPr>
        <w:tc>
          <w:tcPr>
            <w:tcW w:w="3420" w:type="dxa"/>
            <w:noWrap/>
            <w:vAlign w:val="center"/>
            <w:hideMark/>
          </w:tcPr>
          <w:p w14:paraId="7B440BB2" w14:textId="77777777" w:rsidR="007F02E3" w:rsidRPr="00906EF6" w:rsidRDefault="007F02E3" w:rsidP="007F02E3">
            <w:pPr>
              <w:spacing w:after="0" w:line="240" w:lineRule="auto"/>
              <w:rPr>
                <w:rFonts w:ascii="Browallia New" w:eastAsia="Times New Roman" w:hAnsi="Browallia New" w:cs="Browallia New"/>
                <w:b/>
                <w:bCs/>
                <w:sz w:val="23"/>
                <w:szCs w:val="23"/>
              </w:rPr>
            </w:pPr>
            <w:r w:rsidRPr="00906EF6">
              <w:rPr>
                <w:rFonts w:ascii="Browallia New" w:hAnsi="Browallia New" w:cs="Browallia New"/>
                <w:b/>
                <w:bCs/>
                <w:sz w:val="24"/>
                <w:szCs w:val="24"/>
              </w:rPr>
              <w:t>Financial assets</w:t>
            </w:r>
          </w:p>
        </w:tc>
        <w:tc>
          <w:tcPr>
            <w:tcW w:w="990" w:type="dxa"/>
            <w:noWrap/>
            <w:vAlign w:val="bottom"/>
            <w:hideMark/>
          </w:tcPr>
          <w:p w14:paraId="7C81A3B2" w14:textId="77777777" w:rsidR="007F02E3" w:rsidRPr="00906EF6" w:rsidRDefault="007F02E3" w:rsidP="007F02E3">
            <w:pPr>
              <w:spacing w:after="0"/>
              <w:rPr>
                <w:rFonts w:ascii="Browallia New" w:eastAsia="Times New Roman" w:hAnsi="Browallia New" w:cs="Browallia New"/>
                <w:b/>
                <w:bCs/>
                <w:sz w:val="23"/>
                <w:szCs w:val="23"/>
              </w:rPr>
            </w:pPr>
          </w:p>
        </w:tc>
        <w:tc>
          <w:tcPr>
            <w:tcW w:w="990" w:type="dxa"/>
            <w:noWrap/>
            <w:vAlign w:val="bottom"/>
            <w:hideMark/>
          </w:tcPr>
          <w:p w14:paraId="1471E392" w14:textId="77777777" w:rsidR="007F02E3" w:rsidRPr="00906EF6" w:rsidRDefault="007F02E3" w:rsidP="007F02E3">
            <w:pPr>
              <w:spacing w:after="0" w:line="240" w:lineRule="auto"/>
              <w:rPr>
                <w:sz w:val="20"/>
                <w:szCs w:val="20"/>
              </w:rPr>
            </w:pPr>
          </w:p>
        </w:tc>
        <w:tc>
          <w:tcPr>
            <w:tcW w:w="990" w:type="dxa"/>
            <w:noWrap/>
            <w:vAlign w:val="bottom"/>
            <w:hideMark/>
          </w:tcPr>
          <w:p w14:paraId="70340DE9" w14:textId="77777777" w:rsidR="007F02E3" w:rsidRPr="00906EF6" w:rsidRDefault="007F02E3" w:rsidP="007F02E3">
            <w:pPr>
              <w:spacing w:after="0" w:line="240" w:lineRule="auto"/>
              <w:rPr>
                <w:sz w:val="20"/>
                <w:szCs w:val="20"/>
              </w:rPr>
            </w:pPr>
          </w:p>
        </w:tc>
        <w:tc>
          <w:tcPr>
            <w:tcW w:w="1080" w:type="dxa"/>
            <w:noWrap/>
            <w:vAlign w:val="bottom"/>
            <w:hideMark/>
          </w:tcPr>
          <w:p w14:paraId="1806947D" w14:textId="77777777" w:rsidR="007F02E3" w:rsidRPr="00906EF6" w:rsidRDefault="007F02E3" w:rsidP="007F02E3">
            <w:pPr>
              <w:spacing w:after="0" w:line="240" w:lineRule="auto"/>
              <w:rPr>
                <w:sz w:val="20"/>
                <w:szCs w:val="20"/>
              </w:rPr>
            </w:pPr>
          </w:p>
        </w:tc>
        <w:tc>
          <w:tcPr>
            <w:tcW w:w="990" w:type="dxa"/>
            <w:noWrap/>
            <w:vAlign w:val="bottom"/>
            <w:hideMark/>
          </w:tcPr>
          <w:p w14:paraId="4F7B482A" w14:textId="77777777" w:rsidR="007F02E3" w:rsidRPr="00906EF6" w:rsidRDefault="007F02E3" w:rsidP="007F02E3">
            <w:pPr>
              <w:spacing w:after="0" w:line="240" w:lineRule="auto"/>
              <w:rPr>
                <w:sz w:val="20"/>
                <w:szCs w:val="20"/>
              </w:rPr>
            </w:pPr>
          </w:p>
        </w:tc>
        <w:tc>
          <w:tcPr>
            <w:tcW w:w="1080" w:type="dxa"/>
            <w:noWrap/>
            <w:vAlign w:val="bottom"/>
            <w:hideMark/>
          </w:tcPr>
          <w:p w14:paraId="478C5B68" w14:textId="77777777" w:rsidR="007F02E3" w:rsidRPr="00906EF6" w:rsidRDefault="007F02E3" w:rsidP="007F02E3">
            <w:pPr>
              <w:spacing w:after="0" w:line="240" w:lineRule="auto"/>
              <w:rPr>
                <w:sz w:val="20"/>
                <w:szCs w:val="20"/>
              </w:rPr>
            </w:pPr>
          </w:p>
        </w:tc>
      </w:tr>
      <w:tr w:rsidR="007F02E3" w:rsidRPr="00906EF6" w14:paraId="6383B0E3" w14:textId="77777777" w:rsidTr="007F02E3">
        <w:trPr>
          <w:trHeight w:val="55"/>
        </w:trPr>
        <w:tc>
          <w:tcPr>
            <w:tcW w:w="3420" w:type="dxa"/>
            <w:noWrap/>
            <w:vAlign w:val="center"/>
            <w:hideMark/>
          </w:tcPr>
          <w:p w14:paraId="61188B9E" w14:textId="77777777" w:rsidR="007F02E3" w:rsidRPr="00906EF6" w:rsidRDefault="007F02E3" w:rsidP="007F02E3">
            <w:pPr>
              <w:spacing w:after="0" w:line="240" w:lineRule="auto"/>
              <w:rPr>
                <w:rFonts w:ascii="Browallia New" w:eastAsia="Times New Roman" w:hAnsi="Browallia New" w:cs="Browallia New"/>
                <w:sz w:val="23"/>
                <w:szCs w:val="23"/>
              </w:rPr>
            </w:pPr>
            <w:r w:rsidRPr="00906EF6">
              <w:rPr>
                <w:rFonts w:ascii="Browallia New" w:hAnsi="Browallia New" w:cs="Browallia New"/>
                <w:color w:val="000000"/>
                <w:sz w:val="24"/>
                <w:szCs w:val="24"/>
              </w:rPr>
              <w:t>Cash and cash equivalents</w:t>
            </w:r>
          </w:p>
        </w:tc>
        <w:tc>
          <w:tcPr>
            <w:tcW w:w="990" w:type="dxa"/>
            <w:noWrap/>
            <w:vAlign w:val="bottom"/>
          </w:tcPr>
          <w:p w14:paraId="05B11BD2" w14:textId="77777777" w:rsidR="007F02E3" w:rsidRPr="00906EF6" w:rsidRDefault="007F02E3" w:rsidP="007F02E3">
            <w:pPr>
              <w:spacing w:after="0" w:line="240" w:lineRule="auto"/>
              <w:jc w:val="right"/>
              <w:rPr>
                <w:rFonts w:ascii="Browallia New" w:eastAsia="Times New Roman" w:hAnsi="Browallia New" w:cs="Browallia New"/>
                <w:sz w:val="23"/>
                <w:szCs w:val="23"/>
              </w:rPr>
            </w:pPr>
            <w:r>
              <w:rPr>
                <w:rFonts w:ascii="Browallia New" w:eastAsia="Times New Roman" w:hAnsi="Browallia New" w:cs="Browallia New"/>
                <w:sz w:val="23"/>
                <w:szCs w:val="23"/>
              </w:rPr>
              <w:t>-</w:t>
            </w:r>
          </w:p>
        </w:tc>
        <w:tc>
          <w:tcPr>
            <w:tcW w:w="990" w:type="dxa"/>
            <w:noWrap/>
            <w:vAlign w:val="bottom"/>
          </w:tcPr>
          <w:p w14:paraId="7684FE95" w14:textId="77777777" w:rsidR="007F02E3" w:rsidRPr="00906EF6" w:rsidRDefault="007F02E3" w:rsidP="007F02E3">
            <w:pPr>
              <w:spacing w:after="0" w:line="240" w:lineRule="auto"/>
              <w:jc w:val="right"/>
              <w:rPr>
                <w:rFonts w:ascii="Browallia New" w:eastAsia="Times New Roman" w:hAnsi="Browallia New" w:cs="Browallia New"/>
                <w:sz w:val="23"/>
                <w:szCs w:val="23"/>
              </w:rPr>
            </w:pPr>
            <w:r>
              <w:rPr>
                <w:rFonts w:ascii="Browallia New" w:eastAsia="Times New Roman" w:hAnsi="Browallia New" w:cs="Browallia New"/>
                <w:sz w:val="23"/>
                <w:szCs w:val="23"/>
              </w:rPr>
              <w:t>-</w:t>
            </w:r>
          </w:p>
        </w:tc>
        <w:tc>
          <w:tcPr>
            <w:tcW w:w="990" w:type="dxa"/>
            <w:noWrap/>
            <w:vAlign w:val="bottom"/>
          </w:tcPr>
          <w:p w14:paraId="67279C47" w14:textId="77777777" w:rsidR="007F02E3" w:rsidRPr="00906EF6" w:rsidRDefault="007F02E3" w:rsidP="007F02E3">
            <w:pPr>
              <w:spacing w:after="0" w:line="240" w:lineRule="auto"/>
              <w:jc w:val="right"/>
              <w:rPr>
                <w:rFonts w:ascii="Browallia New" w:eastAsia="Times New Roman" w:hAnsi="Browallia New" w:cs="Browallia New"/>
                <w:sz w:val="23"/>
                <w:szCs w:val="23"/>
              </w:rPr>
            </w:pPr>
            <w:r>
              <w:rPr>
                <w:rFonts w:ascii="Browallia New" w:eastAsia="Times New Roman" w:hAnsi="Browallia New" w:cs="Browallia New"/>
                <w:sz w:val="23"/>
                <w:szCs w:val="23"/>
              </w:rPr>
              <w:t>119,138</w:t>
            </w:r>
          </w:p>
        </w:tc>
        <w:tc>
          <w:tcPr>
            <w:tcW w:w="1080" w:type="dxa"/>
            <w:noWrap/>
            <w:vAlign w:val="bottom"/>
          </w:tcPr>
          <w:p w14:paraId="75A33D43" w14:textId="77777777" w:rsidR="007F02E3" w:rsidRPr="00906EF6" w:rsidRDefault="007F02E3" w:rsidP="007F02E3">
            <w:pPr>
              <w:spacing w:after="0" w:line="240" w:lineRule="auto"/>
              <w:jc w:val="right"/>
              <w:rPr>
                <w:rFonts w:ascii="Browallia New" w:eastAsia="Times New Roman" w:hAnsi="Browallia New" w:cs="Browallia New"/>
                <w:sz w:val="23"/>
                <w:szCs w:val="23"/>
              </w:rPr>
            </w:pPr>
            <w:r>
              <w:rPr>
                <w:rFonts w:ascii="Browallia New" w:eastAsia="Times New Roman" w:hAnsi="Browallia New" w:cs="Browallia New"/>
                <w:sz w:val="23"/>
                <w:szCs w:val="23"/>
              </w:rPr>
              <w:t>50,545</w:t>
            </w:r>
          </w:p>
        </w:tc>
        <w:tc>
          <w:tcPr>
            <w:tcW w:w="990" w:type="dxa"/>
            <w:noWrap/>
            <w:vAlign w:val="bottom"/>
          </w:tcPr>
          <w:p w14:paraId="12721BA5" w14:textId="77777777" w:rsidR="007F02E3" w:rsidRPr="00906EF6" w:rsidRDefault="007F02E3" w:rsidP="007F02E3">
            <w:pPr>
              <w:pStyle w:val="NoSpacing"/>
              <w:jc w:val="right"/>
              <w:rPr>
                <w:rFonts w:ascii="Browallia New" w:hAnsi="Browallia New" w:cs="Browallia New"/>
                <w:sz w:val="23"/>
                <w:szCs w:val="23"/>
              </w:rPr>
            </w:pPr>
            <w:r>
              <w:rPr>
                <w:rFonts w:ascii="Browallia New" w:hAnsi="Browallia New" w:cs="Browallia New"/>
                <w:sz w:val="23"/>
                <w:szCs w:val="23"/>
              </w:rPr>
              <w:t>169,683</w:t>
            </w:r>
          </w:p>
        </w:tc>
        <w:tc>
          <w:tcPr>
            <w:tcW w:w="1080" w:type="dxa"/>
            <w:noWrap/>
            <w:vAlign w:val="bottom"/>
          </w:tcPr>
          <w:p w14:paraId="3E9B366C" w14:textId="77777777" w:rsidR="007F02E3" w:rsidRPr="00906EF6" w:rsidRDefault="007F02E3" w:rsidP="007F02E3">
            <w:pPr>
              <w:spacing w:after="0" w:line="240" w:lineRule="auto"/>
              <w:jc w:val="center"/>
              <w:rPr>
                <w:rFonts w:ascii="Browallia New" w:eastAsia="Times New Roman" w:hAnsi="Browallia New" w:cs="Browallia New"/>
                <w:sz w:val="23"/>
                <w:szCs w:val="23"/>
              </w:rPr>
            </w:pPr>
            <w:r>
              <w:rPr>
                <w:rFonts w:ascii="Browallia New" w:eastAsia="Times New Roman" w:hAnsi="Browallia New" w:cs="Browallia New"/>
                <w:sz w:val="23"/>
                <w:szCs w:val="23"/>
              </w:rPr>
              <w:t>0.05</w:t>
            </w:r>
          </w:p>
        </w:tc>
      </w:tr>
      <w:tr w:rsidR="007F02E3" w:rsidRPr="00906EF6" w14:paraId="67D2812F" w14:textId="77777777" w:rsidTr="007F02E3">
        <w:trPr>
          <w:trHeight w:val="55"/>
        </w:trPr>
        <w:tc>
          <w:tcPr>
            <w:tcW w:w="3420" w:type="dxa"/>
            <w:noWrap/>
            <w:vAlign w:val="center"/>
            <w:hideMark/>
          </w:tcPr>
          <w:p w14:paraId="4E25E4A2" w14:textId="77777777" w:rsidR="007F02E3" w:rsidRPr="00906EF6" w:rsidRDefault="007F02E3" w:rsidP="007F02E3">
            <w:pPr>
              <w:spacing w:after="0" w:line="240" w:lineRule="auto"/>
              <w:rPr>
                <w:rFonts w:ascii="Browallia New" w:hAnsi="Browallia New" w:cs="Browallia New"/>
                <w:color w:val="000000"/>
                <w:sz w:val="24"/>
                <w:szCs w:val="24"/>
              </w:rPr>
            </w:pPr>
            <w:r w:rsidRPr="00906EF6">
              <w:rPr>
                <w:rFonts w:ascii="Browallia New" w:hAnsi="Browallia New" w:cs="Browallia New"/>
                <w:color w:val="000000"/>
                <w:sz w:val="24"/>
                <w:szCs w:val="24"/>
              </w:rPr>
              <w:t>Trade accounts and</w:t>
            </w:r>
            <w:r w:rsidRPr="00906EF6">
              <w:rPr>
                <w:rFonts w:ascii="Browallia New" w:eastAsia="Times New Roman" w:hAnsi="Browallia New" w:cs="Browallia New"/>
                <w:sz w:val="23"/>
                <w:szCs w:val="23"/>
              </w:rPr>
              <w:t xml:space="preserve"> </w:t>
            </w:r>
            <w:r w:rsidRPr="00906EF6">
              <w:rPr>
                <w:rFonts w:ascii="Browallia New" w:hAnsi="Browallia New" w:cs="Browallia New"/>
                <w:color w:val="000000"/>
                <w:sz w:val="24"/>
                <w:szCs w:val="24"/>
              </w:rPr>
              <w:t>other current receivable</w:t>
            </w:r>
          </w:p>
        </w:tc>
        <w:tc>
          <w:tcPr>
            <w:tcW w:w="990" w:type="dxa"/>
            <w:noWrap/>
            <w:vAlign w:val="bottom"/>
          </w:tcPr>
          <w:p w14:paraId="1EC0F179" w14:textId="77777777" w:rsidR="007F02E3" w:rsidRPr="00906EF6" w:rsidRDefault="007F02E3" w:rsidP="007F02E3">
            <w:pPr>
              <w:spacing w:after="0" w:line="240" w:lineRule="auto"/>
              <w:jc w:val="right"/>
              <w:rPr>
                <w:rFonts w:ascii="Browallia New" w:eastAsia="Times New Roman" w:hAnsi="Browallia New" w:cs="Browallia New"/>
                <w:sz w:val="23"/>
                <w:szCs w:val="23"/>
              </w:rPr>
            </w:pPr>
            <w:r>
              <w:rPr>
                <w:rFonts w:ascii="Browallia New" w:eastAsia="Times New Roman" w:hAnsi="Browallia New" w:cs="Browallia New"/>
                <w:sz w:val="23"/>
                <w:szCs w:val="23"/>
              </w:rPr>
              <w:t>-</w:t>
            </w:r>
          </w:p>
        </w:tc>
        <w:tc>
          <w:tcPr>
            <w:tcW w:w="990" w:type="dxa"/>
            <w:noWrap/>
            <w:vAlign w:val="bottom"/>
          </w:tcPr>
          <w:p w14:paraId="6AFC6188" w14:textId="77777777" w:rsidR="007F02E3" w:rsidRPr="00906EF6" w:rsidRDefault="007F02E3" w:rsidP="007F02E3">
            <w:pPr>
              <w:spacing w:after="0" w:line="240" w:lineRule="auto"/>
              <w:jc w:val="right"/>
              <w:rPr>
                <w:rFonts w:ascii="Browallia New" w:eastAsia="Times New Roman" w:hAnsi="Browallia New" w:cs="Browallia New"/>
                <w:sz w:val="23"/>
                <w:szCs w:val="23"/>
              </w:rPr>
            </w:pPr>
            <w:r>
              <w:rPr>
                <w:rFonts w:ascii="Browallia New" w:eastAsia="Times New Roman" w:hAnsi="Browallia New" w:cs="Browallia New"/>
                <w:sz w:val="23"/>
                <w:szCs w:val="23"/>
              </w:rPr>
              <w:t>-</w:t>
            </w:r>
          </w:p>
        </w:tc>
        <w:tc>
          <w:tcPr>
            <w:tcW w:w="990" w:type="dxa"/>
            <w:noWrap/>
            <w:vAlign w:val="bottom"/>
          </w:tcPr>
          <w:p w14:paraId="6F368F8C" w14:textId="77777777" w:rsidR="007F02E3" w:rsidRPr="00906EF6" w:rsidRDefault="007F02E3" w:rsidP="007F02E3">
            <w:pPr>
              <w:spacing w:after="0" w:line="240" w:lineRule="auto"/>
              <w:jc w:val="right"/>
              <w:rPr>
                <w:rFonts w:ascii="Browallia New" w:eastAsia="Times New Roman" w:hAnsi="Browallia New" w:cs="Browallia New"/>
                <w:sz w:val="23"/>
                <w:szCs w:val="23"/>
              </w:rPr>
            </w:pPr>
            <w:r>
              <w:rPr>
                <w:rFonts w:ascii="Browallia New" w:eastAsia="Times New Roman" w:hAnsi="Browallia New" w:cs="Browallia New"/>
                <w:sz w:val="23"/>
                <w:szCs w:val="23"/>
              </w:rPr>
              <w:t>-</w:t>
            </w:r>
          </w:p>
        </w:tc>
        <w:tc>
          <w:tcPr>
            <w:tcW w:w="1080" w:type="dxa"/>
            <w:noWrap/>
            <w:vAlign w:val="bottom"/>
          </w:tcPr>
          <w:p w14:paraId="1B2DD27E" w14:textId="77777777" w:rsidR="007F02E3" w:rsidRPr="00906EF6" w:rsidRDefault="007F02E3" w:rsidP="007F02E3">
            <w:pPr>
              <w:spacing w:after="0" w:line="240" w:lineRule="auto"/>
              <w:jc w:val="right"/>
              <w:rPr>
                <w:rFonts w:ascii="Browallia New" w:eastAsia="Times New Roman" w:hAnsi="Browallia New" w:cs="Browallia New"/>
                <w:sz w:val="23"/>
                <w:szCs w:val="23"/>
              </w:rPr>
            </w:pPr>
            <w:r>
              <w:rPr>
                <w:rFonts w:ascii="Browallia New" w:eastAsia="Times New Roman" w:hAnsi="Browallia New" w:cs="Browallia New"/>
                <w:sz w:val="23"/>
                <w:szCs w:val="23"/>
              </w:rPr>
              <w:t>38,207</w:t>
            </w:r>
          </w:p>
        </w:tc>
        <w:tc>
          <w:tcPr>
            <w:tcW w:w="990" w:type="dxa"/>
            <w:noWrap/>
            <w:vAlign w:val="bottom"/>
          </w:tcPr>
          <w:p w14:paraId="47F0DD27" w14:textId="77777777" w:rsidR="007F02E3" w:rsidRPr="00906EF6" w:rsidRDefault="007F02E3" w:rsidP="007F02E3">
            <w:pPr>
              <w:spacing w:after="0" w:line="240" w:lineRule="auto"/>
              <w:jc w:val="right"/>
              <w:rPr>
                <w:rFonts w:ascii="Browallia New" w:eastAsia="Times New Roman" w:hAnsi="Browallia New" w:cs="Browallia New"/>
                <w:sz w:val="23"/>
                <w:szCs w:val="23"/>
              </w:rPr>
            </w:pPr>
            <w:r>
              <w:rPr>
                <w:rFonts w:ascii="Browallia New" w:eastAsia="Times New Roman" w:hAnsi="Browallia New" w:cs="Browallia New"/>
                <w:sz w:val="23"/>
                <w:szCs w:val="23"/>
              </w:rPr>
              <w:t>38,207</w:t>
            </w:r>
          </w:p>
        </w:tc>
        <w:tc>
          <w:tcPr>
            <w:tcW w:w="1080" w:type="dxa"/>
            <w:noWrap/>
            <w:vAlign w:val="bottom"/>
          </w:tcPr>
          <w:p w14:paraId="7E60EF8A" w14:textId="77777777" w:rsidR="007F02E3" w:rsidRPr="00906EF6" w:rsidRDefault="007F02E3" w:rsidP="007F02E3">
            <w:pPr>
              <w:spacing w:after="0" w:line="240" w:lineRule="auto"/>
              <w:jc w:val="center"/>
              <w:rPr>
                <w:rFonts w:ascii="Browallia New" w:eastAsia="Times New Roman" w:hAnsi="Browallia New" w:cs="Browallia New"/>
                <w:sz w:val="23"/>
                <w:szCs w:val="23"/>
              </w:rPr>
            </w:pPr>
            <w:r>
              <w:rPr>
                <w:rFonts w:ascii="Browallia New" w:eastAsia="Times New Roman" w:hAnsi="Browallia New" w:cs="Browallia New"/>
                <w:sz w:val="23"/>
                <w:szCs w:val="23"/>
              </w:rPr>
              <w:t>-</w:t>
            </w:r>
          </w:p>
        </w:tc>
      </w:tr>
      <w:tr w:rsidR="007F02E3" w:rsidRPr="00906EF6" w14:paraId="4010F6BB" w14:textId="77777777" w:rsidTr="007F02E3">
        <w:trPr>
          <w:trHeight w:val="55"/>
        </w:trPr>
        <w:tc>
          <w:tcPr>
            <w:tcW w:w="3420" w:type="dxa"/>
            <w:noWrap/>
          </w:tcPr>
          <w:p w14:paraId="11B2D240" w14:textId="77777777" w:rsidR="007F02E3" w:rsidRPr="00906EF6" w:rsidRDefault="007F02E3" w:rsidP="007F02E3">
            <w:pPr>
              <w:spacing w:after="0" w:line="240" w:lineRule="auto"/>
              <w:rPr>
                <w:rFonts w:ascii="Browallia New" w:eastAsia="Times New Roman" w:hAnsi="Browallia New" w:cs="Browallia New"/>
                <w:sz w:val="23"/>
                <w:szCs w:val="23"/>
                <w:cs/>
              </w:rPr>
            </w:pPr>
            <w:r w:rsidRPr="00906EF6">
              <w:rPr>
                <w:rFonts w:ascii="Browallia New" w:eastAsia="Times New Roman" w:hAnsi="Browallia New" w:cs="Browallia New"/>
                <w:sz w:val="23"/>
                <w:szCs w:val="23"/>
              </w:rPr>
              <w:t>Loans to subsidiar</w:t>
            </w:r>
            <w:r>
              <w:rPr>
                <w:rFonts w:ascii="Browallia New" w:eastAsia="Times New Roman" w:hAnsi="Browallia New" w:cs="Browallia New"/>
                <w:sz w:val="23"/>
                <w:szCs w:val="23"/>
              </w:rPr>
              <w:t>y</w:t>
            </w:r>
            <w:r w:rsidRPr="00906EF6">
              <w:rPr>
                <w:rFonts w:ascii="Browallia New" w:eastAsia="Times New Roman" w:hAnsi="Browallia New" w:cs="Browallia New"/>
                <w:sz w:val="23"/>
                <w:szCs w:val="23"/>
              </w:rPr>
              <w:t xml:space="preserve"> and related companies</w:t>
            </w:r>
          </w:p>
        </w:tc>
        <w:tc>
          <w:tcPr>
            <w:tcW w:w="990" w:type="dxa"/>
            <w:noWrap/>
            <w:vAlign w:val="bottom"/>
          </w:tcPr>
          <w:p w14:paraId="1438A37D" w14:textId="77777777" w:rsidR="007F02E3" w:rsidRPr="00906EF6" w:rsidRDefault="007F02E3" w:rsidP="007F02E3">
            <w:pPr>
              <w:spacing w:after="0" w:line="240" w:lineRule="auto"/>
              <w:jc w:val="right"/>
              <w:rPr>
                <w:rFonts w:ascii="Browallia New" w:eastAsia="Times New Roman" w:hAnsi="Browallia New" w:cs="Browallia New"/>
                <w:sz w:val="23"/>
                <w:szCs w:val="23"/>
              </w:rPr>
            </w:pPr>
            <w:r>
              <w:rPr>
                <w:rFonts w:ascii="Browallia New" w:eastAsia="Times New Roman" w:hAnsi="Browallia New" w:cs="Browallia New"/>
                <w:sz w:val="23"/>
                <w:szCs w:val="23"/>
              </w:rPr>
              <w:t>7,906</w:t>
            </w:r>
          </w:p>
        </w:tc>
        <w:tc>
          <w:tcPr>
            <w:tcW w:w="990" w:type="dxa"/>
            <w:noWrap/>
            <w:vAlign w:val="bottom"/>
          </w:tcPr>
          <w:p w14:paraId="5BE4BBC3" w14:textId="77777777" w:rsidR="007F02E3" w:rsidRPr="00906EF6" w:rsidRDefault="007F02E3" w:rsidP="007F02E3">
            <w:pPr>
              <w:spacing w:after="0" w:line="240" w:lineRule="auto"/>
              <w:jc w:val="right"/>
              <w:rPr>
                <w:rFonts w:ascii="Browallia New" w:eastAsia="Times New Roman" w:hAnsi="Browallia New" w:cs="Browallia New"/>
                <w:sz w:val="23"/>
                <w:szCs w:val="23"/>
              </w:rPr>
            </w:pPr>
            <w:r>
              <w:rPr>
                <w:rFonts w:ascii="Browallia New" w:eastAsia="Times New Roman" w:hAnsi="Browallia New" w:cs="Browallia New"/>
                <w:sz w:val="23"/>
                <w:szCs w:val="23"/>
              </w:rPr>
              <w:t>-</w:t>
            </w:r>
          </w:p>
        </w:tc>
        <w:tc>
          <w:tcPr>
            <w:tcW w:w="990" w:type="dxa"/>
            <w:noWrap/>
            <w:vAlign w:val="bottom"/>
          </w:tcPr>
          <w:p w14:paraId="7104215F" w14:textId="642FDE5B" w:rsidR="007F02E3" w:rsidRPr="00906EF6" w:rsidRDefault="00D41323" w:rsidP="007F02E3">
            <w:pPr>
              <w:spacing w:after="0" w:line="240" w:lineRule="auto"/>
              <w:jc w:val="right"/>
              <w:rPr>
                <w:rFonts w:ascii="Browallia New" w:eastAsia="Times New Roman" w:hAnsi="Browallia New" w:cs="Browallia New"/>
                <w:sz w:val="23"/>
                <w:szCs w:val="23"/>
              </w:rPr>
            </w:pPr>
            <w:r>
              <w:rPr>
                <w:rFonts w:ascii="Browallia New" w:eastAsia="Times New Roman" w:hAnsi="Browallia New" w:cs="Browallia New"/>
                <w:sz w:val="23"/>
                <w:szCs w:val="23"/>
              </w:rPr>
              <w:t>29</w:t>
            </w:r>
            <w:r w:rsidR="007F02E3">
              <w:rPr>
                <w:rFonts w:ascii="Browallia New" w:eastAsia="Times New Roman" w:hAnsi="Browallia New" w:cs="Browallia New"/>
                <w:sz w:val="23"/>
                <w:szCs w:val="23"/>
              </w:rPr>
              <w:t>,</w:t>
            </w:r>
            <w:r>
              <w:rPr>
                <w:rFonts w:ascii="Browallia New" w:eastAsia="Times New Roman" w:hAnsi="Browallia New" w:cs="Browallia New"/>
                <w:sz w:val="23"/>
                <w:szCs w:val="23"/>
              </w:rPr>
              <w:t>56</w:t>
            </w:r>
            <w:r w:rsidR="00A74D6D">
              <w:rPr>
                <w:rFonts w:ascii="Browallia New" w:eastAsia="Times New Roman" w:hAnsi="Browallia New" w:cs="Browallia New"/>
                <w:sz w:val="23"/>
                <w:szCs w:val="23"/>
              </w:rPr>
              <w:t>9</w:t>
            </w:r>
          </w:p>
        </w:tc>
        <w:tc>
          <w:tcPr>
            <w:tcW w:w="1080" w:type="dxa"/>
            <w:noWrap/>
            <w:vAlign w:val="bottom"/>
          </w:tcPr>
          <w:p w14:paraId="46812B2E" w14:textId="77777777" w:rsidR="007F02E3" w:rsidRPr="00906EF6" w:rsidRDefault="007F02E3" w:rsidP="007F02E3">
            <w:pPr>
              <w:spacing w:after="0" w:line="240" w:lineRule="auto"/>
              <w:jc w:val="right"/>
              <w:rPr>
                <w:rFonts w:ascii="Browallia New" w:eastAsia="Times New Roman" w:hAnsi="Browallia New" w:cs="Browallia New"/>
                <w:sz w:val="23"/>
                <w:szCs w:val="23"/>
              </w:rPr>
            </w:pPr>
            <w:r>
              <w:rPr>
                <w:rFonts w:ascii="Browallia New" w:eastAsia="Times New Roman" w:hAnsi="Browallia New" w:cs="Browallia New"/>
                <w:sz w:val="23"/>
                <w:szCs w:val="23"/>
              </w:rPr>
              <w:t>-</w:t>
            </w:r>
          </w:p>
        </w:tc>
        <w:tc>
          <w:tcPr>
            <w:tcW w:w="990" w:type="dxa"/>
            <w:noWrap/>
            <w:vAlign w:val="bottom"/>
          </w:tcPr>
          <w:p w14:paraId="64624C51" w14:textId="088B96DF" w:rsidR="007F02E3" w:rsidRPr="00906EF6" w:rsidRDefault="00D41323" w:rsidP="007F02E3">
            <w:pPr>
              <w:spacing w:after="0" w:line="240" w:lineRule="auto"/>
              <w:jc w:val="right"/>
              <w:rPr>
                <w:rFonts w:ascii="Browallia New" w:eastAsia="Times New Roman" w:hAnsi="Browallia New" w:cs="Browallia New"/>
                <w:sz w:val="23"/>
                <w:szCs w:val="23"/>
              </w:rPr>
            </w:pPr>
            <w:r>
              <w:rPr>
                <w:rFonts w:ascii="Browallia New" w:eastAsia="Times New Roman" w:hAnsi="Browallia New" w:cs="Browallia New"/>
                <w:sz w:val="23"/>
                <w:szCs w:val="23"/>
              </w:rPr>
              <w:t>37</w:t>
            </w:r>
            <w:r w:rsidR="007F02E3">
              <w:rPr>
                <w:rFonts w:ascii="Browallia New" w:eastAsia="Times New Roman" w:hAnsi="Browallia New" w:cs="Browallia New"/>
                <w:sz w:val="23"/>
                <w:szCs w:val="23"/>
              </w:rPr>
              <w:t>,</w:t>
            </w:r>
            <w:r>
              <w:rPr>
                <w:rFonts w:ascii="Browallia New" w:eastAsia="Times New Roman" w:hAnsi="Browallia New" w:cs="Browallia New"/>
                <w:sz w:val="23"/>
                <w:szCs w:val="23"/>
              </w:rPr>
              <w:t>47</w:t>
            </w:r>
            <w:r w:rsidR="00A74D6D">
              <w:rPr>
                <w:rFonts w:ascii="Browallia New" w:eastAsia="Times New Roman" w:hAnsi="Browallia New" w:cs="Browallia New"/>
                <w:sz w:val="23"/>
                <w:szCs w:val="23"/>
              </w:rPr>
              <w:t>5</w:t>
            </w:r>
          </w:p>
        </w:tc>
        <w:tc>
          <w:tcPr>
            <w:tcW w:w="1080" w:type="dxa"/>
            <w:noWrap/>
            <w:vAlign w:val="bottom"/>
          </w:tcPr>
          <w:p w14:paraId="2A1699A4" w14:textId="77777777" w:rsidR="007F02E3" w:rsidRPr="00906EF6" w:rsidRDefault="007F02E3" w:rsidP="007F02E3">
            <w:pPr>
              <w:spacing w:after="0" w:line="240" w:lineRule="auto"/>
              <w:jc w:val="center"/>
              <w:rPr>
                <w:rFonts w:ascii="Browallia New" w:eastAsia="Times New Roman" w:hAnsi="Browallia New" w:cs="Browallia New"/>
                <w:sz w:val="23"/>
                <w:szCs w:val="23"/>
              </w:rPr>
            </w:pPr>
            <w:r>
              <w:rPr>
                <w:rFonts w:ascii="Browallia New" w:eastAsia="Times New Roman" w:hAnsi="Browallia New" w:cs="Browallia New"/>
                <w:sz w:val="23"/>
                <w:szCs w:val="23"/>
              </w:rPr>
              <w:t xml:space="preserve">2 - </w:t>
            </w:r>
            <w:proofErr w:type="gramStart"/>
            <w:r>
              <w:rPr>
                <w:rFonts w:ascii="Browallia New" w:eastAsia="Times New Roman" w:hAnsi="Browallia New" w:cs="Browallia New"/>
                <w:sz w:val="23"/>
                <w:szCs w:val="23"/>
              </w:rPr>
              <w:t>6 ,</w:t>
            </w:r>
            <w:proofErr w:type="gramEnd"/>
            <w:r>
              <w:rPr>
                <w:rFonts w:ascii="Browallia New" w:eastAsia="Times New Roman" w:hAnsi="Browallia New" w:cs="Browallia New"/>
                <w:sz w:val="23"/>
                <w:szCs w:val="23"/>
              </w:rPr>
              <w:t xml:space="preserve"> MOR</w:t>
            </w:r>
          </w:p>
        </w:tc>
      </w:tr>
      <w:tr w:rsidR="007F02E3" w:rsidRPr="00906EF6" w14:paraId="065E8943" w14:textId="77777777" w:rsidTr="007F02E3">
        <w:trPr>
          <w:trHeight w:val="55"/>
        </w:trPr>
        <w:tc>
          <w:tcPr>
            <w:tcW w:w="3420" w:type="dxa"/>
            <w:noWrap/>
            <w:vAlign w:val="center"/>
            <w:hideMark/>
          </w:tcPr>
          <w:p w14:paraId="65D628B7" w14:textId="77777777" w:rsidR="007F02E3" w:rsidRPr="00906EF6" w:rsidRDefault="007F02E3" w:rsidP="007F02E3">
            <w:pPr>
              <w:spacing w:after="0" w:line="240" w:lineRule="auto"/>
              <w:rPr>
                <w:rFonts w:ascii="Browallia New" w:eastAsia="Times New Roman" w:hAnsi="Browallia New" w:cs="Browallia New"/>
                <w:sz w:val="23"/>
                <w:szCs w:val="23"/>
              </w:rPr>
            </w:pPr>
            <w:r w:rsidRPr="00906EF6">
              <w:rPr>
                <w:rFonts w:ascii="Browallia New" w:eastAsia="Times New Roman" w:hAnsi="Browallia New" w:cs="Browallia New"/>
                <w:sz w:val="23"/>
                <w:szCs w:val="23"/>
              </w:rPr>
              <w:t>Other non - current financial assets</w:t>
            </w:r>
          </w:p>
        </w:tc>
        <w:tc>
          <w:tcPr>
            <w:tcW w:w="990" w:type="dxa"/>
            <w:noWrap/>
            <w:vAlign w:val="bottom"/>
          </w:tcPr>
          <w:p w14:paraId="63E4EAF1" w14:textId="77777777" w:rsidR="007F02E3" w:rsidRPr="00906EF6" w:rsidRDefault="007F02E3" w:rsidP="007F02E3">
            <w:pPr>
              <w:spacing w:after="0" w:line="240" w:lineRule="auto"/>
              <w:jc w:val="right"/>
              <w:rPr>
                <w:rFonts w:ascii="Browallia New" w:eastAsia="Times New Roman" w:hAnsi="Browallia New" w:cs="Browallia New"/>
                <w:sz w:val="23"/>
                <w:szCs w:val="23"/>
                <w:cs/>
              </w:rPr>
            </w:pPr>
            <w:r>
              <w:rPr>
                <w:rFonts w:ascii="Browallia New" w:eastAsia="Times New Roman" w:hAnsi="Browallia New" w:cs="Browallia New"/>
                <w:sz w:val="23"/>
                <w:szCs w:val="23"/>
              </w:rPr>
              <w:t>-</w:t>
            </w:r>
          </w:p>
        </w:tc>
        <w:tc>
          <w:tcPr>
            <w:tcW w:w="990" w:type="dxa"/>
            <w:noWrap/>
            <w:vAlign w:val="bottom"/>
          </w:tcPr>
          <w:p w14:paraId="6016000F" w14:textId="77777777" w:rsidR="007F02E3" w:rsidRPr="00906EF6" w:rsidRDefault="007F02E3" w:rsidP="007F02E3">
            <w:pPr>
              <w:spacing w:after="0" w:line="240" w:lineRule="auto"/>
              <w:jc w:val="right"/>
              <w:rPr>
                <w:rFonts w:ascii="Browallia New" w:eastAsia="Times New Roman" w:hAnsi="Browallia New" w:cs="Browallia New"/>
                <w:sz w:val="23"/>
                <w:szCs w:val="23"/>
              </w:rPr>
            </w:pPr>
            <w:r>
              <w:rPr>
                <w:rFonts w:ascii="Browallia New" w:eastAsia="Times New Roman" w:hAnsi="Browallia New" w:cs="Browallia New"/>
                <w:sz w:val="23"/>
                <w:szCs w:val="23"/>
              </w:rPr>
              <w:t>-</w:t>
            </w:r>
          </w:p>
        </w:tc>
        <w:tc>
          <w:tcPr>
            <w:tcW w:w="990" w:type="dxa"/>
            <w:noWrap/>
            <w:vAlign w:val="bottom"/>
          </w:tcPr>
          <w:p w14:paraId="470D177D" w14:textId="77777777" w:rsidR="007F02E3" w:rsidRPr="00906EF6" w:rsidRDefault="007F02E3" w:rsidP="007F02E3">
            <w:pPr>
              <w:spacing w:after="0" w:line="240" w:lineRule="auto"/>
              <w:jc w:val="right"/>
              <w:rPr>
                <w:rFonts w:ascii="Browallia New" w:eastAsia="Times New Roman" w:hAnsi="Browallia New" w:cs="Browallia New"/>
                <w:sz w:val="23"/>
                <w:szCs w:val="23"/>
              </w:rPr>
            </w:pPr>
            <w:r>
              <w:rPr>
                <w:rFonts w:ascii="Browallia New" w:eastAsia="Times New Roman" w:hAnsi="Browallia New" w:cs="Browallia New"/>
                <w:sz w:val="23"/>
                <w:szCs w:val="23"/>
              </w:rPr>
              <w:t>-</w:t>
            </w:r>
          </w:p>
        </w:tc>
        <w:tc>
          <w:tcPr>
            <w:tcW w:w="1080" w:type="dxa"/>
            <w:noWrap/>
            <w:vAlign w:val="bottom"/>
          </w:tcPr>
          <w:p w14:paraId="5C4B00A8" w14:textId="77777777" w:rsidR="007F02E3" w:rsidRPr="00906EF6" w:rsidRDefault="007F02E3" w:rsidP="007F02E3">
            <w:pPr>
              <w:spacing w:after="0" w:line="240" w:lineRule="auto"/>
              <w:jc w:val="right"/>
              <w:rPr>
                <w:rFonts w:ascii="Browallia New" w:eastAsia="Times New Roman" w:hAnsi="Browallia New" w:cs="Browallia New"/>
                <w:sz w:val="23"/>
                <w:szCs w:val="23"/>
              </w:rPr>
            </w:pPr>
            <w:r>
              <w:rPr>
                <w:rFonts w:ascii="Browallia New" w:eastAsia="Times New Roman" w:hAnsi="Browallia New" w:cs="Browallia New"/>
                <w:sz w:val="23"/>
                <w:szCs w:val="23"/>
              </w:rPr>
              <w:t>209</w:t>
            </w:r>
          </w:p>
        </w:tc>
        <w:tc>
          <w:tcPr>
            <w:tcW w:w="990" w:type="dxa"/>
            <w:noWrap/>
            <w:vAlign w:val="bottom"/>
          </w:tcPr>
          <w:p w14:paraId="44651C99" w14:textId="77777777" w:rsidR="007F02E3" w:rsidRPr="00906EF6" w:rsidRDefault="007F02E3" w:rsidP="007F02E3">
            <w:pPr>
              <w:spacing w:after="0" w:line="240" w:lineRule="auto"/>
              <w:jc w:val="right"/>
              <w:rPr>
                <w:rFonts w:ascii="Browallia New" w:eastAsia="Times New Roman" w:hAnsi="Browallia New" w:cs="Browallia New"/>
                <w:sz w:val="23"/>
                <w:szCs w:val="23"/>
              </w:rPr>
            </w:pPr>
            <w:r>
              <w:rPr>
                <w:rFonts w:ascii="Browallia New" w:eastAsia="Times New Roman" w:hAnsi="Browallia New" w:cs="Browallia New"/>
                <w:sz w:val="23"/>
                <w:szCs w:val="23"/>
              </w:rPr>
              <w:t>209</w:t>
            </w:r>
          </w:p>
        </w:tc>
        <w:tc>
          <w:tcPr>
            <w:tcW w:w="1080" w:type="dxa"/>
            <w:noWrap/>
            <w:vAlign w:val="bottom"/>
          </w:tcPr>
          <w:p w14:paraId="7607052D" w14:textId="77777777" w:rsidR="007F02E3" w:rsidRPr="00906EF6" w:rsidRDefault="007F02E3" w:rsidP="007F02E3">
            <w:pPr>
              <w:spacing w:after="0" w:line="240" w:lineRule="auto"/>
              <w:jc w:val="center"/>
              <w:rPr>
                <w:rFonts w:ascii="Browallia New" w:eastAsia="Times New Roman" w:hAnsi="Browallia New" w:cs="Browallia New"/>
                <w:sz w:val="23"/>
                <w:szCs w:val="23"/>
              </w:rPr>
            </w:pPr>
            <w:r>
              <w:rPr>
                <w:rFonts w:ascii="Browallia New" w:eastAsia="Times New Roman" w:hAnsi="Browallia New" w:cs="Browallia New"/>
                <w:sz w:val="23"/>
                <w:szCs w:val="23"/>
              </w:rPr>
              <w:t>-</w:t>
            </w:r>
          </w:p>
        </w:tc>
      </w:tr>
      <w:tr w:rsidR="007F02E3" w:rsidRPr="00906EF6" w14:paraId="1107CFE6" w14:textId="77777777" w:rsidTr="007F02E3">
        <w:trPr>
          <w:trHeight w:val="55"/>
        </w:trPr>
        <w:tc>
          <w:tcPr>
            <w:tcW w:w="3420" w:type="dxa"/>
            <w:noWrap/>
            <w:vAlign w:val="center"/>
            <w:hideMark/>
          </w:tcPr>
          <w:p w14:paraId="73C470D4" w14:textId="77777777" w:rsidR="007F02E3" w:rsidRPr="00906EF6" w:rsidRDefault="007F02E3" w:rsidP="007F02E3">
            <w:pPr>
              <w:spacing w:after="0" w:line="240" w:lineRule="auto"/>
              <w:rPr>
                <w:rFonts w:ascii="Browallia New" w:eastAsia="Times New Roman" w:hAnsi="Browallia New" w:cs="Browallia New"/>
                <w:b/>
                <w:bCs/>
                <w:sz w:val="23"/>
                <w:szCs w:val="23"/>
              </w:rPr>
            </w:pPr>
            <w:r w:rsidRPr="00906EF6">
              <w:rPr>
                <w:rFonts w:ascii="Browallia New" w:hAnsi="Browallia New" w:cs="Browallia New"/>
                <w:b/>
                <w:bCs/>
                <w:color w:val="000000"/>
                <w:sz w:val="24"/>
                <w:szCs w:val="24"/>
              </w:rPr>
              <w:t>Financial liabilities</w:t>
            </w:r>
          </w:p>
        </w:tc>
        <w:tc>
          <w:tcPr>
            <w:tcW w:w="990" w:type="dxa"/>
            <w:noWrap/>
            <w:vAlign w:val="bottom"/>
          </w:tcPr>
          <w:p w14:paraId="52297CA3" w14:textId="77777777" w:rsidR="007F02E3" w:rsidRPr="00906EF6" w:rsidRDefault="007F02E3" w:rsidP="007F02E3">
            <w:pPr>
              <w:spacing w:after="0" w:line="240" w:lineRule="auto"/>
              <w:jc w:val="right"/>
              <w:rPr>
                <w:rFonts w:ascii="Browallia New" w:eastAsia="Times New Roman" w:hAnsi="Browallia New" w:cs="Browallia New"/>
                <w:b/>
                <w:bCs/>
                <w:sz w:val="23"/>
                <w:szCs w:val="23"/>
              </w:rPr>
            </w:pPr>
          </w:p>
        </w:tc>
        <w:tc>
          <w:tcPr>
            <w:tcW w:w="990" w:type="dxa"/>
            <w:noWrap/>
            <w:vAlign w:val="bottom"/>
          </w:tcPr>
          <w:p w14:paraId="1C9F4A5D" w14:textId="77777777" w:rsidR="007F02E3" w:rsidRPr="00906EF6" w:rsidRDefault="007F02E3" w:rsidP="007F02E3">
            <w:pPr>
              <w:spacing w:after="0" w:line="240" w:lineRule="auto"/>
              <w:jc w:val="right"/>
              <w:rPr>
                <w:rFonts w:ascii="Browallia New" w:eastAsia="Times New Roman" w:hAnsi="Browallia New" w:cs="Browallia New"/>
                <w:b/>
                <w:bCs/>
                <w:sz w:val="23"/>
                <w:szCs w:val="23"/>
              </w:rPr>
            </w:pPr>
          </w:p>
        </w:tc>
        <w:tc>
          <w:tcPr>
            <w:tcW w:w="990" w:type="dxa"/>
            <w:noWrap/>
            <w:vAlign w:val="bottom"/>
          </w:tcPr>
          <w:p w14:paraId="25F4A0C3" w14:textId="77777777" w:rsidR="007F02E3" w:rsidRPr="00906EF6" w:rsidRDefault="007F02E3" w:rsidP="007F02E3">
            <w:pPr>
              <w:spacing w:after="0" w:line="240" w:lineRule="auto"/>
              <w:jc w:val="right"/>
              <w:rPr>
                <w:rFonts w:ascii="Browallia New" w:eastAsia="Times New Roman" w:hAnsi="Browallia New" w:cs="Browallia New"/>
                <w:b/>
                <w:bCs/>
                <w:sz w:val="23"/>
                <w:szCs w:val="23"/>
              </w:rPr>
            </w:pPr>
          </w:p>
        </w:tc>
        <w:tc>
          <w:tcPr>
            <w:tcW w:w="1080" w:type="dxa"/>
            <w:noWrap/>
            <w:vAlign w:val="bottom"/>
          </w:tcPr>
          <w:p w14:paraId="34C81D8D" w14:textId="77777777" w:rsidR="007F02E3" w:rsidRPr="00906EF6" w:rsidRDefault="007F02E3" w:rsidP="007F02E3">
            <w:pPr>
              <w:spacing w:after="0" w:line="240" w:lineRule="auto"/>
              <w:jc w:val="right"/>
              <w:rPr>
                <w:rFonts w:ascii="Browallia New" w:eastAsia="Times New Roman" w:hAnsi="Browallia New" w:cs="Browallia New"/>
                <w:b/>
                <w:bCs/>
                <w:sz w:val="23"/>
                <w:szCs w:val="23"/>
              </w:rPr>
            </w:pPr>
          </w:p>
        </w:tc>
        <w:tc>
          <w:tcPr>
            <w:tcW w:w="990" w:type="dxa"/>
            <w:noWrap/>
            <w:vAlign w:val="bottom"/>
          </w:tcPr>
          <w:p w14:paraId="7C227359" w14:textId="77777777" w:rsidR="007F02E3" w:rsidRPr="00906EF6" w:rsidRDefault="007F02E3" w:rsidP="007F02E3">
            <w:pPr>
              <w:spacing w:after="0" w:line="240" w:lineRule="auto"/>
              <w:jc w:val="right"/>
              <w:rPr>
                <w:rFonts w:ascii="Browallia New" w:eastAsia="Times New Roman" w:hAnsi="Browallia New" w:cs="Browallia New"/>
                <w:b/>
                <w:bCs/>
                <w:sz w:val="23"/>
                <w:szCs w:val="23"/>
              </w:rPr>
            </w:pPr>
          </w:p>
        </w:tc>
        <w:tc>
          <w:tcPr>
            <w:tcW w:w="1080" w:type="dxa"/>
            <w:noWrap/>
            <w:vAlign w:val="bottom"/>
          </w:tcPr>
          <w:p w14:paraId="50B02853" w14:textId="77777777" w:rsidR="007F02E3" w:rsidRPr="00906EF6" w:rsidRDefault="007F02E3" w:rsidP="007F02E3">
            <w:pPr>
              <w:spacing w:after="0" w:line="240" w:lineRule="auto"/>
              <w:jc w:val="center"/>
              <w:rPr>
                <w:rFonts w:ascii="Browallia New" w:eastAsia="Times New Roman" w:hAnsi="Browallia New" w:cs="Browallia New"/>
                <w:b/>
                <w:bCs/>
                <w:sz w:val="23"/>
                <w:szCs w:val="23"/>
              </w:rPr>
            </w:pPr>
          </w:p>
        </w:tc>
      </w:tr>
      <w:tr w:rsidR="006C5CEF" w:rsidRPr="00906EF6" w14:paraId="2221BE08" w14:textId="77777777" w:rsidTr="007F02E3">
        <w:trPr>
          <w:trHeight w:val="55"/>
        </w:trPr>
        <w:tc>
          <w:tcPr>
            <w:tcW w:w="3420" w:type="dxa"/>
            <w:noWrap/>
            <w:vAlign w:val="center"/>
            <w:hideMark/>
          </w:tcPr>
          <w:p w14:paraId="73BF5290" w14:textId="39280110" w:rsidR="006C5CEF" w:rsidRPr="00906EF6" w:rsidRDefault="006C5CEF" w:rsidP="006C5CEF">
            <w:pPr>
              <w:spacing w:after="0" w:line="240" w:lineRule="auto"/>
              <w:ind w:left="207" w:hanging="207"/>
              <w:rPr>
                <w:rFonts w:ascii="Browallia New" w:eastAsia="Times New Roman" w:hAnsi="Browallia New" w:cs="Browallia New"/>
                <w:sz w:val="23"/>
                <w:szCs w:val="23"/>
              </w:rPr>
            </w:pPr>
            <w:r w:rsidRPr="001F7DE0">
              <w:rPr>
                <w:rFonts w:ascii="Browallia New" w:eastAsia="Times New Roman" w:hAnsi="Browallia New" w:cs="Browallia New"/>
                <w:sz w:val="24"/>
                <w:szCs w:val="24"/>
              </w:rPr>
              <w:t>Bank overdraft</w:t>
            </w:r>
            <w:r>
              <w:rPr>
                <w:rFonts w:ascii="Browallia New" w:eastAsia="Times New Roman" w:hAnsi="Browallia New" w:cs="Browallia New"/>
                <w:sz w:val="24"/>
                <w:szCs w:val="24"/>
              </w:rPr>
              <w:t xml:space="preserve"> and </w:t>
            </w:r>
            <w:proofErr w:type="gramStart"/>
            <w:r>
              <w:rPr>
                <w:rFonts w:ascii="Browallia New" w:eastAsia="Times New Roman" w:hAnsi="Browallia New" w:cs="Browallia New"/>
                <w:sz w:val="24"/>
                <w:szCs w:val="24"/>
              </w:rPr>
              <w:t>short term</w:t>
            </w:r>
            <w:proofErr w:type="gramEnd"/>
            <w:r>
              <w:rPr>
                <w:rFonts w:ascii="Browallia New" w:eastAsia="Times New Roman" w:hAnsi="Browallia New" w:cs="Browallia New"/>
                <w:sz w:val="24"/>
                <w:szCs w:val="24"/>
              </w:rPr>
              <w:t xml:space="preserve"> loans from financial of institution</w:t>
            </w:r>
          </w:p>
        </w:tc>
        <w:tc>
          <w:tcPr>
            <w:tcW w:w="990" w:type="dxa"/>
            <w:noWrap/>
            <w:vAlign w:val="bottom"/>
          </w:tcPr>
          <w:p w14:paraId="0DCF5E5E" w14:textId="77777777" w:rsidR="006C5CEF" w:rsidRPr="00906EF6" w:rsidRDefault="006C5CEF" w:rsidP="006C5CEF">
            <w:pPr>
              <w:spacing w:after="0" w:line="240" w:lineRule="auto"/>
              <w:jc w:val="right"/>
              <w:rPr>
                <w:rFonts w:ascii="Browallia New" w:eastAsia="Times New Roman" w:hAnsi="Browallia New" w:cs="Browallia New"/>
                <w:sz w:val="23"/>
                <w:szCs w:val="23"/>
              </w:rPr>
            </w:pPr>
            <w:r>
              <w:rPr>
                <w:rFonts w:ascii="Browallia New" w:eastAsia="Times New Roman" w:hAnsi="Browallia New" w:cs="Browallia New"/>
                <w:sz w:val="23"/>
                <w:szCs w:val="23"/>
              </w:rPr>
              <w:t>5,000</w:t>
            </w:r>
          </w:p>
        </w:tc>
        <w:tc>
          <w:tcPr>
            <w:tcW w:w="990" w:type="dxa"/>
            <w:noWrap/>
            <w:vAlign w:val="bottom"/>
          </w:tcPr>
          <w:p w14:paraId="6763FFF5" w14:textId="77777777" w:rsidR="006C5CEF" w:rsidRPr="00906EF6" w:rsidRDefault="006C5CEF" w:rsidP="006C5CEF">
            <w:pPr>
              <w:spacing w:after="0" w:line="240" w:lineRule="auto"/>
              <w:jc w:val="right"/>
              <w:rPr>
                <w:rFonts w:ascii="Browallia New" w:eastAsia="Times New Roman" w:hAnsi="Browallia New" w:cs="Browallia New"/>
                <w:sz w:val="23"/>
                <w:szCs w:val="23"/>
              </w:rPr>
            </w:pPr>
            <w:r>
              <w:rPr>
                <w:rFonts w:ascii="Browallia New" w:eastAsia="Times New Roman" w:hAnsi="Browallia New" w:cs="Browallia New"/>
                <w:sz w:val="23"/>
                <w:szCs w:val="23"/>
              </w:rPr>
              <w:t>-</w:t>
            </w:r>
          </w:p>
        </w:tc>
        <w:tc>
          <w:tcPr>
            <w:tcW w:w="990" w:type="dxa"/>
            <w:noWrap/>
            <w:vAlign w:val="bottom"/>
          </w:tcPr>
          <w:p w14:paraId="025F429C" w14:textId="77777777" w:rsidR="006C5CEF" w:rsidRPr="00906EF6" w:rsidRDefault="006C5CEF" w:rsidP="006C5CEF">
            <w:pPr>
              <w:spacing w:after="0" w:line="240" w:lineRule="auto"/>
              <w:jc w:val="right"/>
              <w:rPr>
                <w:rFonts w:ascii="Browallia New" w:eastAsia="Times New Roman" w:hAnsi="Browallia New" w:cs="Browallia New"/>
                <w:sz w:val="23"/>
                <w:szCs w:val="23"/>
              </w:rPr>
            </w:pPr>
            <w:r>
              <w:rPr>
                <w:rFonts w:ascii="Browallia New" w:eastAsia="Times New Roman" w:hAnsi="Browallia New" w:cs="Browallia New"/>
                <w:sz w:val="23"/>
                <w:szCs w:val="23"/>
              </w:rPr>
              <w:t>-</w:t>
            </w:r>
          </w:p>
        </w:tc>
        <w:tc>
          <w:tcPr>
            <w:tcW w:w="1080" w:type="dxa"/>
            <w:shd w:val="clear" w:color="auto" w:fill="auto"/>
            <w:noWrap/>
            <w:vAlign w:val="bottom"/>
          </w:tcPr>
          <w:p w14:paraId="1B8AFDAA" w14:textId="77777777" w:rsidR="006C5CEF" w:rsidRPr="00906EF6" w:rsidRDefault="006C5CEF" w:rsidP="006C5CEF">
            <w:pPr>
              <w:spacing w:after="0" w:line="240" w:lineRule="auto"/>
              <w:jc w:val="right"/>
              <w:rPr>
                <w:rFonts w:ascii="Browallia New" w:eastAsia="Times New Roman" w:hAnsi="Browallia New" w:cs="Browallia New"/>
                <w:sz w:val="23"/>
                <w:szCs w:val="23"/>
              </w:rPr>
            </w:pPr>
            <w:r>
              <w:rPr>
                <w:rFonts w:ascii="Browallia New" w:eastAsia="Times New Roman" w:hAnsi="Browallia New" w:cs="Browallia New"/>
                <w:sz w:val="23"/>
                <w:szCs w:val="23"/>
              </w:rPr>
              <w:t>-</w:t>
            </w:r>
          </w:p>
        </w:tc>
        <w:tc>
          <w:tcPr>
            <w:tcW w:w="990" w:type="dxa"/>
            <w:shd w:val="clear" w:color="auto" w:fill="auto"/>
            <w:noWrap/>
            <w:vAlign w:val="bottom"/>
          </w:tcPr>
          <w:p w14:paraId="3E3235EE" w14:textId="77777777" w:rsidR="006C5CEF" w:rsidRPr="00906EF6" w:rsidRDefault="006C5CEF" w:rsidP="006C5CEF">
            <w:pPr>
              <w:spacing w:after="0" w:line="240" w:lineRule="auto"/>
              <w:jc w:val="right"/>
              <w:rPr>
                <w:rFonts w:ascii="Browallia New" w:eastAsia="Times New Roman" w:hAnsi="Browallia New" w:cs="Browallia New"/>
                <w:sz w:val="23"/>
                <w:szCs w:val="23"/>
              </w:rPr>
            </w:pPr>
            <w:r>
              <w:rPr>
                <w:rFonts w:ascii="Browallia New" w:eastAsia="Times New Roman" w:hAnsi="Browallia New" w:cs="Browallia New"/>
                <w:sz w:val="23"/>
                <w:szCs w:val="23"/>
              </w:rPr>
              <w:t>5,000</w:t>
            </w:r>
          </w:p>
        </w:tc>
        <w:tc>
          <w:tcPr>
            <w:tcW w:w="1080" w:type="dxa"/>
            <w:shd w:val="clear" w:color="auto" w:fill="auto"/>
            <w:noWrap/>
            <w:vAlign w:val="bottom"/>
          </w:tcPr>
          <w:p w14:paraId="274BCDC5" w14:textId="77777777" w:rsidR="006C5CEF" w:rsidRPr="00906EF6" w:rsidRDefault="006C5CEF" w:rsidP="006C5CEF">
            <w:pPr>
              <w:spacing w:after="0" w:line="240" w:lineRule="auto"/>
              <w:jc w:val="center"/>
              <w:rPr>
                <w:rFonts w:ascii="Browallia New" w:eastAsia="Times New Roman" w:hAnsi="Browallia New" w:cs="Browallia New"/>
                <w:sz w:val="23"/>
                <w:szCs w:val="23"/>
              </w:rPr>
            </w:pPr>
            <w:r>
              <w:rPr>
                <w:rFonts w:ascii="Browallia New" w:eastAsia="Times New Roman" w:hAnsi="Browallia New" w:cs="Browallia New"/>
                <w:sz w:val="23"/>
                <w:szCs w:val="23"/>
              </w:rPr>
              <w:t>3.92</w:t>
            </w:r>
          </w:p>
        </w:tc>
      </w:tr>
      <w:tr w:rsidR="006C5CEF" w:rsidRPr="00906EF6" w14:paraId="6BFA3884" w14:textId="77777777" w:rsidTr="007F02E3">
        <w:trPr>
          <w:trHeight w:val="55"/>
        </w:trPr>
        <w:tc>
          <w:tcPr>
            <w:tcW w:w="3420" w:type="dxa"/>
            <w:noWrap/>
            <w:vAlign w:val="center"/>
          </w:tcPr>
          <w:p w14:paraId="7BF2A503" w14:textId="600B7F98" w:rsidR="006C5CEF" w:rsidRPr="00906EF6" w:rsidRDefault="006C5CEF" w:rsidP="006C5CEF">
            <w:pPr>
              <w:spacing w:after="0" w:line="240" w:lineRule="auto"/>
              <w:rPr>
                <w:rFonts w:ascii="Browallia New" w:eastAsia="Times New Roman" w:hAnsi="Browallia New" w:cs="Browallia New"/>
                <w:sz w:val="23"/>
                <w:szCs w:val="23"/>
                <w:cs/>
              </w:rPr>
            </w:pPr>
            <w:r w:rsidRPr="00E7356E">
              <w:rPr>
                <w:rFonts w:ascii="Browallia New" w:hAnsi="Browallia New" w:cs="Browallia New"/>
                <w:color w:val="000000"/>
                <w:sz w:val="24"/>
                <w:szCs w:val="24"/>
              </w:rPr>
              <w:t>Trade accounts and</w:t>
            </w:r>
            <w:r w:rsidRPr="00E7356E">
              <w:rPr>
                <w:rFonts w:ascii="Browallia New" w:eastAsia="Times New Roman" w:hAnsi="Browallia New" w:cs="Browallia New"/>
                <w:sz w:val="24"/>
                <w:szCs w:val="24"/>
              </w:rPr>
              <w:t xml:space="preserve"> </w:t>
            </w:r>
            <w:r w:rsidRPr="00E7356E">
              <w:rPr>
                <w:rFonts w:ascii="Browallia New" w:hAnsi="Browallia New" w:cs="Browallia New"/>
                <w:color w:val="000000"/>
                <w:sz w:val="24"/>
                <w:szCs w:val="24"/>
              </w:rPr>
              <w:t>other current payable</w:t>
            </w:r>
          </w:p>
        </w:tc>
        <w:tc>
          <w:tcPr>
            <w:tcW w:w="990" w:type="dxa"/>
            <w:noWrap/>
            <w:vAlign w:val="bottom"/>
          </w:tcPr>
          <w:p w14:paraId="26B16E42" w14:textId="77777777" w:rsidR="006C5CEF" w:rsidRPr="00906EF6" w:rsidRDefault="006C5CEF" w:rsidP="006C5CEF">
            <w:pPr>
              <w:spacing w:after="0" w:line="240" w:lineRule="auto"/>
              <w:jc w:val="right"/>
              <w:rPr>
                <w:rFonts w:ascii="Browallia New" w:eastAsia="Times New Roman" w:hAnsi="Browallia New" w:cs="Browallia New"/>
                <w:sz w:val="23"/>
                <w:szCs w:val="23"/>
              </w:rPr>
            </w:pPr>
            <w:r>
              <w:rPr>
                <w:rFonts w:ascii="Browallia New" w:eastAsia="Times New Roman" w:hAnsi="Browallia New" w:cs="Browallia New"/>
                <w:sz w:val="23"/>
                <w:szCs w:val="23"/>
              </w:rPr>
              <w:t>-</w:t>
            </w:r>
          </w:p>
        </w:tc>
        <w:tc>
          <w:tcPr>
            <w:tcW w:w="990" w:type="dxa"/>
            <w:noWrap/>
            <w:vAlign w:val="bottom"/>
          </w:tcPr>
          <w:p w14:paraId="7FDFB1B7" w14:textId="77777777" w:rsidR="006C5CEF" w:rsidRPr="00906EF6" w:rsidRDefault="006C5CEF" w:rsidP="006C5CEF">
            <w:pPr>
              <w:spacing w:after="0" w:line="240" w:lineRule="auto"/>
              <w:jc w:val="right"/>
              <w:rPr>
                <w:rFonts w:ascii="Browallia New" w:eastAsia="Times New Roman" w:hAnsi="Browallia New" w:cs="Browallia New"/>
                <w:sz w:val="23"/>
                <w:szCs w:val="23"/>
              </w:rPr>
            </w:pPr>
            <w:r>
              <w:rPr>
                <w:rFonts w:ascii="Browallia New" w:eastAsia="Times New Roman" w:hAnsi="Browallia New" w:cs="Browallia New"/>
                <w:sz w:val="23"/>
                <w:szCs w:val="23"/>
              </w:rPr>
              <w:t>-</w:t>
            </w:r>
          </w:p>
        </w:tc>
        <w:tc>
          <w:tcPr>
            <w:tcW w:w="990" w:type="dxa"/>
            <w:noWrap/>
            <w:vAlign w:val="bottom"/>
          </w:tcPr>
          <w:p w14:paraId="43B1AE38" w14:textId="77777777" w:rsidR="006C5CEF" w:rsidRPr="00906EF6" w:rsidRDefault="006C5CEF" w:rsidP="006C5CEF">
            <w:pPr>
              <w:spacing w:after="0" w:line="240" w:lineRule="auto"/>
              <w:jc w:val="right"/>
              <w:rPr>
                <w:rFonts w:ascii="Browallia New" w:eastAsia="Times New Roman" w:hAnsi="Browallia New" w:cs="Browallia New"/>
                <w:sz w:val="23"/>
                <w:szCs w:val="23"/>
              </w:rPr>
            </w:pPr>
            <w:r>
              <w:rPr>
                <w:rFonts w:ascii="Browallia New" w:eastAsia="Times New Roman" w:hAnsi="Browallia New" w:cs="Browallia New"/>
                <w:sz w:val="23"/>
                <w:szCs w:val="23"/>
              </w:rPr>
              <w:t>-</w:t>
            </w:r>
          </w:p>
        </w:tc>
        <w:tc>
          <w:tcPr>
            <w:tcW w:w="1080" w:type="dxa"/>
            <w:noWrap/>
            <w:vAlign w:val="bottom"/>
          </w:tcPr>
          <w:p w14:paraId="12757430" w14:textId="77777777" w:rsidR="006C5CEF" w:rsidRPr="00906EF6" w:rsidRDefault="006C5CEF" w:rsidP="006C5CEF">
            <w:pPr>
              <w:spacing w:after="0" w:line="240" w:lineRule="auto"/>
              <w:jc w:val="right"/>
              <w:rPr>
                <w:rFonts w:ascii="Browallia New" w:eastAsia="Times New Roman" w:hAnsi="Browallia New" w:cs="Browallia New"/>
                <w:sz w:val="23"/>
                <w:szCs w:val="23"/>
              </w:rPr>
            </w:pPr>
            <w:r>
              <w:rPr>
                <w:rFonts w:ascii="Browallia New" w:eastAsia="Times New Roman" w:hAnsi="Browallia New" w:cs="Browallia New"/>
                <w:sz w:val="23"/>
                <w:szCs w:val="23"/>
              </w:rPr>
              <w:t>9,204</w:t>
            </w:r>
          </w:p>
        </w:tc>
        <w:tc>
          <w:tcPr>
            <w:tcW w:w="990" w:type="dxa"/>
            <w:noWrap/>
            <w:vAlign w:val="bottom"/>
          </w:tcPr>
          <w:p w14:paraId="3EF700BF" w14:textId="77777777" w:rsidR="006C5CEF" w:rsidRPr="00906EF6" w:rsidRDefault="006C5CEF" w:rsidP="006C5CEF">
            <w:pPr>
              <w:spacing w:after="0" w:line="240" w:lineRule="auto"/>
              <w:jc w:val="right"/>
              <w:rPr>
                <w:rFonts w:ascii="Browallia New" w:eastAsia="Times New Roman" w:hAnsi="Browallia New" w:cs="Browallia New"/>
                <w:sz w:val="23"/>
                <w:szCs w:val="23"/>
              </w:rPr>
            </w:pPr>
            <w:r>
              <w:rPr>
                <w:rFonts w:ascii="Browallia New" w:eastAsia="Times New Roman" w:hAnsi="Browallia New" w:cs="Browallia New"/>
                <w:sz w:val="23"/>
                <w:szCs w:val="23"/>
              </w:rPr>
              <w:t>9,204</w:t>
            </w:r>
          </w:p>
        </w:tc>
        <w:tc>
          <w:tcPr>
            <w:tcW w:w="1080" w:type="dxa"/>
            <w:noWrap/>
            <w:vAlign w:val="bottom"/>
          </w:tcPr>
          <w:p w14:paraId="24E478C7" w14:textId="77777777" w:rsidR="006C5CEF" w:rsidRPr="00906EF6" w:rsidRDefault="006C5CEF" w:rsidP="006C5CEF">
            <w:pPr>
              <w:spacing w:after="0" w:line="240" w:lineRule="auto"/>
              <w:jc w:val="center"/>
              <w:rPr>
                <w:rFonts w:ascii="Browallia New" w:eastAsia="Times New Roman" w:hAnsi="Browallia New" w:cs="Browallia New"/>
                <w:sz w:val="23"/>
                <w:szCs w:val="23"/>
              </w:rPr>
            </w:pPr>
            <w:r>
              <w:rPr>
                <w:rFonts w:ascii="Browallia New" w:eastAsia="Times New Roman" w:hAnsi="Browallia New" w:cs="Browallia New"/>
                <w:sz w:val="23"/>
                <w:szCs w:val="23"/>
              </w:rPr>
              <w:t>-</w:t>
            </w:r>
          </w:p>
        </w:tc>
      </w:tr>
      <w:tr w:rsidR="00A74D6D" w:rsidRPr="00906EF6" w14:paraId="178F0F9A" w14:textId="77777777" w:rsidTr="00A579C7">
        <w:trPr>
          <w:trHeight w:val="55"/>
        </w:trPr>
        <w:tc>
          <w:tcPr>
            <w:tcW w:w="3420" w:type="dxa"/>
            <w:noWrap/>
            <w:vAlign w:val="center"/>
          </w:tcPr>
          <w:p w14:paraId="087517FB" w14:textId="22934DDE" w:rsidR="00A74D6D" w:rsidRPr="00E7356E" w:rsidRDefault="00A74D6D" w:rsidP="00A74D6D">
            <w:pPr>
              <w:spacing w:after="0" w:line="240" w:lineRule="auto"/>
              <w:rPr>
                <w:rFonts w:ascii="Browallia New" w:hAnsi="Browallia New" w:cs="Browallia New"/>
                <w:color w:val="000000"/>
                <w:sz w:val="24"/>
                <w:szCs w:val="24"/>
              </w:rPr>
            </w:pPr>
            <w:r>
              <w:rPr>
                <w:rFonts w:ascii="Browallia New" w:eastAsia="Times New Roman" w:hAnsi="Browallia New" w:cs="Browallia New"/>
                <w:sz w:val="24"/>
                <w:szCs w:val="24"/>
              </w:rPr>
              <w:t>Lease liabilities</w:t>
            </w:r>
          </w:p>
        </w:tc>
        <w:tc>
          <w:tcPr>
            <w:tcW w:w="990" w:type="dxa"/>
            <w:noWrap/>
            <w:vAlign w:val="center"/>
          </w:tcPr>
          <w:p w14:paraId="0F25A5E5" w14:textId="20E54DE3" w:rsidR="00A74D6D" w:rsidRDefault="00A74D6D" w:rsidP="00A74D6D">
            <w:pPr>
              <w:spacing w:after="0" w:line="240" w:lineRule="auto"/>
              <w:jc w:val="right"/>
              <w:rPr>
                <w:rFonts w:ascii="Browallia New" w:eastAsia="Times New Roman" w:hAnsi="Browallia New" w:cs="Browallia New"/>
                <w:sz w:val="23"/>
                <w:szCs w:val="23"/>
              </w:rPr>
            </w:pPr>
            <w:r>
              <w:rPr>
                <w:rFonts w:ascii="Browallia New" w:eastAsia="Times New Roman" w:hAnsi="Browallia New" w:cs="Browallia New"/>
                <w:sz w:val="24"/>
                <w:szCs w:val="24"/>
              </w:rPr>
              <w:t>13</w:t>
            </w:r>
            <w:r w:rsidRPr="00801877">
              <w:rPr>
                <w:rFonts w:ascii="Browallia New" w:eastAsia="Times New Roman" w:hAnsi="Browallia New" w:cs="Browallia New"/>
                <w:sz w:val="24"/>
                <w:szCs w:val="24"/>
              </w:rPr>
              <w:t>,</w:t>
            </w:r>
            <w:r>
              <w:rPr>
                <w:rFonts w:ascii="Browallia New" w:eastAsia="Times New Roman" w:hAnsi="Browallia New" w:cs="Browallia New"/>
                <w:sz w:val="24"/>
                <w:szCs w:val="24"/>
              </w:rPr>
              <w:t>745</w:t>
            </w:r>
          </w:p>
        </w:tc>
        <w:tc>
          <w:tcPr>
            <w:tcW w:w="990" w:type="dxa"/>
            <w:noWrap/>
            <w:vAlign w:val="center"/>
          </w:tcPr>
          <w:p w14:paraId="3259EE07" w14:textId="0EF1B6EC" w:rsidR="00A74D6D" w:rsidRDefault="00A74D6D" w:rsidP="00A74D6D">
            <w:pPr>
              <w:spacing w:after="0" w:line="240" w:lineRule="auto"/>
              <w:jc w:val="right"/>
              <w:rPr>
                <w:rFonts w:ascii="Browallia New" w:eastAsia="Times New Roman" w:hAnsi="Browallia New" w:cs="Browallia New"/>
                <w:sz w:val="23"/>
                <w:szCs w:val="23"/>
              </w:rPr>
            </w:pPr>
            <w:r>
              <w:rPr>
                <w:rFonts w:ascii="Browallia New" w:eastAsia="Times New Roman" w:hAnsi="Browallia New" w:cs="Browallia New"/>
                <w:sz w:val="24"/>
                <w:szCs w:val="24"/>
              </w:rPr>
              <w:t>26</w:t>
            </w:r>
            <w:r w:rsidRPr="00801877">
              <w:rPr>
                <w:rFonts w:ascii="Browallia New" w:eastAsia="Times New Roman" w:hAnsi="Browallia New" w:cs="Browallia New"/>
                <w:sz w:val="24"/>
                <w:szCs w:val="24"/>
              </w:rPr>
              <w:t>,</w:t>
            </w:r>
            <w:r>
              <w:rPr>
                <w:rFonts w:ascii="Browallia New" w:eastAsia="Times New Roman" w:hAnsi="Browallia New" w:cs="Browallia New"/>
                <w:sz w:val="24"/>
                <w:szCs w:val="24"/>
              </w:rPr>
              <w:t>633</w:t>
            </w:r>
          </w:p>
        </w:tc>
        <w:tc>
          <w:tcPr>
            <w:tcW w:w="990" w:type="dxa"/>
            <w:noWrap/>
            <w:vAlign w:val="center"/>
          </w:tcPr>
          <w:p w14:paraId="3F0D3FFC" w14:textId="280967A4" w:rsidR="00A74D6D" w:rsidRDefault="00A74D6D" w:rsidP="00A74D6D">
            <w:pPr>
              <w:spacing w:after="0" w:line="240" w:lineRule="auto"/>
              <w:jc w:val="right"/>
              <w:rPr>
                <w:rFonts w:ascii="Browallia New" w:eastAsia="Times New Roman" w:hAnsi="Browallia New" w:cs="Browallia New"/>
                <w:sz w:val="23"/>
                <w:szCs w:val="23"/>
              </w:rPr>
            </w:pPr>
            <w:r w:rsidRPr="00801877">
              <w:rPr>
                <w:rFonts w:ascii="Browallia New" w:eastAsia="Times New Roman" w:hAnsi="Browallia New" w:cs="Browallia New"/>
                <w:sz w:val="24"/>
                <w:szCs w:val="24"/>
              </w:rPr>
              <w:t>-</w:t>
            </w:r>
          </w:p>
        </w:tc>
        <w:tc>
          <w:tcPr>
            <w:tcW w:w="1080" w:type="dxa"/>
            <w:noWrap/>
            <w:vAlign w:val="center"/>
          </w:tcPr>
          <w:p w14:paraId="7A5C7E49" w14:textId="0BD9BA39" w:rsidR="00A74D6D" w:rsidRDefault="00A74D6D" w:rsidP="00A74D6D">
            <w:pPr>
              <w:spacing w:after="0" w:line="240" w:lineRule="auto"/>
              <w:jc w:val="right"/>
              <w:rPr>
                <w:rFonts w:ascii="Browallia New" w:eastAsia="Times New Roman" w:hAnsi="Browallia New" w:cs="Browallia New"/>
                <w:sz w:val="23"/>
                <w:szCs w:val="23"/>
              </w:rPr>
            </w:pPr>
            <w:r w:rsidRPr="00801877">
              <w:rPr>
                <w:rFonts w:ascii="Browallia New" w:eastAsia="Times New Roman" w:hAnsi="Browallia New" w:cs="Browallia New"/>
                <w:sz w:val="24"/>
                <w:szCs w:val="24"/>
              </w:rPr>
              <w:t>-</w:t>
            </w:r>
          </w:p>
        </w:tc>
        <w:tc>
          <w:tcPr>
            <w:tcW w:w="990" w:type="dxa"/>
            <w:noWrap/>
            <w:vAlign w:val="center"/>
          </w:tcPr>
          <w:p w14:paraId="4965AB42" w14:textId="6D541E37" w:rsidR="00A74D6D" w:rsidRDefault="00A74D6D" w:rsidP="00A74D6D">
            <w:pPr>
              <w:spacing w:after="0" w:line="240" w:lineRule="auto"/>
              <w:jc w:val="right"/>
              <w:rPr>
                <w:rFonts w:ascii="Browallia New" w:eastAsia="Times New Roman" w:hAnsi="Browallia New" w:cs="Browallia New"/>
                <w:sz w:val="23"/>
                <w:szCs w:val="23"/>
              </w:rPr>
            </w:pPr>
            <w:r>
              <w:rPr>
                <w:rFonts w:ascii="Browallia New" w:eastAsia="Times New Roman" w:hAnsi="Browallia New" w:cs="Browallia New"/>
                <w:sz w:val="24"/>
                <w:szCs w:val="24"/>
              </w:rPr>
              <w:t>40,378</w:t>
            </w:r>
          </w:p>
        </w:tc>
        <w:tc>
          <w:tcPr>
            <w:tcW w:w="1080" w:type="dxa"/>
            <w:noWrap/>
            <w:vAlign w:val="center"/>
          </w:tcPr>
          <w:p w14:paraId="5C67DCD0" w14:textId="6EA2C5F2" w:rsidR="00A74D6D" w:rsidRDefault="00A74D6D" w:rsidP="00A74D6D">
            <w:pPr>
              <w:spacing w:after="0" w:line="240" w:lineRule="auto"/>
              <w:jc w:val="center"/>
              <w:rPr>
                <w:rFonts w:ascii="Browallia New" w:eastAsia="Times New Roman" w:hAnsi="Browallia New" w:cs="Browallia New"/>
                <w:sz w:val="23"/>
                <w:szCs w:val="23"/>
              </w:rPr>
            </w:pPr>
            <w:r w:rsidRPr="00801877">
              <w:rPr>
                <w:rFonts w:ascii="Browallia New" w:eastAsia="Times New Roman" w:hAnsi="Browallia New" w:cs="Browallia New"/>
                <w:sz w:val="24"/>
                <w:szCs w:val="24"/>
              </w:rPr>
              <w:t>3.07 - 4.48</w:t>
            </w:r>
          </w:p>
        </w:tc>
      </w:tr>
    </w:tbl>
    <w:p w14:paraId="1C5D0898" w14:textId="77777777" w:rsidR="007F02E3" w:rsidRPr="006F3C5A" w:rsidRDefault="007F02E3" w:rsidP="006F3C5A">
      <w:pPr>
        <w:pStyle w:val="NoSpacing"/>
        <w:ind w:left="709"/>
        <w:jc w:val="both"/>
        <w:rPr>
          <w:rFonts w:ascii="Browallia New" w:hAnsi="Browallia New" w:cs="Browallia New"/>
          <w:sz w:val="28"/>
        </w:rPr>
      </w:pPr>
    </w:p>
    <w:tbl>
      <w:tblPr>
        <w:tblW w:w="9540" w:type="dxa"/>
        <w:tblInd w:w="540" w:type="dxa"/>
        <w:tblLook w:val="04A0" w:firstRow="1" w:lastRow="0" w:firstColumn="1" w:lastColumn="0" w:noHBand="0" w:noVBand="1"/>
      </w:tblPr>
      <w:tblGrid>
        <w:gridCol w:w="3420"/>
        <w:gridCol w:w="990"/>
        <w:gridCol w:w="990"/>
        <w:gridCol w:w="990"/>
        <w:gridCol w:w="1080"/>
        <w:gridCol w:w="990"/>
        <w:gridCol w:w="1080"/>
      </w:tblGrid>
      <w:tr w:rsidR="007F02E3" w:rsidRPr="00906EF6" w14:paraId="2ADA3814" w14:textId="77777777" w:rsidTr="007F02E3">
        <w:trPr>
          <w:trHeight w:val="330"/>
        </w:trPr>
        <w:tc>
          <w:tcPr>
            <w:tcW w:w="3420" w:type="dxa"/>
            <w:noWrap/>
            <w:vAlign w:val="bottom"/>
            <w:hideMark/>
          </w:tcPr>
          <w:p w14:paraId="381F70C8" w14:textId="77777777" w:rsidR="007F02E3" w:rsidRPr="00906EF6" w:rsidRDefault="007F02E3" w:rsidP="007F02E3">
            <w:pPr>
              <w:spacing w:after="0"/>
              <w:rPr>
                <w:rFonts w:ascii="Browallia New" w:hAnsi="Browallia New" w:cs="Browallia New"/>
                <w:sz w:val="28"/>
              </w:rPr>
            </w:pPr>
          </w:p>
        </w:tc>
        <w:tc>
          <w:tcPr>
            <w:tcW w:w="6120" w:type="dxa"/>
            <w:gridSpan w:val="6"/>
            <w:noWrap/>
            <w:vAlign w:val="center"/>
            <w:hideMark/>
          </w:tcPr>
          <w:p w14:paraId="29368006" w14:textId="77777777" w:rsidR="007F02E3" w:rsidRPr="00906EF6" w:rsidRDefault="007F02E3" w:rsidP="007F02E3">
            <w:pPr>
              <w:pBdr>
                <w:bottom w:val="single" w:sz="4" w:space="1" w:color="auto"/>
              </w:pBdr>
              <w:spacing w:after="0" w:line="240" w:lineRule="auto"/>
              <w:jc w:val="center"/>
              <w:rPr>
                <w:rFonts w:ascii="Browallia New" w:eastAsia="Times New Roman" w:hAnsi="Browallia New" w:cs="Browallia New"/>
                <w:sz w:val="23"/>
                <w:szCs w:val="23"/>
              </w:rPr>
            </w:pPr>
            <w:r w:rsidRPr="00906EF6">
              <w:rPr>
                <w:rFonts w:ascii="Browallia New" w:hAnsi="Browallia New" w:cs="Browallia New"/>
                <w:sz w:val="24"/>
                <w:szCs w:val="24"/>
              </w:rPr>
              <w:t xml:space="preserve">Separate as </w:t>
            </w:r>
            <w:proofErr w:type="gramStart"/>
            <w:r w:rsidRPr="00906EF6">
              <w:rPr>
                <w:rFonts w:ascii="Browallia New" w:hAnsi="Browallia New" w:cs="Browallia New"/>
                <w:sz w:val="24"/>
                <w:szCs w:val="24"/>
              </w:rPr>
              <w:t>at</w:t>
            </w:r>
            <w:proofErr w:type="gramEnd"/>
            <w:r w:rsidRPr="00906EF6">
              <w:rPr>
                <w:rFonts w:ascii="Browallia New" w:hAnsi="Browallia New" w:cs="Browallia New"/>
                <w:sz w:val="24"/>
                <w:szCs w:val="24"/>
              </w:rPr>
              <w:t xml:space="preserve"> December 31, 202</w:t>
            </w:r>
            <w:r>
              <w:rPr>
                <w:rFonts w:ascii="Browallia New" w:hAnsi="Browallia New" w:cs="Browallia New"/>
                <w:sz w:val="24"/>
                <w:szCs w:val="24"/>
              </w:rPr>
              <w:t>1</w:t>
            </w:r>
          </w:p>
        </w:tc>
      </w:tr>
      <w:tr w:rsidR="007F02E3" w:rsidRPr="00906EF6" w14:paraId="28CB68AB" w14:textId="77777777" w:rsidTr="007F02E3">
        <w:trPr>
          <w:trHeight w:val="57"/>
        </w:trPr>
        <w:tc>
          <w:tcPr>
            <w:tcW w:w="3420" w:type="dxa"/>
            <w:noWrap/>
            <w:vAlign w:val="center"/>
            <w:hideMark/>
          </w:tcPr>
          <w:p w14:paraId="10A61F33" w14:textId="77777777" w:rsidR="007F02E3" w:rsidRPr="00906EF6" w:rsidRDefault="007F02E3" w:rsidP="007F02E3">
            <w:pPr>
              <w:spacing w:after="0" w:line="240" w:lineRule="auto"/>
              <w:jc w:val="center"/>
              <w:rPr>
                <w:rFonts w:ascii="Browallia New" w:eastAsia="Times New Roman" w:hAnsi="Browallia New" w:cs="Browallia New"/>
                <w:sz w:val="23"/>
                <w:szCs w:val="23"/>
              </w:rPr>
            </w:pPr>
          </w:p>
        </w:tc>
        <w:tc>
          <w:tcPr>
            <w:tcW w:w="5040" w:type="dxa"/>
            <w:gridSpan w:val="5"/>
            <w:vAlign w:val="center"/>
          </w:tcPr>
          <w:p w14:paraId="5007A963" w14:textId="77777777" w:rsidR="007F02E3" w:rsidRPr="00906EF6" w:rsidRDefault="007F02E3" w:rsidP="007F02E3">
            <w:pPr>
              <w:pBdr>
                <w:bottom w:val="single" w:sz="4" w:space="1" w:color="auto"/>
              </w:pBdr>
              <w:spacing w:after="0" w:line="240" w:lineRule="auto"/>
              <w:jc w:val="center"/>
              <w:rPr>
                <w:rFonts w:ascii="Browallia New" w:eastAsia="Times New Roman" w:hAnsi="Browallia New" w:cs="Browallia New"/>
                <w:sz w:val="23"/>
                <w:szCs w:val="23"/>
              </w:rPr>
            </w:pPr>
            <w:proofErr w:type="gramStart"/>
            <w:r w:rsidRPr="00681157">
              <w:rPr>
                <w:rFonts w:ascii="Browallia New" w:eastAsia="Times New Roman" w:hAnsi="Browallia New" w:cs="Browallia New"/>
                <w:sz w:val="23"/>
                <w:szCs w:val="23"/>
              </w:rPr>
              <w:t>Unit :</w:t>
            </w:r>
            <w:proofErr w:type="gramEnd"/>
            <w:r w:rsidRPr="00681157">
              <w:rPr>
                <w:rFonts w:ascii="Browallia New" w:eastAsia="Times New Roman" w:hAnsi="Browallia New" w:cs="Browallia New"/>
                <w:sz w:val="23"/>
                <w:szCs w:val="23"/>
              </w:rPr>
              <w:t xml:space="preserve"> Thousand baht</w:t>
            </w:r>
          </w:p>
        </w:tc>
        <w:tc>
          <w:tcPr>
            <w:tcW w:w="1080" w:type="dxa"/>
            <w:vMerge w:val="restart"/>
            <w:noWrap/>
            <w:vAlign w:val="bottom"/>
            <w:hideMark/>
          </w:tcPr>
          <w:p w14:paraId="50FA2E34" w14:textId="77777777" w:rsidR="007F02E3" w:rsidRPr="00906EF6" w:rsidRDefault="007F02E3" w:rsidP="007F02E3">
            <w:pPr>
              <w:pBdr>
                <w:bottom w:val="single" w:sz="4" w:space="1" w:color="auto"/>
              </w:pBdr>
              <w:spacing w:after="0" w:line="240" w:lineRule="auto"/>
              <w:jc w:val="center"/>
              <w:rPr>
                <w:rFonts w:ascii="Browallia New" w:eastAsia="Times New Roman" w:hAnsi="Browallia New" w:cs="Browallia New"/>
                <w:sz w:val="23"/>
                <w:szCs w:val="23"/>
              </w:rPr>
            </w:pPr>
            <w:r w:rsidRPr="00906EF6">
              <w:rPr>
                <w:rFonts w:ascii="Browallia New" w:hAnsi="Browallia New" w:cs="Browallia New"/>
                <w:sz w:val="24"/>
                <w:szCs w:val="24"/>
              </w:rPr>
              <w:t>Effective</w:t>
            </w:r>
            <w:r w:rsidRPr="00906EF6">
              <w:rPr>
                <w:rFonts w:ascii="Browallia New" w:eastAsia="Times New Roman" w:hAnsi="Browallia New" w:cs="Browallia New"/>
                <w:sz w:val="23"/>
                <w:szCs w:val="23"/>
                <w:cs/>
              </w:rPr>
              <w:t xml:space="preserve"> </w:t>
            </w:r>
            <w:r w:rsidRPr="00906EF6">
              <w:rPr>
                <w:rFonts w:ascii="Browallia New" w:hAnsi="Browallia New" w:cs="Browallia New"/>
                <w:sz w:val="24"/>
                <w:szCs w:val="24"/>
              </w:rPr>
              <w:t>Interest rate</w:t>
            </w:r>
            <w:r w:rsidRPr="00906EF6">
              <w:rPr>
                <w:sz w:val="20"/>
                <w:szCs w:val="20"/>
              </w:rPr>
              <w:t xml:space="preserve"> </w:t>
            </w:r>
            <w:r w:rsidRPr="00906EF6">
              <w:rPr>
                <w:rFonts w:ascii="Browallia New" w:hAnsi="Browallia New" w:cs="Browallia New"/>
                <w:sz w:val="24"/>
                <w:szCs w:val="24"/>
                <w:cs/>
              </w:rPr>
              <w:t xml:space="preserve">(% </w:t>
            </w:r>
            <w:r w:rsidRPr="00906EF6">
              <w:rPr>
                <w:rFonts w:ascii="Browallia New" w:hAnsi="Browallia New" w:cs="Browallia New"/>
                <w:sz w:val="24"/>
                <w:szCs w:val="24"/>
              </w:rPr>
              <w:t>p.a.)</w:t>
            </w:r>
          </w:p>
        </w:tc>
      </w:tr>
      <w:tr w:rsidR="007F02E3" w:rsidRPr="00906EF6" w14:paraId="426101BD" w14:textId="77777777" w:rsidTr="007F02E3">
        <w:trPr>
          <w:trHeight w:val="57"/>
        </w:trPr>
        <w:tc>
          <w:tcPr>
            <w:tcW w:w="3420" w:type="dxa"/>
            <w:noWrap/>
            <w:vAlign w:val="bottom"/>
            <w:hideMark/>
          </w:tcPr>
          <w:p w14:paraId="1E7B318E" w14:textId="77777777" w:rsidR="007F02E3" w:rsidRPr="00906EF6" w:rsidRDefault="007F02E3" w:rsidP="007F02E3">
            <w:pPr>
              <w:spacing w:after="0"/>
              <w:rPr>
                <w:rFonts w:ascii="Browallia New" w:eastAsia="Times New Roman" w:hAnsi="Browallia New" w:cs="Browallia New"/>
                <w:sz w:val="23"/>
                <w:szCs w:val="23"/>
              </w:rPr>
            </w:pPr>
          </w:p>
        </w:tc>
        <w:tc>
          <w:tcPr>
            <w:tcW w:w="1980" w:type="dxa"/>
            <w:gridSpan w:val="2"/>
            <w:noWrap/>
            <w:vAlign w:val="center"/>
            <w:hideMark/>
          </w:tcPr>
          <w:p w14:paraId="7728C85C" w14:textId="77777777" w:rsidR="007F02E3" w:rsidRPr="00906EF6" w:rsidRDefault="007F02E3" w:rsidP="007F02E3">
            <w:pPr>
              <w:pBdr>
                <w:bottom w:val="single" w:sz="4" w:space="1" w:color="auto"/>
              </w:pBdr>
              <w:spacing w:after="0" w:line="240" w:lineRule="auto"/>
              <w:jc w:val="center"/>
              <w:rPr>
                <w:rFonts w:ascii="Browallia New" w:eastAsia="Times New Roman" w:hAnsi="Browallia New" w:cs="Browallia New"/>
                <w:sz w:val="23"/>
                <w:szCs w:val="23"/>
              </w:rPr>
            </w:pPr>
            <w:r w:rsidRPr="00906EF6">
              <w:rPr>
                <w:rFonts w:ascii="Browallia New" w:hAnsi="Browallia New" w:cs="Browallia New"/>
                <w:sz w:val="24"/>
                <w:szCs w:val="24"/>
              </w:rPr>
              <w:t>Fixed interest rates</w:t>
            </w:r>
          </w:p>
        </w:tc>
        <w:tc>
          <w:tcPr>
            <w:tcW w:w="990" w:type="dxa"/>
            <w:vMerge w:val="restart"/>
            <w:noWrap/>
            <w:vAlign w:val="bottom"/>
            <w:hideMark/>
          </w:tcPr>
          <w:p w14:paraId="729B5EF7" w14:textId="77777777" w:rsidR="007F02E3" w:rsidRPr="00906EF6" w:rsidRDefault="007F02E3" w:rsidP="007F02E3">
            <w:pPr>
              <w:pBdr>
                <w:bottom w:val="single" w:sz="4" w:space="1" w:color="auto"/>
              </w:pBdr>
              <w:spacing w:after="0" w:line="240" w:lineRule="auto"/>
              <w:jc w:val="center"/>
              <w:rPr>
                <w:rFonts w:ascii="Browallia New" w:eastAsia="Times New Roman" w:hAnsi="Browallia New" w:cs="Browallia New"/>
                <w:sz w:val="23"/>
                <w:szCs w:val="23"/>
              </w:rPr>
            </w:pPr>
            <w:proofErr w:type="gramStart"/>
            <w:r w:rsidRPr="00906EF6">
              <w:rPr>
                <w:rFonts w:ascii="Browallia New" w:hAnsi="Browallia New" w:cs="Browallia New"/>
                <w:sz w:val="24"/>
                <w:szCs w:val="24"/>
              </w:rPr>
              <w:t>Floating  interest</w:t>
            </w:r>
            <w:proofErr w:type="gramEnd"/>
            <w:r w:rsidRPr="00906EF6">
              <w:rPr>
                <w:rFonts w:ascii="Browallia New" w:eastAsia="Times New Roman" w:hAnsi="Browallia New" w:cs="Browallia New"/>
                <w:sz w:val="23"/>
                <w:szCs w:val="23"/>
              </w:rPr>
              <w:t xml:space="preserve"> </w:t>
            </w:r>
            <w:r w:rsidRPr="00906EF6">
              <w:rPr>
                <w:rFonts w:ascii="Browallia New" w:hAnsi="Browallia New" w:cs="Browallia New"/>
                <w:sz w:val="24"/>
                <w:szCs w:val="24"/>
              </w:rPr>
              <w:t>rate</w:t>
            </w:r>
          </w:p>
        </w:tc>
        <w:tc>
          <w:tcPr>
            <w:tcW w:w="1080" w:type="dxa"/>
            <w:vMerge w:val="restart"/>
            <w:noWrap/>
            <w:vAlign w:val="bottom"/>
            <w:hideMark/>
          </w:tcPr>
          <w:p w14:paraId="4D971926" w14:textId="77777777" w:rsidR="007F02E3" w:rsidRPr="00906EF6" w:rsidRDefault="007F02E3" w:rsidP="007F02E3">
            <w:pPr>
              <w:pBdr>
                <w:bottom w:val="single" w:sz="4" w:space="1" w:color="auto"/>
              </w:pBdr>
              <w:spacing w:after="0" w:line="240" w:lineRule="auto"/>
              <w:jc w:val="center"/>
              <w:rPr>
                <w:rFonts w:ascii="Browallia New" w:eastAsia="Times New Roman" w:hAnsi="Browallia New" w:cs="Browallia New"/>
                <w:sz w:val="23"/>
                <w:szCs w:val="23"/>
              </w:rPr>
            </w:pPr>
            <w:r w:rsidRPr="00906EF6">
              <w:rPr>
                <w:rFonts w:ascii="Browallia New" w:hAnsi="Browallia New" w:cs="Browallia New"/>
                <w:sz w:val="24"/>
                <w:szCs w:val="24"/>
              </w:rPr>
              <w:t>Non - interest</w:t>
            </w:r>
            <w:r w:rsidRPr="00906EF6">
              <w:rPr>
                <w:rFonts w:ascii="Browallia New" w:eastAsia="Times New Roman" w:hAnsi="Browallia New" w:cs="Browallia New"/>
                <w:sz w:val="23"/>
                <w:szCs w:val="23"/>
              </w:rPr>
              <w:t xml:space="preserve"> </w:t>
            </w:r>
            <w:r w:rsidRPr="00906EF6">
              <w:rPr>
                <w:rFonts w:ascii="Browallia New" w:hAnsi="Browallia New" w:cs="Browallia New"/>
                <w:sz w:val="24"/>
                <w:szCs w:val="24"/>
              </w:rPr>
              <w:t>bearing</w:t>
            </w:r>
          </w:p>
        </w:tc>
        <w:tc>
          <w:tcPr>
            <w:tcW w:w="990" w:type="dxa"/>
            <w:vMerge w:val="restart"/>
            <w:noWrap/>
            <w:vAlign w:val="bottom"/>
            <w:hideMark/>
          </w:tcPr>
          <w:p w14:paraId="38ACA48A" w14:textId="77777777" w:rsidR="007F02E3" w:rsidRPr="00906EF6" w:rsidRDefault="007F02E3" w:rsidP="007F02E3">
            <w:pPr>
              <w:pBdr>
                <w:bottom w:val="single" w:sz="4" w:space="1" w:color="auto"/>
              </w:pBdr>
              <w:spacing w:after="0" w:line="240" w:lineRule="auto"/>
              <w:jc w:val="center"/>
              <w:rPr>
                <w:sz w:val="20"/>
                <w:szCs w:val="20"/>
              </w:rPr>
            </w:pPr>
            <w:r w:rsidRPr="00906EF6">
              <w:rPr>
                <w:rFonts w:ascii="Browallia New" w:hAnsi="Browallia New" w:cs="Browallia New"/>
                <w:sz w:val="24"/>
                <w:szCs w:val="24"/>
              </w:rPr>
              <w:t>Total</w:t>
            </w:r>
          </w:p>
        </w:tc>
        <w:tc>
          <w:tcPr>
            <w:tcW w:w="1080" w:type="dxa"/>
            <w:vMerge/>
            <w:noWrap/>
            <w:vAlign w:val="bottom"/>
            <w:hideMark/>
          </w:tcPr>
          <w:p w14:paraId="523124E3" w14:textId="77777777" w:rsidR="007F02E3" w:rsidRPr="00906EF6" w:rsidRDefault="007F02E3" w:rsidP="007F02E3">
            <w:pPr>
              <w:pBdr>
                <w:bottom w:val="single" w:sz="4" w:space="1" w:color="auto"/>
              </w:pBdr>
              <w:spacing w:after="0" w:line="240" w:lineRule="auto"/>
              <w:jc w:val="center"/>
              <w:rPr>
                <w:sz w:val="20"/>
                <w:szCs w:val="20"/>
              </w:rPr>
            </w:pPr>
          </w:p>
        </w:tc>
      </w:tr>
      <w:tr w:rsidR="007F02E3" w:rsidRPr="00906EF6" w14:paraId="4353E1D5" w14:textId="77777777" w:rsidTr="007F02E3">
        <w:trPr>
          <w:trHeight w:val="55"/>
        </w:trPr>
        <w:tc>
          <w:tcPr>
            <w:tcW w:w="3420" w:type="dxa"/>
            <w:noWrap/>
            <w:vAlign w:val="bottom"/>
            <w:hideMark/>
          </w:tcPr>
          <w:p w14:paraId="1E8C915E" w14:textId="77777777" w:rsidR="007F02E3" w:rsidRPr="00906EF6" w:rsidRDefault="007F02E3" w:rsidP="007F02E3">
            <w:pPr>
              <w:spacing w:after="0" w:line="240" w:lineRule="auto"/>
              <w:rPr>
                <w:sz w:val="20"/>
                <w:szCs w:val="20"/>
              </w:rPr>
            </w:pPr>
          </w:p>
        </w:tc>
        <w:tc>
          <w:tcPr>
            <w:tcW w:w="990" w:type="dxa"/>
            <w:noWrap/>
            <w:vAlign w:val="bottom"/>
            <w:hideMark/>
          </w:tcPr>
          <w:p w14:paraId="11B19799" w14:textId="77777777" w:rsidR="007F02E3" w:rsidRPr="00906EF6" w:rsidRDefault="007F02E3" w:rsidP="007F02E3">
            <w:pPr>
              <w:pBdr>
                <w:bottom w:val="single" w:sz="4" w:space="1" w:color="auto"/>
              </w:pBdr>
              <w:spacing w:after="0" w:line="240" w:lineRule="auto"/>
              <w:jc w:val="center"/>
              <w:rPr>
                <w:rFonts w:ascii="Browallia New" w:eastAsia="Times New Roman" w:hAnsi="Browallia New" w:cs="Browallia New"/>
                <w:sz w:val="23"/>
                <w:szCs w:val="23"/>
              </w:rPr>
            </w:pPr>
            <w:r w:rsidRPr="00906EF6">
              <w:rPr>
                <w:rFonts w:ascii="Browallia New" w:hAnsi="Browallia New" w:cs="Browallia New"/>
                <w:sz w:val="24"/>
                <w:szCs w:val="24"/>
              </w:rPr>
              <w:t>within</w:t>
            </w:r>
            <w:r w:rsidRPr="00906EF6">
              <w:rPr>
                <w:rFonts w:ascii="Browallia New" w:eastAsia="Times New Roman" w:hAnsi="Browallia New" w:cs="Browallia New"/>
                <w:sz w:val="23"/>
                <w:szCs w:val="23"/>
              </w:rPr>
              <w:t xml:space="preserve"> </w:t>
            </w:r>
            <w:r w:rsidRPr="00906EF6">
              <w:rPr>
                <w:rFonts w:ascii="Browallia New" w:hAnsi="Browallia New" w:cs="Browallia New"/>
                <w:sz w:val="24"/>
                <w:szCs w:val="24"/>
                <w:cs/>
              </w:rPr>
              <w:t xml:space="preserve">1 </w:t>
            </w:r>
            <w:r w:rsidRPr="00906EF6">
              <w:rPr>
                <w:rFonts w:ascii="Browallia New" w:hAnsi="Browallia New" w:cs="Browallia New"/>
                <w:sz w:val="24"/>
                <w:szCs w:val="24"/>
              </w:rPr>
              <w:t>year</w:t>
            </w:r>
          </w:p>
        </w:tc>
        <w:tc>
          <w:tcPr>
            <w:tcW w:w="990" w:type="dxa"/>
            <w:noWrap/>
            <w:vAlign w:val="bottom"/>
            <w:hideMark/>
          </w:tcPr>
          <w:p w14:paraId="651170E4" w14:textId="77777777" w:rsidR="007F02E3" w:rsidRPr="00906EF6" w:rsidRDefault="007F02E3" w:rsidP="007F02E3">
            <w:pPr>
              <w:pBdr>
                <w:bottom w:val="single" w:sz="4" w:space="1" w:color="auto"/>
              </w:pBdr>
              <w:spacing w:after="0" w:line="240" w:lineRule="auto"/>
              <w:jc w:val="center"/>
              <w:rPr>
                <w:rFonts w:ascii="Browallia New" w:eastAsia="Times New Roman" w:hAnsi="Browallia New" w:cs="Browallia New"/>
                <w:sz w:val="23"/>
                <w:szCs w:val="23"/>
              </w:rPr>
            </w:pPr>
            <w:r w:rsidRPr="00906EF6">
              <w:rPr>
                <w:rFonts w:ascii="Browallia New" w:hAnsi="Browallia New" w:cs="Browallia New"/>
                <w:sz w:val="24"/>
                <w:szCs w:val="24"/>
              </w:rPr>
              <w:t>Over</w:t>
            </w:r>
            <w:r w:rsidRPr="00906EF6">
              <w:rPr>
                <w:rFonts w:ascii="Browallia New" w:eastAsia="Times New Roman" w:hAnsi="Browallia New" w:cs="Browallia New"/>
                <w:sz w:val="23"/>
                <w:szCs w:val="23"/>
              </w:rPr>
              <w:t xml:space="preserve"> </w:t>
            </w:r>
            <w:r w:rsidRPr="00906EF6">
              <w:rPr>
                <w:rFonts w:ascii="Browallia New" w:hAnsi="Browallia New" w:cs="Browallia New"/>
                <w:sz w:val="24"/>
                <w:szCs w:val="24"/>
                <w:cs/>
              </w:rPr>
              <w:t xml:space="preserve">1 </w:t>
            </w:r>
            <w:r w:rsidRPr="00906EF6">
              <w:rPr>
                <w:rFonts w:ascii="Browallia New" w:hAnsi="Browallia New" w:cs="Browallia New" w:hint="cs"/>
                <w:sz w:val="24"/>
                <w:szCs w:val="24"/>
                <w:cs/>
              </w:rPr>
              <w:t>-</w:t>
            </w:r>
            <w:r w:rsidRPr="00906EF6">
              <w:rPr>
                <w:rFonts w:ascii="Browallia New" w:hAnsi="Browallia New" w:cs="Browallia New"/>
                <w:sz w:val="24"/>
                <w:szCs w:val="24"/>
                <w:cs/>
              </w:rPr>
              <w:t xml:space="preserve"> 5</w:t>
            </w:r>
            <w:r w:rsidRPr="00906EF6">
              <w:rPr>
                <w:rFonts w:ascii="Browallia New" w:hAnsi="Browallia New" w:cs="Browallia New"/>
                <w:sz w:val="24"/>
                <w:szCs w:val="24"/>
              </w:rPr>
              <w:t xml:space="preserve"> years</w:t>
            </w:r>
          </w:p>
        </w:tc>
        <w:tc>
          <w:tcPr>
            <w:tcW w:w="990" w:type="dxa"/>
            <w:vMerge/>
            <w:vAlign w:val="bottom"/>
            <w:hideMark/>
          </w:tcPr>
          <w:p w14:paraId="6924D063" w14:textId="77777777" w:rsidR="007F02E3" w:rsidRPr="00906EF6" w:rsidRDefault="007F02E3" w:rsidP="007F02E3">
            <w:pPr>
              <w:pBdr>
                <w:bottom w:val="single" w:sz="4" w:space="1" w:color="auto"/>
              </w:pBdr>
              <w:spacing w:after="0" w:line="240" w:lineRule="auto"/>
              <w:jc w:val="center"/>
              <w:rPr>
                <w:rFonts w:ascii="Browallia New" w:eastAsia="Times New Roman" w:hAnsi="Browallia New" w:cs="Browallia New"/>
                <w:sz w:val="23"/>
                <w:szCs w:val="23"/>
              </w:rPr>
            </w:pPr>
          </w:p>
        </w:tc>
        <w:tc>
          <w:tcPr>
            <w:tcW w:w="1080" w:type="dxa"/>
            <w:vMerge/>
            <w:noWrap/>
            <w:vAlign w:val="bottom"/>
            <w:hideMark/>
          </w:tcPr>
          <w:p w14:paraId="445B65F1" w14:textId="77777777" w:rsidR="007F02E3" w:rsidRPr="00906EF6" w:rsidRDefault="007F02E3" w:rsidP="007F02E3">
            <w:pPr>
              <w:pBdr>
                <w:bottom w:val="single" w:sz="4" w:space="1" w:color="auto"/>
              </w:pBdr>
              <w:spacing w:after="0" w:line="240" w:lineRule="auto"/>
              <w:jc w:val="center"/>
              <w:rPr>
                <w:rFonts w:ascii="Browallia New" w:eastAsia="Times New Roman" w:hAnsi="Browallia New" w:cs="Browallia New"/>
                <w:sz w:val="23"/>
                <w:szCs w:val="23"/>
              </w:rPr>
            </w:pPr>
          </w:p>
        </w:tc>
        <w:tc>
          <w:tcPr>
            <w:tcW w:w="990" w:type="dxa"/>
            <w:vMerge/>
            <w:noWrap/>
            <w:vAlign w:val="bottom"/>
            <w:hideMark/>
          </w:tcPr>
          <w:p w14:paraId="0162B1AF" w14:textId="77777777" w:rsidR="007F02E3" w:rsidRPr="00906EF6" w:rsidRDefault="007F02E3" w:rsidP="007F02E3">
            <w:pPr>
              <w:pBdr>
                <w:bottom w:val="single" w:sz="4" w:space="1" w:color="auto"/>
              </w:pBdr>
              <w:spacing w:after="0" w:line="240" w:lineRule="auto"/>
              <w:jc w:val="center"/>
              <w:rPr>
                <w:rFonts w:ascii="Browallia New" w:eastAsia="Times New Roman" w:hAnsi="Browallia New" w:cs="Browallia New"/>
                <w:sz w:val="23"/>
                <w:szCs w:val="23"/>
              </w:rPr>
            </w:pPr>
          </w:p>
        </w:tc>
        <w:tc>
          <w:tcPr>
            <w:tcW w:w="1080" w:type="dxa"/>
            <w:vMerge/>
            <w:vAlign w:val="bottom"/>
            <w:hideMark/>
          </w:tcPr>
          <w:p w14:paraId="424745F7" w14:textId="77777777" w:rsidR="007F02E3" w:rsidRPr="00906EF6" w:rsidRDefault="007F02E3" w:rsidP="007F02E3">
            <w:pPr>
              <w:pBdr>
                <w:bottom w:val="single" w:sz="4" w:space="1" w:color="auto"/>
              </w:pBdr>
              <w:spacing w:after="0" w:line="240" w:lineRule="auto"/>
              <w:jc w:val="center"/>
              <w:rPr>
                <w:rFonts w:ascii="Browallia New" w:eastAsia="Times New Roman" w:hAnsi="Browallia New" w:cs="Browallia New"/>
                <w:sz w:val="23"/>
                <w:szCs w:val="23"/>
              </w:rPr>
            </w:pPr>
          </w:p>
        </w:tc>
      </w:tr>
      <w:tr w:rsidR="007F02E3" w:rsidRPr="00906EF6" w14:paraId="6B2D1DFE" w14:textId="77777777" w:rsidTr="007F02E3">
        <w:trPr>
          <w:trHeight w:val="57"/>
        </w:trPr>
        <w:tc>
          <w:tcPr>
            <w:tcW w:w="3420" w:type="dxa"/>
            <w:noWrap/>
            <w:vAlign w:val="center"/>
            <w:hideMark/>
          </w:tcPr>
          <w:p w14:paraId="040B8A2A" w14:textId="77777777" w:rsidR="007F02E3" w:rsidRPr="00906EF6" w:rsidRDefault="007F02E3" w:rsidP="007F02E3">
            <w:pPr>
              <w:spacing w:after="0" w:line="240" w:lineRule="auto"/>
              <w:rPr>
                <w:rFonts w:ascii="Browallia New" w:eastAsia="Times New Roman" w:hAnsi="Browallia New" w:cs="Browallia New"/>
                <w:b/>
                <w:bCs/>
                <w:sz w:val="23"/>
                <w:szCs w:val="23"/>
              </w:rPr>
            </w:pPr>
            <w:r w:rsidRPr="00906EF6">
              <w:rPr>
                <w:rFonts w:ascii="Browallia New" w:hAnsi="Browallia New" w:cs="Browallia New"/>
                <w:b/>
                <w:bCs/>
                <w:sz w:val="24"/>
                <w:szCs w:val="24"/>
              </w:rPr>
              <w:t>Financial assets</w:t>
            </w:r>
          </w:p>
        </w:tc>
        <w:tc>
          <w:tcPr>
            <w:tcW w:w="990" w:type="dxa"/>
            <w:noWrap/>
            <w:vAlign w:val="bottom"/>
            <w:hideMark/>
          </w:tcPr>
          <w:p w14:paraId="49C0224F" w14:textId="77777777" w:rsidR="007F02E3" w:rsidRPr="00906EF6" w:rsidRDefault="007F02E3" w:rsidP="007F02E3">
            <w:pPr>
              <w:spacing w:after="0"/>
              <w:rPr>
                <w:rFonts w:ascii="Browallia New" w:eastAsia="Times New Roman" w:hAnsi="Browallia New" w:cs="Browallia New"/>
                <w:b/>
                <w:bCs/>
                <w:sz w:val="23"/>
                <w:szCs w:val="23"/>
              </w:rPr>
            </w:pPr>
          </w:p>
        </w:tc>
        <w:tc>
          <w:tcPr>
            <w:tcW w:w="990" w:type="dxa"/>
            <w:noWrap/>
            <w:vAlign w:val="bottom"/>
            <w:hideMark/>
          </w:tcPr>
          <w:p w14:paraId="6AF0FB40" w14:textId="77777777" w:rsidR="007F02E3" w:rsidRPr="00906EF6" w:rsidRDefault="007F02E3" w:rsidP="007F02E3">
            <w:pPr>
              <w:spacing w:after="0" w:line="240" w:lineRule="auto"/>
              <w:rPr>
                <w:sz w:val="20"/>
                <w:szCs w:val="20"/>
              </w:rPr>
            </w:pPr>
          </w:p>
        </w:tc>
        <w:tc>
          <w:tcPr>
            <w:tcW w:w="990" w:type="dxa"/>
            <w:noWrap/>
            <w:vAlign w:val="bottom"/>
            <w:hideMark/>
          </w:tcPr>
          <w:p w14:paraId="39E3BC30" w14:textId="77777777" w:rsidR="007F02E3" w:rsidRPr="00906EF6" w:rsidRDefault="007F02E3" w:rsidP="007F02E3">
            <w:pPr>
              <w:spacing w:after="0" w:line="240" w:lineRule="auto"/>
              <w:rPr>
                <w:sz w:val="20"/>
                <w:szCs w:val="20"/>
              </w:rPr>
            </w:pPr>
          </w:p>
        </w:tc>
        <w:tc>
          <w:tcPr>
            <w:tcW w:w="1080" w:type="dxa"/>
            <w:noWrap/>
            <w:vAlign w:val="bottom"/>
            <w:hideMark/>
          </w:tcPr>
          <w:p w14:paraId="70B753AD" w14:textId="77777777" w:rsidR="007F02E3" w:rsidRPr="00906EF6" w:rsidRDefault="007F02E3" w:rsidP="007F02E3">
            <w:pPr>
              <w:spacing w:after="0" w:line="240" w:lineRule="auto"/>
              <w:rPr>
                <w:sz w:val="20"/>
                <w:szCs w:val="20"/>
              </w:rPr>
            </w:pPr>
          </w:p>
        </w:tc>
        <w:tc>
          <w:tcPr>
            <w:tcW w:w="990" w:type="dxa"/>
            <w:noWrap/>
            <w:vAlign w:val="bottom"/>
            <w:hideMark/>
          </w:tcPr>
          <w:p w14:paraId="441216AC" w14:textId="77777777" w:rsidR="007F02E3" w:rsidRPr="00906EF6" w:rsidRDefault="007F02E3" w:rsidP="007F02E3">
            <w:pPr>
              <w:spacing w:after="0" w:line="240" w:lineRule="auto"/>
              <w:rPr>
                <w:sz w:val="20"/>
                <w:szCs w:val="20"/>
              </w:rPr>
            </w:pPr>
          </w:p>
        </w:tc>
        <w:tc>
          <w:tcPr>
            <w:tcW w:w="1080" w:type="dxa"/>
            <w:noWrap/>
            <w:vAlign w:val="bottom"/>
            <w:hideMark/>
          </w:tcPr>
          <w:p w14:paraId="04FCA406" w14:textId="77777777" w:rsidR="007F02E3" w:rsidRPr="00906EF6" w:rsidRDefault="007F02E3" w:rsidP="007F02E3">
            <w:pPr>
              <w:spacing w:after="0" w:line="240" w:lineRule="auto"/>
              <w:rPr>
                <w:sz w:val="20"/>
                <w:szCs w:val="20"/>
              </w:rPr>
            </w:pPr>
          </w:p>
        </w:tc>
      </w:tr>
      <w:tr w:rsidR="007F02E3" w:rsidRPr="00906EF6" w14:paraId="429F5F7D" w14:textId="77777777" w:rsidTr="007F02E3">
        <w:trPr>
          <w:trHeight w:val="55"/>
        </w:trPr>
        <w:tc>
          <w:tcPr>
            <w:tcW w:w="3420" w:type="dxa"/>
            <w:noWrap/>
            <w:vAlign w:val="center"/>
            <w:hideMark/>
          </w:tcPr>
          <w:p w14:paraId="3CE492BC" w14:textId="77777777" w:rsidR="007F02E3" w:rsidRPr="00906EF6" w:rsidRDefault="007F02E3" w:rsidP="007F02E3">
            <w:pPr>
              <w:spacing w:after="0" w:line="240" w:lineRule="auto"/>
              <w:rPr>
                <w:rFonts w:ascii="Browallia New" w:eastAsia="Times New Roman" w:hAnsi="Browallia New" w:cs="Browallia New"/>
                <w:sz w:val="23"/>
                <w:szCs w:val="23"/>
              </w:rPr>
            </w:pPr>
            <w:r w:rsidRPr="00906EF6">
              <w:rPr>
                <w:rFonts w:ascii="Browallia New" w:hAnsi="Browallia New" w:cs="Browallia New"/>
                <w:color w:val="000000"/>
                <w:sz w:val="24"/>
                <w:szCs w:val="24"/>
              </w:rPr>
              <w:t>Cash and cash equivalents</w:t>
            </w:r>
          </w:p>
        </w:tc>
        <w:tc>
          <w:tcPr>
            <w:tcW w:w="990" w:type="dxa"/>
            <w:noWrap/>
            <w:vAlign w:val="center"/>
          </w:tcPr>
          <w:p w14:paraId="27DDFAB5" w14:textId="77777777" w:rsidR="007F02E3" w:rsidRPr="00906EF6" w:rsidRDefault="007F02E3" w:rsidP="007F02E3">
            <w:pPr>
              <w:spacing w:after="0" w:line="240" w:lineRule="auto"/>
              <w:jc w:val="right"/>
              <w:rPr>
                <w:rFonts w:ascii="Browallia New" w:eastAsia="Times New Roman" w:hAnsi="Browallia New" w:cs="Browallia New"/>
                <w:sz w:val="23"/>
                <w:szCs w:val="23"/>
              </w:rPr>
            </w:pPr>
            <w:r>
              <w:rPr>
                <w:rFonts w:ascii="Browallia New" w:eastAsia="Times New Roman" w:hAnsi="Browallia New" w:cs="Browallia New"/>
                <w:sz w:val="23"/>
                <w:szCs w:val="23"/>
              </w:rPr>
              <w:t>-</w:t>
            </w:r>
          </w:p>
        </w:tc>
        <w:tc>
          <w:tcPr>
            <w:tcW w:w="990" w:type="dxa"/>
            <w:noWrap/>
            <w:vAlign w:val="center"/>
          </w:tcPr>
          <w:p w14:paraId="09E7C561" w14:textId="77777777" w:rsidR="007F02E3" w:rsidRPr="00906EF6" w:rsidRDefault="007F02E3" w:rsidP="007F02E3">
            <w:pPr>
              <w:spacing w:after="0" w:line="240" w:lineRule="auto"/>
              <w:jc w:val="right"/>
              <w:rPr>
                <w:rFonts w:ascii="Browallia New" w:eastAsia="Times New Roman" w:hAnsi="Browallia New" w:cs="Browallia New"/>
                <w:sz w:val="23"/>
                <w:szCs w:val="23"/>
              </w:rPr>
            </w:pPr>
            <w:r>
              <w:rPr>
                <w:rFonts w:ascii="Browallia New" w:eastAsia="Times New Roman" w:hAnsi="Browallia New" w:cs="Browallia New"/>
                <w:sz w:val="23"/>
                <w:szCs w:val="23"/>
              </w:rPr>
              <w:t>-</w:t>
            </w:r>
          </w:p>
        </w:tc>
        <w:tc>
          <w:tcPr>
            <w:tcW w:w="990" w:type="dxa"/>
            <w:noWrap/>
            <w:vAlign w:val="center"/>
          </w:tcPr>
          <w:p w14:paraId="1B8BC2A1" w14:textId="77777777" w:rsidR="007F02E3" w:rsidRPr="00906EF6" w:rsidRDefault="007F02E3" w:rsidP="007F02E3">
            <w:pPr>
              <w:spacing w:after="0" w:line="240" w:lineRule="auto"/>
              <w:jc w:val="right"/>
              <w:rPr>
                <w:rFonts w:ascii="Browallia New" w:eastAsia="Times New Roman" w:hAnsi="Browallia New" w:cs="Browallia New"/>
                <w:sz w:val="23"/>
                <w:szCs w:val="23"/>
              </w:rPr>
            </w:pPr>
            <w:r>
              <w:rPr>
                <w:rFonts w:ascii="Browallia New" w:eastAsia="Times New Roman" w:hAnsi="Browallia New" w:cs="Browallia New"/>
                <w:sz w:val="23"/>
                <w:szCs w:val="23"/>
              </w:rPr>
              <w:t>125,023</w:t>
            </w:r>
          </w:p>
        </w:tc>
        <w:tc>
          <w:tcPr>
            <w:tcW w:w="1080" w:type="dxa"/>
            <w:noWrap/>
            <w:vAlign w:val="center"/>
          </w:tcPr>
          <w:p w14:paraId="5BB64A4B" w14:textId="77777777" w:rsidR="007F02E3" w:rsidRPr="00906EF6" w:rsidRDefault="007F02E3" w:rsidP="007F02E3">
            <w:pPr>
              <w:spacing w:after="0" w:line="240" w:lineRule="auto"/>
              <w:jc w:val="right"/>
              <w:rPr>
                <w:rFonts w:ascii="Browallia New" w:eastAsia="Times New Roman" w:hAnsi="Browallia New" w:cs="Browallia New"/>
                <w:sz w:val="23"/>
                <w:szCs w:val="23"/>
              </w:rPr>
            </w:pPr>
            <w:r>
              <w:rPr>
                <w:rFonts w:ascii="Browallia New" w:eastAsia="Times New Roman" w:hAnsi="Browallia New" w:cs="Browallia New"/>
                <w:sz w:val="23"/>
                <w:szCs w:val="23"/>
              </w:rPr>
              <w:t>43,114</w:t>
            </w:r>
          </w:p>
        </w:tc>
        <w:tc>
          <w:tcPr>
            <w:tcW w:w="990" w:type="dxa"/>
            <w:noWrap/>
            <w:vAlign w:val="bottom"/>
          </w:tcPr>
          <w:p w14:paraId="7B4CF4BC" w14:textId="77777777" w:rsidR="007F02E3" w:rsidRPr="00906EF6" w:rsidRDefault="007F02E3" w:rsidP="007F02E3">
            <w:pPr>
              <w:pStyle w:val="NoSpacing"/>
              <w:jc w:val="right"/>
              <w:rPr>
                <w:rFonts w:ascii="Browallia New" w:hAnsi="Browallia New" w:cs="Browallia New"/>
                <w:sz w:val="23"/>
                <w:szCs w:val="23"/>
              </w:rPr>
            </w:pPr>
            <w:r>
              <w:rPr>
                <w:rFonts w:ascii="Browallia New" w:hAnsi="Browallia New" w:cs="Browallia New"/>
                <w:sz w:val="23"/>
                <w:szCs w:val="23"/>
              </w:rPr>
              <w:t>168,137</w:t>
            </w:r>
          </w:p>
        </w:tc>
        <w:tc>
          <w:tcPr>
            <w:tcW w:w="1080" w:type="dxa"/>
            <w:noWrap/>
            <w:vAlign w:val="bottom"/>
          </w:tcPr>
          <w:p w14:paraId="5255DA2A" w14:textId="77777777" w:rsidR="007F02E3" w:rsidRPr="00906EF6" w:rsidRDefault="007F02E3" w:rsidP="007F02E3">
            <w:pPr>
              <w:spacing w:after="0" w:line="240" w:lineRule="auto"/>
              <w:jc w:val="center"/>
              <w:rPr>
                <w:rFonts w:ascii="Browallia New" w:eastAsia="Times New Roman" w:hAnsi="Browallia New" w:cs="Browallia New"/>
                <w:sz w:val="23"/>
                <w:szCs w:val="23"/>
              </w:rPr>
            </w:pPr>
            <w:r>
              <w:rPr>
                <w:rFonts w:ascii="Browallia New" w:eastAsia="Times New Roman" w:hAnsi="Browallia New" w:cs="Browallia New"/>
                <w:sz w:val="23"/>
                <w:szCs w:val="23"/>
              </w:rPr>
              <w:t>0.05</w:t>
            </w:r>
          </w:p>
        </w:tc>
      </w:tr>
      <w:tr w:rsidR="007F02E3" w:rsidRPr="00906EF6" w14:paraId="0C1A46C8" w14:textId="77777777" w:rsidTr="007F02E3">
        <w:trPr>
          <w:trHeight w:val="55"/>
        </w:trPr>
        <w:tc>
          <w:tcPr>
            <w:tcW w:w="3420" w:type="dxa"/>
            <w:noWrap/>
            <w:vAlign w:val="center"/>
            <w:hideMark/>
          </w:tcPr>
          <w:p w14:paraId="771F1D44" w14:textId="77777777" w:rsidR="007F02E3" w:rsidRPr="00906EF6" w:rsidRDefault="007F02E3" w:rsidP="007F02E3">
            <w:pPr>
              <w:spacing w:after="0" w:line="240" w:lineRule="auto"/>
              <w:rPr>
                <w:rFonts w:ascii="Browallia New" w:hAnsi="Browallia New" w:cs="Browallia New"/>
                <w:color w:val="000000"/>
                <w:sz w:val="24"/>
                <w:szCs w:val="24"/>
              </w:rPr>
            </w:pPr>
            <w:r w:rsidRPr="00906EF6">
              <w:rPr>
                <w:rFonts w:ascii="Browallia New" w:hAnsi="Browallia New" w:cs="Browallia New"/>
                <w:color w:val="000000"/>
                <w:sz w:val="24"/>
                <w:szCs w:val="24"/>
              </w:rPr>
              <w:t>Trade accounts and</w:t>
            </w:r>
            <w:r w:rsidRPr="00906EF6">
              <w:rPr>
                <w:rFonts w:ascii="Browallia New" w:eastAsia="Times New Roman" w:hAnsi="Browallia New" w:cs="Browallia New"/>
                <w:sz w:val="23"/>
                <w:szCs w:val="23"/>
              </w:rPr>
              <w:t xml:space="preserve"> </w:t>
            </w:r>
            <w:r w:rsidRPr="00906EF6">
              <w:rPr>
                <w:rFonts w:ascii="Browallia New" w:hAnsi="Browallia New" w:cs="Browallia New"/>
                <w:color w:val="000000"/>
                <w:sz w:val="24"/>
                <w:szCs w:val="24"/>
              </w:rPr>
              <w:t>other current receivable</w:t>
            </w:r>
          </w:p>
        </w:tc>
        <w:tc>
          <w:tcPr>
            <w:tcW w:w="990" w:type="dxa"/>
            <w:noWrap/>
            <w:vAlign w:val="center"/>
          </w:tcPr>
          <w:p w14:paraId="7FB2B841" w14:textId="77777777" w:rsidR="007F02E3" w:rsidRPr="00906EF6" w:rsidRDefault="007F02E3" w:rsidP="007F02E3">
            <w:pPr>
              <w:spacing w:after="0" w:line="240" w:lineRule="auto"/>
              <w:jc w:val="right"/>
              <w:rPr>
                <w:rFonts w:ascii="Browallia New" w:eastAsia="Times New Roman" w:hAnsi="Browallia New" w:cs="Browallia New"/>
                <w:sz w:val="23"/>
                <w:szCs w:val="23"/>
              </w:rPr>
            </w:pPr>
            <w:r>
              <w:rPr>
                <w:rFonts w:ascii="Browallia New" w:eastAsia="Times New Roman" w:hAnsi="Browallia New" w:cs="Browallia New"/>
                <w:sz w:val="23"/>
                <w:szCs w:val="23"/>
              </w:rPr>
              <w:t>-</w:t>
            </w:r>
          </w:p>
        </w:tc>
        <w:tc>
          <w:tcPr>
            <w:tcW w:w="990" w:type="dxa"/>
            <w:noWrap/>
            <w:vAlign w:val="center"/>
          </w:tcPr>
          <w:p w14:paraId="06538DE1" w14:textId="77777777" w:rsidR="007F02E3" w:rsidRPr="00906EF6" w:rsidRDefault="007F02E3" w:rsidP="007F02E3">
            <w:pPr>
              <w:spacing w:after="0" w:line="240" w:lineRule="auto"/>
              <w:jc w:val="right"/>
              <w:rPr>
                <w:rFonts w:ascii="Browallia New" w:eastAsia="Times New Roman" w:hAnsi="Browallia New" w:cs="Browallia New"/>
                <w:sz w:val="23"/>
                <w:szCs w:val="23"/>
              </w:rPr>
            </w:pPr>
            <w:r>
              <w:rPr>
                <w:rFonts w:ascii="Browallia New" w:eastAsia="Times New Roman" w:hAnsi="Browallia New" w:cs="Browallia New"/>
                <w:sz w:val="23"/>
                <w:szCs w:val="23"/>
              </w:rPr>
              <w:t>-</w:t>
            </w:r>
          </w:p>
        </w:tc>
        <w:tc>
          <w:tcPr>
            <w:tcW w:w="990" w:type="dxa"/>
            <w:noWrap/>
            <w:vAlign w:val="center"/>
          </w:tcPr>
          <w:p w14:paraId="4E769261" w14:textId="77777777" w:rsidR="007F02E3" w:rsidRPr="00906EF6" w:rsidRDefault="007F02E3" w:rsidP="007F02E3">
            <w:pPr>
              <w:spacing w:after="0" w:line="240" w:lineRule="auto"/>
              <w:jc w:val="right"/>
              <w:rPr>
                <w:rFonts w:ascii="Browallia New" w:eastAsia="Times New Roman" w:hAnsi="Browallia New" w:cs="Browallia New"/>
                <w:sz w:val="23"/>
                <w:szCs w:val="23"/>
              </w:rPr>
            </w:pPr>
            <w:r>
              <w:rPr>
                <w:rFonts w:ascii="Browallia New" w:eastAsia="Times New Roman" w:hAnsi="Browallia New" w:cs="Browallia New"/>
                <w:sz w:val="23"/>
                <w:szCs w:val="23"/>
              </w:rPr>
              <w:t>-</w:t>
            </w:r>
          </w:p>
        </w:tc>
        <w:tc>
          <w:tcPr>
            <w:tcW w:w="1080" w:type="dxa"/>
            <w:noWrap/>
            <w:vAlign w:val="center"/>
          </w:tcPr>
          <w:p w14:paraId="35DA826F" w14:textId="77777777" w:rsidR="007F02E3" w:rsidRPr="00906EF6" w:rsidRDefault="007F02E3" w:rsidP="007F02E3">
            <w:pPr>
              <w:spacing w:after="0" w:line="240" w:lineRule="auto"/>
              <w:jc w:val="right"/>
              <w:rPr>
                <w:rFonts w:ascii="Browallia New" w:eastAsia="Times New Roman" w:hAnsi="Browallia New" w:cs="Browallia New"/>
                <w:sz w:val="23"/>
                <w:szCs w:val="23"/>
              </w:rPr>
            </w:pPr>
            <w:r>
              <w:rPr>
                <w:rFonts w:ascii="Browallia New" w:eastAsia="Times New Roman" w:hAnsi="Browallia New" w:cs="Browallia New"/>
                <w:sz w:val="23"/>
                <w:szCs w:val="23"/>
              </w:rPr>
              <w:t>43,703</w:t>
            </w:r>
          </w:p>
        </w:tc>
        <w:tc>
          <w:tcPr>
            <w:tcW w:w="990" w:type="dxa"/>
            <w:noWrap/>
            <w:vAlign w:val="center"/>
          </w:tcPr>
          <w:p w14:paraId="1ACAA515" w14:textId="77777777" w:rsidR="007F02E3" w:rsidRPr="00906EF6" w:rsidRDefault="007F02E3" w:rsidP="007F02E3">
            <w:pPr>
              <w:spacing w:after="0" w:line="240" w:lineRule="auto"/>
              <w:jc w:val="right"/>
              <w:rPr>
                <w:rFonts w:ascii="Browallia New" w:eastAsia="Times New Roman" w:hAnsi="Browallia New" w:cs="Browallia New"/>
                <w:sz w:val="23"/>
                <w:szCs w:val="23"/>
              </w:rPr>
            </w:pPr>
            <w:r>
              <w:rPr>
                <w:rFonts w:ascii="Browallia New" w:eastAsia="Times New Roman" w:hAnsi="Browallia New" w:cs="Browallia New"/>
                <w:sz w:val="23"/>
                <w:szCs w:val="23"/>
              </w:rPr>
              <w:t>43,703</w:t>
            </w:r>
          </w:p>
        </w:tc>
        <w:tc>
          <w:tcPr>
            <w:tcW w:w="1080" w:type="dxa"/>
            <w:noWrap/>
            <w:vAlign w:val="center"/>
          </w:tcPr>
          <w:p w14:paraId="6B2BD86A" w14:textId="77777777" w:rsidR="007F02E3" w:rsidRPr="00906EF6" w:rsidRDefault="007F02E3" w:rsidP="007F02E3">
            <w:pPr>
              <w:spacing w:after="0" w:line="240" w:lineRule="auto"/>
              <w:jc w:val="center"/>
              <w:rPr>
                <w:rFonts w:ascii="Browallia New" w:eastAsia="Times New Roman" w:hAnsi="Browallia New" w:cs="Browallia New"/>
                <w:sz w:val="23"/>
                <w:szCs w:val="23"/>
              </w:rPr>
            </w:pPr>
            <w:r>
              <w:rPr>
                <w:rFonts w:ascii="Browallia New" w:eastAsia="Times New Roman" w:hAnsi="Browallia New" w:cs="Browallia New"/>
                <w:sz w:val="23"/>
                <w:szCs w:val="23"/>
              </w:rPr>
              <w:t>-</w:t>
            </w:r>
          </w:p>
        </w:tc>
      </w:tr>
      <w:tr w:rsidR="007F02E3" w:rsidRPr="00906EF6" w14:paraId="4D29D90C" w14:textId="77777777" w:rsidTr="007F02E3">
        <w:trPr>
          <w:trHeight w:val="55"/>
        </w:trPr>
        <w:tc>
          <w:tcPr>
            <w:tcW w:w="3420" w:type="dxa"/>
            <w:noWrap/>
          </w:tcPr>
          <w:p w14:paraId="671A2C43" w14:textId="77777777" w:rsidR="007F02E3" w:rsidRPr="00906EF6" w:rsidRDefault="007F02E3" w:rsidP="007F02E3">
            <w:pPr>
              <w:spacing w:after="0" w:line="240" w:lineRule="auto"/>
              <w:rPr>
                <w:rFonts w:ascii="Browallia New" w:eastAsia="Times New Roman" w:hAnsi="Browallia New" w:cs="Browallia New"/>
                <w:sz w:val="23"/>
                <w:szCs w:val="23"/>
                <w:cs/>
              </w:rPr>
            </w:pPr>
            <w:r w:rsidRPr="00906EF6">
              <w:rPr>
                <w:rFonts w:ascii="Browallia New" w:eastAsia="Times New Roman" w:hAnsi="Browallia New" w:cs="Browallia New"/>
                <w:sz w:val="23"/>
                <w:szCs w:val="23"/>
              </w:rPr>
              <w:t>Loans to subsidiar</w:t>
            </w:r>
            <w:r>
              <w:rPr>
                <w:rFonts w:ascii="Browallia New" w:eastAsia="Times New Roman" w:hAnsi="Browallia New" w:cs="Browallia New"/>
                <w:sz w:val="23"/>
                <w:szCs w:val="23"/>
              </w:rPr>
              <w:t>y</w:t>
            </w:r>
            <w:r w:rsidRPr="00906EF6">
              <w:rPr>
                <w:rFonts w:ascii="Browallia New" w:eastAsia="Times New Roman" w:hAnsi="Browallia New" w:cs="Browallia New"/>
                <w:sz w:val="23"/>
                <w:szCs w:val="23"/>
              </w:rPr>
              <w:t xml:space="preserve"> and related companies</w:t>
            </w:r>
          </w:p>
        </w:tc>
        <w:tc>
          <w:tcPr>
            <w:tcW w:w="990" w:type="dxa"/>
            <w:noWrap/>
          </w:tcPr>
          <w:p w14:paraId="7220FCB9" w14:textId="77777777" w:rsidR="007F02E3" w:rsidRPr="00906EF6" w:rsidRDefault="007F02E3" w:rsidP="007F02E3">
            <w:pPr>
              <w:spacing w:after="0" w:line="240" w:lineRule="auto"/>
              <w:jc w:val="right"/>
              <w:rPr>
                <w:rFonts w:ascii="Browallia New" w:eastAsia="Times New Roman" w:hAnsi="Browallia New" w:cs="Browallia New"/>
                <w:sz w:val="23"/>
                <w:szCs w:val="23"/>
              </w:rPr>
            </w:pPr>
            <w:r>
              <w:rPr>
                <w:rFonts w:ascii="Browallia New" w:eastAsia="Times New Roman" w:hAnsi="Browallia New" w:cs="Browallia New"/>
                <w:sz w:val="23"/>
                <w:szCs w:val="23"/>
              </w:rPr>
              <w:t>12,809</w:t>
            </w:r>
          </w:p>
        </w:tc>
        <w:tc>
          <w:tcPr>
            <w:tcW w:w="990" w:type="dxa"/>
            <w:noWrap/>
          </w:tcPr>
          <w:p w14:paraId="768C451B" w14:textId="77777777" w:rsidR="007F02E3" w:rsidRPr="00906EF6" w:rsidRDefault="007F02E3" w:rsidP="007F02E3">
            <w:pPr>
              <w:spacing w:after="0" w:line="240" w:lineRule="auto"/>
              <w:jc w:val="right"/>
              <w:rPr>
                <w:rFonts w:ascii="Browallia New" w:eastAsia="Times New Roman" w:hAnsi="Browallia New" w:cs="Browallia New"/>
                <w:sz w:val="23"/>
                <w:szCs w:val="23"/>
              </w:rPr>
            </w:pPr>
            <w:r>
              <w:rPr>
                <w:rFonts w:ascii="Browallia New" w:eastAsia="Times New Roman" w:hAnsi="Browallia New" w:cs="Browallia New"/>
                <w:sz w:val="23"/>
                <w:szCs w:val="23"/>
              </w:rPr>
              <w:t>-</w:t>
            </w:r>
          </w:p>
        </w:tc>
        <w:tc>
          <w:tcPr>
            <w:tcW w:w="990" w:type="dxa"/>
            <w:noWrap/>
          </w:tcPr>
          <w:p w14:paraId="7E441F68" w14:textId="77777777" w:rsidR="007F02E3" w:rsidRPr="00906EF6" w:rsidRDefault="007F02E3" w:rsidP="007F02E3">
            <w:pPr>
              <w:spacing w:after="0" w:line="240" w:lineRule="auto"/>
              <w:jc w:val="right"/>
              <w:rPr>
                <w:rFonts w:ascii="Browallia New" w:eastAsia="Times New Roman" w:hAnsi="Browallia New" w:cs="Browallia New"/>
                <w:sz w:val="23"/>
                <w:szCs w:val="23"/>
              </w:rPr>
            </w:pPr>
            <w:r>
              <w:rPr>
                <w:rFonts w:ascii="Browallia New" w:eastAsia="Times New Roman" w:hAnsi="Browallia New" w:cs="Browallia New"/>
                <w:sz w:val="23"/>
                <w:szCs w:val="23"/>
              </w:rPr>
              <w:t>28,853</w:t>
            </w:r>
          </w:p>
        </w:tc>
        <w:tc>
          <w:tcPr>
            <w:tcW w:w="1080" w:type="dxa"/>
            <w:noWrap/>
          </w:tcPr>
          <w:p w14:paraId="1675C9B3" w14:textId="77777777" w:rsidR="007F02E3" w:rsidRPr="00906EF6" w:rsidRDefault="007F02E3" w:rsidP="007F02E3">
            <w:pPr>
              <w:spacing w:after="0" w:line="240" w:lineRule="auto"/>
              <w:jc w:val="right"/>
              <w:rPr>
                <w:rFonts w:ascii="Browallia New" w:eastAsia="Times New Roman" w:hAnsi="Browallia New" w:cs="Browallia New"/>
                <w:sz w:val="23"/>
                <w:szCs w:val="23"/>
              </w:rPr>
            </w:pPr>
            <w:r>
              <w:rPr>
                <w:rFonts w:ascii="Browallia New" w:eastAsia="Times New Roman" w:hAnsi="Browallia New" w:cs="Browallia New"/>
                <w:sz w:val="23"/>
                <w:szCs w:val="23"/>
              </w:rPr>
              <w:t>-</w:t>
            </w:r>
          </w:p>
        </w:tc>
        <w:tc>
          <w:tcPr>
            <w:tcW w:w="990" w:type="dxa"/>
            <w:noWrap/>
          </w:tcPr>
          <w:p w14:paraId="3FC7A7AD" w14:textId="77777777" w:rsidR="007F02E3" w:rsidRPr="00906EF6" w:rsidRDefault="007F02E3" w:rsidP="007F02E3">
            <w:pPr>
              <w:spacing w:after="0" w:line="240" w:lineRule="auto"/>
              <w:jc w:val="right"/>
              <w:rPr>
                <w:rFonts w:ascii="Browallia New" w:eastAsia="Times New Roman" w:hAnsi="Browallia New" w:cs="Browallia New"/>
                <w:sz w:val="23"/>
                <w:szCs w:val="23"/>
              </w:rPr>
            </w:pPr>
            <w:r>
              <w:rPr>
                <w:rFonts w:ascii="Browallia New" w:eastAsia="Times New Roman" w:hAnsi="Browallia New" w:cs="Browallia New"/>
                <w:sz w:val="23"/>
                <w:szCs w:val="23"/>
              </w:rPr>
              <w:t>41,662</w:t>
            </w:r>
          </w:p>
        </w:tc>
        <w:tc>
          <w:tcPr>
            <w:tcW w:w="1080" w:type="dxa"/>
            <w:noWrap/>
          </w:tcPr>
          <w:p w14:paraId="697874E8" w14:textId="77777777" w:rsidR="007F02E3" w:rsidRPr="00906EF6" w:rsidRDefault="007F02E3" w:rsidP="007F02E3">
            <w:pPr>
              <w:spacing w:after="0" w:line="240" w:lineRule="auto"/>
              <w:jc w:val="center"/>
              <w:rPr>
                <w:rFonts w:ascii="Browallia New" w:eastAsia="Times New Roman" w:hAnsi="Browallia New" w:cs="Browallia New"/>
                <w:sz w:val="23"/>
                <w:szCs w:val="23"/>
              </w:rPr>
            </w:pPr>
            <w:r>
              <w:rPr>
                <w:rFonts w:ascii="Browallia New" w:eastAsia="Times New Roman" w:hAnsi="Browallia New" w:cs="Browallia New"/>
                <w:sz w:val="23"/>
                <w:szCs w:val="23"/>
              </w:rPr>
              <w:t xml:space="preserve">2 - </w:t>
            </w:r>
            <w:proofErr w:type="gramStart"/>
            <w:r>
              <w:rPr>
                <w:rFonts w:ascii="Browallia New" w:eastAsia="Times New Roman" w:hAnsi="Browallia New" w:cs="Browallia New"/>
                <w:sz w:val="23"/>
                <w:szCs w:val="23"/>
              </w:rPr>
              <w:t>6</w:t>
            </w:r>
            <w:r>
              <w:rPr>
                <w:rFonts w:ascii="Browallia New" w:eastAsia="Times New Roman" w:hAnsi="Browallia New" w:cs="Browallia New" w:hint="cs"/>
                <w:sz w:val="23"/>
                <w:szCs w:val="23"/>
                <w:cs/>
              </w:rPr>
              <w:t xml:space="preserve"> </w:t>
            </w:r>
            <w:r>
              <w:rPr>
                <w:rFonts w:ascii="Browallia New" w:eastAsia="Times New Roman" w:hAnsi="Browallia New" w:cs="Browallia New"/>
                <w:sz w:val="23"/>
                <w:szCs w:val="23"/>
              </w:rPr>
              <w:t>,</w:t>
            </w:r>
            <w:proofErr w:type="gramEnd"/>
            <w:r>
              <w:rPr>
                <w:rFonts w:ascii="Browallia New" w:eastAsia="Times New Roman" w:hAnsi="Browallia New" w:cs="Browallia New" w:hint="cs"/>
                <w:sz w:val="23"/>
                <w:szCs w:val="23"/>
                <w:cs/>
              </w:rPr>
              <w:t xml:space="preserve"> </w:t>
            </w:r>
            <w:r>
              <w:rPr>
                <w:rFonts w:ascii="Browallia New" w:eastAsia="Times New Roman" w:hAnsi="Browallia New" w:cs="Browallia New"/>
                <w:sz w:val="23"/>
                <w:szCs w:val="23"/>
              </w:rPr>
              <w:t>MOR</w:t>
            </w:r>
          </w:p>
        </w:tc>
      </w:tr>
      <w:tr w:rsidR="007F02E3" w:rsidRPr="00906EF6" w14:paraId="0725D6FE" w14:textId="77777777" w:rsidTr="007F02E3">
        <w:trPr>
          <w:trHeight w:val="55"/>
        </w:trPr>
        <w:tc>
          <w:tcPr>
            <w:tcW w:w="3420" w:type="dxa"/>
            <w:noWrap/>
            <w:vAlign w:val="center"/>
            <w:hideMark/>
          </w:tcPr>
          <w:p w14:paraId="5978895C" w14:textId="77777777" w:rsidR="007F02E3" w:rsidRPr="00906EF6" w:rsidRDefault="007F02E3" w:rsidP="007F02E3">
            <w:pPr>
              <w:spacing w:after="0" w:line="240" w:lineRule="auto"/>
              <w:rPr>
                <w:rFonts w:ascii="Browallia New" w:eastAsia="Times New Roman" w:hAnsi="Browallia New" w:cs="Browallia New"/>
                <w:sz w:val="23"/>
                <w:szCs w:val="23"/>
              </w:rPr>
            </w:pPr>
            <w:r w:rsidRPr="00906EF6">
              <w:rPr>
                <w:rFonts w:ascii="Browallia New" w:eastAsia="Times New Roman" w:hAnsi="Browallia New" w:cs="Browallia New"/>
                <w:sz w:val="23"/>
                <w:szCs w:val="23"/>
              </w:rPr>
              <w:t>Other non - current financial assets</w:t>
            </w:r>
          </w:p>
        </w:tc>
        <w:tc>
          <w:tcPr>
            <w:tcW w:w="990" w:type="dxa"/>
            <w:noWrap/>
            <w:vAlign w:val="center"/>
          </w:tcPr>
          <w:p w14:paraId="003A6CC3" w14:textId="77777777" w:rsidR="007F02E3" w:rsidRPr="00906EF6" w:rsidRDefault="007F02E3" w:rsidP="007F02E3">
            <w:pPr>
              <w:spacing w:after="0" w:line="240" w:lineRule="auto"/>
              <w:jc w:val="right"/>
              <w:rPr>
                <w:rFonts w:ascii="Browallia New" w:eastAsia="Times New Roman" w:hAnsi="Browallia New" w:cs="Browallia New"/>
                <w:sz w:val="23"/>
                <w:szCs w:val="23"/>
                <w:cs/>
              </w:rPr>
            </w:pPr>
            <w:r>
              <w:rPr>
                <w:rFonts w:ascii="Browallia New" w:eastAsia="Times New Roman" w:hAnsi="Browallia New" w:cs="Browallia New"/>
                <w:sz w:val="23"/>
                <w:szCs w:val="23"/>
              </w:rPr>
              <w:t>-</w:t>
            </w:r>
          </w:p>
        </w:tc>
        <w:tc>
          <w:tcPr>
            <w:tcW w:w="990" w:type="dxa"/>
            <w:noWrap/>
            <w:vAlign w:val="center"/>
          </w:tcPr>
          <w:p w14:paraId="5C6B1C40" w14:textId="77777777" w:rsidR="007F02E3" w:rsidRPr="00906EF6" w:rsidRDefault="007F02E3" w:rsidP="007F02E3">
            <w:pPr>
              <w:spacing w:after="0" w:line="240" w:lineRule="auto"/>
              <w:jc w:val="right"/>
              <w:rPr>
                <w:rFonts w:ascii="Browallia New" w:eastAsia="Times New Roman" w:hAnsi="Browallia New" w:cs="Browallia New"/>
                <w:sz w:val="23"/>
                <w:szCs w:val="23"/>
              </w:rPr>
            </w:pPr>
            <w:r>
              <w:rPr>
                <w:rFonts w:ascii="Browallia New" w:eastAsia="Times New Roman" w:hAnsi="Browallia New" w:cs="Browallia New"/>
                <w:sz w:val="23"/>
                <w:szCs w:val="23"/>
              </w:rPr>
              <w:t>-</w:t>
            </w:r>
          </w:p>
        </w:tc>
        <w:tc>
          <w:tcPr>
            <w:tcW w:w="990" w:type="dxa"/>
            <w:noWrap/>
            <w:vAlign w:val="center"/>
          </w:tcPr>
          <w:p w14:paraId="1427B1EC" w14:textId="77777777" w:rsidR="007F02E3" w:rsidRPr="00906EF6" w:rsidRDefault="007F02E3" w:rsidP="007F02E3">
            <w:pPr>
              <w:spacing w:after="0" w:line="240" w:lineRule="auto"/>
              <w:jc w:val="right"/>
              <w:rPr>
                <w:rFonts w:ascii="Browallia New" w:eastAsia="Times New Roman" w:hAnsi="Browallia New" w:cs="Browallia New"/>
                <w:sz w:val="23"/>
                <w:szCs w:val="23"/>
              </w:rPr>
            </w:pPr>
            <w:r>
              <w:rPr>
                <w:rFonts w:ascii="Browallia New" w:eastAsia="Times New Roman" w:hAnsi="Browallia New" w:cs="Browallia New"/>
                <w:sz w:val="23"/>
                <w:szCs w:val="23"/>
              </w:rPr>
              <w:t>-</w:t>
            </w:r>
          </w:p>
        </w:tc>
        <w:tc>
          <w:tcPr>
            <w:tcW w:w="1080" w:type="dxa"/>
            <w:noWrap/>
            <w:vAlign w:val="center"/>
          </w:tcPr>
          <w:p w14:paraId="51E17776" w14:textId="77777777" w:rsidR="007F02E3" w:rsidRPr="00906EF6" w:rsidRDefault="007F02E3" w:rsidP="007F02E3">
            <w:pPr>
              <w:spacing w:after="0" w:line="240" w:lineRule="auto"/>
              <w:jc w:val="right"/>
              <w:rPr>
                <w:rFonts w:ascii="Browallia New" w:eastAsia="Times New Roman" w:hAnsi="Browallia New" w:cs="Browallia New"/>
                <w:sz w:val="23"/>
                <w:szCs w:val="23"/>
              </w:rPr>
            </w:pPr>
            <w:r>
              <w:rPr>
                <w:rFonts w:ascii="Browallia New" w:eastAsia="Times New Roman" w:hAnsi="Browallia New" w:cs="Browallia New"/>
                <w:sz w:val="23"/>
                <w:szCs w:val="23"/>
              </w:rPr>
              <w:t>261</w:t>
            </w:r>
          </w:p>
        </w:tc>
        <w:tc>
          <w:tcPr>
            <w:tcW w:w="990" w:type="dxa"/>
            <w:noWrap/>
            <w:vAlign w:val="bottom"/>
          </w:tcPr>
          <w:p w14:paraId="51B0C3B5" w14:textId="77777777" w:rsidR="007F02E3" w:rsidRPr="00906EF6" w:rsidRDefault="007F02E3" w:rsidP="007F02E3">
            <w:pPr>
              <w:spacing w:after="0" w:line="240" w:lineRule="auto"/>
              <w:jc w:val="right"/>
              <w:rPr>
                <w:rFonts w:ascii="Browallia New" w:eastAsia="Times New Roman" w:hAnsi="Browallia New" w:cs="Browallia New"/>
                <w:sz w:val="23"/>
                <w:szCs w:val="23"/>
              </w:rPr>
            </w:pPr>
            <w:r>
              <w:rPr>
                <w:rFonts w:ascii="Browallia New" w:eastAsia="Times New Roman" w:hAnsi="Browallia New" w:cs="Browallia New"/>
                <w:sz w:val="23"/>
                <w:szCs w:val="23"/>
              </w:rPr>
              <w:t>261</w:t>
            </w:r>
          </w:p>
        </w:tc>
        <w:tc>
          <w:tcPr>
            <w:tcW w:w="1080" w:type="dxa"/>
            <w:noWrap/>
            <w:vAlign w:val="center"/>
          </w:tcPr>
          <w:p w14:paraId="0550C86E" w14:textId="77777777" w:rsidR="007F02E3" w:rsidRPr="00906EF6" w:rsidRDefault="007F02E3" w:rsidP="007F02E3">
            <w:pPr>
              <w:spacing w:after="0" w:line="240" w:lineRule="auto"/>
              <w:jc w:val="center"/>
              <w:rPr>
                <w:rFonts w:ascii="Browallia New" w:eastAsia="Times New Roman" w:hAnsi="Browallia New" w:cs="Browallia New"/>
                <w:sz w:val="23"/>
                <w:szCs w:val="23"/>
              </w:rPr>
            </w:pPr>
            <w:r>
              <w:rPr>
                <w:rFonts w:ascii="Browallia New" w:eastAsia="Times New Roman" w:hAnsi="Browallia New" w:cs="Browallia New"/>
                <w:sz w:val="23"/>
                <w:szCs w:val="23"/>
              </w:rPr>
              <w:t>-</w:t>
            </w:r>
          </w:p>
        </w:tc>
      </w:tr>
      <w:tr w:rsidR="007F02E3" w:rsidRPr="00906EF6" w14:paraId="3E633EF2" w14:textId="77777777" w:rsidTr="007F02E3">
        <w:trPr>
          <w:trHeight w:val="55"/>
        </w:trPr>
        <w:tc>
          <w:tcPr>
            <w:tcW w:w="3420" w:type="dxa"/>
            <w:noWrap/>
            <w:vAlign w:val="center"/>
            <w:hideMark/>
          </w:tcPr>
          <w:p w14:paraId="51B57622" w14:textId="77777777" w:rsidR="007F02E3" w:rsidRPr="00906EF6" w:rsidRDefault="007F02E3" w:rsidP="007F02E3">
            <w:pPr>
              <w:spacing w:after="0" w:line="240" w:lineRule="auto"/>
              <w:rPr>
                <w:rFonts w:ascii="Browallia New" w:eastAsia="Times New Roman" w:hAnsi="Browallia New" w:cs="Browallia New"/>
                <w:b/>
                <w:bCs/>
                <w:sz w:val="23"/>
                <w:szCs w:val="23"/>
              </w:rPr>
            </w:pPr>
            <w:r w:rsidRPr="00906EF6">
              <w:rPr>
                <w:rFonts w:ascii="Browallia New" w:hAnsi="Browallia New" w:cs="Browallia New"/>
                <w:b/>
                <w:bCs/>
                <w:color w:val="000000"/>
                <w:sz w:val="24"/>
                <w:szCs w:val="24"/>
              </w:rPr>
              <w:t>Financial liabilities</w:t>
            </w:r>
          </w:p>
        </w:tc>
        <w:tc>
          <w:tcPr>
            <w:tcW w:w="990" w:type="dxa"/>
            <w:noWrap/>
            <w:vAlign w:val="center"/>
          </w:tcPr>
          <w:p w14:paraId="3981E878" w14:textId="77777777" w:rsidR="007F02E3" w:rsidRPr="00906EF6" w:rsidRDefault="007F02E3" w:rsidP="007F02E3">
            <w:pPr>
              <w:spacing w:after="0" w:line="240" w:lineRule="auto"/>
              <w:jc w:val="right"/>
              <w:rPr>
                <w:rFonts w:ascii="Browallia New" w:eastAsia="Times New Roman" w:hAnsi="Browallia New" w:cs="Browallia New"/>
                <w:b/>
                <w:bCs/>
                <w:sz w:val="23"/>
                <w:szCs w:val="23"/>
              </w:rPr>
            </w:pPr>
          </w:p>
        </w:tc>
        <w:tc>
          <w:tcPr>
            <w:tcW w:w="990" w:type="dxa"/>
            <w:noWrap/>
            <w:vAlign w:val="center"/>
          </w:tcPr>
          <w:p w14:paraId="47C00F92" w14:textId="77777777" w:rsidR="007F02E3" w:rsidRPr="00906EF6" w:rsidRDefault="007F02E3" w:rsidP="007F02E3">
            <w:pPr>
              <w:spacing w:after="0" w:line="240" w:lineRule="auto"/>
              <w:jc w:val="right"/>
              <w:rPr>
                <w:rFonts w:ascii="Browallia New" w:eastAsia="Times New Roman" w:hAnsi="Browallia New" w:cs="Browallia New"/>
                <w:b/>
                <w:bCs/>
                <w:sz w:val="23"/>
                <w:szCs w:val="23"/>
              </w:rPr>
            </w:pPr>
          </w:p>
        </w:tc>
        <w:tc>
          <w:tcPr>
            <w:tcW w:w="990" w:type="dxa"/>
            <w:noWrap/>
            <w:vAlign w:val="center"/>
          </w:tcPr>
          <w:p w14:paraId="2E2234EC" w14:textId="77777777" w:rsidR="007F02E3" w:rsidRPr="00906EF6" w:rsidRDefault="007F02E3" w:rsidP="007F02E3">
            <w:pPr>
              <w:spacing w:after="0" w:line="240" w:lineRule="auto"/>
              <w:jc w:val="right"/>
              <w:rPr>
                <w:rFonts w:ascii="Browallia New" w:eastAsia="Times New Roman" w:hAnsi="Browallia New" w:cs="Browallia New"/>
                <w:b/>
                <w:bCs/>
                <w:sz w:val="23"/>
                <w:szCs w:val="23"/>
              </w:rPr>
            </w:pPr>
          </w:p>
        </w:tc>
        <w:tc>
          <w:tcPr>
            <w:tcW w:w="1080" w:type="dxa"/>
            <w:noWrap/>
            <w:vAlign w:val="center"/>
          </w:tcPr>
          <w:p w14:paraId="71551640" w14:textId="77777777" w:rsidR="007F02E3" w:rsidRPr="00906EF6" w:rsidRDefault="007F02E3" w:rsidP="007F02E3">
            <w:pPr>
              <w:spacing w:after="0" w:line="240" w:lineRule="auto"/>
              <w:jc w:val="right"/>
              <w:rPr>
                <w:rFonts w:ascii="Browallia New" w:eastAsia="Times New Roman" w:hAnsi="Browallia New" w:cs="Browallia New"/>
                <w:b/>
                <w:bCs/>
                <w:sz w:val="23"/>
                <w:szCs w:val="23"/>
              </w:rPr>
            </w:pPr>
          </w:p>
        </w:tc>
        <w:tc>
          <w:tcPr>
            <w:tcW w:w="990" w:type="dxa"/>
            <w:noWrap/>
            <w:vAlign w:val="center"/>
          </w:tcPr>
          <w:p w14:paraId="68439141" w14:textId="77777777" w:rsidR="007F02E3" w:rsidRPr="00906EF6" w:rsidRDefault="007F02E3" w:rsidP="007F02E3">
            <w:pPr>
              <w:spacing w:after="0" w:line="240" w:lineRule="auto"/>
              <w:jc w:val="right"/>
              <w:rPr>
                <w:rFonts w:ascii="Browallia New" w:eastAsia="Times New Roman" w:hAnsi="Browallia New" w:cs="Browallia New"/>
                <w:b/>
                <w:bCs/>
                <w:sz w:val="23"/>
                <w:szCs w:val="23"/>
              </w:rPr>
            </w:pPr>
          </w:p>
        </w:tc>
        <w:tc>
          <w:tcPr>
            <w:tcW w:w="1080" w:type="dxa"/>
            <w:noWrap/>
            <w:vAlign w:val="center"/>
          </w:tcPr>
          <w:p w14:paraId="03285C22" w14:textId="77777777" w:rsidR="007F02E3" w:rsidRPr="00906EF6" w:rsidRDefault="007F02E3" w:rsidP="007F02E3">
            <w:pPr>
              <w:spacing w:after="0" w:line="240" w:lineRule="auto"/>
              <w:jc w:val="center"/>
              <w:rPr>
                <w:rFonts w:ascii="Browallia New" w:eastAsia="Times New Roman" w:hAnsi="Browallia New" w:cs="Browallia New"/>
                <w:b/>
                <w:bCs/>
                <w:sz w:val="23"/>
                <w:szCs w:val="23"/>
              </w:rPr>
            </w:pPr>
          </w:p>
        </w:tc>
      </w:tr>
      <w:tr w:rsidR="007F02E3" w:rsidRPr="00906EF6" w14:paraId="7F02984F" w14:textId="77777777" w:rsidTr="007F02E3">
        <w:trPr>
          <w:trHeight w:val="55"/>
        </w:trPr>
        <w:tc>
          <w:tcPr>
            <w:tcW w:w="3420" w:type="dxa"/>
            <w:noWrap/>
            <w:vAlign w:val="center"/>
            <w:hideMark/>
          </w:tcPr>
          <w:p w14:paraId="0072A568" w14:textId="77777777" w:rsidR="007F02E3" w:rsidRPr="00906EF6" w:rsidRDefault="007F02E3" w:rsidP="007F02E3">
            <w:pPr>
              <w:spacing w:after="0" w:line="240" w:lineRule="auto"/>
              <w:rPr>
                <w:rFonts w:ascii="Browallia New" w:eastAsia="Times New Roman" w:hAnsi="Browallia New" w:cs="Browallia New"/>
                <w:sz w:val="23"/>
                <w:szCs w:val="23"/>
              </w:rPr>
            </w:pPr>
            <w:r w:rsidRPr="00906EF6">
              <w:rPr>
                <w:rFonts w:ascii="Browallia New" w:hAnsi="Browallia New" w:cs="Browallia New"/>
                <w:color w:val="000000"/>
                <w:sz w:val="24"/>
                <w:szCs w:val="24"/>
              </w:rPr>
              <w:t>Trade accounts and</w:t>
            </w:r>
            <w:r w:rsidRPr="00906EF6">
              <w:rPr>
                <w:rFonts w:ascii="Browallia New" w:eastAsia="Times New Roman" w:hAnsi="Browallia New" w:cs="Browallia New"/>
                <w:sz w:val="23"/>
                <w:szCs w:val="23"/>
              </w:rPr>
              <w:t xml:space="preserve"> </w:t>
            </w:r>
            <w:r w:rsidRPr="00906EF6">
              <w:rPr>
                <w:rFonts w:ascii="Browallia New" w:hAnsi="Browallia New" w:cs="Browallia New"/>
                <w:color w:val="000000"/>
                <w:sz w:val="24"/>
                <w:szCs w:val="24"/>
              </w:rPr>
              <w:t>other current payable</w:t>
            </w:r>
          </w:p>
        </w:tc>
        <w:tc>
          <w:tcPr>
            <w:tcW w:w="990" w:type="dxa"/>
            <w:noWrap/>
            <w:vAlign w:val="center"/>
          </w:tcPr>
          <w:p w14:paraId="494048F1" w14:textId="77777777" w:rsidR="007F02E3" w:rsidRPr="00906EF6" w:rsidRDefault="007F02E3" w:rsidP="007F02E3">
            <w:pPr>
              <w:spacing w:after="0" w:line="240" w:lineRule="auto"/>
              <w:jc w:val="right"/>
              <w:rPr>
                <w:rFonts w:ascii="Browallia New" w:eastAsia="Times New Roman" w:hAnsi="Browallia New" w:cs="Browallia New"/>
                <w:sz w:val="23"/>
                <w:szCs w:val="23"/>
              </w:rPr>
            </w:pPr>
            <w:r>
              <w:rPr>
                <w:rFonts w:ascii="Browallia New" w:eastAsia="Times New Roman" w:hAnsi="Browallia New" w:cs="Browallia New"/>
                <w:sz w:val="23"/>
                <w:szCs w:val="23"/>
              </w:rPr>
              <w:t>-</w:t>
            </w:r>
          </w:p>
        </w:tc>
        <w:tc>
          <w:tcPr>
            <w:tcW w:w="990" w:type="dxa"/>
            <w:noWrap/>
            <w:vAlign w:val="center"/>
          </w:tcPr>
          <w:p w14:paraId="423B2E4D" w14:textId="77777777" w:rsidR="007F02E3" w:rsidRPr="00906EF6" w:rsidRDefault="007F02E3" w:rsidP="007F02E3">
            <w:pPr>
              <w:spacing w:after="0" w:line="240" w:lineRule="auto"/>
              <w:jc w:val="right"/>
              <w:rPr>
                <w:rFonts w:ascii="Browallia New" w:eastAsia="Times New Roman" w:hAnsi="Browallia New" w:cs="Browallia New"/>
                <w:sz w:val="23"/>
                <w:szCs w:val="23"/>
              </w:rPr>
            </w:pPr>
            <w:r>
              <w:rPr>
                <w:rFonts w:ascii="Browallia New" w:eastAsia="Times New Roman" w:hAnsi="Browallia New" w:cs="Browallia New"/>
                <w:sz w:val="23"/>
                <w:szCs w:val="23"/>
              </w:rPr>
              <w:t>-</w:t>
            </w:r>
          </w:p>
        </w:tc>
        <w:tc>
          <w:tcPr>
            <w:tcW w:w="990" w:type="dxa"/>
            <w:noWrap/>
            <w:vAlign w:val="center"/>
          </w:tcPr>
          <w:p w14:paraId="736C22BA" w14:textId="77777777" w:rsidR="007F02E3" w:rsidRPr="00906EF6" w:rsidRDefault="007F02E3" w:rsidP="007F02E3">
            <w:pPr>
              <w:spacing w:after="0" w:line="240" w:lineRule="auto"/>
              <w:jc w:val="right"/>
              <w:rPr>
                <w:rFonts w:ascii="Browallia New" w:eastAsia="Times New Roman" w:hAnsi="Browallia New" w:cs="Browallia New"/>
                <w:sz w:val="23"/>
                <w:szCs w:val="23"/>
              </w:rPr>
            </w:pPr>
            <w:r>
              <w:rPr>
                <w:rFonts w:ascii="Browallia New" w:eastAsia="Times New Roman" w:hAnsi="Browallia New" w:cs="Browallia New"/>
                <w:sz w:val="23"/>
                <w:szCs w:val="23"/>
              </w:rPr>
              <w:t>-</w:t>
            </w:r>
          </w:p>
        </w:tc>
        <w:tc>
          <w:tcPr>
            <w:tcW w:w="1080" w:type="dxa"/>
            <w:shd w:val="clear" w:color="auto" w:fill="auto"/>
            <w:noWrap/>
            <w:vAlign w:val="center"/>
          </w:tcPr>
          <w:p w14:paraId="167D22D9" w14:textId="77777777" w:rsidR="007F02E3" w:rsidRPr="00906EF6" w:rsidRDefault="007F02E3" w:rsidP="007F02E3">
            <w:pPr>
              <w:spacing w:after="0" w:line="240" w:lineRule="auto"/>
              <w:jc w:val="right"/>
              <w:rPr>
                <w:rFonts w:ascii="Browallia New" w:eastAsia="Times New Roman" w:hAnsi="Browallia New" w:cs="Browallia New"/>
                <w:sz w:val="23"/>
                <w:szCs w:val="23"/>
              </w:rPr>
            </w:pPr>
            <w:r>
              <w:rPr>
                <w:rFonts w:ascii="Browallia New" w:eastAsia="Times New Roman" w:hAnsi="Browallia New" w:cs="Browallia New"/>
                <w:sz w:val="23"/>
                <w:szCs w:val="23"/>
              </w:rPr>
              <w:t>12,060</w:t>
            </w:r>
          </w:p>
        </w:tc>
        <w:tc>
          <w:tcPr>
            <w:tcW w:w="990" w:type="dxa"/>
            <w:shd w:val="clear" w:color="auto" w:fill="auto"/>
            <w:noWrap/>
            <w:vAlign w:val="center"/>
          </w:tcPr>
          <w:p w14:paraId="59AE9A40" w14:textId="77777777" w:rsidR="007F02E3" w:rsidRPr="00906EF6" w:rsidRDefault="007F02E3" w:rsidP="007F02E3">
            <w:pPr>
              <w:spacing w:after="0" w:line="240" w:lineRule="auto"/>
              <w:jc w:val="right"/>
              <w:rPr>
                <w:rFonts w:ascii="Browallia New" w:eastAsia="Times New Roman" w:hAnsi="Browallia New" w:cs="Browallia New"/>
                <w:sz w:val="23"/>
                <w:szCs w:val="23"/>
              </w:rPr>
            </w:pPr>
            <w:r>
              <w:rPr>
                <w:rFonts w:ascii="Browallia New" w:eastAsia="Times New Roman" w:hAnsi="Browallia New" w:cs="Browallia New"/>
                <w:sz w:val="23"/>
                <w:szCs w:val="23"/>
              </w:rPr>
              <w:t>12,060</w:t>
            </w:r>
          </w:p>
        </w:tc>
        <w:tc>
          <w:tcPr>
            <w:tcW w:w="1080" w:type="dxa"/>
            <w:shd w:val="clear" w:color="auto" w:fill="auto"/>
            <w:noWrap/>
            <w:vAlign w:val="center"/>
          </w:tcPr>
          <w:p w14:paraId="1A6064AA" w14:textId="77777777" w:rsidR="007F02E3" w:rsidRPr="00906EF6" w:rsidRDefault="007F02E3" w:rsidP="007F02E3">
            <w:pPr>
              <w:spacing w:after="0" w:line="240" w:lineRule="auto"/>
              <w:jc w:val="center"/>
              <w:rPr>
                <w:rFonts w:ascii="Browallia New" w:eastAsia="Times New Roman" w:hAnsi="Browallia New" w:cs="Browallia New"/>
                <w:sz w:val="23"/>
                <w:szCs w:val="23"/>
              </w:rPr>
            </w:pPr>
            <w:r>
              <w:rPr>
                <w:rFonts w:ascii="Browallia New" w:eastAsia="Times New Roman" w:hAnsi="Browallia New" w:cs="Browallia New"/>
                <w:sz w:val="23"/>
                <w:szCs w:val="23"/>
              </w:rPr>
              <w:t>-</w:t>
            </w:r>
          </w:p>
        </w:tc>
      </w:tr>
      <w:tr w:rsidR="007F02E3" w:rsidRPr="00906EF6" w14:paraId="2E7ED523" w14:textId="77777777" w:rsidTr="007F02E3">
        <w:trPr>
          <w:trHeight w:val="55"/>
        </w:trPr>
        <w:tc>
          <w:tcPr>
            <w:tcW w:w="3420" w:type="dxa"/>
            <w:noWrap/>
            <w:vAlign w:val="center"/>
          </w:tcPr>
          <w:p w14:paraId="219A04A3" w14:textId="77777777" w:rsidR="007F02E3" w:rsidRDefault="007F02E3" w:rsidP="007F02E3">
            <w:pPr>
              <w:spacing w:after="0" w:line="240" w:lineRule="auto"/>
              <w:rPr>
                <w:rFonts w:ascii="Browallia New" w:hAnsi="Browallia New" w:cs="Browallia New"/>
                <w:color w:val="000000"/>
                <w:sz w:val="24"/>
                <w:szCs w:val="24"/>
              </w:rPr>
            </w:pPr>
            <w:r w:rsidRPr="005A4EBC">
              <w:rPr>
                <w:rFonts w:ascii="Browallia New" w:eastAsia="Times New Roman" w:hAnsi="Browallia New" w:cs="Browallia New"/>
                <w:sz w:val="23"/>
                <w:szCs w:val="23"/>
              </w:rPr>
              <w:t xml:space="preserve">Current portion of </w:t>
            </w:r>
            <w:r>
              <w:rPr>
                <w:rFonts w:ascii="Browallia New" w:eastAsia="Times New Roman" w:hAnsi="Browallia New" w:cs="Browallia New"/>
                <w:sz w:val="23"/>
                <w:szCs w:val="23"/>
              </w:rPr>
              <w:t>l</w:t>
            </w:r>
            <w:r w:rsidRPr="00906EF6">
              <w:rPr>
                <w:rFonts w:ascii="Browallia New" w:hAnsi="Browallia New" w:cs="Browallia New"/>
                <w:color w:val="000000"/>
                <w:sz w:val="24"/>
                <w:szCs w:val="24"/>
              </w:rPr>
              <w:t xml:space="preserve">ong - term loans from </w:t>
            </w:r>
            <w:r>
              <w:rPr>
                <w:rFonts w:ascii="Browallia New" w:hAnsi="Browallia New" w:cs="Browallia New"/>
                <w:color w:val="000000"/>
                <w:sz w:val="24"/>
                <w:szCs w:val="24"/>
              </w:rPr>
              <w:t xml:space="preserve"> </w:t>
            </w:r>
          </w:p>
          <w:p w14:paraId="2CB0B775" w14:textId="77777777" w:rsidR="007F02E3" w:rsidRPr="00906EF6" w:rsidRDefault="007F02E3" w:rsidP="007F02E3">
            <w:pPr>
              <w:spacing w:after="0" w:line="240" w:lineRule="auto"/>
              <w:rPr>
                <w:rFonts w:ascii="Browallia New" w:eastAsia="Times New Roman" w:hAnsi="Browallia New" w:cs="Browallia New"/>
                <w:sz w:val="23"/>
                <w:szCs w:val="23"/>
                <w:cs/>
              </w:rPr>
            </w:pPr>
            <w:r>
              <w:rPr>
                <w:rFonts w:ascii="Browallia New" w:hAnsi="Browallia New" w:cs="Browallia New"/>
                <w:color w:val="000000"/>
                <w:sz w:val="24"/>
                <w:szCs w:val="24"/>
              </w:rPr>
              <w:t xml:space="preserve">   </w:t>
            </w:r>
            <w:r w:rsidRPr="00906EF6">
              <w:rPr>
                <w:rFonts w:ascii="Browallia New" w:hAnsi="Browallia New" w:cs="Browallia New"/>
                <w:color w:val="000000"/>
                <w:sz w:val="24"/>
                <w:szCs w:val="24"/>
              </w:rPr>
              <w:t>financial institutions</w:t>
            </w:r>
          </w:p>
        </w:tc>
        <w:tc>
          <w:tcPr>
            <w:tcW w:w="990" w:type="dxa"/>
            <w:noWrap/>
            <w:vAlign w:val="bottom"/>
          </w:tcPr>
          <w:p w14:paraId="127ADFF8" w14:textId="77777777" w:rsidR="007F02E3" w:rsidRPr="00906EF6" w:rsidRDefault="007F02E3" w:rsidP="007F02E3">
            <w:pPr>
              <w:spacing w:after="0" w:line="240" w:lineRule="auto"/>
              <w:jc w:val="right"/>
              <w:rPr>
                <w:rFonts w:ascii="Browallia New" w:eastAsia="Times New Roman" w:hAnsi="Browallia New" w:cs="Browallia New"/>
                <w:sz w:val="23"/>
                <w:szCs w:val="23"/>
              </w:rPr>
            </w:pPr>
            <w:r>
              <w:rPr>
                <w:rFonts w:ascii="Browallia New" w:eastAsia="Times New Roman" w:hAnsi="Browallia New" w:cs="Browallia New"/>
                <w:sz w:val="23"/>
                <w:szCs w:val="23"/>
              </w:rPr>
              <w:t>20,000</w:t>
            </w:r>
          </w:p>
        </w:tc>
        <w:tc>
          <w:tcPr>
            <w:tcW w:w="990" w:type="dxa"/>
            <w:noWrap/>
            <w:vAlign w:val="bottom"/>
          </w:tcPr>
          <w:p w14:paraId="0EEEE61E" w14:textId="77777777" w:rsidR="007F02E3" w:rsidRPr="00906EF6" w:rsidRDefault="007F02E3" w:rsidP="007F02E3">
            <w:pPr>
              <w:spacing w:after="0" w:line="240" w:lineRule="auto"/>
              <w:jc w:val="right"/>
              <w:rPr>
                <w:rFonts w:ascii="Browallia New" w:eastAsia="Times New Roman" w:hAnsi="Browallia New" w:cs="Browallia New"/>
                <w:sz w:val="23"/>
                <w:szCs w:val="23"/>
              </w:rPr>
            </w:pPr>
            <w:r>
              <w:rPr>
                <w:rFonts w:ascii="Browallia New" w:eastAsia="Times New Roman" w:hAnsi="Browallia New" w:cs="Browallia New"/>
                <w:sz w:val="23"/>
                <w:szCs w:val="23"/>
              </w:rPr>
              <w:t>-</w:t>
            </w:r>
          </w:p>
        </w:tc>
        <w:tc>
          <w:tcPr>
            <w:tcW w:w="990" w:type="dxa"/>
            <w:noWrap/>
            <w:vAlign w:val="bottom"/>
          </w:tcPr>
          <w:p w14:paraId="7DFEC923" w14:textId="77777777" w:rsidR="007F02E3" w:rsidRPr="00906EF6" w:rsidRDefault="007F02E3" w:rsidP="007F02E3">
            <w:pPr>
              <w:spacing w:after="0" w:line="240" w:lineRule="auto"/>
              <w:jc w:val="right"/>
              <w:rPr>
                <w:rFonts w:ascii="Browallia New" w:eastAsia="Times New Roman" w:hAnsi="Browallia New" w:cs="Browallia New"/>
                <w:sz w:val="23"/>
                <w:szCs w:val="23"/>
              </w:rPr>
            </w:pPr>
            <w:r>
              <w:rPr>
                <w:rFonts w:ascii="Browallia New" w:eastAsia="Times New Roman" w:hAnsi="Browallia New" w:cs="Browallia New"/>
                <w:sz w:val="23"/>
                <w:szCs w:val="23"/>
              </w:rPr>
              <w:t>-</w:t>
            </w:r>
          </w:p>
        </w:tc>
        <w:tc>
          <w:tcPr>
            <w:tcW w:w="1080" w:type="dxa"/>
            <w:noWrap/>
            <w:vAlign w:val="bottom"/>
          </w:tcPr>
          <w:p w14:paraId="3277456B" w14:textId="77777777" w:rsidR="007F02E3" w:rsidRPr="00906EF6" w:rsidRDefault="007F02E3" w:rsidP="007F02E3">
            <w:pPr>
              <w:spacing w:after="0" w:line="240" w:lineRule="auto"/>
              <w:jc w:val="right"/>
              <w:rPr>
                <w:rFonts w:ascii="Browallia New" w:eastAsia="Times New Roman" w:hAnsi="Browallia New" w:cs="Browallia New"/>
                <w:sz w:val="23"/>
                <w:szCs w:val="23"/>
              </w:rPr>
            </w:pPr>
            <w:r>
              <w:rPr>
                <w:rFonts w:ascii="Browallia New" w:eastAsia="Times New Roman" w:hAnsi="Browallia New" w:cs="Browallia New"/>
                <w:sz w:val="23"/>
                <w:szCs w:val="23"/>
              </w:rPr>
              <w:t>-</w:t>
            </w:r>
          </w:p>
        </w:tc>
        <w:tc>
          <w:tcPr>
            <w:tcW w:w="990" w:type="dxa"/>
            <w:noWrap/>
            <w:vAlign w:val="bottom"/>
          </w:tcPr>
          <w:p w14:paraId="24AEDD89" w14:textId="77777777" w:rsidR="007F02E3" w:rsidRPr="00906EF6" w:rsidRDefault="007F02E3" w:rsidP="007F02E3">
            <w:pPr>
              <w:spacing w:after="0" w:line="240" w:lineRule="auto"/>
              <w:jc w:val="right"/>
              <w:rPr>
                <w:rFonts w:ascii="Browallia New" w:eastAsia="Times New Roman" w:hAnsi="Browallia New" w:cs="Browallia New"/>
                <w:sz w:val="23"/>
                <w:szCs w:val="23"/>
              </w:rPr>
            </w:pPr>
            <w:r>
              <w:rPr>
                <w:rFonts w:ascii="Browallia New" w:eastAsia="Times New Roman" w:hAnsi="Browallia New" w:cs="Browallia New"/>
                <w:sz w:val="23"/>
                <w:szCs w:val="23"/>
              </w:rPr>
              <w:t>20,000</w:t>
            </w:r>
          </w:p>
        </w:tc>
        <w:tc>
          <w:tcPr>
            <w:tcW w:w="1080" w:type="dxa"/>
            <w:noWrap/>
            <w:vAlign w:val="bottom"/>
          </w:tcPr>
          <w:p w14:paraId="63758511" w14:textId="77777777" w:rsidR="007F02E3" w:rsidRPr="00906EF6" w:rsidRDefault="007F02E3" w:rsidP="007F02E3">
            <w:pPr>
              <w:spacing w:after="0" w:line="240" w:lineRule="auto"/>
              <w:jc w:val="center"/>
              <w:rPr>
                <w:rFonts w:ascii="Browallia New" w:eastAsia="Times New Roman" w:hAnsi="Browallia New" w:cs="Browallia New"/>
                <w:sz w:val="23"/>
                <w:szCs w:val="23"/>
              </w:rPr>
            </w:pPr>
            <w:r>
              <w:rPr>
                <w:rFonts w:ascii="Browallia New" w:eastAsia="Times New Roman" w:hAnsi="Browallia New" w:cs="Browallia New"/>
                <w:sz w:val="23"/>
                <w:szCs w:val="23"/>
              </w:rPr>
              <w:t>2</w:t>
            </w:r>
          </w:p>
        </w:tc>
      </w:tr>
      <w:tr w:rsidR="00A74D6D" w:rsidRPr="00906EF6" w14:paraId="60B754BD" w14:textId="77777777" w:rsidTr="00A74D6D">
        <w:trPr>
          <w:trHeight w:val="55"/>
        </w:trPr>
        <w:tc>
          <w:tcPr>
            <w:tcW w:w="3420" w:type="dxa"/>
            <w:noWrap/>
            <w:vAlign w:val="center"/>
          </w:tcPr>
          <w:p w14:paraId="7C124E38" w14:textId="77777777" w:rsidR="00A74D6D" w:rsidRPr="00A74D6D" w:rsidRDefault="00A74D6D" w:rsidP="00F02FD0">
            <w:pPr>
              <w:spacing w:after="0" w:line="240" w:lineRule="auto"/>
              <w:rPr>
                <w:rFonts w:ascii="Browallia New" w:eastAsia="Times New Roman" w:hAnsi="Browallia New" w:cs="Browallia New"/>
                <w:sz w:val="23"/>
                <w:szCs w:val="23"/>
              </w:rPr>
            </w:pPr>
            <w:r w:rsidRPr="00A74D6D">
              <w:rPr>
                <w:rFonts w:ascii="Browallia New" w:eastAsia="Times New Roman" w:hAnsi="Browallia New" w:cs="Browallia New"/>
                <w:sz w:val="23"/>
                <w:szCs w:val="23"/>
              </w:rPr>
              <w:t>Lease liabilities</w:t>
            </w:r>
          </w:p>
        </w:tc>
        <w:tc>
          <w:tcPr>
            <w:tcW w:w="990" w:type="dxa"/>
            <w:noWrap/>
            <w:vAlign w:val="bottom"/>
          </w:tcPr>
          <w:p w14:paraId="654FC33C" w14:textId="0CC1CC04" w:rsidR="00A74D6D" w:rsidRDefault="00A74D6D" w:rsidP="00F02FD0">
            <w:pPr>
              <w:spacing w:after="0" w:line="240" w:lineRule="auto"/>
              <w:jc w:val="right"/>
              <w:rPr>
                <w:rFonts w:ascii="Browallia New" w:eastAsia="Times New Roman" w:hAnsi="Browallia New" w:cs="Browallia New"/>
                <w:sz w:val="23"/>
                <w:szCs w:val="23"/>
              </w:rPr>
            </w:pPr>
            <w:r w:rsidRPr="00A74D6D">
              <w:rPr>
                <w:rFonts w:ascii="Browallia New" w:eastAsia="Times New Roman" w:hAnsi="Browallia New" w:cs="Browallia New"/>
                <w:sz w:val="23"/>
                <w:szCs w:val="23"/>
              </w:rPr>
              <w:t>1</w:t>
            </w:r>
            <w:r>
              <w:rPr>
                <w:rFonts w:ascii="Browallia New" w:eastAsia="Times New Roman" w:hAnsi="Browallia New" w:cs="Browallia New"/>
                <w:sz w:val="23"/>
                <w:szCs w:val="23"/>
              </w:rPr>
              <w:t>4</w:t>
            </w:r>
            <w:r w:rsidRPr="00A74D6D">
              <w:rPr>
                <w:rFonts w:ascii="Browallia New" w:eastAsia="Times New Roman" w:hAnsi="Browallia New" w:cs="Browallia New"/>
                <w:sz w:val="23"/>
                <w:szCs w:val="23"/>
              </w:rPr>
              <w:t>,</w:t>
            </w:r>
            <w:r>
              <w:rPr>
                <w:rFonts w:ascii="Browallia New" w:eastAsia="Times New Roman" w:hAnsi="Browallia New" w:cs="Browallia New"/>
                <w:sz w:val="23"/>
                <w:szCs w:val="23"/>
              </w:rPr>
              <w:t>093</w:t>
            </w:r>
          </w:p>
        </w:tc>
        <w:tc>
          <w:tcPr>
            <w:tcW w:w="990" w:type="dxa"/>
            <w:noWrap/>
            <w:vAlign w:val="bottom"/>
          </w:tcPr>
          <w:p w14:paraId="4001CF9B" w14:textId="1FED8D29" w:rsidR="00A74D6D" w:rsidRDefault="00A74D6D" w:rsidP="00F02FD0">
            <w:pPr>
              <w:spacing w:after="0" w:line="240" w:lineRule="auto"/>
              <w:jc w:val="right"/>
              <w:rPr>
                <w:rFonts w:ascii="Browallia New" w:eastAsia="Times New Roman" w:hAnsi="Browallia New" w:cs="Browallia New"/>
                <w:sz w:val="23"/>
                <w:szCs w:val="23"/>
              </w:rPr>
            </w:pPr>
            <w:r>
              <w:rPr>
                <w:rFonts w:ascii="Browallia New" w:eastAsia="Times New Roman" w:hAnsi="Browallia New" w:cs="Browallia New"/>
                <w:sz w:val="23"/>
                <w:szCs w:val="23"/>
              </w:rPr>
              <w:t>40</w:t>
            </w:r>
            <w:r w:rsidRPr="00A74D6D">
              <w:rPr>
                <w:rFonts w:ascii="Browallia New" w:eastAsia="Times New Roman" w:hAnsi="Browallia New" w:cs="Browallia New"/>
                <w:sz w:val="23"/>
                <w:szCs w:val="23"/>
              </w:rPr>
              <w:t>,</w:t>
            </w:r>
            <w:r>
              <w:rPr>
                <w:rFonts w:ascii="Browallia New" w:eastAsia="Times New Roman" w:hAnsi="Browallia New" w:cs="Browallia New"/>
                <w:sz w:val="23"/>
                <w:szCs w:val="23"/>
              </w:rPr>
              <w:t>378</w:t>
            </w:r>
          </w:p>
        </w:tc>
        <w:tc>
          <w:tcPr>
            <w:tcW w:w="990" w:type="dxa"/>
            <w:noWrap/>
            <w:vAlign w:val="bottom"/>
          </w:tcPr>
          <w:p w14:paraId="20863BFC" w14:textId="77777777" w:rsidR="00A74D6D" w:rsidRDefault="00A74D6D" w:rsidP="00F02FD0">
            <w:pPr>
              <w:spacing w:after="0" w:line="240" w:lineRule="auto"/>
              <w:jc w:val="right"/>
              <w:rPr>
                <w:rFonts w:ascii="Browallia New" w:eastAsia="Times New Roman" w:hAnsi="Browallia New" w:cs="Browallia New"/>
                <w:sz w:val="23"/>
                <w:szCs w:val="23"/>
              </w:rPr>
            </w:pPr>
            <w:r w:rsidRPr="00A74D6D">
              <w:rPr>
                <w:rFonts w:ascii="Browallia New" w:eastAsia="Times New Roman" w:hAnsi="Browallia New" w:cs="Browallia New"/>
                <w:sz w:val="23"/>
                <w:szCs w:val="23"/>
              </w:rPr>
              <w:t>-</w:t>
            </w:r>
          </w:p>
        </w:tc>
        <w:tc>
          <w:tcPr>
            <w:tcW w:w="1080" w:type="dxa"/>
            <w:noWrap/>
            <w:vAlign w:val="bottom"/>
          </w:tcPr>
          <w:p w14:paraId="58B801BF" w14:textId="77777777" w:rsidR="00A74D6D" w:rsidRDefault="00A74D6D" w:rsidP="00F02FD0">
            <w:pPr>
              <w:spacing w:after="0" w:line="240" w:lineRule="auto"/>
              <w:jc w:val="right"/>
              <w:rPr>
                <w:rFonts w:ascii="Browallia New" w:eastAsia="Times New Roman" w:hAnsi="Browallia New" w:cs="Browallia New"/>
                <w:sz w:val="23"/>
                <w:szCs w:val="23"/>
              </w:rPr>
            </w:pPr>
            <w:r w:rsidRPr="00A74D6D">
              <w:rPr>
                <w:rFonts w:ascii="Browallia New" w:eastAsia="Times New Roman" w:hAnsi="Browallia New" w:cs="Browallia New"/>
                <w:sz w:val="23"/>
                <w:szCs w:val="23"/>
              </w:rPr>
              <w:t>-</w:t>
            </w:r>
          </w:p>
        </w:tc>
        <w:tc>
          <w:tcPr>
            <w:tcW w:w="990" w:type="dxa"/>
            <w:noWrap/>
            <w:vAlign w:val="bottom"/>
          </w:tcPr>
          <w:p w14:paraId="2627D601" w14:textId="3EEAE21D" w:rsidR="00A74D6D" w:rsidRDefault="00A74D6D" w:rsidP="00F02FD0">
            <w:pPr>
              <w:spacing w:after="0" w:line="240" w:lineRule="auto"/>
              <w:jc w:val="right"/>
              <w:rPr>
                <w:rFonts w:ascii="Browallia New" w:eastAsia="Times New Roman" w:hAnsi="Browallia New" w:cs="Browallia New"/>
                <w:sz w:val="23"/>
                <w:szCs w:val="23"/>
              </w:rPr>
            </w:pPr>
            <w:r>
              <w:rPr>
                <w:rFonts w:ascii="Browallia New" w:eastAsia="Times New Roman" w:hAnsi="Browallia New" w:cs="Browallia New"/>
                <w:sz w:val="23"/>
                <w:szCs w:val="23"/>
              </w:rPr>
              <w:t>54,471</w:t>
            </w:r>
          </w:p>
        </w:tc>
        <w:tc>
          <w:tcPr>
            <w:tcW w:w="1080" w:type="dxa"/>
            <w:noWrap/>
            <w:vAlign w:val="bottom"/>
          </w:tcPr>
          <w:p w14:paraId="6149A121" w14:textId="77777777" w:rsidR="00A74D6D" w:rsidRDefault="00A74D6D" w:rsidP="00F02FD0">
            <w:pPr>
              <w:spacing w:after="0" w:line="240" w:lineRule="auto"/>
              <w:jc w:val="center"/>
              <w:rPr>
                <w:rFonts w:ascii="Browallia New" w:eastAsia="Times New Roman" w:hAnsi="Browallia New" w:cs="Browallia New"/>
                <w:sz w:val="23"/>
                <w:szCs w:val="23"/>
              </w:rPr>
            </w:pPr>
            <w:r w:rsidRPr="00A74D6D">
              <w:rPr>
                <w:rFonts w:ascii="Browallia New" w:eastAsia="Times New Roman" w:hAnsi="Browallia New" w:cs="Browallia New"/>
                <w:sz w:val="23"/>
                <w:szCs w:val="23"/>
              </w:rPr>
              <w:t>3.07 - 4.48</w:t>
            </w:r>
          </w:p>
        </w:tc>
      </w:tr>
    </w:tbl>
    <w:p w14:paraId="52C37223" w14:textId="77777777" w:rsidR="007F02E3" w:rsidRDefault="007F02E3" w:rsidP="007F02E3">
      <w:pPr>
        <w:pStyle w:val="NoSpacing"/>
        <w:spacing w:after="120"/>
        <w:jc w:val="both"/>
        <w:rPr>
          <w:rFonts w:ascii="Browallia New" w:hAnsi="Browallia New" w:cs="Browallia New"/>
          <w:b/>
          <w:bCs/>
          <w:sz w:val="28"/>
        </w:rPr>
      </w:pPr>
    </w:p>
    <w:p w14:paraId="2EFE7B10" w14:textId="77777777" w:rsidR="007F02E3" w:rsidRDefault="007F02E3" w:rsidP="007F02E3">
      <w:pPr>
        <w:pStyle w:val="NoSpacing"/>
        <w:spacing w:after="120"/>
        <w:jc w:val="both"/>
        <w:rPr>
          <w:rFonts w:ascii="Browallia New" w:hAnsi="Browallia New" w:cs="Browallia New"/>
          <w:b/>
          <w:bCs/>
          <w:sz w:val="28"/>
        </w:rPr>
      </w:pPr>
    </w:p>
    <w:p w14:paraId="73C3E030" w14:textId="77777777" w:rsidR="007F02E3" w:rsidRDefault="007F02E3" w:rsidP="007F02E3">
      <w:pPr>
        <w:pStyle w:val="NoSpacing"/>
        <w:spacing w:after="120"/>
        <w:jc w:val="both"/>
        <w:rPr>
          <w:rFonts w:ascii="Browallia New" w:hAnsi="Browallia New" w:cs="Browallia New"/>
          <w:b/>
          <w:bCs/>
          <w:sz w:val="28"/>
        </w:rPr>
      </w:pPr>
    </w:p>
    <w:p w14:paraId="3C7C874D" w14:textId="77777777" w:rsidR="007F02E3" w:rsidRDefault="007F02E3" w:rsidP="007F02E3">
      <w:pPr>
        <w:pStyle w:val="NoSpacing"/>
        <w:spacing w:after="120"/>
        <w:jc w:val="both"/>
        <w:rPr>
          <w:rFonts w:ascii="Browallia New" w:hAnsi="Browallia New" w:cs="Browallia New"/>
          <w:b/>
          <w:bCs/>
          <w:sz w:val="28"/>
        </w:rPr>
      </w:pPr>
    </w:p>
    <w:p w14:paraId="105F642D" w14:textId="77777777" w:rsidR="007F02E3" w:rsidRDefault="007F02E3" w:rsidP="007F02E3">
      <w:pPr>
        <w:pStyle w:val="NoSpacing"/>
        <w:spacing w:after="120"/>
        <w:jc w:val="both"/>
        <w:rPr>
          <w:rFonts w:ascii="Browallia New" w:hAnsi="Browallia New" w:cs="Browallia New"/>
          <w:b/>
          <w:bCs/>
          <w:sz w:val="28"/>
        </w:rPr>
      </w:pPr>
    </w:p>
    <w:p w14:paraId="3692C599" w14:textId="77777777" w:rsidR="007F02E3" w:rsidRDefault="007F02E3" w:rsidP="007F02E3">
      <w:pPr>
        <w:pStyle w:val="NoSpacing"/>
        <w:spacing w:after="120"/>
        <w:jc w:val="both"/>
        <w:rPr>
          <w:rFonts w:ascii="Browallia New" w:hAnsi="Browallia New" w:cs="Browallia New"/>
          <w:b/>
          <w:bCs/>
          <w:sz w:val="28"/>
        </w:rPr>
      </w:pPr>
    </w:p>
    <w:p w14:paraId="789C001C" w14:textId="77777777" w:rsidR="007F02E3" w:rsidRPr="00906EF6" w:rsidRDefault="007F02E3" w:rsidP="007F02E3">
      <w:pPr>
        <w:pStyle w:val="NoSpacing"/>
        <w:spacing w:after="120"/>
        <w:jc w:val="both"/>
        <w:rPr>
          <w:rFonts w:ascii="Browallia New" w:hAnsi="Browallia New" w:cs="Browallia New"/>
          <w:b/>
          <w:bCs/>
          <w:sz w:val="28"/>
        </w:rPr>
      </w:pPr>
      <w:r w:rsidRPr="00906EF6">
        <w:rPr>
          <w:rFonts w:ascii="Browallia New" w:hAnsi="Browallia New" w:cs="Browallia New"/>
          <w:b/>
          <w:bCs/>
          <w:sz w:val="28"/>
        </w:rPr>
        <w:lastRenderedPageBreak/>
        <w:t>2</w:t>
      </w:r>
      <w:r>
        <w:rPr>
          <w:rFonts w:ascii="Browallia New" w:hAnsi="Browallia New" w:cs="Browallia New"/>
          <w:b/>
          <w:bCs/>
          <w:sz w:val="28"/>
        </w:rPr>
        <w:t>5</w:t>
      </w:r>
      <w:r w:rsidRPr="00906EF6">
        <w:rPr>
          <w:rFonts w:ascii="Browallia New" w:hAnsi="Browallia New" w:cs="Browallia New"/>
          <w:b/>
          <w:bCs/>
          <w:sz w:val="28"/>
        </w:rPr>
        <w:t>.</w:t>
      </w:r>
      <w:r w:rsidRPr="00906EF6">
        <w:rPr>
          <w:rFonts w:ascii="Browallia New" w:hAnsi="Browallia New" w:cs="Browallia New"/>
          <w:b/>
          <w:bCs/>
          <w:sz w:val="28"/>
        </w:rPr>
        <w:tab/>
        <w:t>FINANCIAL INSTRUMENT (</w:t>
      </w:r>
      <w:proofErr w:type="spellStart"/>
      <w:r w:rsidRPr="00906EF6">
        <w:rPr>
          <w:rFonts w:ascii="Browallia New" w:hAnsi="Browallia New" w:cs="Browallia New"/>
          <w:b/>
          <w:bCs/>
          <w:sz w:val="28"/>
        </w:rPr>
        <w:t>Con’t</w:t>
      </w:r>
      <w:proofErr w:type="spellEnd"/>
      <w:r w:rsidRPr="00906EF6">
        <w:rPr>
          <w:rFonts w:ascii="Browallia New" w:hAnsi="Browallia New" w:cs="Browallia New"/>
          <w:b/>
          <w:bCs/>
          <w:sz w:val="28"/>
        </w:rPr>
        <w:t>)</w:t>
      </w:r>
    </w:p>
    <w:p w14:paraId="13BD2EEE" w14:textId="77777777" w:rsidR="007F02E3" w:rsidRPr="00906EF6" w:rsidRDefault="007F02E3" w:rsidP="007F02E3">
      <w:pPr>
        <w:pStyle w:val="NoSpacing"/>
        <w:spacing w:after="120"/>
        <w:jc w:val="both"/>
        <w:rPr>
          <w:rFonts w:ascii="Browallia New" w:hAnsi="Browallia New" w:cs="Browallia New"/>
          <w:b/>
          <w:bCs/>
          <w:sz w:val="28"/>
        </w:rPr>
      </w:pPr>
      <w:r w:rsidRPr="00906EF6">
        <w:rPr>
          <w:rFonts w:ascii="Browallia New" w:hAnsi="Browallia New" w:cs="Browallia New"/>
          <w:b/>
          <w:bCs/>
          <w:sz w:val="28"/>
        </w:rPr>
        <w:t>2</w:t>
      </w:r>
      <w:r>
        <w:rPr>
          <w:rFonts w:ascii="Browallia New" w:hAnsi="Browallia New" w:cs="Browallia New"/>
          <w:b/>
          <w:bCs/>
          <w:sz w:val="28"/>
        </w:rPr>
        <w:t>5</w:t>
      </w:r>
      <w:r w:rsidRPr="00906EF6">
        <w:rPr>
          <w:rFonts w:ascii="Browallia New" w:hAnsi="Browallia New" w:cs="Browallia New"/>
          <w:b/>
          <w:bCs/>
          <w:sz w:val="28"/>
        </w:rPr>
        <w:t>.5</w:t>
      </w:r>
      <w:r w:rsidRPr="00906EF6">
        <w:rPr>
          <w:rFonts w:ascii="Browallia New" w:hAnsi="Browallia New" w:cs="Browallia New"/>
          <w:b/>
          <w:bCs/>
          <w:sz w:val="28"/>
        </w:rPr>
        <w:tab/>
        <w:t>Liquidity risk</w:t>
      </w:r>
    </w:p>
    <w:p w14:paraId="5BBE2492" w14:textId="77777777" w:rsidR="007F02E3" w:rsidRPr="00906EF6" w:rsidRDefault="007F02E3" w:rsidP="007F02E3">
      <w:pPr>
        <w:pStyle w:val="NoSpacing"/>
        <w:spacing w:after="120"/>
        <w:ind w:left="709"/>
        <w:jc w:val="both"/>
        <w:rPr>
          <w:rFonts w:ascii="Browallia New" w:hAnsi="Browallia New" w:cs="Browallia New"/>
          <w:sz w:val="28"/>
        </w:rPr>
      </w:pPr>
      <w:bookmarkStart w:id="9" w:name="_Hlk128243002"/>
      <w:r w:rsidRPr="00906EF6">
        <w:rPr>
          <w:rFonts w:ascii="Browallia New" w:hAnsi="Browallia New" w:cs="Browallia New"/>
          <w:sz w:val="28"/>
        </w:rPr>
        <w:t>The Company and its subsidiaries need liquidity to meet their obligations.</w:t>
      </w:r>
      <w:r w:rsidRPr="00906EF6">
        <w:rPr>
          <w:rFonts w:ascii="Browallia New" w:hAnsi="Browallia New" w:cs="Browallia New" w:hint="cs"/>
          <w:sz w:val="28"/>
          <w:cs/>
        </w:rPr>
        <w:t xml:space="preserve"> </w:t>
      </w:r>
      <w:r w:rsidRPr="00906EF6">
        <w:rPr>
          <w:rFonts w:ascii="Browallia New" w:hAnsi="Browallia New" w:cs="Browallia New"/>
          <w:sz w:val="28"/>
        </w:rPr>
        <w:t>Individual companies are responsible for their own cash balances and the raising of internal and external credit lines to cover the liquidity needs, subject to guidance by the Company and its subsidiaries.</w:t>
      </w:r>
    </w:p>
    <w:p w14:paraId="288DD327" w14:textId="77777777" w:rsidR="007F02E3" w:rsidRPr="006841CE" w:rsidRDefault="007F02E3" w:rsidP="007F02E3">
      <w:pPr>
        <w:pStyle w:val="NoSpacing"/>
        <w:spacing w:after="120"/>
        <w:ind w:left="709"/>
        <w:jc w:val="both"/>
        <w:rPr>
          <w:rFonts w:ascii="Browallia New" w:hAnsi="Browallia New" w:cs="Browallia New"/>
          <w:sz w:val="28"/>
        </w:rPr>
      </w:pPr>
      <w:r w:rsidRPr="00906EF6">
        <w:rPr>
          <w:rFonts w:ascii="Browallia New" w:hAnsi="Browallia New" w:cs="Browallia New"/>
          <w:sz w:val="28"/>
        </w:rPr>
        <w:t xml:space="preserve">The Company and its subsidiaries monitor the risk of a shortage of liquidity position by a recurring liquidity planning and maintains an adequate level of cash, fixed </w:t>
      </w:r>
      <w:proofErr w:type="gramStart"/>
      <w:r w:rsidRPr="00906EF6">
        <w:rPr>
          <w:rFonts w:ascii="Browallia New" w:hAnsi="Browallia New" w:cs="Browallia New"/>
          <w:sz w:val="28"/>
        </w:rPr>
        <w:t>deposits</w:t>
      </w:r>
      <w:proofErr w:type="gramEnd"/>
      <w:r w:rsidRPr="00906EF6">
        <w:rPr>
          <w:rFonts w:ascii="Browallia New" w:hAnsi="Browallia New" w:cs="Browallia New"/>
          <w:sz w:val="28"/>
        </w:rPr>
        <w:t xml:space="preserve"> and unused committed and uncommitted credit lines with various banks to meet its liquidity requirements.</w:t>
      </w:r>
    </w:p>
    <w:p w14:paraId="63EA3809" w14:textId="77777777" w:rsidR="007F02E3" w:rsidRPr="00906EF6" w:rsidRDefault="007F02E3" w:rsidP="007F02E3">
      <w:pPr>
        <w:pStyle w:val="NoSpacing"/>
        <w:spacing w:after="120"/>
        <w:ind w:left="709"/>
        <w:jc w:val="both"/>
        <w:rPr>
          <w:rFonts w:ascii="Browallia New" w:hAnsi="Browallia New" w:cs="Browallia New"/>
          <w:sz w:val="28"/>
        </w:rPr>
      </w:pPr>
      <w:r w:rsidRPr="00906EF6">
        <w:rPr>
          <w:rFonts w:ascii="Browallia New" w:hAnsi="Browallia New" w:cs="Browallia New"/>
          <w:sz w:val="28"/>
        </w:rPr>
        <w:t>The table below summarizes the maturity profile of the Company and its subsidiaries’</w:t>
      </w:r>
      <w:r w:rsidRPr="00906EF6">
        <w:rPr>
          <w:rFonts w:ascii="Browallia New" w:hAnsi="Browallia New" w:cs="Browallia New" w:hint="cs"/>
          <w:sz w:val="28"/>
          <w:cs/>
        </w:rPr>
        <w:t xml:space="preserve"> </w:t>
      </w:r>
      <w:r w:rsidRPr="00906EF6">
        <w:rPr>
          <w:rFonts w:ascii="Browallia New" w:hAnsi="Browallia New" w:cs="Browallia New"/>
          <w:sz w:val="28"/>
        </w:rPr>
        <w:t xml:space="preserve">non-derivative financial </w:t>
      </w:r>
      <w:r w:rsidRPr="00D0492F">
        <w:rPr>
          <w:rFonts w:ascii="Browallia New" w:hAnsi="Browallia New" w:cs="Browallia New"/>
          <w:sz w:val="28"/>
        </w:rPr>
        <w:t xml:space="preserve">liabilities and derivative financial instruments as </w:t>
      </w:r>
      <w:proofErr w:type="gramStart"/>
      <w:r w:rsidRPr="00D0492F">
        <w:rPr>
          <w:rFonts w:ascii="Browallia New" w:hAnsi="Browallia New" w:cs="Browallia New"/>
          <w:sz w:val="28"/>
        </w:rPr>
        <w:t>at</w:t>
      </w:r>
      <w:proofErr w:type="gramEnd"/>
      <w:r w:rsidRPr="00D0492F">
        <w:rPr>
          <w:rFonts w:ascii="Browallia New" w:hAnsi="Browallia New" w:cs="Browallia New"/>
          <w:sz w:val="28"/>
        </w:rPr>
        <w:t xml:space="preserve"> December </w:t>
      </w:r>
      <w:r w:rsidRPr="00D0492F">
        <w:rPr>
          <w:rFonts w:ascii="Browallia New" w:hAnsi="Browallia New" w:cs="Browallia New"/>
          <w:sz w:val="28"/>
          <w:cs/>
        </w:rPr>
        <w:t>31</w:t>
      </w:r>
      <w:r w:rsidRPr="00D0492F">
        <w:rPr>
          <w:rFonts w:ascii="Browallia New" w:hAnsi="Browallia New" w:cs="Browallia New"/>
          <w:sz w:val="28"/>
        </w:rPr>
        <w:t xml:space="preserve">, </w:t>
      </w:r>
      <w:r w:rsidRPr="00D0492F">
        <w:rPr>
          <w:rFonts w:ascii="Browallia New" w:hAnsi="Browallia New" w:cs="Browallia New"/>
          <w:sz w:val="28"/>
          <w:cs/>
        </w:rPr>
        <w:t>202</w:t>
      </w:r>
      <w:r w:rsidRPr="00D0492F">
        <w:rPr>
          <w:rFonts w:ascii="Browallia New" w:hAnsi="Browallia New" w:cs="Browallia New"/>
          <w:sz w:val="28"/>
        </w:rPr>
        <w:t>2</w:t>
      </w:r>
      <w:r w:rsidRPr="00D0492F">
        <w:rPr>
          <w:rFonts w:ascii="Browallia New" w:hAnsi="Browallia New" w:cs="Browallia New"/>
          <w:sz w:val="28"/>
          <w:cs/>
        </w:rPr>
        <w:t xml:space="preserve"> </w:t>
      </w:r>
      <w:r w:rsidRPr="00D0492F">
        <w:rPr>
          <w:rFonts w:ascii="Browallia New" w:hAnsi="Browallia New" w:cs="Browallia New"/>
          <w:sz w:val="28"/>
        </w:rPr>
        <w:t>based on contractual undiscounted</w:t>
      </w:r>
      <w:r w:rsidRPr="00906EF6">
        <w:rPr>
          <w:rFonts w:ascii="Browallia New" w:hAnsi="Browallia New" w:cs="Browallia New"/>
          <w:sz w:val="28"/>
        </w:rPr>
        <w:t xml:space="preserve"> cash flows:</w:t>
      </w:r>
    </w:p>
    <w:bookmarkEnd w:id="9"/>
    <w:tbl>
      <w:tblPr>
        <w:tblStyle w:val="TableGrid"/>
        <w:tblW w:w="9153"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23"/>
        <w:gridCol w:w="1170"/>
        <w:gridCol w:w="1260"/>
        <w:gridCol w:w="1170"/>
        <w:gridCol w:w="1170"/>
        <w:gridCol w:w="1260"/>
      </w:tblGrid>
      <w:tr w:rsidR="007F02E3" w:rsidRPr="00906EF6" w14:paraId="28C6AF6C" w14:textId="77777777" w:rsidTr="007F02E3">
        <w:trPr>
          <w:trHeight w:val="60"/>
        </w:trPr>
        <w:tc>
          <w:tcPr>
            <w:tcW w:w="3123" w:type="dxa"/>
            <w:vAlign w:val="bottom"/>
          </w:tcPr>
          <w:p w14:paraId="2B74AC4E" w14:textId="77777777" w:rsidR="007F02E3" w:rsidRPr="00906EF6" w:rsidRDefault="007F02E3" w:rsidP="007F02E3">
            <w:pPr>
              <w:pStyle w:val="NoSpacing"/>
              <w:jc w:val="center"/>
              <w:rPr>
                <w:rFonts w:ascii="Browallia New" w:hAnsi="Browallia New" w:cs="Browallia New"/>
                <w:sz w:val="28"/>
              </w:rPr>
            </w:pPr>
          </w:p>
        </w:tc>
        <w:tc>
          <w:tcPr>
            <w:tcW w:w="6030" w:type="dxa"/>
            <w:gridSpan w:val="5"/>
            <w:vAlign w:val="bottom"/>
          </w:tcPr>
          <w:p w14:paraId="3602E98E" w14:textId="77777777" w:rsidR="007F02E3" w:rsidRPr="00906EF6" w:rsidRDefault="007F02E3" w:rsidP="007F02E3">
            <w:pPr>
              <w:pStyle w:val="NoSpacing"/>
              <w:pBdr>
                <w:bottom w:val="single" w:sz="4" w:space="1" w:color="auto"/>
              </w:pBdr>
              <w:jc w:val="center"/>
              <w:rPr>
                <w:rFonts w:ascii="Browallia New" w:hAnsi="Browallia New" w:cs="Browallia New"/>
                <w:sz w:val="28"/>
              </w:rPr>
            </w:pPr>
            <w:proofErr w:type="gramStart"/>
            <w:r w:rsidRPr="00906EF6">
              <w:rPr>
                <w:rFonts w:ascii="Browallia New" w:hAnsi="Browallia New" w:cs="Browallia New"/>
                <w:sz w:val="28"/>
              </w:rPr>
              <w:t>Unit :</w:t>
            </w:r>
            <w:proofErr w:type="gramEnd"/>
            <w:r w:rsidRPr="00906EF6">
              <w:rPr>
                <w:rFonts w:ascii="Browallia New" w:hAnsi="Browallia New" w:cs="Browallia New"/>
                <w:sz w:val="28"/>
              </w:rPr>
              <w:t xml:space="preserve"> Thousand baht</w:t>
            </w:r>
          </w:p>
        </w:tc>
      </w:tr>
      <w:tr w:rsidR="007F02E3" w:rsidRPr="00906EF6" w14:paraId="2067157B" w14:textId="77777777" w:rsidTr="007F02E3">
        <w:trPr>
          <w:trHeight w:val="60"/>
        </w:trPr>
        <w:tc>
          <w:tcPr>
            <w:tcW w:w="3123" w:type="dxa"/>
            <w:vAlign w:val="bottom"/>
          </w:tcPr>
          <w:p w14:paraId="69449CF8" w14:textId="77777777" w:rsidR="007F02E3" w:rsidRPr="00906EF6" w:rsidRDefault="007F02E3" w:rsidP="007F02E3">
            <w:pPr>
              <w:pStyle w:val="NoSpacing"/>
              <w:jc w:val="center"/>
              <w:rPr>
                <w:rFonts w:ascii="Browallia New" w:hAnsi="Browallia New" w:cs="Browallia New"/>
                <w:sz w:val="28"/>
              </w:rPr>
            </w:pPr>
          </w:p>
        </w:tc>
        <w:tc>
          <w:tcPr>
            <w:tcW w:w="6030" w:type="dxa"/>
            <w:gridSpan w:val="5"/>
            <w:vAlign w:val="bottom"/>
          </w:tcPr>
          <w:p w14:paraId="0846D507" w14:textId="77777777" w:rsidR="007F02E3" w:rsidRPr="00906EF6" w:rsidRDefault="007F02E3" w:rsidP="007F02E3">
            <w:pPr>
              <w:pStyle w:val="NoSpacing"/>
              <w:pBdr>
                <w:bottom w:val="single" w:sz="4" w:space="1" w:color="auto"/>
              </w:pBdr>
              <w:jc w:val="center"/>
              <w:rPr>
                <w:rFonts w:ascii="Browallia New" w:hAnsi="Browallia New" w:cs="Browallia New"/>
                <w:sz w:val="28"/>
              </w:rPr>
            </w:pPr>
            <w:r w:rsidRPr="00906EF6">
              <w:rPr>
                <w:rFonts w:ascii="Browallia New" w:hAnsi="Browallia New" w:cs="Browallia New"/>
                <w:sz w:val="28"/>
              </w:rPr>
              <w:t>Consolidated</w:t>
            </w:r>
          </w:p>
        </w:tc>
      </w:tr>
      <w:tr w:rsidR="007F02E3" w:rsidRPr="00906EF6" w14:paraId="6737B70C" w14:textId="77777777" w:rsidTr="007F02E3">
        <w:trPr>
          <w:trHeight w:val="458"/>
        </w:trPr>
        <w:tc>
          <w:tcPr>
            <w:tcW w:w="3123" w:type="dxa"/>
            <w:vAlign w:val="bottom"/>
          </w:tcPr>
          <w:p w14:paraId="2DAFE268" w14:textId="77777777" w:rsidR="007F02E3" w:rsidRPr="00906EF6" w:rsidRDefault="007F02E3" w:rsidP="007F02E3">
            <w:pPr>
              <w:pStyle w:val="NoSpacing"/>
              <w:jc w:val="center"/>
              <w:rPr>
                <w:rFonts w:ascii="Browallia New" w:hAnsi="Browallia New" w:cs="Browallia New"/>
                <w:sz w:val="28"/>
              </w:rPr>
            </w:pPr>
          </w:p>
        </w:tc>
        <w:tc>
          <w:tcPr>
            <w:tcW w:w="1170" w:type="dxa"/>
            <w:vAlign w:val="bottom"/>
          </w:tcPr>
          <w:p w14:paraId="4F8D77A3" w14:textId="77777777" w:rsidR="007F02E3" w:rsidRPr="00906EF6" w:rsidRDefault="007F02E3" w:rsidP="007F02E3">
            <w:pPr>
              <w:pStyle w:val="NoSpacing"/>
              <w:pBdr>
                <w:bottom w:val="single" w:sz="4" w:space="1" w:color="auto"/>
              </w:pBdr>
              <w:jc w:val="center"/>
              <w:rPr>
                <w:rFonts w:ascii="Browallia New" w:hAnsi="Browallia New" w:cs="Browallia New"/>
                <w:color w:val="000000"/>
                <w:sz w:val="28"/>
              </w:rPr>
            </w:pPr>
            <w:r w:rsidRPr="00906EF6">
              <w:rPr>
                <w:rFonts w:ascii="Browallia New" w:hAnsi="Browallia New" w:cs="Browallia New"/>
                <w:color w:val="000000"/>
                <w:sz w:val="28"/>
              </w:rPr>
              <w:t>On</w:t>
            </w:r>
          </w:p>
          <w:p w14:paraId="0133897A" w14:textId="77777777" w:rsidR="007F02E3" w:rsidRPr="00906EF6" w:rsidRDefault="007F02E3" w:rsidP="007F02E3">
            <w:pPr>
              <w:pStyle w:val="NoSpacing"/>
              <w:pBdr>
                <w:bottom w:val="single" w:sz="4" w:space="1" w:color="auto"/>
              </w:pBdr>
              <w:jc w:val="center"/>
              <w:rPr>
                <w:rFonts w:ascii="Browallia New" w:hAnsi="Browallia New" w:cs="Browallia New"/>
                <w:sz w:val="28"/>
              </w:rPr>
            </w:pPr>
            <w:r w:rsidRPr="00906EF6">
              <w:rPr>
                <w:rFonts w:ascii="Browallia New" w:hAnsi="Browallia New" w:cs="Browallia New"/>
                <w:color w:val="000000"/>
                <w:sz w:val="28"/>
              </w:rPr>
              <w:t>demand</w:t>
            </w:r>
          </w:p>
        </w:tc>
        <w:tc>
          <w:tcPr>
            <w:tcW w:w="1260" w:type="dxa"/>
            <w:vAlign w:val="bottom"/>
          </w:tcPr>
          <w:p w14:paraId="312DB7F5" w14:textId="77777777" w:rsidR="007F02E3" w:rsidRPr="00906EF6" w:rsidRDefault="007F02E3" w:rsidP="007F02E3">
            <w:pPr>
              <w:pBdr>
                <w:bottom w:val="single" w:sz="4" w:space="1" w:color="auto"/>
              </w:pBdr>
              <w:overflowPunct w:val="0"/>
              <w:autoSpaceDE w:val="0"/>
              <w:autoSpaceDN w:val="0"/>
              <w:adjustRightInd w:val="0"/>
              <w:spacing w:after="0" w:line="240" w:lineRule="auto"/>
              <w:jc w:val="center"/>
              <w:rPr>
                <w:rFonts w:ascii="Browallia New" w:hAnsi="Browallia New" w:cs="Browallia New"/>
                <w:color w:val="000000"/>
                <w:sz w:val="28"/>
              </w:rPr>
            </w:pPr>
            <w:r w:rsidRPr="00906EF6">
              <w:rPr>
                <w:rFonts w:ascii="Browallia New" w:hAnsi="Browallia New" w:cs="Browallia New"/>
                <w:color w:val="000000"/>
                <w:sz w:val="28"/>
              </w:rPr>
              <w:t>Less than                  1 year</w:t>
            </w:r>
          </w:p>
        </w:tc>
        <w:tc>
          <w:tcPr>
            <w:tcW w:w="1170" w:type="dxa"/>
            <w:vAlign w:val="bottom"/>
          </w:tcPr>
          <w:p w14:paraId="41F6F30B" w14:textId="77777777" w:rsidR="007F02E3" w:rsidRPr="00906EF6" w:rsidRDefault="007F02E3" w:rsidP="007F02E3">
            <w:pPr>
              <w:pBdr>
                <w:bottom w:val="single" w:sz="4" w:space="1" w:color="auto"/>
              </w:pBdr>
              <w:spacing w:after="0" w:line="340" w:lineRule="exact"/>
              <w:jc w:val="center"/>
              <w:rPr>
                <w:rFonts w:ascii="Browallia New" w:hAnsi="Browallia New" w:cs="Browallia New"/>
                <w:color w:val="000000"/>
                <w:sz w:val="28"/>
              </w:rPr>
            </w:pPr>
            <w:r w:rsidRPr="00906EF6">
              <w:rPr>
                <w:rFonts w:ascii="Browallia New" w:hAnsi="Browallia New" w:cs="Browallia New"/>
                <w:color w:val="000000"/>
                <w:sz w:val="28"/>
              </w:rPr>
              <w:t>1</w:t>
            </w:r>
            <w:r w:rsidRPr="00906EF6">
              <w:rPr>
                <w:rFonts w:ascii="Browallia New" w:hAnsi="Browallia New" w:cs="Browallia New"/>
                <w:color w:val="000000"/>
                <w:sz w:val="28"/>
                <w:cs/>
              </w:rPr>
              <w:t xml:space="preserve"> </w:t>
            </w:r>
            <w:r w:rsidRPr="00906EF6">
              <w:rPr>
                <w:rFonts w:ascii="Browallia New" w:hAnsi="Browallia New" w:cs="Browallia New"/>
                <w:color w:val="000000"/>
                <w:sz w:val="28"/>
              </w:rPr>
              <w:t>to</w:t>
            </w:r>
            <w:r w:rsidRPr="00906EF6">
              <w:rPr>
                <w:rFonts w:ascii="Browallia New" w:hAnsi="Browallia New" w:cs="Browallia New"/>
                <w:color w:val="000000"/>
                <w:sz w:val="28"/>
                <w:cs/>
              </w:rPr>
              <w:t xml:space="preserve"> </w:t>
            </w:r>
            <w:r w:rsidRPr="00906EF6">
              <w:rPr>
                <w:rFonts w:ascii="Browallia New" w:hAnsi="Browallia New" w:cs="Browallia New"/>
                <w:color w:val="000000"/>
                <w:sz w:val="28"/>
              </w:rPr>
              <w:t>5</w:t>
            </w:r>
          </w:p>
          <w:p w14:paraId="39D6C573" w14:textId="77777777" w:rsidR="007F02E3" w:rsidRPr="00906EF6" w:rsidRDefault="007F02E3" w:rsidP="007F02E3">
            <w:pPr>
              <w:pStyle w:val="NoSpacing"/>
              <w:pBdr>
                <w:bottom w:val="single" w:sz="4" w:space="1" w:color="auto"/>
              </w:pBdr>
              <w:jc w:val="center"/>
              <w:rPr>
                <w:rFonts w:ascii="Browallia New" w:hAnsi="Browallia New" w:cs="Browallia New"/>
                <w:sz w:val="28"/>
              </w:rPr>
            </w:pPr>
            <w:r w:rsidRPr="00906EF6">
              <w:rPr>
                <w:rFonts w:ascii="Browallia New" w:hAnsi="Browallia New" w:cs="Browallia New"/>
                <w:color w:val="000000"/>
                <w:sz w:val="28"/>
              </w:rPr>
              <w:t>years</w:t>
            </w:r>
          </w:p>
        </w:tc>
        <w:tc>
          <w:tcPr>
            <w:tcW w:w="1170" w:type="dxa"/>
            <w:vAlign w:val="bottom"/>
          </w:tcPr>
          <w:p w14:paraId="7F61A3D7" w14:textId="77777777" w:rsidR="007F02E3" w:rsidRPr="00906EF6" w:rsidRDefault="007F02E3" w:rsidP="007F02E3">
            <w:pPr>
              <w:pBdr>
                <w:bottom w:val="single" w:sz="4" w:space="1" w:color="auto"/>
              </w:pBdr>
              <w:overflowPunct w:val="0"/>
              <w:autoSpaceDE w:val="0"/>
              <w:autoSpaceDN w:val="0"/>
              <w:adjustRightInd w:val="0"/>
              <w:spacing w:after="0" w:line="240" w:lineRule="auto"/>
              <w:jc w:val="center"/>
              <w:rPr>
                <w:rFonts w:ascii="Browallia New" w:hAnsi="Browallia New" w:cs="Browallia New"/>
                <w:color w:val="000000"/>
                <w:sz w:val="28"/>
              </w:rPr>
            </w:pPr>
            <w:r w:rsidRPr="00906EF6">
              <w:rPr>
                <w:rFonts w:ascii="Browallia New" w:hAnsi="Browallia New" w:cs="Browallia New"/>
                <w:color w:val="000000"/>
                <w:sz w:val="28"/>
              </w:rPr>
              <w:t>&gt; 5</w:t>
            </w:r>
            <w:r w:rsidRPr="00906EF6">
              <w:rPr>
                <w:rFonts w:ascii="Browallia New" w:hAnsi="Browallia New" w:cs="Browallia New"/>
                <w:color w:val="000000"/>
                <w:sz w:val="28"/>
                <w:cs/>
              </w:rPr>
              <w:t xml:space="preserve"> </w:t>
            </w:r>
            <w:r w:rsidRPr="00906EF6">
              <w:rPr>
                <w:rFonts w:ascii="Browallia New" w:hAnsi="Browallia New" w:cs="Browallia New"/>
                <w:color w:val="000000"/>
                <w:sz w:val="28"/>
              </w:rPr>
              <w:t>years</w:t>
            </w:r>
          </w:p>
        </w:tc>
        <w:tc>
          <w:tcPr>
            <w:tcW w:w="1260" w:type="dxa"/>
            <w:vAlign w:val="bottom"/>
          </w:tcPr>
          <w:p w14:paraId="5FD771DB" w14:textId="77777777" w:rsidR="007F02E3" w:rsidRPr="00906EF6" w:rsidRDefault="007F02E3" w:rsidP="007F02E3">
            <w:pPr>
              <w:pStyle w:val="NoSpacing"/>
              <w:pBdr>
                <w:bottom w:val="single" w:sz="4" w:space="1" w:color="auto"/>
              </w:pBdr>
              <w:jc w:val="center"/>
              <w:rPr>
                <w:rFonts w:ascii="Browallia New" w:hAnsi="Browallia New" w:cs="Browallia New"/>
                <w:sz w:val="28"/>
              </w:rPr>
            </w:pPr>
            <w:r w:rsidRPr="00906EF6">
              <w:rPr>
                <w:rFonts w:ascii="Browallia New" w:hAnsi="Browallia New" w:cs="Browallia New"/>
                <w:color w:val="000000"/>
                <w:sz w:val="28"/>
              </w:rPr>
              <w:t>Total</w:t>
            </w:r>
          </w:p>
        </w:tc>
      </w:tr>
      <w:tr w:rsidR="007F02E3" w:rsidRPr="00906EF6" w14:paraId="3396090D" w14:textId="77777777" w:rsidTr="007F02E3">
        <w:trPr>
          <w:trHeight w:val="132"/>
        </w:trPr>
        <w:tc>
          <w:tcPr>
            <w:tcW w:w="3123" w:type="dxa"/>
            <w:vAlign w:val="center"/>
          </w:tcPr>
          <w:p w14:paraId="5F76350E" w14:textId="77777777" w:rsidR="007F02E3" w:rsidRPr="00906EF6" w:rsidRDefault="007F02E3" w:rsidP="007F02E3">
            <w:pPr>
              <w:pStyle w:val="NoSpacing"/>
              <w:rPr>
                <w:rFonts w:ascii="Browallia New" w:hAnsi="Browallia New" w:cs="Browallia New"/>
                <w:sz w:val="28"/>
              </w:rPr>
            </w:pPr>
            <w:r w:rsidRPr="00906EF6">
              <w:rPr>
                <w:rFonts w:ascii="Browallia New" w:hAnsi="Browallia New" w:cs="Browallia New"/>
                <w:b/>
                <w:bCs/>
                <w:color w:val="000000"/>
                <w:sz w:val="28"/>
              </w:rPr>
              <w:t>Non-derivatives</w:t>
            </w:r>
          </w:p>
        </w:tc>
        <w:tc>
          <w:tcPr>
            <w:tcW w:w="1170" w:type="dxa"/>
            <w:vAlign w:val="bottom"/>
          </w:tcPr>
          <w:p w14:paraId="54DE30ED" w14:textId="77777777" w:rsidR="007F02E3" w:rsidRPr="00906EF6" w:rsidRDefault="007F02E3" w:rsidP="007F02E3">
            <w:pPr>
              <w:pStyle w:val="NoSpacing"/>
              <w:jc w:val="center"/>
              <w:rPr>
                <w:rFonts w:ascii="Browallia New" w:hAnsi="Browallia New" w:cs="Browallia New"/>
                <w:sz w:val="28"/>
              </w:rPr>
            </w:pPr>
          </w:p>
        </w:tc>
        <w:tc>
          <w:tcPr>
            <w:tcW w:w="1260" w:type="dxa"/>
            <w:vAlign w:val="bottom"/>
          </w:tcPr>
          <w:p w14:paraId="6B07E1F1" w14:textId="77777777" w:rsidR="007F02E3" w:rsidRPr="00906EF6" w:rsidRDefault="007F02E3" w:rsidP="007F02E3">
            <w:pPr>
              <w:pStyle w:val="NoSpacing"/>
              <w:jc w:val="center"/>
              <w:rPr>
                <w:rFonts w:ascii="Browallia New" w:hAnsi="Browallia New" w:cs="Browallia New"/>
                <w:sz w:val="28"/>
              </w:rPr>
            </w:pPr>
          </w:p>
        </w:tc>
        <w:tc>
          <w:tcPr>
            <w:tcW w:w="1170" w:type="dxa"/>
            <w:vAlign w:val="bottom"/>
          </w:tcPr>
          <w:p w14:paraId="2873BF55" w14:textId="77777777" w:rsidR="007F02E3" w:rsidRPr="00906EF6" w:rsidRDefault="007F02E3" w:rsidP="007F02E3">
            <w:pPr>
              <w:pStyle w:val="NoSpacing"/>
              <w:jc w:val="center"/>
              <w:rPr>
                <w:rFonts w:ascii="Browallia New" w:hAnsi="Browallia New" w:cs="Browallia New"/>
                <w:sz w:val="28"/>
              </w:rPr>
            </w:pPr>
          </w:p>
        </w:tc>
        <w:tc>
          <w:tcPr>
            <w:tcW w:w="1170" w:type="dxa"/>
            <w:vAlign w:val="bottom"/>
          </w:tcPr>
          <w:p w14:paraId="7B7FDF31" w14:textId="77777777" w:rsidR="007F02E3" w:rsidRPr="00906EF6" w:rsidRDefault="007F02E3" w:rsidP="007F02E3">
            <w:pPr>
              <w:pStyle w:val="NoSpacing"/>
              <w:jc w:val="center"/>
              <w:rPr>
                <w:rFonts w:ascii="Browallia New" w:hAnsi="Browallia New" w:cs="Browallia New"/>
                <w:sz w:val="28"/>
              </w:rPr>
            </w:pPr>
          </w:p>
        </w:tc>
        <w:tc>
          <w:tcPr>
            <w:tcW w:w="1260" w:type="dxa"/>
            <w:vAlign w:val="bottom"/>
          </w:tcPr>
          <w:p w14:paraId="73A2474B" w14:textId="77777777" w:rsidR="007F02E3" w:rsidRPr="00906EF6" w:rsidRDefault="007F02E3" w:rsidP="007F02E3">
            <w:pPr>
              <w:pStyle w:val="NoSpacing"/>
              <w:jc w:val="center"/>
              <w:rPr>
                <w:rFonts w:ascii="Browallia New" w:hAnsi="Browallia New" w:cs="Browallia New"/>
                <w:sz w:val="28"/>
              </w:rPr>
            </w:pPr>
          </w:p>
        </w:tc>
      </w:tr>
      <w:tr w:rsidR="009375FD" w:rsidRPr="00906EF6" w14:paraId="59EC8361" w14:textId="77777777" w:rsidTr="007F02E3">
        <w:trPr>
          <w:trHeight w:val="110"/>
        </w:trPr>
        <w:tc>
          <w:tcPr>
            <w:tcW w:w="3123" w:type="dxa"/>
            <w:shd w:val="clear" w:color="auto" w:fill="auto"/>
          </w:tcPr>
          <w:p w14:paraId="0BFF30AC" w14:textId="77777777" w:rsidR="009375FD" w:rsidRDefault="009375FD" w:rsidP="009375FD">
            <w:pPr>
              <w:pStyle w:val="NoSpacing"/>
              <w:rPr>
                <w:rFonts w:ascii="Browallia New" w:hAnsi="Browallia New" w:cs="Browallia New"/>
                <w:spacing w:val="-6"/>
                <w:sz w:val="28"/>
                <w:szCs w:val="28"/>
              </w:rPr>
            </w:pPr>
            <w:r w:rsidRPr="004E6F3B">
              <w:rPr>
                <w:rFonts w:ascii="Browallia New" w:hAnsi="Browallia New" w:cs="Browallia New"/>
                <w:spacing w:val="-6"/>
                <w:sz w:val="28"/>
                <w:szCs w:val="28"/>
              </w:rPr>
              <w:t xml:space="preserve">Bank overdraft and </w:t>
            </w:r>
            <w:proofErr w:type="gramStart"/>
            <w:r w:rsidRPr="004E6F3B">
              <w:rPr>
                <w:rFonts w:ascii="Browallia New" w:hAnsi="Browallia New" w:cs="Browallia New"/>
                <w:spacing w:val="-6"/>
                <w:sz w:val="28"/>
                <w:szCs w:val="28"/>
              </w:rPr>
              <w:t>short term</w:t>
            </w:r>
            <w:proofErr w:type="gramEnd"/>
            <w:r w:rsidRPr="004E6F3B">
              <w:rPr>
                <w:rFonts w:ascii="Browallia New" w:hAnsi="Browallia New" w:cs="Browallia New"/>
                <w:spacing w:val="-6"/>
                <w:sz w:val="28"/>
                <w:szCs w:val="28"/>
              </w:rPr>
              <w:t xml:space="preserve"> loans </w:t>
            </w:r>
            <w:r>
              <w:rPr>
                <w:rFonts w:ascii="Browallia New" w:hAnsi="Browallia New" w:cs="Browallia New"/>
                <w:spacing w:val="-6"/>
                <w:sz w:val="28"/>
                <w:szCs w:val="28"/>
              </w:rPr>
              <w:t xml:space="preserve"> </w:t>
            </w:r>
          </w:p>
          <w:p w14:paraId="1DE5F47E" w14:textId="5A2E22CD" w:rsidR="009375FD" w:rsidRPr="00906EF6" w:rsidRDefault="009375FD" w:rsidP="009375FD">
            <w:pPr>
              <w:pStyle w:val="NoSpacing"/>
              <w:rPr>
                <w:rFonts w:ascii="Browallia New" w:hAnsi="Browallia New" w:cs="Browallia New"/>
                <w:spacing w:val="-6"/>
                <w:sz w:val="28"/>
                <w:szCs w:val="28"/>
              </w:rPr>
            </w:pPr>
            <w:r>
              <w:rPr>
                <w:rFonts w:ascii="Browallia New" w:hAnsi="Browallia New" w:cs="Browallia New"/>
                <w:spacing w:val="-6"/>
                <w:sz w:val="28"/>
                <w:szCs w:val="28"/>
              </w:rPr>
              <w:t xml:space="preserve">    </w:t>
            </w:r>
            <w:r w:rsidRPr="004E6F3B">
              <w:rPr>
                <w:rFonts w:ascii="Browallia New" w:hAnsi="Browallia New" w:cs="Browallia New"/>
                <w:spacing w:val="-6"/>
                <w:sz w:val="28"/>
                <w:szCs w:val="28"/>
              </w:rPr>
              <w:t>from financial of institution</w:t>
            </w:r>
          </w:p>
        </w:tc>
        <w:tc>
          <w:tcPr>
            <w:tcW w:w="1170" w:type="dxa"/>
            <w:shd w:val="clear" w:color="auto" w:fill="auto"/>
            <w:vAlign w:val="bottom"/>
          </w:tcPr>
          <w:p w14:paraId="19E1452A" w14:textId="1B27524B" w:rsidR="009375FD" w:rsidRPr="00A14E3C" w:rsidRDefault="009375FD" w:rsidP="009375FD">
            <w:pPr>
              <w:pStyle w:val="NoSpacing"/>
              <w:jc w:val="right"/>
              <w:rPr>
                <w:rFonts w:ascii="Browallia New" w:hAnsi="Browallia New" w:cs="Browallia New"/>
                <w:sz w:val="28"/>
                <w:szCs w:val="28"/>
              </w:rPr>
            </w:pPr>
            <w:r>
              <w:rPr>
                <w:rFonts w:ascii="Browallia New" w:hAnsi="Browallia New" w:cs="Browallia New"/>
                <w:sz w:val="28"/>
              </w:rPr>
              <w:t>-</w:t>
            </w:r>
          </w:p>
        </w:tc>
        <w:tc>
          <w:tcPr>
            <w:tcW w:w="1260" w:type="dxa"/>
            <w:shd w:val="clear" w:color="auto" w:fill="auto"/>
            <w:vAlign w:val="bottom"/>
          </w:tcPr>
          <w:p w14:paraId="7227295B" w14:textId="4E8CC882" w:rsidR="009375FD" w:rsidRPr="00A14E3C" w:rsidRDefault="009375FD" w:rsidP="009375FD">
            <w:pPr>
              <w:pStyle w:val="NoSpacing"/>
              <w:jc w:val="right"/>
              <w:rPr>
                <w:rFonts w:ascii="Browallia New" w:hAnsi="Browallia New" w:cs="Browallia New"/>
                <w:sz w:val="28"/>
                <w:szCs w:val="28"/>
              </w:rPr>
            </w:pPr>
            <w:r>
              <w:rPr>
                <w:rFonts w:ascii="Browallia New" w:hAnsi="Browallia New" w:cs="Browallia New"/>
                <w:sz w:val="28"/>
              </w:rPr>
              <w:t>8,952</w:t>
            </w:r>
          </w:p>
        </w:tc>
        <w:tc>
          <w:tcPr>
            <w:tcW w:w="1170" w:type="dxa"/>
            <w:shd w:val="clear" w:color="auto" w:fill="auto"/>
            <w:vAlign w:val="bottom"/>
          </w:tcPr>
          <w:p w14:paraId="636A84BD" w14:textId="09F50516" w:rsidR="009375FD" w:rsidRPr="00A14E3C" w:rsidRDefault="009375FD" w:rsidP="009375FD">
            <w:pPr>
              <w:pStyle w:val="NoSpacing"/>
              <w:jc w:val="right"/>
              <w:rPr>
                <w:rFonts w:ascii="Browallia New" w:hAnsi="Browallia New" w:cs="Browallia New"/>
                <w:sz w:val="28"/>
                <w:szCs w:val="28"/>
              </w:rPr>
            </w:pPr>
            <w:r>
              <w:rPr>
                <w:rFonts w:ascii="Browallia New" w:hAnsi="Browallia New" w:cs="Browallia New"/>
                <w:sz w:val="28"/>
              </w:rPr>
              <w:t>-</w:t>
            </w:r>
          </w:p>
        </w:tc>
        <w:tc>
          <w:tcPr>
            <w:tcW w:w="1170" w:type="dxa"/>
            <w:shd w:val="clear" w:color="auto" w:fill="auto"/>
            <w:vAlign w:val="bottom"/>
          </w:tcPr>
          <w:p w14:paraId="08732A18" w14:textId="17D0D903" w:rsidR="009375FD" w:rsidRPr="00A14E3C" w:rsidRDefault="009375FD" w:rsidP="009375FD">
            <w:pPr>
              <w:pStyle w:val="NoSpacing"/>
              <w:jc w:val="right"/>
              <w:rPr>
                <w:rFonts w:ascii="Browallia New" w:hAnsi="Browallia New" w:cs="Browallia New"/>
                <w:sz w:val="28"/>
                <w:szCs w:val="28"/>
              </w:rPr>
            </w:pPr>
            <w:r>
              <w:rPr>
                <w:rFonts w:ascii="Browallia New" w:hAnsi="Browallia New" w:cs="Browallia New"/>
                <w:sz w:val="28"/>
              </w:rPr>
              <w:t>-</w:t>
            </w:r>
          </w:p>
        </w:tc>
        <w:tc>
          <w:tcPr>
            <w:tcW w:w="1260" w:type="dxa"/>
            <w:shd w:val="clear" w:color="auto" w:fill="auto"/>
            <w:vAlign w:val="bottom"/>
          </w:tcPr>
          <w:p w14:paraId="45228F9E" w14:textId="42220E86" w:rsidR="009375FD" w:rsidRPr="00A14E3C" w:rsidRDefault="009375FD" w:rsidP="009375FD">
            <w:pPr>
              <w:pStyle w:val="NoSpacing"/>
              <w:jc w:val="right"/>
              <w:rPr>
                <w:rFonts w:ascii="Browallia New" w:hAnsi="Browallia New" w:cs="Browallia New"/>
                <w:sz w:val="28"/>
                <w:szCs w:val="28"/>
              </w:rPr>
            </w:pPr>
            <w:r>
              <w:rPr>
                <w:rFonts w:ascii="Browallia New" w:hAnsi="Browallia New" w:cs="Browallia New"/>
                <w:sz w:val="28"/>
              </w:rPr>
              <w:t>8,952</w:t>
            </w:r>
          </w:p>
        </w:tc>
      </w:tr>
      <w:tr w:rsidR="009375FD" w:rsidRPr="00906EF6" w14:paraId="6B3022A4" w14:textId="77777777" w:rsidTr="007F02E3">
        <w:trPr>
          <w:trHeight w:val="215"/>
        </w:trPr>
        <w:tc>
          <w:tcPr>
            <w:tcW w:w="3123" w:type="dxa"/>
            <w:shd w:val="clear" w:color="auto" w:fill="auto"/>
          </w:tcPr>
          <w:p w14:paraId="6178F80D" w14:textId="77777777" w:rsidR="009375FD" w:rsidRPr="00906EF6" w:rsidRDefault="009375FD" w:rsidP="009375FD">
            <w:pPr>
              <w:pStyle w:val="NoSpacing"/>
              <w:rPr>
                <w:rFonts w:ascii="Browallia New" w:hAnsi="Browallia New" w:cs="Browallia New"/>
                <w:spacing w:val="-4"/>
                <w:sz w:val="28"/>
                <w:szCs w:val="28"/>
              </w:rPr>
            </w:pPr>
            <w:r w:rsidRPr="00906EF6">
              <w:rPr>
                <w:rFonts w:ascii="Browallia New" w:hAnsi="Browallia New" w:cs="Browallia New"/>
                <w:spacing w:val="-4"/>
                <w:sz w:val="28"/>
                <w:szCs w:val="28"/>
              </w:rPr>
              <w:t xml:space="preserve">Trade accounts and other </w:t>
            </w:r>
          </w:p>
          <w:p w14:paraId="78D1066D" w14:textId="77777777" w:rsidR="009375FD" w:rsidRPr="00906EF6" w:rsidRDefault="009375FD" w:rsidP="009375FD">
            <w:pPr>
              <w:pStyle w:val="NoSpacing"/>
              <w:rPr>
                <w:rFonts w:ascii="Browallia New" w:hAnsi="Browallia New" w:cs="Browallia New"/>
                <w:spacing w:val="-4"/>
                <w:sz w:val="28"/>
                <w:szCs w:val="28"/>
              </w:rPr>
            </w:pPr>
            <w:r w:rsidRPr="00906EF6">
              <w:rPr>
                <w:rFonts w:ascii="Browallia New" w:hAnsi="Browallia New" w:cs="Browallia New"/>
                <w:spacing w:val="-4"/>
                <w:sz w:val="28"/>
                <w:szCs w:val="28"/>
              </w:rPr>
              <w:t xml:space="preserve">    current payable</w:t>
            </w:r>
          </w:p>
        </w:tc>
        <w:tc>
          <w:tcPr>
            <w:tcW w:w="1170" w:type="dxa"/>
            <w:shd w:val="clear" w:color="auto" w:fill="auto"/>
            <w:vAlign w:val="bottom"/>
          </w:tcPr>
          <w:p w14:paraId="05F07F88" w14:textId="5B02C50F" w:rsidR="009375FD" w:rsidRPr="00A14E3C" w:rsidRDefault="009375FD" w:rsidP="009375FD">
            <w:pPr>
              <w:pStyle w:val="NoSpacing"/>
              <w:jc w:val="right"/>
              <w:rPr>
                <w:rFonts w:ascii="Browallia New" w:hAnsi="Browallia New" w:cs="Browallia New"/>
                <w:sz w:val="28"/>
                <w:szCs w:val="28"/>
              </w:rPr>
            </w:pPr>
            <w:r>
              <w:rPr>
                <w:rFonts w:ascii="Browallia New" w:hAnsi="Browallia New" w:cs="Browallia New"/>
                <w:sz w:val="28"/>
              </w:rPr>
              <w:t>-</w:t>
            </w:r>
          </w:p>
        </w:tc>
        <w:tc>
          <w:tcPr>
            <w:tcW w:w="1260" w:type="dxa"/>
            <w:shd w:val="clear" w:color="auto" w:fill="auto"/>
            <w:vAlign w:val="bottom"/>
          </w:tcPr>
          <w:p w14:paraId="765948AA" w14:textId="29DEDF6F" w:rsidR="009375FD" w:rsidRPr="00A14E3C" w:rsidRDefault="009375FD" w:rsidP="009375FD">
            <w:pPr>
              <w:pStyle w:val="NoSpacing"/>
              <w:jc w:val="right"/>
              <w:rPr>
                <w:rFonts w:ascii="Browallia New" w:hAnsi="Browallia New" w:cs="Browallia New"/>
                <w:sz w:val="28"/>
                <w:szCs w:val="28"/>
              </w:rPr>
            </w:pPr>
            <w:r>
              <w:rPr>
                <w:rFonts w:ascii="Browallia New" w:hAnsi="Browallia New" w:cs="Browallia New"/>
                <w:sz w:val="28"/>
              </w:rPr>
              <w:t>9,449</w:t>
            </w:r>
          </w:p>
        </w:tc>
        <w:tc>
          <w:tcPr>
            <w:tcW w:w="1170" w:type="dxa"/>
            <w:shd w:val="clear" w:color="auto" w:fill="auto"/>
            <w:vAlign w:val="bottom"/>
          </w:tcPr>
          <w:p w14:paraId="5A458DCE" w14:textId="1F61507C" w:rsidR="009375FD" w:rsidRPr="00A14E3C" w:rsidRDefault="009375FD" w:rsidP="009375FD">
            <w:pPr>
              <w:pStyle w:val="NoSpacing"/>
              <w:jc w:val="right"/>
              <w:rPr>
                <w:rFonts w:ascii="Browallia New" w:hAnsi="Browallia New" w:cs="Browallia New"/>
                <w:sz w:val="28"/>
                <w:szCs w:val="28"/>
              </w:rPr>
            </w:pPr>
            <w:r>
              <w:rPr>
                <w:rFonts w:ascii="Browallia New" w:hAnsi="Browallia New" w:cs="Browallia New"/>
                <w:sz w:val="28"/>
              </w:rPr>
              <w:t>-</w:t>
            </w:r>
          </w:p>
        </w:tc>
        <w:tc>
          <w:tcPr>
            <w:tcW w:w="1170" w:type="dxa"/>
            <w:shd w:val="clear" w:color="auto" w:fill="auto"/>
            <w:vAlign w:val="bottom"/>
          </w:tcPr>
          <w:p w14:paraId="395DEEFA" w14:textId="49E46D77" w:rsidR="009375FD" w:rsidRPr="00A14E3C" w:rsidRDefault="009375FD" w:rsidP="009375FD">
            <w:pPr>
              <w:pStyle w:val="NoSpacing"/>
              <w:jc w:val="right"/>
              <w:rPr>
                <w:rFonts w:ascii="Browallia New" w:hAnsi="Browallia New" w:cs="Browallia New"/>
                <w:sz w:val="28"/>
                <w:szCs w:val="28"/>
              </w:rPr>
            </w:pPr>
            <w:r>
              <w:rPr>
                <w:rFonts w:ascii="Browallia New" w:hAnsi="Browallia New" w:cs="Browallia New"/>
                <w:sz w:val="28"/>
              </w:rPr>
              <w:t>-</w:t>
            </w:r>
          </w:p>
        </w:tc>
        <w:tc>
          <w:tcPr>
            <w:tcW w:w="1260" w:type="dxa"/>
            <w:shd w:val="clear" w:color="auto" w:fill="auto"/>
            <w:vAlign w:val="bottom"/>
          </w:tcPr>
          <w:p w14:paraId="63A5D02C" w14:textId="013512DE" w:rsidR="009375FD" w:rsidRPr="00A14E3C" w:rsidRDefault="009375FD" w:rsidP="009375FD">
            <w:pPr>
              <w:pStyle w:val="NoSpacing"/>
              <w:jc w:val="right"/>
              <w:rPr>
                <w:rFonts w:ascii="Browallia New" w:hAnsi="Browallia New" w:cs="Browallia New"/>
                <w:sz w:val="28"/>
                <w:szCs w:val="28"/>
              </w:rPr>
            </w:pPr>
            <w:r>
              <w:rPr>
                <w:rFonts w:ascii="Browallia New" w:hAnsi="Browallia New" w:cs="Browallia New"/>
                <w:sz w:val="28"/>
              </w:rPr>
              <w:t>9,449</w:t>
            </w:r>
          </w:p>
        </w:tc>
      </w:tr>
      <w:tr w:rsidR="009375FD" w:rsidRPr="00906EF6" w14:paraId="0508B6EE" w14:textId="77777777" w:rsidTr="007F02E3">
        <w:trPr>
          <w:trHeight w:val="286"/>
        </w:trPr>
        <w:tc>
          <w:tcPr>
            <w:tcW w:w="3123" w:type="dxa"/>
            <w:shd w:val="clear" w:color="auto" w:fill="auto"/>
            <w:vAlign w:val="bottom"/>
          </w:tcPr>
          <w:p w14:paraId="30ADD4AE" w14:textId="77777777" w:rsidR="009375FD" w:rsidRPr="00906EF6" w:rsidRDefault="009375FD" w:rsidP="009375FD">
            <w:pPr>
              <w:pStyle w:val="NoSpacing"/>
              <w:rPr>
                <w:rFonts w:ascii="Browallia New" w:hAnsi="Browallia New" w:cs="Browallia New"/>
                <w:sz w:val="28"/>
                <w:szCs w:val="28"/>
              </w:rPr>
            </w:pPr>
            <w:r w:rsidRPr="00906EF6">
              <w:rPr>
                <w:rFonts w:ascii="Browallia New" w:hAnsi="Browallia New" w:cs="Browallia New"/>
                <w:sz w:val="28"/>
                <w:szCs w:val="28"/>
              </w:rPr>
              <w:t>Lease liabilities</w:t>
            </w:r>
          </w:p>
        </w:tc>
        <w:tc>
          <w:tcPr>
            <w:tcW w:w="1170" w:type="dxa"/>
            <w:shd w:val="clear" w:color="auto" w:fill="auto"/>
            <w:vAlign w:val="bottom"/>
          </w:tcPr>
          <w:p w14:paraId="17C4EEA8" w14:textId="5C281BB2" w:rsidR="009375FD" w:rsidRPr="00A14E3C" w:rsidRDefault="009375FD" w:rsidP="00670BDB">
            <w:pPr>
              <w:pStyle w:val="NoSpacing"/>
              <w:pBdr>
                <w:bottom w:val="single" w:sz="4" w:space="1" w:color="auto"/>
              </w:pBdr>
              <w:jc w:val="right"/>
              <w:rPr>
                <w:rFonts w:ascii="Browallia New" w:hAnsi="Browallia New" w:cs="Browallia New"/>
                <w:sz w:val="28"/>
                <w:szCs w:val="28"/>
              </w:rPr>
            </w:pPr>
            <w:r>
              <w:rPr>
                <w:rFonts w:ascii="Browallia New" w:hAnsi="Browallia New" w:cs="Browallia New"/>
                <w:sz w:val="28"/>
              </w:rPr>
              <w:t>-</w:t>
            </w:r>
          </w:p>
        </w:tc>
        <w:tc>
          <w:tcPr>
            <w:tcW w:w="1260" w:type="dxa"/>
            <w:shd w:val="clear" w:color="auto" w:fill="auto"/>
            <w:vAlign w:val="bottom"/>
          </w:tcPr>
          <w:p w14:paraId="79045588" w14:textId="7275CB6A" w:rsidR="009375FD" w:rsidRPr="00A14E3C" w:rsidRDefault="009375FD" w:rsidP="00670BDB">
            <w:pPr>
              <w:pStyle w:val="NoSpacing"/>
              <w:pBdr>
                <w:bottom w:val="single" w:sz="4" w:space="1" w:color="auto"/>
              </w:pBdr>
              <w:jc w:val="right"/>
              <w:rPr>
                <w:rFonts w:ascii="Browallia New" w:hAnsi="Browallia New" w:cs="Browallia New"/>
                <w:sz w:val="28"/>
                <w:szCs w:val="28"/>
              </w:rPr>
            </w:pPr>
            <w:r>
              <w:rPr>
                <w:rFonts w:ascii="Browallia New" w:hAnsi="Browallia New" w:cs="Browallia New"/>
                <w:sz w:val="28"/>
              </w:rPr>
              <w:t>3,834</w:t>
            </w:r>
          </w:p>
        </w:tc>
        <w:tc>
          <w:tcPr>
            <w:tcW w:w="1170" w:type="dxa"/>
            <w:shd w:val="clear" w:color="auto" w:fill="auto"/>
            <w:vAlign w:val="bottom"/>
          </w:tcPr>
          <w:p w14:paraId="36522C95" w14:textId="0404491E" w:rsidR="009375FD" w:rsidRPr="00A14E3C" w:rsidRDefault="009375FD" w:rsidP="00670BDB">
            <w:pPr>
              <w:pStyle w:val="NoSpacing"/>
              <w:pBdr>
                <w:bottom w:val="single" w:sz="4" w:space="1" w:color="auto"/>
              </w:pBdr>
              <w:jc w:val="right"/>
              <w:rPr>
                <w:rFonts w:ascii="Browallia New" w:hAnsi="Browallia New" w:cs="Browallia New"/>
                <w:sz w:val="28"/>
                <w:szCs w:val="28"/>
              </w:rPr>
            </w:pPr>
            <w:r>
              <w:rPr>
                <w:rFonts w:ascii="Browallia New" w:hAnsi="Browallia New" w:cs="Browallia New"/>
                <w:sz w:val="28"/>
              </w:rPr>
              <w:t>8,185</w:t>
            </w:r>
          </w:p>
        </w:tc>
        <w:tc>
          <w:tcPr>
            <w:tcW w:w="1170" w:type="dxa"/>
            <w:shd w:val="clear" w:color="auto" w:fill="auto"/>
            <w:vAlign w:val="bottom"/>
          </w:tcPr>
          <w:p w14:paraId="09851272" w14:textId="438D6C21" w:rsidR="009375FD" w:rsidRPr="00A14E3C" w:rsidRDefault="009375FD" w:rsidP="00670BDB">
            <w:pPr>
              <w:pStyle w:val="NoSpacing"/>
              <w:pBdr>
                <w:bottom w:val="single" w:sz="4" w:space="1" w:color="auto"/>
              </w:pBdr>
              <w:jc w:val="right"/>
              <w:rPr>
                <w:rFonts w:ascii="Browallia New" w:hAnsi="Browallia New" w:cs="Browallia New"/>
                <w:sz w:val="28"/>
                <w:szCs w:val="28"/>
              </w:rPr>
            </w:pPr>
            <w:r>
              <w:rPr>
                <w:rFonts w:ascii="Browallia New" w:hAnsi="Browallia New" w:cs="Browallia New"/>
                <w:sz w:val="28"/>
              </w:rPr>
              <w:t>-</w:t>
            </w:r>
          </w:p>
        </w:tc>
        <w:tc>
          <w:tcPr>
            <w:tcW w:w="1260" w:type="dxa"/>
            <w:shd w:val="clear" w:color="auto" w:fill="auto"/>
            <w:vAlign w:val="bottom"/>
          </w:tcPr>
          <w:p w14:paraId="51214960" w14:textId="19FB93AB" w:rsidR="009375FD" w:rsidRPr="00A14E3C" w:rsidRDefault="009375FD" w:rsidP="00670BDB">
            <w:pPr>
              <w:pStyle w:val="NoSpacing"/>
              <w:pBdr>
                <w:bottom w:val="single" w:sz="4" w:space="1" w:color="auto"/>
              </w:pBdr>
              <w:jc w:val="right"/>
              <w:rPr>
                <w:rFonts w:ascii="Browallia New" w:hAnsi="Browallia New" w:cs="Browallia New"/>
                <w:sz w:val="28"/>
                <w:szCs w:val="28"/>
                <w:cs/>
              </w:rPr>
            </w:pPr>
            <w:r>
              <w:rPr>
                <w:rFonts w:ascii="Browallia New" w:hAnsi="Browallia New" w:cs="Browallia New"/>
                <w:sz w:val="28"/>
              </w:rPr>
              <w:t>12,019</w:t>
            </w:r>
          </w:p>
        </w:tc>
      </w:tr>
      <w:tr w:rsidR="007F02E3" w:rsidRPr="00906EF6" w14:paraId="50F250AA" w14:textId="77777777" w:rsidTr="007F02E3">
        <w:trPr>
          <w:trHeight w:val="219"/>
        </w:trPr>
        <w:tc>
          <w:tcPr>
            <w:tcW w:w="3123" w:type="dxa"/>
            <w:vAlign w:val="center"/>
          </w:tcPr>
          <w:p w14:paraId="05E38E93" w14:textId="77777777" w:rsidR="007F02E3" w:rsidRPr="00906EF6" w:rsidRDefault="007F02E3" w:rsidP="007F02E3">
            <w:pPr>
              <w:pStyle w:val="NoSpacing"/>
              <w:rPr>
                <w:rFonts w:ascii="Browallia New" w:hAnsi="Browallia New" w:cs="Browallia New"/>
                <w:b/>
                <w:bCs/>
                <w:color w:val="000000"/>
                <w:sz w:val="28"/>
                <w:szCs w:val="28"/>
                <w:cs/>
              </w:rPr>
            </w:pPr>
            <w:r w:rsidRPr="00906EF6">
              <w:rPr>
                <w:rFonts w:ascii="Browallia New" w:hAnsi="Browallia New" w:cs="Browallia New"/>
                <w:b/>
                <w:bCs/>
                <w:color w:val="000000"/>
                <w:sz w:val="28"/>
                <w:szCs w:val="28"/>
              </w:rPr>
              <w:t>Total non-derivatives</w:t>
            </w:r>
          </w:p>
        </w:tc>
        <w:tc>
          <w:tcPr>
            <w:tcW w:w="1170" w:type="dxa"/>
            <w:shd w:val="clear" w:color="auto" w:fill="auto"/>
            <w:vAlign w:val="bottom"/>
          </w:tcPr>
          <w:p w14:paraId="05E16304" w14:textId="77777777" w:rsidR="007F02E3" w:rsidRPr="00A14E3C" w:rsidRDefault="007F02E3" w:rsidP="007F02E3">
            <w:pPr>
              <w:pStyle w:val="NoSpacing"/>
              <w:pBdr>
                <w:bottom w:val="double" w:sz="4" w:space="1" w:color="auto"/>
              </w:pBdr>
              <w:jc w:val="right"/>
              <w:rPr>
                <w:rFonts w:ascii="Browallia New" w:hAnsi="Browallia New" w:cs="Browallia New"/>
                <w:sz w:val="28"/>
                <w:szCs w:val="28"/>
              </w:rPr>
            </w:pPr>
            <w:r>
              <w:rPr>
                <w:rFonts w:ascii="Browallia New" w:hAnsi="Browallia New" w:cs="Browallia New"/>
                <w:sz w:val="28"/>
              </w:rPr>
              <w:t>-</w:t>
            </w:r>
          </w:p>
        </w:tc>
        <w:tc>
          <w:tcPr>
            <w:tcW w:w="1260" w:type="dxa"/>
            <w:shd w:val="clear" w:color="auto" w:fill="auto"/>
            <w:vAlign w:val="bottom"/>
          </w:tcPr>
          <w:p w14:paraId="32A03A1D" w14:textId="77777777" w:rsidR="007F02E3" w:rsidRPr="00A14E3C" w:rsidRDefault="007F02E3" w:rsidP="007F02E3">
            <w:pPr>
              <w:pStyle w:val="NoSpacing"/>
              <w:pBdr>
                <w:bottom w:val="double" w:sz="4" w:space="1" w:color="auto"/>
              </w:pBdr>
              <w:jc w:val="right"/>
              <w:rPr>
                <w:rFonts w:ascii="Browallia New" w:hAnsi="Browallia New" w:cs="Browallia New"/>
                <w:sz w:val="28"/>
                <w:szCs w:val="28"/>
              </w:rPr>
            </w:pPr>
            <w:r>
              <w:rPr>
                <w:rFonts w:ascii="Browallia New" w:hAnsi="Browallia New" w:cs="Browallia New"/>
                <w:sz w:val="28"/>
              </w:rPr>
              <w:t>22,235</w:t>
            </w:r>
          </w:p>
        </w:tc>
        <w:tc>
          <w:tcPr>
            <w:tcW w:w="1170" w:type="dxa"/>
            <w:shd w:val="clear" w:color="auto" w:fill="auto"/>
            <w:vAlign w:val="bottom"/>
          </w:tcPr>
          <w:p w14:paraId="47E24413" w14:textId="77777777" w:rsidR="007F02E3" w:rsidRPr="00A14E3C" w:rsidRDefault="007F02E3" w:rsidP="007F02E3">
            <w:pPr>
              <w:pStyle w:val="NoSpacing"/>
              <w:pBdr>
                <w:bottom w:val="double" w:sz="4" w:space="1" w:color="auto"/>
              </w:pBdr>
              <w:jc w:val="right"/>
              <w:rPr>
                <w:rFonts w:ascii="Browallia New" w:hAnsi="Browallia New" w:cs="Browallia New"/>
                <w:sz w:val="28"/>
                <w:szCs w:val="28"/>
              </w:rPr>
            </w:pPr>
            <w:r>
              <w:rPr>
                <w:rFonts w:ascii="Browallia New" w:hAnsi="Browallia New" w:cs="Browallia New"/>
                <w:sz w:val="28"/>
              </w:rPr>
              <w:t>8,185</w:t>
            </w:r>
          </w:p>
        </w:tc>
        <w:tc>
          <w:tcPr>
            <w:tcW w:w="1170" w:type="dxa"/>
            <w:shd w:val="clear" w:color="auto" w:fill="auto"/>
            <w:vAlign w:val="bottom"/>
          </w:tcPr>
          <w:p w14:paraId="4E5A6910" w14:textId="77777777" w:rsidR="007F02E3" w:rsidRPr="00A14E3C" w:rsidRDefault="007F02E3" w:rsidP="007F02E3">
            <w:pPr>
              <w:pStyle w:val="NoSpacing"/>
              <w:pBdr>
                <w:bottom w:val="double" w:sz="4" w:space="1" w:color="auto"/>
              </w:pBdr>
              <w:jc w:val="right"/>
              <w:rPr>
                <w:rFonts w:ascii="Browallia New" w:hAnsi="Browallia New" w:cs="Browallia New"/>
                <w:sz w:val="28"/>
                <w:szCs w:val="28"/>
              </w:rPr>
            </w:pPr>
            <w:r>
              <w:rPr>
                <w:rFonts w:ascii="Browallia New" w:hAnsi="Browallia New" w:cs="Browallia New"/>
                <w:sz w:val="28"/>
              </w:rPr>
              <w:t>-</w:t>
            </w:r>
          </w:p>
        </w:tc>
        <w:tc>
          <w:tcPr>
            <w:tcW w:w="1260" w:type="dxa"/>
            <w:shd w:val="clear" w:color="auto" w:fill="auto"/>
            <w:vAlign w:val="bottom"/>
          </w:tcPr>
          <w:p w14:paraId="7D7D74AF" w14:textId="77777777" w:rsidR="007F02E3" w:rsidRPr="00A14E3C" w:rsidRDefault="007F02E3" w:rsidP="007F02E3">
            <w:pPr>
              <w:pStyle w:val="NoSpacing"/>
              <w:pBdr>
                <w:bottom w:val="double" w:sz="4" w:space="1" w:color="auto"/>
              </w:pBdr>
              <w:jc w:val="right"/>
              <w:rPr>
                <w:rFonts w:ascii="Browallia New" w:hAnsi="Browallia New" w:cs="Browallia New"/>
                <w:sz w:val="28"/>
                <w:szCs w:val="28"/>
              </w:rPr>
            </w:pPr>
            <w:r>
              <w:rPr>
                <w:rFonts w:ascii="Browallia New" w:hAnsi="Browallia New" w:cs="Browallia New"/>
                <w:sz w:val="28"/>
              </w:rPr>
              <w:t>30,420</w:t>
            </w:r>
          </w:p>
        </w:tc>
      </w:tr>
    </w:tbl>
    <w:p w14:paraId="7B0D6398" w14:textId="77777777" w:rsidR="007F02E3" w:rsidRPr="00906EF6" w:rsidRDefault="007F02E3" w:rsidP="007F02E3">
      <w:pPr>
        <w:pStyle w:val="NoSpacing"/>
        <w:ind w:left="709"/>
        <w:jc w:val="both"/>
        <w:rPr>
          <w:rFonts w:ascii="Browallia New" w:hAnsi="Browallia New" w:cs="Browallia New"/>
          <w:sz w:val="28"/>
        </w:rPr>
      </w:pPr>
    </w:p>
    <w:tbl>
      <w:tblPr>
        <w:tblStyle w:val="TableGrid"/>
        <w:tblW w:w="9153"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23"/>
        <w:gridCol w:w="1170"/>
        <w:gridCol w:w="1260"/>
        <w:gridCol w:w="1170"/>
        <w:gridCol w:w="1170"/>
        <w:gridCol w:w="1260"/>
      </w:tblGrid>
      <w:tr w:rsidR="007F02E3" w:rsidRPr="00906EF6" w14:paraId="76607554" w14:textId="77777777" w:rsidTr="007F02E3">
        <w:trPr>
          <w:trHeight w:val="60"/>
        </w:trPr>
        <w:tc>
          <w:tcPr>
            <w:tcW w:w="3123" w:type="dxa"/>
            <w:vAlign w:val="bottom"/>
          </w:tcPr>
          <w:p w14:paraId="4BB2B641" w14:textId="77777777" w:rsidR="007F02E3" w:rsidRPr="00906EF6" w:rsidRDefault="007F02E3" w:rsidP="007F02E3">
            <w:pPr>
              <w:pStyle w:val="NoSpacing"/>
              <w:jc w:val="center"/>
              <w:rPr>
                <w:rFonts w:ascii="Browallia New" w:hAnsi="Browallia New" w:cs="Browallia New"/>
                <w:sz w:val="28"/>
              </w:rPr>
            </w:pPr>
          </w:p>
        </w:tc>
        <w:tc>
          <w:tcPr>
            <w:tcW w:w="6030" w:type="dxa"/>
            <w:gridSpan w:val="5"/>
            <w:vAlign w:val="bottom"/>
          </w:tcPr>
          <w:p w14:paraId="2206B528" w14:textId="77777777" w:rsidR="007F02E3" w:rsidRPr="00906EF6" w:rsidRDefault="007F02E3" w:rsidP="007F02E3">
            <w:pPr>
              <w:pStyle w:val="NoSpacing"/>
              <w:pBdr>
                <w:bottom w:val="single" w:sz="4" w:space="1" w:color="auto"/>
              </w:pBdr>
              <w:jc w:val="center"/>
              <w:rPr>
                <w:rFonts w:ascii="Browallia New" w:hAnsi="Browallia New" w:cs="Browallia New"/>
                <w:sz w:val="28"/>
              </w:rPr>
            </w:pPr>
            <w:proofErr w:type="gramStart"/>
            <w:r w:rsidRPr="00906EF6">
              <w:rPr>
                <w:rFonts w:ascii="Browallia New" w:hAnsi="Browallia New" w:cs="Browallia New"/>
                <w:sz w:val="28"/>
              </w:rPr>
              <w:t>Unit :</w:t>
            </w:r>
            <w:proofErr w:type="gramEnd"/>
            <w:r w:rsidRPr="00906EF6">
              <w:rPr>
                <w:rFonts w:ascii="Browallia New" w:hAnsi="Browallia New" w:cs="Browallia New"/>
                <w:sz w:val="28"/>
              </w:rPr>
              <w:t xml:space="preserve"> Thousand baht</w:t>
            </w:r>
          </w:p>
        </w:tc>
      </w:tr>
      <w:tr w:rsidR="007F02E3" w:rsidRPr="00906EF6" w14:paraId="48CFA0DF" w14:textId="77777777" w:rsidTr="007F02E3">
        <w:trPr>
          <w:trHeight w:val="60"/>
        </w:trPr>
        <w:tc>
          <w:tcPr>
            <w:tcW w:w="3123" w:type="dxa"/>
            <w:vAlign w:val="bottom"/>
          </w:tcPr>
          <w:p w14:paraId="6D820163" w14:textId="77777777" w:rsidR="007F02E3" w:rsidRPr="00906EF6" w:rsidRDefault="007F02E3" w:rsidP="007F02E3">
            <w:pPr>
              <w:pStyle w:val="NoSpacing"/>
              <w:jc w:val="center"/>
              <w:rPr>
                <w:rFonts w:ascii="Browallia New" w:hAnsi="Browallia New" w:cs="Browallia New"/>
                <w:sz w:val="28"/>
              </w:rPr>
            </w:pPr>
          </w:p>
        </w:tc>
        <w:tc>
          <w:tcPr>
            <w:tcW w:w="6030" w:type="dxa"/>
            <w:gridSpan w:val="5"/>
            <w:vAlign w:val="bottom"/>
          </w:tcPr>
          <w:p w14:paraId="2F7C2622" w14:textId="77777777" w:rsidR="007F02E3" w:rsidRPr="00906EF6" w:rsidRDefault="007F02E3" w:rsidP="007F02E3">
            <w:pPr>
              <w:pStyle w:val="NoSpacing"/>
              <w:pBdr>
                <w:bottom w:val="single" w:sz="4" w:space="1" w:color="auto"/>
              </w:pBdr>
              <w:jc w:val="center"/>
              <w:rPr>
                <w:rFonts w:ascii="Browallia New" w:hAnsi="Browallia New" w:cs="Browallia New"/>
                <w:sz w:val="28"/>
              </w:rPr>
            </w:pPr>
            <w:r w:rsidRPr="00906EF6">
              <w:rPr>
                <w:rFonts w:ascii="Browallia New" w:hAnsi="Browallia New" w:cs="Browallia New"/>
                <w:sz w:val="28"/>
              </w:rPr>
              <w:t>Separate</w:t>
            </w:r>
          </w:p>
        </w:tc>
      </w:tr>
      <w:tr w:rsidR="007F02E3" w:rsidRPr="00906EF6" w14:paraId="58A37CE2" w14:textId="77777777" w:rsidTr="007F02E3">
        <w:trPr>
          <w:trHeight w:val="458"/>
        </w:trPr>
        <w:tc>
          <w:tcPr>
            <w:tcW w:w="3123" w:type="dxa"/>
            <w:vAlign w:val="bottom"/>
          </w:tcPr>
          <w:p w14:paraId="605B5F87" w14:textId="77777777" w:rsidR="007F02E3" w:rsidRPr="00906EF6" w:rsidRDefault="007F02E3" w:rsidP="007F02E3">
            <w:pPr>
              <w:pStyle w:val="NoSpacing"/>
              <w:jc w:val="center"/>
              <w:rPr>
                <w:rFonts w:ascii="Browallia New" w:hAnsi="Browallia New" w:cs="Browallia New"/>
                <w:sz w:val="28"/>
              </w:rPr>
            </w:pPr>
          </w:p>
        </w:tc>
        <w:tc>
          <w:tcPr>
            <w:tcW w:w="1170" w:type="dxa"/>
            <w:vAlign w:val="bottom"/>
          </w:tcPr>
          <w:p w14:paraId="2C6CBA0D" w14:textId="77777777" w:rsidR="007F02E3" w:rsidRPr="00906EF6" w:rsidRDefault="007F02E3" w:rsidP="007F02E3">
            <w:pPr>
              <w:pStyle w:val="NoSpacing"/>
              <w:pBdr>
                <w:bottom w:val="single" w:sz="4" w:space="1" w:color="auto"/>
              </w:pBdr>
              <w:jc w:val="center"/>
              <w:rPr>
                <w:rFonts w:ascii="Browallia New" w:hAnsi="Browallia New" w:cs="Browallia New"/>
                <w:color w:val="000000"/>
                <w:sz w:val="28"/>
              </w:rPr>
            </w:pPr>
            <w:r w:rsidRPr="00906EF6">
              <w:rPr>
                <w:rFonts w:ascii="Browallia New" w:hAnsi="Browallia New" w:cs="Browallia New"/>
                <w:color w:val="000000"/>
                <w:sz w:val="28"/>
              </w:rPr>
              <w:t>On</w:t>
            </w:r>
          </w:p>
          <w:p w14:paraId="622A4FCD" w14:textId="77777777" w:rsidR="007F02E3" w:rsidRPr="00906EF6" w:rsidRDefault="007F02E3" w:rsidP="007F02E3">
            <w:pPr>
              <w:pStyle w:val="NoSpacing"/>
              <w:pBdr>
                <w:bottom w:val="single" w:sz="4" w:space="1" w:color="auto"/>
              </w:pBdr>
              <w:jc w:val="center"/>
              <w:rPr>
                <w:rFonts w:ascii="Browallia New" w:hAnsi="Browallia New" w:cs="Browallia New"/>
                <w:sz w:val="28"/>
              </w:rPr>
            </w:pPr>
            <w:r w:rsidRPr="00906EF6">
              <w:rPr>
                <w:rFonts w:ascii="Browallia New" w:hAnsi="Browallia New" w:cs="Browallia New"/>
                <w:color w:val="000000"/>
                <w:sz w:val="28"/>
              </w:rPr>
              <w:t>demand</w:t>
            </w:r>
          </w:p>
        </w:tc>
        <w:tc>
          <w:tcPr>
            <w:tcW w:w="1260" w:type="dxa"/>
            <w:vAlign w:val="bottom"/>
          </w:tcPr>
          <w:p w14:paraId="0C444577" w14:textId="77777777" w:rsidR="007F02E3" w:rsidRPr="00906EF6" w:rsidRDefault="007F02E3" w:rsidP="007F02E3">
            <w:pPr>
              <w:pBdr>
                <w:bottom w:val="single" w:sz="4" w:space="1" w:color="auto"/>
              </w:pBdr>
              <w:overflowPunct w:val="0"/>
              <w:autoSpaceDE w:val="0"/>
              <w:autoSpaceDN w:val="0"/>
              <w:adjustRightInd w:val="0"/>
              <w:spacing w:after="0" w:line="240" w:lineRule="auto"/>
              <w:jc w:val="center"/>
              <w:rPr>
                <w:rFonts w:ascii="Browallia New" w:hAnsi="Browallia New" w:cs="Browallia New"/>
                <w:color w:val="000000"/>
                <w:sz w:val="28"/>
              </w:rPr>
            </w:pPr>
            <w:r w:rsidRPr="00906EF6">
              <w:rPr>
                <w:rFonts w:ascii="Browallia New" w:hAnsi="Browallia New" w:cs="Browallia New"/>
                <w:color w:val="000000"/>
                <w:sz w:val="28"/>
              </w:rPr>
              <w:t>Less than                  1 year</w:t>
            </w:r>
          </w:p>
        </w:tc>
        <w:tc>
          <w:tcPr>
            <w:tcW w:w="1170" w:type="dxa"/>
            <w:vAlign w:val="bottom"/>
          </w:tcPr>
          <w:p w14:paraId="32299F7A" w14:textId="77777777" w:rsidR="007F02E3" w:rsidRPr="00906EF6" w:rsidRDefault="007F02E3" w:rsidP="007F02E3">
            <w:pPr>
              <w:pBdr>
                <w:bottom w:val="single" w:sz="4" w:space="1" w:color="auto"/>
              </w:pBdr>
              <w:spacing w:after="0" w:line="340" w:lineRule="exact"/>
              <w:jc w:val="center"/>
              <w:rPr>
                <w:rFonts w:ascii="Browallia New" w:hAnsi="Browallia New" w:cs="Browallia New"/>
                <w:color w:val="000000"/>
                <w:sz w:val="28"/>
              </w:rPr>
            </w:pPr>
            <w:r w:rsidRPr="00906EF6">
              <w:rPr>
                <w:rFonts w:ascii="Browallia New" w:hAnsi="Browallia New" w:cs="Browallia New"/>
                <w:color w:val="000000"/>
                <w:sz w:val="28"/>
              </w:rPr>
              <w:t>1</w:t>
            </w:r>
            <w:r w:rsidRPr="00906EF6">
              <w:rPr>
                <w:rFonts w:ascii="Browallia New" w:hAnsi="Browallia New" w:cs="Browallia New"/>
                <w:color w:val="000000"/>
                <w:sz w:val="28"/>
                <w:cs/>
              </w:rPr>
              <w:t xml:space="preserve"> </w:t>
            </w:r>
            <w:r w:rsidRPr="00906EF6">
              <w:rPr>
                <w:rFonts w:ascii="Browallia New" w:hAnsi="Browallia New" w:cs="Browallia New"/>
                <w:color w:val="000000"/>
                <w:sz w:val="28"/>
              </w:rPr>
              <w:t>to</w:t>
            </w:r>
            <w:r w:rsidRPr="00906EF6">
              <w:rPr>
                <w:rFonts w:ascii="Browallia New" w:hAnsi="Browallia New" w:cs="Browallia New"/>
                <w:color w:val="000000"/>
                <w:sz w:val="28"/>
                <w:cs/>
              </w:rPr>
              <w:t xml:space="preserve"> </w:t>
            </w:r>
            <w:r w:rsidRPr="00906EF6">
              <w:rPr>
                <w:rFonts w:ascii="Browallia New" w:hAnsi="Browallia New" w:cs="Browallia New"/>
                <w:color w:val="000000"/>
                <w:sz w:val="28"/>
              </w:rPr>
              <w:t>5</w:t>
            </w:r>
          </w:p>
          <w:p w14:paraId="01D7DC79" w14:textId="77777777" w:rsidR="007F02E3" w:rsidRPr="00906EF6" w:rsidRDefault="007F02E3" w:rsidP="007F02E3">
            <w:pPr>
              <w:pStyle w:val="NoSpacing"/>
              <w:pBdr>
                <w:bottom w:val="single" w:sz="4" w:space="1" w:color="auto"/>
              </w:pBdr>
              <w:jc w:val="center"/>
              <w:rPr>
                <w:rFonts w:ascii="Browallia New" w:hAnsi="Browallia New" w:cs="Browallia New"/>
                <w:sz w:val="28"/>
              </w:rPr>
            </w:pPr>
            <w:r w:rsidRPr="00906EF6">
              <w:rPr>
                <w:rFonts w:ascii="Browallia New" w:hAnsi="Browallia New" w:cs="Browallia New"/>
                <w:color w:val="000000"/>
                <w:sz w:val="28"/>
              </w:rPr>
              <w:t>years</w:t>
            </w:r>
          </w:p>
        </w:tc>
        <w:tc>
          <w:tcPr>
            <w:tcW w:w="1170" w:type="dxa"/>
            <w:vAlign w:val="bottom"/>
          </w:tcPr>
          <w:p w14:paraId="5131B691" w14:textId="77777777" w:rsidR="007F02E3" w:rsidRPr="00906EF6" w:rsidRDefault="007F02E3" w:rsidP="007F02E3">
            <w:pPr>
              <w:pBdr>
                <w:bottom w:val="single" w:sz="4" w:space="1" w:color="auto"/>
              </w:pBdr>
              <w:overflowPunct w:val="0"/>
              <w:autoSpaceDE w:val="0"/>
              <w:autoSpaceDN w:val="0"/>
              <w:adjustRightInd w:val="0"/>
              <w:spacing w:after="0" w:line="240" w:lineRule="auto"/>
              <w:jc w:val="center"/>
              <w:rPr>
                <w:rFonts w:ascii="Browallia New" w:hAnsi="Browallia New" w:cs="Browallia New"/>
                <w:color w:val="000000"/>
                <w:sz w:val="28"/>
              </w:rPr>
            </w:pPr>
            <w:r w:rsidRPr="00906EF6">
              <w:rPr>
                <w:rFonts w:ascii="Browallia New" w:hAnsi="Browallia New" w:cs="Browallia New"/>
                <w:color w:val="000000"/>
                <w:sz w:val="28"/>
              </w:rPr>
              <w:t>&gt; 5</w:t>
            </w:r>
            <w:r w:rsidRPr="00906EF6">
              <w:rPr>
                <w:rFonts w:ascii="Browallia New" w:hAnsi="Browallia New" w:cs="Browallia New"/>
                <w:color w:val="000000"/>
                <w:sz w:val="28"/>
                <w:cs/>
              </w:rPr>
              <w:t xml:space="preserve"> </w:t>
            </w:r>
            <w:r w:rsidRPr="00906EF6">
              <w:rPr>
                <w:rFonts w:ascii="Browallia New" w:hAnsi="Browallia New" w:cs="Browallia New"/>
                <w:color w:val="000000"/>
                <w:sz w:val="28"/>
              </w:rPr>
              <w:t>years</w:t>
            </w:r>
          </w:p>
        </w:tc>
        <w:tc>
          <w:tcPr>
            <w:tcW w:w="1260" w:type="dxa"/>
            <w:vAlign w:val="bottom"/>
          </w:tcPr>
          <w:p w14:paraId="7B35C3BF" w14:textId="77777777" w:rsidR="007F02E3" w:rsidRPr="00906EF6" w:rsidRDefault="007F02E3" w:rsidP="007F02E3">
            <w:pPr>
              <w:pStyle w:val="NoSpacing"/>
              <w:pBdr>
                <w:bottom w:val="single" w:sz="4" w:space="1" w:color="auto"/>
              </w:pBdr>
              <w:jc w:val="center"/>
              <w:rPr>
                <w:rFonts w:ascii="Browallia New" w:hAnsi="Browallia New" w:cs="Browallia New"/>
                <w:sz w:val="28"/>
              </w:rPr>
            </w:pPr>
            <w:r w:rsidRPr="00906EF6">
              <w:rPr>
                <w:rFonts w:ascii="Browallia New" w:hAnsi="Browallia New" w:cs="Browallia New"/>
                <w:color w:val="000000"/>
                <w:sz w:val="28"/>
              </w:rPr>
              <w:t>Total</w:t>
            </w:r>
          </w:p>
        </w:tc>
      </w:tr>
      <w:tr w:rsidR="007F02E3" w:rsidRPr="00906EF6" w14:paraId="27AAFE7D" w14:textId="77777777" w:rsidTr="007F02E3">
        <w:trPr>
          <w:trHeight w:val="132"/>
        </w:trPr>
        <w:tc>
          <w:tcPr>
            <w:tcW w:w="3123" w:type="dxa"/>
            <w:vAlign w:val="center"/>
          </w:tcPr>
          <w:p w14:paraId="12FAC5BE" w14:textId="77777777" w:rsidR="007F02E3" w:rsidRPr="00906EF6" w:rsidRDefault="007F02E3" w:rsidP="007F02E3">
            <w:pPr>
              <w:pStyle w:val="NoSpacing"/>
              <w:rPr>
                <w:rFonts w:ascii="Browallia New" w:hAnsi="Browallia New" w:cs="Browallia New"/>
                <w:sz w:val="28"/>
              </w:rPr>
            </w:pPr>
            <w:r w:rsidRPr="00906EF6">
              <w:rPr>
                <w:rFonts w:ascii="Browallia New" w:hAnsi="Browallia New" w:cs="Browallia New"/>
                <w:b/>
                <w:bCs/>
                <w:color w:val="000000"/>
                <w:sz w:val="28"/>
              </w:rPr>
              <w:t>Non-derivatives</w:t>
            </w:r>
          </w:p>
        </w:tc>
        <w:tc>
          <w:tcPr>
            <w:tcW w:w="1170" w:type="dxa"/>
            <w:vAlign w:val="bottom"/>
          </w:tcPr>
          <w:p w14:paraId="3980C31F" w14:textId="77777777" w:rsidR="007F02E3" w:rsidRPr="00906EF6" w:rsidRDefault="007F02E3" w:rsidP="007F02E3">
            <w:pPr>
              <w:pStyle w:val="NoSpacing"/>
              <w:jc w:val="center"/>
              <w:rPr>
                <w:rFonts w:ascii="Browallia New" w:hAnsi="Browallia New" w:cs="Browallia New"/>
                <w:sz w:val="28"/>
              </w:rPr>
            </w:pPr>
          </w:p>
        </w:tc>
        <w:tc>
          <w:tcPr>
            <w:tcW w:w="1260" w:type="dxa"/>
            <w:vAlign w:val="bottom"/>
          </w:tcPr>
          <w:p w14:paraId="1BCA3F7A" w14:textId="77777777" w:rsidR="007F02E3" w:rsidRPr="00906EF6" w:rsidRDefault="007F02E3" w:rsidP="007F02E3">
            <w:pPr>
              <w:pStyle w:val="NoSpacing"/>
              <w:jc w:val="center"/>
              <w:rPr>
                <w:rFonts w:ascii="Browallia New" w:hAnsi="Browallia New" w:cs="Browallia New"/>
                <w:sz w:val="28"/>
              </w:rPr>
            </w:pPr>
          </w:p>
        </w:tc>
        <w:tc>
          <w:tcPr>
            <w:tcW w:w="1170" w:type="dxa"/>
            <w:vAlign w:val="bottom"/>
          </w:tcPr>
          <w:p w14:paraId="38F1DC2D" w14:textId="77777777" w:rsidR="007F02E3" w:rsidRPr="00906EF6" w:rsidRDefault="007F02E3" w:rsidP="007F02E3">
            <w:pPr>
              <w:pStyle w:val="NoSpacing"/>
              <w:jc w:val="center"/>
              <w:rPr>
                <w:rFonts w:ascii="Browallia New" w:hAnsi="Browallia New" w:cs="Browallia New"/>
                <w:sz w:val="28"/>
              </w:rPr>
            </w:pPr>
          </w:p>
        </w:tc>
        <w:tc>
          <w:tcPr>
            <w:tcW w:w="1170" w:type="dxa"/>
            <w:vAlign w:val="bottom"/>
          </w:tcPr>
          <w:p w14:paraId="31986E4F" w14:textId="77777777" w:rsidR="007F02E3" w:rsidRPr="00906EF6" w:rsidRDefault="007F02E3" w:rsidP="007F02E3">
            <w:pPr>
              <w:pStyle w:val="NoSpacing"/>
              <w:jc w:val="center"/>
              <w:rPr>
                <w:rFonts w:ascii="Browallia New" w:hAnsi="Browallia New" w:cs="Browallia New"/>
                <w:sz w:val="28"/>
              </w:rPr>
            </w:pPr>
          </w:p>
        </w:tc>
        <w:tc>
          <w:tcPr>
            <w:tcW w:w="1260" w:type="dxa"/>
            <w:vAlign w:val="bottom"/>
          </w:tcPr>
          <w:p w14:paraId="3FCC9CDF" w14:textId="77777777" w:rsidR="007F02E3" w:rsidRPr="00906EF6" w:rsidRDefault="007F02E3" w:rsidP="007F02E3">
            <w:pPr>
              <w:pStyle w:val="NoSpacing"/>
              <w:jc w:val="center"/>
              <w:rPr>
                <w:rFonts w:ascii="Browallia New" w:hAnsi="Browallia New" w:cs="Browallia New"/>
                <w:sz w:val="28"/>
              </w:rPr>
            </w:pPr>
          </w:p>
        </w:tc>
      </w:tr>
      <w:tr w:rsidR="003D35FA" w:rsidRPr="00906EF6" w14:paraId="7E0FA901" w14:textId="77777777" w:rsidTr="00176534">
        <w:trPr>
          <w:trHeight w:val="132"/>
        </w:trPr>
        <w:tc>
          <w:tcPr>
            <w:tcW w:w="3123" w:type="dxa"/>
          </w:tcPr>
          <w:p w14:paraId="3873BDF0" w14:textId="77777777" w:rsidR="003D35FA" w:rsidRDefault="003D35FA" w:rsidP="003D35FA">
            <w:pPr>
              <w:pStyle w:val="NoSpacing"/>
              <w:rPr>
                <w:rFonts w:ascii="Browallia New" w:hAnsi="Browallia New" w:cs="Browallia New"/>
                <w:spacing w:val="-6"/>
                <w:sz w:val="28"/>
                <w:szCs w:val="28"/>
              </w:rPr>
            </w:pPr>
            <w:r w:rsidRPr="004E6F3B">
              <w:rPr>
                <w:rFonts w:ascii="Browallia New" w:hAnsi="Browallia New" w:cs="Browallia New"/>
                <w:spacing w:val="-6"/>
                <w:sz w:val="28"/>
                <w:szCs w:val="28"/>
              </w:rPr>
              <w:t xml:space="preserve">Bank overdraft and </w:t>
            </w:r>
            <w:proofErr w:type="gramStart"/>
            <w:r w:rsidRPr="004E6F3B">
              <w:rPr>
                <w:rFonts w:ascii="Browallia New" w:hAnsi="Browallia New" w:cs="Browallia New"/>
                <w:spacing w:val="-6"/>
                <w:sz w:val="28"/>
                <w:szCs w:val="28"/>
              </w:rPr>
              <w:t>short term</w:t>
            </w:r>
            <w:proofErr w:type="gramEnd"/>
            <w:r w:rsidRPr="004E6F3B">
              <w:rPr>
                <w:rFonts w:ascii="Browallia New" w:hAnsi="Browallia New" w:cs="Browallia New"/>
                <w:spacing w:val="-6"/>
                <w:sz w:val="28"/>
                <w:szCs w:val="28"/>
              </w:rPr>
              <w:t xml:space="preserve"> loans </w:t>
            </w:r>
            <w:r>
              <w:rPr>
                <w:rFonts w:ascii="Browallia New" w:hAnsi="Browallia New" w:cs="Browallia New"/>
                <w:spacing w:val="-6"/>
                <w:sz w:val="28"/>
                <w:szCs w:val="28"/>
              </w:rPr>
              <w:t xml:space="preserve"> </w:t>
            </w:r>
          </w:p>
          <w:p w14:paraId="0D2C2582" w14:textId="4B4A7E99" w:rsidR="003D35FA" w:rsidRPr="00906EF6" w:rsidRDefault="003D35FA" w:rsidP="003D35FA">
            <w:pPr>
              <w:pStyle w:val="NoSpacing"/>
              <w:rPr>
                <w:rFonts w:ascii="Browallia New" w:hAnsi="Browallia New" w:cs="Browallia New"/>
                <w:b/>
                <w:bCs/>
                <w:color w:val="000000"/>
                <w:sz w:val="28"/>
              </w:rPr>
            </w:pPr>
            <w:r>
              <w:rPr>
                <w:rFonts w:ascii="Browallia New" w:hAnsi="Browallia New" w:cs="Browallia New"/>
                <w:spacing w:val="-6"/>
                <w:sz w:val="28"/>
                <w:szCs w:val="28"/>
              </w:rPr>
              <w:t xml:space="preserve">    </w:t>
            </w:r>
            <w:r w:rsidRPr="004E6F3B">
              <w:rPr>
                <w:rFonts w:ascii="Browallia New" w:hAnsi="Browallia New" w:cs="Browallia New"/>
                <w:spacing w:val="-6"/>
                <w:sz w:val="28"/>
                <w:szCs w:val="28"/>
              </w:rPr>
              <w:t>from financial of institution</w:t>
            </w:r>
          </w:p>
        </w:tc>
        <w:tc>
          <w:tcPr>
            <w:tcW w:w="1170" w:type="dxa"/>
            <w:vAlign w:val="bottom"/>
          </w:tcPr>
          <w:p w14:paraId="71A7A060" w14:textId="678A82BA" w:rsidR="003D35FA" w:rsidRPr="00906EF6" w:rsidRDefault="003D35FA" w:rsidP="003D35FA">
            <w:pPr>
              <w:pStyle w:val="NoSpacing"/>
              <w:jc w:val="right"/>
              <w:rPr>
                <w:rFonts w:ascii="Browallia New" w:hAnsi="Browallia New" w:cs="Browallia New"/>
                <w:sz w:val="28"/>
              </w:rPr>
            </w:pPr>
            <w:r>
              <w:rPr>
                <w:rFonts w:ascii="Browallia New" w:hAnsi="Browallia New" w:cs="Browallia New"/>
                <w:sz w:val="28"/>
              </w:rPr>
              <w:t>-</w:t>
            </w:r>
          </w:p>
        </w:tc>
        <w:tc>
          <w:tcPr>
            <w:tcW w:w="1260" w:type="dxa"/>
            <w:vAlign w:val="bottom"/>
          </w:tcPr>
          <w:p w14:paraId="46C06CE6" w14:textId="47C61966" w:rsidR="003D35FA" w:rsidRPr="00906EF6" w:rsidRDefault="003D35FA" w:rsidP="003D35FA">
            <w:pPr>
              <w:pStyle w:val="NoSpacing"/>
              <w:jc w:val="right"/>
              <w:rPr>
                <w:rFonts w:ascii="Browallia New" w:hAnsi="Browallia New" w:cs="Browallia New"/>
                <w:sz w:val="28"/>
              </w:rPr>
            </w:pPr>
            <w:r>
              <w:rPr>
                <w:rFonts w:ascii="Browallia New" w:hAnsi="Browallia New" w:cs="Browallia New"/>
                <w:sz w:val="28"/>
              </w:rPr>
              <w:t>5,000</w:t>
            </w:r>
          </w:p>
        </w:tc>
        <w:tc>
          <w:tcPr>
            <w:tcW w:w="1170" w:type="dxa"/>
            <w:vAlign w:val="bottom"/>
          </w:tcPr>
          <w:p w14:paraId="5F1E8E4B" w14:textId="15C93340" w:rsidR="003D35FA" w:rsidRPr="00906EF6" w:rsidRDefault="003D35FA" w:rsidP="003D35FA">
            <w:pPr>
              <w:pStyle w:val="NoSpacing"/>
              <w:jc w:val="right"/>
              <w:rPr>
                <w:rFonts w:ascii="Browallia New" w:hAnsi="Browallia New" w:cs="Browallia New"/>
                <w:sz w:val="28"/>
              </w:rPr>
            </w:pPr>
            <w:r>
              <w:rPr>
                <w:rFonts w:ascii="Browallia New" w:hAnsi="Browallia New" w:cs="Browallia New"/>
                <w:sz w:val="28"/>
              </w:rPr>
              <w:t>-</w:t>
            </w:r>
          </w:p>
        </w:tc>
        <w:tc>
          <w:tcPr>
            <w:tcW w:w="1170" w:type="dxa"/>
            <w:vAlign w:val="bottom"/>
          </w:tcPr>
          <w:p w14:paraId="3245ABD0" w14:textId="62BFE5E1" w:rsidR="003D35FA" w:rsidRPr="00906EF6" w:rsidRDefault="003D35FA" w:rsidP="003D35FA">
            <w:pPr>
              <w:pStyle w:val="NoSpacing"/>
              <w:jc w:val="right"/>
              <w:rPr>
                <w:rFonts w:ascii="Browallia New" w:hAnsi="Browallia New" w:cs="Browallia New"/>
                <w:sz w:val="28"/>
              </w:rPr>
            </w:pPr>
            <w:r>
              <w:rPr>
                <w:rFonts w:ascii="Browallia New" w:hAnsi="Browallia New" w:cs="Browallia New"/>
                <w:sz w:val="28"/>
              </w:rPr>
              <w:t>-</w:t>
            </w:r>
          </w:p>
        </w:tc>
        <w:tc>
          <w:tcPr>
            <w:tcW w:w="1260" w:type="dxa"/>
            <w:vAlign w:val="bottom"/>
          </w:tcPr>
          <w:p w14:paraId="35DD18DD" w14:textId="76E2DB73" w:rsidR="003D35FA" w:rsidRPr="00906EF6" w:rsidRDefault="003D35FA" w:rsidP="003D35FA">
            <w:pPr>
              <w:pStyle w:val="NoSpacing"/>
              <w:jc w:val="right"/>
              <w:rPr>
                <w:rFonts w:ascii="Browallia New" w:hAnsi="Browallia New" w:cs="Browallia New"/>
                <w:sz w:val="28"/>
              </w:rPr>
            </w:pPr>
            <w:r>
              <w:rPr>
                <w:rFonts w:ascii="Browallia New" w:hAnsi="Browallia New" w:cs="Browallia New"/>
                <w:sz w:val="28"/>
              </w:rPr>
              <w:t>5,000</w:t>
            </w:r>
          </w:p>
        </w:tc>
      </w:tr>
      <w:tr w:rsidR="003D35FA" w:rsidRPr="00906EF6" w14:paraId="0F998CBC" w14:textId="77777777" w:rsidTr="007F02E3">
        <w:trPr>
          <w:trHeight w:val="215"/>
        </w:trPr>
        <w:tc>
          <w:tcPr>
            <w:tcW w:w="3123" w:type="dxa"/>
            <w:shd w:val="clear" w:color="auto" w:fill="auto"/>
          </w:tcPr>
          <w:p w14:paraId="65F1D554" w14:textId="77777777" w:rsidR="003D35FA" w:rsidRPr="00906EF6" w:rsidRDefault="003D35FA" w:rsidP="003D35FA">
            <w:pPr>
              <w:pStyle w:val="NoSpacing"/>
              <w:rPr>
                <w:rFonts w:ascii="Browallia New" w:hAnsi="Browallia New" w:cs="Browallia New"/>
                <w:spacing w:val="-4"/>
                <w:sz w:val="28"/>
                <w:szCs w:val="28"/>
              </w:rPr>
            </w:pPr>
            <w:r w:rsidRPr="00906EF6">
              <w:rPr>
                <w:rFonts w:ascii="Browallia New" w:hAnsi="Browallia New" w:cs="Browallia New"/>
                <w:spacing w:val="-4"/>
                <w:sz w:val="28"/>
                <w:szCs w:val="28"/>
              </w:rPr>
              <w:t xml:space="preserve">Trade accounts and other current </w:t>
            </w:r>
          </w:p>
          <w:p w14:paraId="0991E224" w14:textId="77777777" w:rsidR="003D35FA" w:rsidRPr="00906EF6" w:rsidRDefault="003D35FA" w:rsidP="003D35FA">
            <w:pPr>
              <w:pStyle w:val="NoSpacing"/>
              <w:rPr>
                <w:rFonts w:ascii="Browallia New" w:hAnsi="Browallia New" w:cs="Browallia New"/>
                <w:spacing w:val="-4"/>
                <w:sz w:val="28"/>
                <w:szCs w:val="28"/>
              </w:rPr>
            </w:pPr>
            <w:r w:rsidRPr="00906EF6">
              <w:rPr>
                <w:rFonts w:ascii="Browallia New" w:hAnsi="Browallia New" w:cs="Browallia New"/>
                <w:spacing w:val="-4"/>
                <w:sz w:val="28"/>
                <w:szCs w:val="28"/>
              </w:rPr>
              <w:t xml:space="preserve">    payable</w:t>
            </w:r>
          </w:p>
        </w:tc>
        <w:tc>
          <w:tcPr>
            <w:tcW w:w="1170" w:type="dxa"/>
            <w:shd w:val="clear" w:color="auto" w:fill="auto"/>
            <w:vAlign w:val="bottom"/>
          </w:tcPr>
          <w:p w14:paraId="3C9D44C3" w14:textId="2B43EAEE" w:rsidR="003D35FA" w:rsidRPr="005A4EBC" w:rsidRDefault="003D35FA" w:rsidP="003D35FA">
            <w:pPr>
              <w:pStyle w:val="NoSpacing"/>
              <w:jc w:val="right"/>
              <w:rPr>
                <w:rFonts w:ascii="Browallia New" w:hAnsi="Browallia New" w:cs="Browallia New"/>
                <w:sz w:val="28"/>
                <w:szCs w:val="28"/>
              </w:rPr>
            </w:pPr>
            <w:r>
              <w:rPr>
                <w:rFonts w:ascii="Browallia New" w:hAnsi="Browallia New" w:cs="Browallia New"/>
                <w:sz w:val="28"/>
              </w:rPr>
              <w:t>-</w:t>
            </w:r>
          </w:p>
        </w:tc>
        <w:tc>
          <w:tcPr>
            <w:tcW w:w="1260" w:type="dxa"/>
            <w:shd w:val="clear" w:color="auto" w:fill="auto"/>
            <w:vAlign w:val="bottom"/>
          </w:tcPr>
          <w:p w14:paraId="7863C3D4" w14:textId="5D65B7AF" w:rsidR="003D35FA" w:rsidRPr="005A4EBC" w:rsidRDefault="003D35FA" w:rsidP="003D35FA">
            <w:pPr>
              <w:pStyle w:val="NoSpacing"/>
              <w:jc w:val="right"/>
              <w:rPr>
                <w:rFonts w:ascii="Browallia New" w:hAnsi="Browallia New" w:cs="Browallia New"/>
                <w:sz w:val="28"/>
                <w:szCs w:val="28"/>
              </w:rPr>
            </w:pPr>
            <w:r>
              <w:rPr>
                <w:rFonts w:ascii="Browallia New" w:hAnsi="Browallia New" w:cs="Browallia New"/>
                <w:sz w:val="28"/>
              </w:rPr>
              <w:t>9,204</w:t>
            </w:r>
          </w:p>
        </w:tc>
        <w:tc>
          <w:tcPr>
            <w:tcW w:w="1170" w:type="dxa"/>
            <w:shd w:val="clear" w:color="auto" w:fill="auto"/>
            <w:vAlign w:val="bottom"/>
          </w:tcPr>
          <w:p w14:paraId="265C97CD" w14:textId="3C6B7AEB" w:rsidR="003D35FA" w:rsidRPr="005A4EBC" w:rsidRDefault="003D35FA" w:rsidP="003D35FA">
            <w:pPr>
              <w:pStyle w:val="NoSpacing"/>
              <w:jc w:val="right"/>
              <w:rPr>
                <w:rFonts w:ascii="Browallia New" w:hAnsi="Browallia New" w:cs="Browallia New"/>
                <w:sz w:val="28"/>
                <w:szCs w:val="28"/>
              </w:rPr>
            </w:pPr>
            <w:r>
              <w:rPr>
                <w:rFonts w:ascii="Browallia New" w:hAnsi="Browallia New" w:cs="Browallia New"/>
                <w:sz w:val="28"/>
              </w:rPr>
              <w:t>-</w:t>
            </w:r>
          </w:p>
        </w:tc>
        <w:tc>
          <w:tcPr>
            <w:tcW w:w="1170" w:type="dxa"/>
            <w:shd w:val="clear" w:color="auto" w:fill="auto"/>
            <w:vAlign w:val="bottom"/>
          </w:tcPr>
          <w:p w14:paraId="493849A5" w14:textId="6F51CB98" w:rsidR="003D35FA" w:rsidRPr="005A4EBC" w:rsidRDefault="003D35FA" w:rsidP="003D35FA">
            <w:pPr>
              <w:pStyle w:val="NoSpacing"/>
              <w:jc w:val="right"/>
              <w:rPr>
                <w:rFonts w:ascii="Browallia New" w:hAnsi="Browallia New" w:cs="Browallia New"/>
                <w:sz w:val="28"/>
                <w:szCs w:val="28"/>
              </w:rPr>
            </w:pPr>
            <w:r>
              <w:rPr>
                <w:rFonts w:ascii="Browallia New" w:hAnsi="Browallia New" w:cs="Browallia New"/>
                <w:sz w:val="28"/>
              </w:rPr>
              <w:t>-</w:t>
            </w:r>
          </w:p>
        </w:tc>
        <w:tc>
          <w:tcPr>
            <w:tcW w:w="1260" w:type="dxa"/>
            <w:shd w:val="clear" w:color="auto" w:fill="auto"/>
            <w:vAlign w:val="bottom"/>
          </w:tcPr>
          <w:p w14:paraId="0F6E254C" w14:textId="0498931B" w:rsidR="003D35FA" w:rsidRPr="005A4EBC" w:rsidRDefault="003D35FA" w:rsidP="003D35FA">
            <w:pPr>
              <w:pStyle w:val="NoSpacing"/>
              <w:jc w:val="right"/>
              <w:rPr>
                <w:rFonts w:ascii="Browallia New" w:hAnsi="Browallia New" w:cs="Browallia New"/>
                <w:sz w:val="28"/>
                <w:szCs w:val="28"/>
              </w:rPr>
            </w:pPr>
            <w:r>
              <w:rPr>
                <w:rFonts w:ascii="Browallia New" w:hAnsi="Browallia New" w:cs="Browallia New"/>
                <w:sz w:val="28"/>
              </w:rPr>
              <w:t>9,204</w:t>
            </w:r>
          </w:p>
        </w:tc>
      </w:tr>
      <w:tr w:rsidR="003D35FA" w:rsidRPr="00906EF6" w14:paraId="41530271" w14:textId="77777777" w:rsidTr="000F547C">
        <w:trPr>
          <w:trHeight w:val="219"/>
        </w:trPr>
        <w:tc>
          <w:tcPr>
            <w:tcW w:w="3123" w:type="dxa"/>
            <w:shd w:val="clear" w:color="auto" w:fill="auto"/>
            <w:vAlign w:val="bottom"/>
          </w:tcPr>
          <w:p w14:paraId="10B8BDA6" w14:textId="77777777" w:rsidR="003D35FA" w:rsidRPr="00906EF6" w:rsidRDefault="003D35FA" w:rsidP="003D35FA">
            <w:pPr>
              <w:pStyle w:val="NoSpacing"/>
              <w:rPr>
                <w:rFonts w:ascii="Browallia New" w:hAnsi="Browallia New" w:cs="Browallia New"/>
                <w:spacing w:val="-6"/>
                <w:sz w:val="28"/>
                <w:szCs w:val="28"/>
              </w:rPr>
            </w:pPr>
            <w:r w:rsidRPr="00906EF6">
              <w:rPr>
                <w:rFonts w:ascii="Browallia New" w:hAnsi="Browallia New" w:cs="Browallia New"/>
                <w:sz w:val="28"/>
                <w:szCs w:val="28"/>
              </w:rPr>
              <w:t>Lease liabilities</w:t>
            </w:r>
          </w:p>
        </w:tc>
        <w:tc>
          <w:tcPr>
            <w:tcW w:w="1170" w:type="dxa"/>
            <w:shd w:val="clear" w:color="auto" w:fill="auto"/>
            <w:vAlign w:val="bottom"/>
          </w:tcPr>
          <w:p w14:paraId="1A50495F" w14:textId="582D4376" w:rsidR="003D35FA" w:rsidRPr="005A4EBC" w:rsidRDefault="003D35FA" w:rsidP="00507947">
            <w:pPr>
              <w:pStyle w:val="NoSpacing"/>
              <w:pBdr>
                <w:bottom w:val="single" w:sz="4" w:space="1" w:color="auto"/>
              </w:pBdr>
              <w:jc w:val="right"/>
              <w:rPr>
                <w:rFonts w:ascii="Browallia New" w:hAnsi="Browallia New" w:cs="Browallia New"/>
                <w:sz w:val="28"/>
                <w:szCs w:val="28"/>
              </w:rPr>
            </w:pPr>
            <w:r>
              <w:rPr>
                <w:rFonts w:ascii="Browallia New" w:hAnsi="Browallia New" w:cs="Browallia New"/>
                <w:sz w:val="28"/>
              </w:rPr>
              <w:t>-</w:t>
            </w:r>
          </w:p>
        </w:tc>
        <w:tc>
          <w:tcPr>
            <w:tcW w:w="1260" w:type="dxa"/>
            <w:shd w:val="clear" w:color="auto" w:fill="auto"/>
          </w:tcPr>
          <w:p w14:paraId="151B809B" w14:textId="206A34B0" w:rsidR="003D35FA" w:rsidRPr="005A4EBC" w:rsidRDefault="003D35FA" w:rsidP="00507947">
            <w:pPr>
              <w:pStyle w:val="NoSpacing"/>
              <w:pBdr>
                <w:bottom w:val="single" w:sz="4" w:space="1" w:color="auto"/>
              </w:pBdr>
              <w:jc w:val="right"/>
              <w:rPr>
                <w:rFonts w:ascii="Browallia New" w:hAnsi="Browallia New" w:cs="Browallia New"/>
                <w:sz w:val="28"/>
                <w:szCs w:val="28"/>
              </w:rPr>
            </w:pPr>
            <w:r>
              <w:rPr>
                <w:rFonts w:ascii="Browallia New" w:hAnsi="Browallia New" w:cs="Browallia New"/>
                <w:sz w:val="28"/>
              </w:rPr>
              <w:t>13,745</w:t>
            </w:r>
          </w:p>
        </w:tc>
        <w:tc>
          <w:tcPr>
            <w:tcW w:w="1170" w:type="dxa"/>
            <w:shd w:val="clear" w:color="auto" w:fill="auto"/>
            <w:vAlign w:val="bottom"/>
          </w:tcPr>
          <w:p w14:paraId="5B216B89" w14:textId="052B7A71" w:rsidR="003D35FA" w:rsidRPr="005A4EBC" w:rsidRDefault="003D35FA" w:rsidP="00507947">
            <w:pPr>
              <w:pStyle w:val="NoSpacing"/>
              <w:pBdr>
                <w:bottom w:val="single" w:sz="4" w:space="1" w:color="auto"/>
              </w:pBdr>
              <w:jc w:val="right"/>
              <w:rPr>
                <w:rFonts w:ascii="Browallia New" w:hAnsi="Browallia New" w:cs="Browallia New"/>
                <w:sz w:val="28"/>
                <w:szCs w:val="28"/>
              </w:rPr>
            </w:pPr>
            <w:r>
              <w:rPr>
                <w:rFonts w:ascii="Browallia New" w:hAnsi="Browallia New" w:cs="Browallia New"/>
                <w:sz w:val="28"/>
              </w:rPr>
              <w:t>26,63</w:t>
            </w:r>
            <w:r w:rsidR="00E21F4F">
              <w:rPr>
                <w:rFonts w:ascii="Browallia New" w:hAnsi="Browallia New" w:cs="Browallia New"/>
                <w:sz w:val="28"/>
              </w:rPr>
              <w:t>3</w:t>
            </w:r>
          </w:p>
        </w:tc>
        <w:tc>
          <w:tcPr>
            <w:tcW w:w="1170" w:type="dxa"/>
            <w:shd w:val="clear" w:color="auto" w:fill="auto"/>
            <w:vAlign w:val="bottom"/>
          </w:tcPr>
          <w:p w14:paraId="2C274D93" w14:textId="661A75D5" w:rsidR="003D35FA" w:rsidRPr="005A4EBC" w:rsidRDefault="003D35FA" w:rsidP="00507947">
            <w:pPr>
              <w:pStyle w:val="NoSpacing"/>
              <w:pBdr>
                <w:bottom w:val="single" w:sz="4" w:space="1" w:color="auto"/>
              </w:pBdr>
              <w:jc w:val="right"/>
              <w:rPr>
                <w:rFonts w:ascii="Browallia New" w:hAnsi="Browallia New" w:cs="Browallia New"/>
                <w:sz w:val="28"/>
                <w:szCs w:val="28"/>
              </w:rPr>
            </w:pPr>
            <w:r>
              <w:rPr>
                <w:rFonts w:ascii="Browallia New" w:hAnsi="Browallia New" w:cs="Browallia New"/>
                <w:sz w:val="28"/>
              </w:rPr>
              <w:t>-</w:t>
            </w:r>
          </w:p>
        </w:tc>
        <w:tc>
          <w:tcPr>
            <w:tcW w:w="1260" w:type="dxa"/>
            <w:shd w:val="clear" w:color="auto" w:fill="auto"/>
            <w:vAlign w:val="bottom"/>
          </w:tcPr>
          <w:p w14:paraId="7AD7BBF8" w14:textId="4C3F0A71" w:rsidR="003D35FA" w:rsidRPr="005A4EBC" w:rsidRDefault="003D35FA" w:rsidP="00507947">
            <w:pPr>
              <w:pStyle w:val="NoSpacing"/>
              <w:pBdr>
                <w:bottom w:val="single" w:sz="4" w:space="1" w:color="auto"/>
              </w:pBdr>
              <w:jc w:val="right"/>
              <w:rPr>
                <w:rFonts w:ascii="Browallia New" w:hAnsi="Browallia New" w:cs="Browallia New"/>
                <w:sz w:val="28"/>
                <w:szCs w:val="28"/>
              </w:rPr>
            </w:pPr>
            <w:r>
              <w:rPr>
                <w:rFonts w:ascii="Browallia New" w:hAnsi="Browallia New" w:cs="Browallia New"/>
                <w:sz w:val="28"/>
              </w:rPr>
              <w:t>40,37</w:t>
            </w:r>
            <w:r w:rsidR="00E21F4F">
              <w:rPr>
                <w:rFonts w:ascii="Browallia New" w:hAnsi="Browallia New" w:cs="Browallia New"/>
                <w:sz w:val="28"/>
              </w:rPr>
              <w:t>8</w:t>
            </w:r>
          </w:p>
        </w:tc>
      </w:tr>
      <w:tr w:rsidR="007F02E3" w:rsidRPr="00906EF6" w14:paraId="0CAA9902" w14:textId="77777777" w:rsidTr="007F02E3">
        <w:trPr>
          <w:trHeight w:val="219"/>
        </w:trPr>
        <w:tc>
          <w:tcPr>
            <w:tcW w:w="3123" w:type="dxa"/>
            <w:vAlign w:val="center"/>
          </w:tcPr>
          <w:p w14:paraId="263C404A" w14:textId="77777777" w:rsidR="007F02E3" w:rsidRPr="00906EF6" w:rsidRDefault="007F02E3" w:rsidP="007F02E3">
            <w:pPr>
              <w:pStyle w:val="NoSpacing"/>
              <w:rPr>
                <w:rFonts w:ascii="Browallia New" w:hAnsi="Browallia New" w:cs="Browallia New"/>
                <w:b/>
                <w:bCs/>
                <w:color w:val="000000"/>
                <w:sz w:val="28"/>
                <w:szCs w:val="28"/>
                <w:cs/>
              </w:rPr>
            </w:pPr>
            <w:r w:rsidRPr="00906EF6">
              <w:rPr>
                <w:rFonts w:ascii="Browallia New" w:hAnsi="Browallia New" w:cs="Browallia New"/>
                <w:b/>
                <w:bCs/>
                <w:color w:val="000000"/>
                <w:sz w:val="28"/>
                <w:szCs w:val="28"/>
              </w:rPr>
              <w:t>Total non-derivatives</w:t>
            </w:r>
          </w:p>
        </w:tc>
        <w:tc>
          <w:tcPr>
            <w:tcW w:w="1170" w:type="dxa"/>
            <w:shd w:val="clear" w:color="auto" w:fill="auto"/>
            <w:vAlign w:val="bottom"/>
          </w:tcPr>
          <w:p w14:paraId="707B1D3D" w14:textId="77777777" w:rsidR="007F02E3" w:rsidRPr="005A4EBC" w:rsidRDefault="007F02E3" w:rsidP="007F02E3">
            <w:pPr>
              <w:pStyle w:val="NoSpacing"/>
              <w:pBdr>
                <w:bottom w:val="double" w:sz="4" w:space="1" w:color="auto"/>
              </w:pBdr>
              <w:jc w:val="right"/>
              <w:rPr>
                <w:rFonts w:ascii="Browallia New" w:hAnsi="Browallia New" w:cs="Browallia New"/>
                <w:sz w:val="28"/>
                <w:szCs w:val="28"/>
              </w:rPr>
            </w:pPr>
            <w:r>
              <w:rPr>
                <w:rFonts w:ascii="Browallia New" w:hAnsi="Browallia New" w:cs="Browallia New"/>
                <w:sz w:val="28"/>
              </w:rPr>
              <w:t>-</w:t>
            </w:r>
          </w:p>
        </w:tc>
        <w:tc>
          <w:tcPr>
            <w:tcW w:w="1260" w:type="dxa"/>
            <w:shd w:val="clear" w:color="auto" w:fill="auto"/>
            <w:vAlign w:val="bottom"/>
          </w:tcPr>
          <w:p w14:paraId="3E1D9C81" w14:textId="77777777" w:rsidR="007F02E3" w:rsidRPr="005A4EBC" w:rsidRDefault="007F02E3" w:rsidP="007F02E3">
            <w:pPr>
              <w:pStyle w:val="NoSpacing"/>
              <w:pBdr>
                <w:bottom w:val="double" w:sz="4" w:space="1" w:color="auto"/>
              </w:pBdr>
              <w:jc w:val="right"/>
              <w:rPr>
                <w:rFonts w:ascii="Browallia New" w:hAnsi="Browallia New" w:cs="Browallia New"/>
                <w:sz w:val="28"/>
                <w:szCs w:val="28"/>
              </w:rPr>
            </w:pPr>
            <w:r>
              <w:rPr>
                <w:rFonts w:ascii="Browallia New" w:hAnsi="Browallia New" w:cs="Browallia New"/>
                <w:sz w:val="28"/>
              </w:rPr>
              <w:t>27,949</w:t>
            </w:r>
          </w:p>
        </w:tc>
        <w:tc>
          <w:tcPr>
            <w:tcW w:w="1170" w:type="dxa"/>
            <w:shd w:val="clear" w:color="auto" w:fill="auto"/>
            <w:vAlign w:val="bottom"/>
          </w:tcPr>
          <w:p w14:paraId="1109D7B5" w14:textId="0A50BA43" w:rsidR="007F02E3" w:rsidRPr="005A4EBC" w:rsidRDefault="007F02E3" w:rsidP="007F02E3">
            <w:pPr>
              <w:pStyle w:val="NoSpacing"/>
              <w:pBdr>
                <w:bottom w:val="double" w:sz="4" w:space="1" w:color="auto"/>
              </w:pBdr>
              <w:jc w:val="right"/>
              <w:rPr>
                <w:rFonts w:ascii="Browallia New" w:hAnsi="Browallia New" w:cs="Browallia New"/>
                <w:sz w:val="28"/>
                <w:szCs w:val="28"/>
              </w:rPr>
            </w:pPr>
            <w:r>
              <w:rPr>
                <w:rFonts w:ascii="Browallia New" w:hAnsi="Browallia New" w:cs="Browallia New"/>
                <w:sz w:val="28"/>
              </w:rPr>
              <w:t>26,63</w:t>
            </w:r>
            <w:r w:rsidR="00E21F4F">
              <w:rPr>
                <w:rFonts w:ascii="Browallia New" w:hAnsi="Browallia New" w:cs="Browallia New"/>
                <w:sz w:val="28"/>
              </w:rPr>
              <w:t>3</w:t>
            </w:r>
          </w:p>
        </w:tc>
        <w:tc>
          <w:tcPr>
            <w:tcW w:w="1170" w:type="dxa"/>
            <w:shd w:val="clear" w:color="auto" w:fill="auto"/>
            <w:vAlign w:val="bottom"/>
          </w:tcPr>
          <w:p w14:paraId="41A5023C" w14:textId="77777777" w:rsidR="007F02E3" w:rsidRPr="005A4EBC" w:rsidRDefault="007F02E3" w:rsidP="007F02E3">
            <w:pPr>
              <w:pStyle w:val="NoSpacing"/>
              <w:pBdr>
                <w:bottom w:val="double" w:sz="4" w:space="1" w:color="auto"/>
              </w:pBdr>
              <w:jc w:val="right"/>
              <w:rPr>
                <w:rFonts w:ascii="Browallia New" w:hAnsi="Browallia New" w:cs="Browallia New"/>
                <w:sz w:val="28"/>
                <w:szCs w:val="28"/>
              </w:rPr>
            </w:pPr>
            <w:r>
              <w:rPr>
                <w:rFonts w:ascii="Browallia New" w:hAnsi="Browallia New" w:cs="Browallia New"/>
                <w:sz w:val="28"/>
              </w:rPr>
              <w:t>-</w:t>
            </w:r>
          </w:p>
        </w:tc>
        <w:tc>
          <w:tcPr>
            <w:tcW w:w="1260" w:type="dxa"/>
            <w:shd w:val="clear" w:color="auto" w:fill="auto"/>
            <w:vAlign w:val="bottom"/>
          </w:tcPr>
          <w:p w14:paraId="72539C93" w14:textId="3DF085BE" w:rsidR="007F02E3" w:rsidRPr="005A4EBC" w:rsidRDefault="007F02E3" w:rsidP="007F02E3">
            <w:pPr>
              <w:pStyle w:val="NoSpacing"/>
              <w:pBdr>
                <w:bottom w:val="double" w:sz="4" w:space="1" w:color="auto"/>
              </w:pBdr>
              <w:jc w:val="right"/>
              <w:rPr>
                <w:rFonts w:ascii="Browallia New" w:hAnsi="Browallia New" w:cs="Browallia New"/>
                <w:sz w:val="28"/>
                <w:szCs w:val="28"/>
              </w:rPr>
            </w:pPr>
            <w:r>
              <w:rPr>
                <w:rFonts w:ascii="Browallia New" w:hAnsi="Browallia New" w:cs="Browallia New"/>
                <w:sz w:val="28"/>
              </w:rPr>
              <w:t>54,58</w:t>
            </w:r>
            <w:r w:rsidR="00E21F4F">
              <w:rPr>
                <w:rFonts w:ascii="Browallia New" w:hAnsi="Browallia New" w:cs="Browallia New"/>
                <w:sz w:val="28"/>
              </w:rPr>
              <w:t>2</w:t>
            </w:r>
          </w:p>
        </w:tc>
      </w:tr>
    </w:tbl>
    <w:p w14:paraId="07BCA0E5" w14:textId="5752FF80" w:rsidR="007F02E3" w:rsidRDefault="007F02E3" w:rsidP="007F02E3">
      <w:pPr>
        <w:pStyle w:val="NoSpacing"/>
        <w:tabs>
          <w:tab w:val="left" w:pos="0"/>
        </w:tabs>
        <w:spacing w:before="240" w:after="120"/>
        <w:jc w:val="both"/>
        <w:rPr>
          <w:rFonts w:ascii="Browallia New" w:hAnsi="Browallia New" w:cs="Browallia New"/>
          <w:b/>
          <w:bCs/>
          <w:sz w:val="28"/>
        </w:rPr>
      </w:pPr>
    </w:p>
    <w:p w14:paraId="2620A798" w14:textId="77777777" w:rsidR="00DB1CFD" w:rsidRDefault="00DB1CFD" w:rsidP="007F02E3">
      <w:pPr>
        <w:pStyle w:val="NoSpacing"/>
        <w:tabs>
          <w:tab w:val="left" w:pos="0"/>
        </w:tabs>
        <w:spacing w:before="240" w:after="120"/>
        <w:jc w:val="both"/>
        <w:rPr>
          <w:rFonts w:ascii="Browallia New" w:hAnsi="Browallia New" w:cs="Browallia New"/>
          <w:b/>
          <w:bCs/>
          <w:sz w:val="28"/>
        </w:rPr>
      </w:pPr>
    </w:p>
    <w:p w14:paraId="6A752963" w14:textId="77777777" w:rsidR="007F02E3" w:rsidRDefault="007F02E3" w:rsidP="007F02E3">
      <w:pPr>
        <w:pStyle w:val="NoSpacing"/>
        <w:spacing w:after="120"/>
        <w:jc w:val="both"/>
        <w:rPr>
          <w:rFonts w:ascii="Browallia New" w:hAnsi="Browallia New" w:cs="Browallia New"/>
          <w:b/>
          <w:bCs/>
          <w:sz w:val="28"/>
        </w:rPr>
      </w:pPr>
      <w:r w:rsidRPr="00906EF6">
        <w:rPr>
          <w:rFonts w:ascii="Browallia New" w:hAnsi="Browallia New" w:cs="Browallia New"/>
          <w:b/>
          <w:bCs/>
          <w:sz w:val="28"/>
        </w:rPr>
        <w:lastRenderedPageBreak/>
        <w:t>2</w:t>
      </w:r>
      <w:r>
        <w:rPr>
          <w:rFonts w:ascii="Browallia New" w:hAnsi="Browallia New" w:cs="Browallia New"/>
          <w:b/>
          <w:bCs/>
          <w:sz w:val="28"/>
        </w:rPr>
        <w:t>5</w:t>
      </w:r>
      <w:r w:rsidRPr="00906EF6">
        <w:rPr>
          <w:rFonts w:ascii="Browallia New" w:hAnsi="Browallia New" w:cs="Browallia New"/>
          <w:b/>
          <w:bCs/>
          <w:sz w:val="28"/>
        </w:rPr>
        <w:t>.</w:t>
      </w:r>
      <w:r w:rsidRPr="00906EF6">
        <w:rPr>
          <w:rFonts w:ascii="Browallia New" w:hAnsi="Browallia New" w:cs="Browallia New"/>
          <w:b/>
          <w:bCs/>
          <w:sz w:val="28"/>
        </w:rPr>
        <w:tab/>
        <w:t xml:space="preserve">FINANCIAL INSTRUMENT </w:t>
      </w:r>
      <w:r w:rsidRPr="00906EF6">
        <w:rPr>
          <w:rFonts w:ascii="Browallia New" w:hAnsi="Browallia New" w:cs="Browallia New" w:hint="cs"/>
          <w:b/>
          <w:bCs/>
          <w:sz w:val="28"/>
          <w:cs/>
        </w:rPr>
        <w:t>(</w:t>
      </w:r>
      <w:proofErr w:type="spellStart"/>
      <w:r w:rsidRPr="00906EF6">
        <w:rPr>
          <w:rFonts w:ascii="Browallia New" w:hAnsi="Browallia New" w:cs="Browallia New"/>
          <w:b/>
          <w:bCs/>
          <w:sz w:val="28"/>
        </w:rPr>
        <w:t>Con’t</w:t>
      </w:r>
      <w:proofErr w:type="spellEnd"/>
      <w:r w:rsidRPr="00906EF6">
        <w:rPr>
          <w:rFonts w:ascii="Browallia New" w:hAnsi="Browallia New" w:cs="Browallia New"/>
          <w:b/>
          <w:bCs/>
          <w:sz w:val="28"/>
        </w:rPr>
        <w:t>)</w:t>
      </w:r>
    </w:p>
    <w:p w14:paraId="2BC19DA6" w14:textId="77777777" w:rsidR="007F02E3" w:rsidRPr="00906EF6" w:rsidRDefault="007F02E3" w:rsidP="007F02E3">
      <w:pPr>
        <w:pStyle w:val="NoSpacing"/>
        <w:tabs>
          <w:tab w:val="left" w:pos="0"/>
        </w:tabs>
        <w:spacing w:after="120"/>
        <w:jc w:val="both"/>
        <w:rPr>
          <w:rFonts w:ascii="Browallia New" w:hAnsi="Browallia New" w:cs="Browallia New"/>
          <w:b/>
          <w:bCs/>
          <w:sz w:val="28"/>
        </w:rPr>
      </w:pPr>
      <w:r w:rsidRPr="00906EF6">
        <w:rPr>
          <w:rFonts w:ascii="Browallia New" w:hAnsi="Browallia New" w:cs="Browallia New"/>
          <w:b/>
          <w:bCs/>
          <w:sz w:val="28"/>
        </w:rPr>
        <w:t>2</w:t>
      </w:r>
      <w:r>
        <w:rPr>
          <w:rFonts w:ascii="Browallia New" w:hAnsi="Browallia New" w:cs="Browallia New"/>
          <w:b/>
          <w:bCs/>
          <w:sz w:val="28"/>
        </w:rPr>
        <w:t>5</w:t>
      </w:r>
      <w:r w:rsidRPr="00906EF6">
        <w:rPr>
          <w:rFonts w:ascii="Browallia New" w:hAnsi="Browallia New" w:cs="Browallia New"/>
          <w:b/>
          <w:bCs/>
          <w:sz w:val="28"/>
        </w:rPr>
        <w:t>.6</w:t>
      </w:r>
      <w:r w:rsidRPr="00906EF6">
        <w:rPr>
          <w:rFonts w:ascii="Browallia New" w:hAnsi="Browallia New" w:cs="Browallia New"/>
          <w:b/>
          <w:bCs/>
          <w:sz w:val="28"/>
        </w:rPr>
        <w:tab/>
        <w:t>Fair value of financial instruments</w:t>
      </w:r>
    </w:p>
    <w:p w14:paraId="3DC9A53F" w14:textId="5D33C682" w:rsidR="007F02E3" w:rsidRPr="00906EF6" w:rsidRDefault="007F02E3" w:rsidP="007F02E3">
      <w:pPr>
        <w:spacing w:after="120" w:line="240" w:lineRule="auto"/>
        <w:ind w:left="709"/>
        <w:jc w:val="both"/>
        <w:rPr>
          <w:rFonts w:ascii="Browallia New" w:hAnsi="Browallia New" w:cs="Browallia New"/>
          <w:color w:val="000000" w:themeColor="text1"/>
          <w:sz w:val="28"/>
        </w:rPr>
      </w:pPr>
      <w:r w:rsidRPr="00906EF6">
        <w:rPr>
          <w:rFonts w:ascii="Browallia New" w:hAnsi="Browallia New" w:cs="Browallia New"/>
          <w:color w:val="000000" w:themeColor="text1"/>
          <w:sz w:val="28"/>
        </w:rPr>
        <w:t xml:space="preserve">Since </w:t>
      </w:r>
      <w:proofErr w:type="gramStart"/>
      <w:r w:rsidRPr="00906EF6">
        <w:rPr>
          <w:rFonts w:ascii="Browallia New" w:hAnsi="Browallia New" w:cs="Browallia New"/>
          <w:color w:val="000000" w:themeColor="text1"/>
          <w:sz w:val="28"/>
        </w:rPr>
        <w:t>the majority of</w:t>
      </w:r>
      <w:proofErr w:type="gramEnd"/>
      <w:r w:rsidRPr="00906EF6">
        <w:rPr>
          <w:rFonts w:ascii="Browallia New" w:hAnsi="Browallia New" w:cs="Browallia New"/>
          <w:color w:val="000000" w:themeColor="text1"/>
          <w:sz w:val="28"/>
        </w:rPr>
        <w:t xml:space="preserve"> the Company and </w:t>
      </w:r>
      <w:r>
        <w:rPr>
          <w:rFonts w:ascii="Browallia New" w:hAnsi="Browallia New" w:cs="Browallia New"/>
          <w:color w:val="000000" w:themeColor="text1"/>
          <w:sz w:val="28"/>
        </w:rPr>
        <w:t xml:space="preserve">its </w:t>
      </w:r>
      <w:r w:rsidRPr="00906EF6">
        <w:rPr>
          <w:rFonts w:ascii="Browallia New" w:hAnsi="Browallia New" w:cs="Browallia New"/>
          <w:color w:val="000000" w:themeColor="text1"/>
          <w:sz w:val="28"/>
        </w:rPr>
        <w:t>subsidiaries</w:t>
      </w:r>
      <w:r w:rsidR="00CE1488">
        <w:rPr>
          <w:rFonts w:ascii="Browallia New" w:hAnsi="Browallia New" w:cs="Browallia New"/>
          <w:color w:val="000000" w:themeColor="text1"/>
          <w:sz w:val="28"/>
        </w:rPr>
        <w:t>’</w:t>
      </w:r>
      <w:r w:rsidRPr="00906EF6">
        <w:rPr>
          <w:rFonts w:ascii="Browallia New" w:hAnsi="Browallia New" w:cs="Browallia New"/>
          <w:color w:val="000000" w:themeColor="text1"/>
          <w:sz w:val="28"/>
        </w:rPr>
        <w:t xml:space="preserve"> financial assets and liabilities are short-term in nature or bear floating interest rates, their fair value is not expected to be materially different from the amounts presented in the statements of financial position.</w:t>
      </w:r>
    </w:p>
    <w:p w14:paraId="7BD547B6" w14:textId="77777777" w:rsidR="007F02E3" w:rsidRPr="00906EF6" w:rsidRDefault="007F02E3" w:rsidP="007F02E3">
      <w:pPr>
        <w:spacing w:after="120" w:line="240" w:lineRule="auto"/>
        <w:ind w:left="709"/>
        <w:jc w:val="both"/>
        <w:rPr>
          <w:rFonts w:ascii="Browallia New" w:eastAsia="Times New Roman" w:hAnsi="Browallia New" w:cs="Browallia New"/>
          <w:b/>
          <w:bCs/>
          <w:color w:val="000000" w:themeColor="text1"/>
          <w:sz w:val="28"/>
        </w:rPr>
      </w:pPr>
      <w:r w:rsidRPr="00906EF6">
        <w:rPr>
          <w:rFonts w:ascii="Browallia New" w:hAnsi="Browallia New" w:cs="Browallia New"/>
          <w:color w:val="000000" w:themeColor="text1"/>
          <w:sz w:val="28"/>
        </w:rPr>
        <w:t>The carrying value and fair value of financial assets and liabilities and the fair value of derivative instruments are presented below.</w:t>
      </w:r>
    </w:p>
    <w:tbl>
      <w:tblPr>
        <w:tblW w:w="9162" w:type="dxa"/>
        <w:tblInd w:w="738" w:type="dxa"/>
        <w:tblLook w:val="04A0" w:firstRow="1" w:lastRow="0" w:firstColumn="1" w:lastColumn="0" w:noHBand="0" w:noVBand="1"/>
      </w:tblPr>
      <w:tblGrid>
        <w:gridCol w:w="3492"/>
        <w:gridCol w:w="1440"/>
        <w:gridCol w:w="1350"/>
        <w:gridCol w:w="1440"/>
        <w:gridCol w:w="1440"/>
      </w:tblGrid>
      <w:tr w:rsidR="007F02E3" w:rsidRPr="00906EF6" w14:paraId="5A06966A" w14:textId="77777777" w:rsidTr="007F02E3">
        <w:tc>
          <w:tcPr>
            <w:tcW w:w="3492" w:type="dxa"/>
          </w:tcPr>
          <w:p w14:paraId="402D0B8D" w14:textId="77777777" w:rsidR="007F02E3" w:rsidRPr="00906EF6" w:rsidRDefault="007F02E3" w:rsidP="007F02E3">
            <w:pPr>
              <w:pStyle w:val="NoSpacing"/>
              <w:rPr>
                <w:rFonts w:ascii="Browallia New" w:hAnsi="Browallia New" w:cs="Browallia New"/>
                <w:color w:val="000000" w:themeColor="text1"/>
                <w:sz w:val="28"/>
              </w:rPr>
            </w:pPr>
          </w:p>
        </w:tc>
        <w:tc>
          <w:tcPr>
            <w:tcW w:w="5670" w:type="dxa"/>
            <w:gridSpan w:val="4"/>
            <w:hideMark/>
          </w:tcPr>
          <w:p w14:paraId="1B20F292" w14:textId="77777777" w:rsidR="007F02E3" w:rsidRPr="00906EF6" w:rsidRDefault="007F02E3" w:rsidP="007F02E3">
            <w:pPr>
              <w:pStyle w:val="NoSpacing"/>
              <w:pBdr>
                <w:bottom w:val="single" w:sz="4" w:space="1" w:color="auto"/>
              </w:pBdr>
              <w:jc w:val="center"/>
              <w:rPr>
                <w:rFonts w:ascii="Browallia New" w:hAnsi="Browallia New" w:cs="Browallia New"/>
                <w:color w:val="000000" w:themeColor="text1"/>
                <w:sz w:val="28"/>
              </w:rPr>
            </w:pPr>
            <w:proofErr w:type="gramStart"/>
            <w:r w:rsidRPr="00906EF6">
              <w:rPr>
                <w:rFonts w:ascii="Browallia New" w:hAnsi="Browallia New" w:cs="Browallia New"/>
                <w:color w:val="000000" w:themeColor="text1"/>
                <w:sz w:val="28"/>
              </w:rPr>
              <w:t>Unit</w:t>
            </w:r>
            <w:r w:rsidRPr="00906EF6">
              <w:rPr>
                <w:rFonts w:ascii="Browallia New" w:hAnsi="Browallia New" w:cs="Browallia New"/>
                <w:color w:val="000000" w:themeColor="text1"/>
                <w:sz w:val="28"/>
                <w:cs/>
              </w:rPr>
              <w:t xml:space="preserve"> </w:t>
            </w:r>
            <w:r w:rsidRPr="00906EF6">
              <w:rPr>
                <w:rFonts w:ascii="Browallia New" w:hAnsi="Browallia New" w:cs="Browallia New"/>
                <w:color w:val="000000" w:themeColor="text1"/>
                <w:sz w:val="28"/>
              </w:rPr>
              <w:t>:</w:t>
            </w:r>
            <w:proofErr w:type="gramEnd"/>
            <w:r w:rsidRPr="00906EF6">
              <w:rPr>
                <w:rFonts w:ascii="Browallia New" w:hAnsi="Browallia New" w:cs="Browallia New"/>
                <w:color w:val="000000" w:themeColor="text1"/>
                <w:sz w:val="28"/>
              </w:rPr>
              <w:t xml:space="preserve"> Baht</w:t>
            </w:r>
          </w:p>
        </w:tc>
      </w:tr>
      <w:tr w:rsidR="007F02E3" w:rsidRPr="00906EF6" w14:paraId="3E08C4DC" w14:textId="77777777" w:rsidTr="007F02E3">
        <w:trPr>
          <w:trHeight w:val="70"/>
        </w:trPr>
        <w:tc>
          <w:tcPr>
            <w:tcW w:w="3492" w:type="dxa"/>
          </w:tcPr>
          <w:p w14:paraId="49C5565F" w14:textId="77777777" w:rsidR="007F02E3" w:rsidRPr="00906EF6" w:rsidRDefault="007F02E3" w:rsidP="007F02E3">
            <w:pPr>
              <w:pStyle w:val="NoSpacing"/>
              <w:rPr>
                <w:rFonts w:ascii="Browallia New" w:hAnsi="Browallia New" w:cs="Browallia New"/>
                <w:color w:val="000000" w:themeColor="text1"/>
                <w:sz w:val="28"/>
              </w:rPr>
            </w:pPr>
          </w:p>
        </w:tc>
        <w:tc>
          <w:tcPr>
            <w:tcW w:w="5670" w:type="dxa"/>
            <w:gridSpan w:val="4"/>
            <w:hideMark/>
          </w:tcPr>
          <w:p w14:paraId="328F49A3" w14:textId="77777777" w:rsidR="007F02E3" w:rsidRPr="00906EF6" w:rsidRDefault="007F02E3" w:rsidP="007F02E3">
            <w:pPr>
              <w:pStyle w:val="NoSpacing"/>
              <w:pBdr>
                <w:bottom w:val="single" w:sz="4" w:space="1" w:color="auto"/>
              </w:pBdr>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Consolidated</w:t>
            </w:r>
            <w:r w:rsidRPr="00906EF6">
              <w:rPr>
                <w:rFonts w:ascii="Browallia New" w:hAnsi="Browallia New" w:cs="Browallia New"/>
                <w:color w:val="000000" w:themeColor="text1"/>
                <w:sz w:val="28"/>
                <w:cs/>
              </w:rPr>
              <w:t xml:space="preserve"> </w:t>
            </w:r>
            <w:r w:rsidRPr="00906EF6">
              <w:rPr>
                <w:rFonts w:ascii="Browallia New" w:hAnsi="Browallia New" w:cs="Browallia New"/>
                <w:color w:val="000000" w:themeColor="text1"/>
                <w:sz w:val="28"/>
              </w:rPr>
              <w:t>and Separate</w:t>
            </w:r>
          </w:p>
        </w:tc>
      </w:tr>
      <w:tr w:rsidR="007F02E3" w:rsidRPr="00906EF6" w14:paraId="674496FC" w14:textId="77777777" w:rsidTr="007F02E3">
        <w:tc>
          <w:tcPr>
            <w:tcW w:w="3492" w:type="dxa"/>
          </w:tcPr>
          <w:p w14:paraId="7175132C" w14:textId="77777777" w:rsidR="007F02E3" w:rsidRPr="00906EF6" w:rsidRDefault="007F02E3" w:rsidP="007F02E3">
            <w:pPr>
              <w:pStyle w:val="NoSpacing"/>
              <w:rPr>
                <w:rFonts w:ascii="Browallia New" w:hAnsi="Browallia New" w:cs="Browallia New"/>
                <w:color w:val="000000" w:themeColor="text1"/>
                <w:sz w:val="28"/>
              </w:rPr>
            </w:pPr>
          </w:p>
        </w:tc>
        <w:tc>
          <w:tcPr>
            <w:tcW w:w="1440" w:type="dxa"/>
            <w:hideMark/>
          </w:tcPr>
          <w:p w14:paraId="336D645D" w14:textId="77777777" w:rsidR="007F02E3" w:rsidRPr="00906EF6" w:rsidRDefault="007F02E3" w:rsidP="007F02E3">
            <w:pPr>
              <w:pStyle w:val="NoSpacing"/>
              <w:pBdr>
                <w:bottom w:val="single" w:sz="4" w:space="1" w:color="auto"/>
              </w:pBdr>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Level 1</w:t>
            </w:r>
          </w:p>
        </w:tc>
        <w:tc>
          <w:tcPr>
            <w:tcW w:w="1350" w:type="dxa"/>
            <w:hideMark/>
          </w:tcPr>
          <w:p w14:paraId="06B0147D" w14:textId="77777777" w:rsidR="007F02E3" w:rsidRPr="00906EF6" w:rsidRDefault="007F02E3" w:rsidP="007F02E3">
            <w:pPr>
              <w:pStyle w:val="NoSpacing"/>
              <w:pBdr>
                <w:bottom w:val="single" w:sz="4" w:space="1" w:color="auto"/>
              </w:pBdr>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Level</w:t>
            </w:r>
            <w:r w:rsidRPr="00906EF6">
              <w:rPr>
                <w:rFonts w:ascii="Browallia New" w:hAnsi="Browallia New" w:cs="Browallia New"/>
                <w:color w:val="000000" w:themeColor="text1"/>
                <w:sz w:val="28"/>
                <w:cs/>
              </w:rPr>
              <w:t xml:space="preserve"> </w:t>
            </w:r>
            <w:r w:rsidRPr="00906EF6">
              <w:rPr>
                <w:rFonts w:ascii="Browallia New" w:hAnsi="Browallia New" w:cs="Browallia New"/>
                <w:color w:val="000000" w:themeColor="text1"/>
                <w:sz w:val="28"/>
              </w:rPr>
              <w:t>2</w:t>
            </w:r>
          </w:p>
        </w:tc>
        <w:tc>
          <w:tcPr>
            <w:tcW w:w="1440" w:type="dxa"/>
            <w:hideMark/>
          </w:tcPr>
          <w:p w14:paraId="2C0EA493" w14:textId="77777777" w:rsidR="007F02E3" w:rsidRPr="00906EF6" w:rsidRDefault="007F02E3" w:rsidP="007F02E3">
            <w:pPr>
              <w:pStyle w:val="NoSpacing"/>
              <w:pBdr>
                <w:bottom w:val="single" w:sz="4" w:space="1" w:color="auto"/>
              </w:pBdr>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Level</w:t>
            </w:r>
            <w:r w:rsidRPr="00906EF6">
              <w:rPr>
                <w:rFonts w:ascii="Browallia New" w:hAnsi="Browallia New" w:cs="Browallia New"/>
                <w:color w:val="000000" w:themeColor="text1"/>
                <w:sz w:val="28"/>
                <w:cs/>
              </w:rPr>
              <w:t xml:space="preserve"> </w:t>
            </w:r>
            <w:r w:rsidRPr="00906EF6">
              <w:rPr>
                <w:rFonts w:ascii="Browallia New" w:hAnsi="Browallia New" w:cs="Browallia New"/>
                <w:color w:val="000000" w:themeColor="text1"/>
                <w:sz w:val="28"/>
              </w:rPr>
              <w:t>3</w:t>
            </w:r>
          </w:p>
        </w:tc>
        <w:tc>
          <w:tcPr>
            <w:tcW w:w="1440" w:type="dxa"/>
            <w:hideMark/>
          </w:tcPr>
          <w:p w14:paraId="48CC78D6" w14:textId="77777777" w:rsidR="007F02E3" w:rsidRPr="00906EF6" w:rsidRDefault="007F02E3" w:rsidP="007F02E3">
            <w:pPr>
              <w:pStyle w:val="NoSpacing"/>
              <w:pBdr>
                <w:bottom w:val="single" w:sz="4" w:space="1" w:color="auto"/>
              </w:pBdr>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Total</w:t>
            </w:r>
          </w:p>
        </w:tc>
      </w:tr>
      <w:tr w:rsidR="007F02E3" w:rsidRPr="00906EF6" w14:paraId="0AD459CE" w14:textId="77777777" w:rsidTr="007F02E3">
        <w:tc>
          <w:tcPr>
            <w:tcW w:w="3492" w:type="dxa"/>
            <w:hideMark/>
          </w:tcPr>
          <w:p w14:paraId="4D613B4E" w14:textId="77777777" w:rsidR="007F02E3" w:rsidRPr="00906EF6" w:rsidRDefault="007F02E3" w:rsidP="007F02E3">
            <w:pPr>
              <w:pStyle w:val="NoSpacing"/>
              <w:spacing w:before="60"/>
              <w:ind w:hanging="18"/>
              <w:rPr>
                <w:rFonts w:ascii="Browallia New" w:hAnsi="Browallia New" w:cs="Browallia New"/>
                <w:color w:val="000000" w:themeColor="text1"/>
                <w:sz w:val="28"/>
                <w:u w:val="single"/>
              </w:rPr>
            </w:pPr>
            <w:r w:rsidRPr="00906EF6">
              <w:rPr>
                <w:rFonts w:ascii="Browallia New" w:hAnsi="Browallia New" w:cs="Browallia New"/>
                <w:color w:val="000000" w:themeColor="text1"/>
                <w:sz w:val="28"/>
                <w:u w:val="single"/>
              </w:rPr>
              <w:t xml:space="preserve">As </w:t>
            </w:r>
            <w:proofErr w:type="gramStart"/>
            <w:r w:rsidRPr="00906EF6">
              <w:rPr>
                <w:rFonts w:ascii="Browallia New" w:hAnsi="Browallia New" w:cs="Browallia New"/>
                <w:color w:val="000000" w:themeColor="text1"/>
                <w:sz w:val="28"/>
                <w:u w:val="single"/>
              </w:rPr>
              <w:t>at</w:t>
            </w:r>
            <w:proofErr w:type="gramEnd"/>
            <w:r w:rsidRPr="00906EF6">
              <w:rPr>
                <w:rFonts w:ascii="Browallia New" w:hAnsi="Browallia New" w:cs="Browallia New" w:hint="cs"/>
                <w:color w:val="000000" w:themeColor="text1"/>
                <w:sz w:val="28"/>
                <w:u w:val="single"/>
                <w:cs/>
              </w:rPr>
              <w:t xml:space="preserve"> </w:t>
            </w:r>
            <w:r w:rsidRPr="00906EF6">
              <w:rPr>
                <w:rFonts w:ascii="Browallia New" w:hAnsi="Browallia New" w:cs="Browallia New"/>
                <w:color w:val="000000" w:themeColor="text1"/>
                <w:sz w:val="28"/>
                <w:u w:val="single"/>
              </w:rPr>
              <w:t>December 3</w:t>
            </w:r>
            <w:r w:rsidRPr="00906EF6">
              <w:rPr>
                <w:rFonts w:ascii="Browallia New" w:hAnsi="Browallia New" w:cs="Browallia New" w:hint="cs"/>
                <w:color w:val="000000" w:themeColor="text1"/>
                <w:sz w:val="28"/>
                <w:u w:val="single"/>
                <w:cs/>
              </w:rPr>
              <w:t>1</w:t>
            </w:r>
            <w:r w:rsidRPr="00906EF6">
              <w:rPr>
                <w:rFonts w:ascii="Browallia New" w:hAnsi="Browallia New" w:cs="Browallia New"/>
                <w:color w:val="000000" w:themeColor="text1"/>
                <w:sz w:val="28"/>
                <w:u w:val="single"/>
              </w:rPr>
              <w:t>, 202</w:t>
            </w:r>
            <w:r>
              <w:rPr>
                <w:rFonts w:ascii="Browallia New" w:hAnsi="Browallia New" w:cs="Browallia New"/>
                <w:color w:val="000000" w:themeColor="text1"/>
                <w:sz w:val="28"/>
                <w:u w:val="single"/>
              </w:rPr>
              <w:t>2</w:t>
            </w:r>
          </w:p>
        </w:tc>
        <w:tc>
          <w:tcPr>
            <w:tcW w:w="1440" w:type="dxa"/>
            <w:shd w:val="clear" w:color="auto" w:fill="auto"/>
            <w:vAlign w:val="bottom"/>
          </w:tcPr>
          <w:p w14:paraId="262CFF8C" w14:textId="77777777" w:rsidR="007F02E3" w:rsidRPr="00906EF6" w:rsidRDefault="007F02E3" w:rsidP="007F02E3">
            <w:pPr>
              <w:pStyle w:val="NoSpacing"/>
              <w:rPr>
                <w:rFonts w:ascii="Browallia New" w:hAnsi="Browallia New" w:cs="Browallia New"/>
                <w:color w:val="000000" w:themeColor="text1"/>
                <w:sz w:val="28"/>
              </w:rPr>
            </w:pPr>
          </w:p>
        </w:tc>
        <w:tc>
          <w:tcPr>
            <w:tcW w:w="1350" w:type="dxa"/>
            <w:shd w:val="clear" w:color="auto" w:fill="auto"/>
            <w:vAlign w:val="bottom"/>
          </w:tcPr>
          <w:p w14:paraId="27545A07" w14:textId="77777777" w:rsidR="007F02E3" w:rsidRPr="00906EF6" w:rsidRDefault="007F02E3" w:rsidP="007F02E3">
            <w:pPr>
              <w:pStyle w:val="NoSpacing"/>
              <w:rPr>
                <w:rFonts w:ascii="Browallia New" w:hAnsi="Browallia New" w:cs="Browallia New"/>
                <w:color w:val="000000" w:themeColor="text1"/>
                <w:sz w:val="28"/>
              </w:rPr>
            </w:pPr>
          </w:p>
        </w:tc>
        <w:tc>
          <w:tcPr>
            <w:tcW w:w="1440" w:type="dxa"/>
            <w:shd w:val="clear" w:color="auto" w:fill="auto"/>
            <w:vAlign w:val="bottom"/>
          </w:tcPr>
          <w:p w14:paraId="6A0E92E9" w14:textId="77777777" w:rsidR="007F02E3" w:rsidRPr="00906EF6" w:rsidRDefault="007F02E3" w:rsidP="007F02E3">
            <w:pPr>
              <w:pStyle w:val="NoSpacing"/>
              <w:rPr>
                <w:rFonts w:ascii="Browallia New" w:hAnsi="Browallia New" w:cs="Browallia New"/>
                <w:color w:val="000000" w:themeColor="text1"/>
                <w:sz w:val="28"/>
              </w:rPr>
            </w:pPr>
          </w:p>
        </w:tc>
        <w:tc>
          <w:tcPr>
            <w:tcW w:w="1440" w:type="dxa"/>
            <w:shd w:val="clear" w:color="auto" w:fill="auto"/>
            <w:vAlign w:val="bottom"/>
          </w:tcPr>
          <w:p w14:paraId="4C26E2B7" w14:textId="77777777" w:rsidR="007F02E3" w:rsidRPr="00906EF6" w:rsidRDefault="007F02E3" w:rsidP="007F02E3">
            <w:pPr>
              <w:pStyle w:val="NoSpacing"/>
              <w:rPr>
                <w:rFonts w:ascii="Browallia New" w:hAnsi="Browallia New" w:cs="Browallia New"/>
                <w:color w:val="000000" w:themeColor="text1"/>
                <w:sz w:val="28"/>
              </w:rPr>
            </w:pPr>
          </w:p>
        </w:tc>
      </w:tr>
      <w:tr w:rsidR="007F02E3" w:rsidRPr="00906EF6" w14:paraId="575FC2D1" w14:textId="77777777" w:rsidTr="007F02E3">
        <w:tc>
          <w:tcPr>
            <w:tcW w:w="3492" w:type="dxa"/>
            <w:hideMark/>
          </w:tcPr>
          <w:p w14:paraId="0F85E6B7" w14:textId="77777777" w:rsidR="007F02E3" w:rsidRPr="00906EF6" w:rsidRDefault="007F02E3" w:rsidP="007F02E3">
            <w:pPr>
              <w:pStyle w:val="NoSpacing"/>
              <w:ind w:hanging="18"/>
              <w:rPr>
                <w:rFonts w:ascii="Browallia New" w:hAnsi="Browallia New" w:cs="Browallia New"/>
                <w:color w:val="000000" w:themeColor="text1"/>
                <w:sz w:val="28"/>
              </w:rPr>
            </w:pPr>
            <w:r w:rsidRPr="00906EF6">
              <w:rPr>
                <w:rFonts w:ascii="Browallia New" w:hAnsi="Browallia New" w:cs="Browallia New"/>
                <w:color w:val="000000" w:themeColor="text1"/>
                <w:sz w:val="28"/>
              </w:rPr>
              <w:t>Financial assets measured at fair value</w:t>
            </w:r>
          </w:p>
        </w:tc>
        <w:tc>
          <w:tcPr>
            <w:tcW w:w="1440" w:type="dxa"/>
            <w:shd w:val="clear" w:color="auto" w:fill="auto"/>
            <w:vAlign w:val="bottom"/>
          </w:tcPr>
          <w:p w14:paraId="1EF0BAC5" w14:textId="77777777" w:rsidR="007F02E3" w:rsidRPr="00906EF6" w:rsidRDefault="007F02E3" w:rsidP="007F02E3">
            <w:pPr>
              <w:pStyle w:val="NoSpacing"/>
              <w:rPr>
                <w:rFonts w:ascii="Browallia New" w:hAnsi="Browallia New" w:cs="Browallia New"/>
                <w:color w:val="000000" w:themeColor="text1"/>
                <w:sz w:val="28"/>
              </w:rPr>
            </w:pPr>
          </w:p>
        </w:tc>
        <w:tc>
          <w:tcPr>
            <w:tcW w:w="1350" w:type="dxa"/>
            <w:shd w:val="clear" w:color="auto" w:fill="auto"/>
            <w:vAlign w:val="bottom"/>
          </w:tcPr>
          <w:p w14:paraId="1439EB90" w14:textId="77777777" w:rsidR="007F02E3" w:rsidRPr="00906EF6" w:rsidRDefault="007F02E3" w:rsidP="007F02E3">
            <w:pPr>
              <w:pStyle w:val="NoSpacing"/>
              <w:rPr>
                <w:rFonts w:ascii="Browallia New" w:hAnsi="Browallia New" w:cs="Browallia New"/>
                <w:color w:val="000000" w:themeColor="text1"/>
                <w:sz w:val="28"/>
              </w:rPr>
            </w:pPr>
          </w:p>
        </w:tc>
        <w:tc>
          <w:tcPr>
            <w:tcW w:w="1440" w:type="dxa"/>
            <w:shd w:val="clear" w:color="auto" w:fill="auto"/>
            <w:vAlign w:val="bottom"/>
          </w:tcPr>
          <w:p w14:paraId="0D0EBE8B" w14:textId="77777777" w:rsidR="007F02E3" w:rsidRPr="00906EF6" w:rsidRDefault="007F02E3" w:rsidP="007F02E3">
            <w:pPr>
              <w:pStyle w:val="NoSpacing"/>
              <w:rPr>
                <w:rFonts w:ascii="Browallia New" w:hAnsi="Browallia New" w:cs="Browallia New"/>
                <w:color w:val="000000" w:themeColor="text1"/>
                <w:sz w:val="28"/>
              </w:rPr>
            </w:pPr>
          </w:p>
        </w:tc>
        <w:tc>
          <w:tcPr>
            <w:tcW w:w="1440" w:type="dxa"/>
            <w:shd w:val="clear" w:color="auto" w:fill="auto"/>
            <w:vAlign w:val="bottom"/>
          </w:tcPr>
          <w:p w14:paraId="09B09C10" w14:textId="77777777" w:rsidR="007F02E3" w:rsidRPr="00906EF6" w:rsidRDefault="007F02E3" w:rsidP="007F02E3">
            <w:pPr>
              <w:pStyle w:val="NoSpacing"/>
              <w:rPr>
                <w:rFonts w:ascii="Browallia New" w:hAnsi="Browallia New" w:cs="Browallia New"/>
                <w:color w:val="000000" w:themeColor="text1"/>
                <w:sz w:val="28"/>
              </w:rPr>
            </w:pPr>
          </w:p>
        </w:tc>
      </w:tr>
      <w:tr w:rsidR="007F02E3" w:rsidRPr="00906EF6" w14:paraId="1E3EA761" w14:textId="77777777" w:rsidTr="007F02E3">
        <w:tc>
          <w:tcPr>
            <w:tcW w:w="3492" w:type="dxa"/>
          </w:tcPr>
          <w:p w14:paraId="0FC19DD3" w14:textId="77777777" w:rsidR="007F02E3" w:rsidRPr="00906EF6" w:rsidRDefault="007F02E3" w:rsidP="007F02E3">
            <w:pPr>
              <w:pStyle w:val="NoSpacing"/>
              <w:ind w:left="176" w:hanging="18"/>
              <w:rPr>
                <w:rFonts w:ascii="Browallia New" w:hAnsi="Browallia New" w:cs="Browallia New"/>
                <w:color w:val="000000" w:themeColor="text1"/>
                <w:sz w:val="28"/>
              </w:rPr>
            </w:pPr>
            <w:r w:rsidRPr="00906EF6">
              <w:rPr>
                <w:rFonts w:ascii="Browallia New" w:hAnsi="Browallia New" w:cs="Browallia New"/>
                <w:color w:val="000000" w:themeColor="text1"/>
                <w:sz w:val="28"/>
              </w:rPr>
              <w:t xml:space="preserve">non - </w:t>
            </w:r>
            <w:proofErr w:type="gramStart"/>
            <w:r w:rsidRPr="00906EF6">
              <w:rPr>
                <w:rFonts w:ascii="Browallia New" w:hAnsi="Browallia New" w:cs="Browallia New"/>
                <w:color w:val="000000" w:themeColor="text1"/>
                <w:sz w:val="28"/>
              </w:rPr>
              <w:t>current :</w:t>
            </w:r>
            <w:proofErr w:type="gramEnd"/>
          </w:p>
        </w:tc>
        <w:tc>
          <w:tcPr>
            <w:tcW w:w="1440" w:type="dxa"/>
            <w:shd w:val="clear" w:color="auto" w:fill="auto"/>
            <w:vAlign w:val="bottom"/>
          </w:tcPr>
          <w:p w14:paraId="11D06F96" w14:textId="77777777" w:rsidR="007F02E3" w:rsidRPr="00906EF6" w:rsidRDefault="007F02E3" w:rsidP="007F02E3">
            <w:pPr>
              <w:pStyle w:val="NoSpacing"/>
              <w:jc w:val="right"/>
              <w:rPr>
                <w:rFonts w:ascii="Browallia New" w:hAnsi="Browallia New" w:cs="Browallia New"/>
                <w:color w:val="000000" w:themeColor="text1"/>
                <w:sz w:val="28"/>
              </w:rPr>
            </w:pPr>
          </w:p>
        </w:tc>
        <w:tc>
          <w:tcPr>
            <w:tcW w:w="1350" w:type="dxa"/>
            <w:shd w:val="clear" w:color="auto" w:fill="auto"/>
            <w:vAlign w:val="bottom"/>
          </w:tcPr>
          <w:p w14:paraId="04558F5C" w14:textId="77777777" w:rsidR="007F02E3" w:rsidRPr="00906EF6" w:rsidRDefault="007F02E3" w:rsidP="007F02E3">
            <w:pPr>
              <w:pStyle w:val="NoSpacing"/>
              <w:jc w:val="right"/>
              <w:rPr>
                <w:rFonts w:ascii="Browallia New" w:hAnsi="Browallia New" w:cs="Browallia New"/>
                <w:color w:val="000000" w:themeColor="text1"/>
                <w:sz w:val="28"/>
              </w:rPr>
            </w:pPr>
          </w:p>
        </w:tc>
        <w:tc>
          <w:tcPr>
            <w:tcW w:w="1440" w:type="dxa"/>
            <w:shd w:val="clear" w:color="auto" w:fill="auto"/>
            <w:vAlign w:val="bottom"/>
          </w:tcPr>
          <w:p w14:paraId="616962EF" w14:textId="77777777" w:rsidR="007F02E3" w:rsidRPr="00906EF6" w:rsidRDefault="007F02E3" w:rsidP="007F02E3">
            <w:pPr>
              <w:pStyle w:val="NoSpacing"/>
              <w:jc w:val="right"/>
              <w:rPr>
                <w:rFonts w:ascii="Browallia New" w:hAnsi="Browallia New" w:cs="Browallia New"/>
                <w:color w:val="000000" w:themeColor="text1"/>
                <w:sz w:val="28"/>
              </w:rPr>
            </w:pPr>
          </w:p>
        </w:tc>
        <w:tc>
          <w:tcPr>
            <w:tcW w:w="1440" w:type="dxa"/>
            <w:shd w:val="clear" w:color="auto" w:fill="auto"/>
            <w:vAlign w:val="bottom"/>
          </w:tcPr>
          <w:p w14:paraId="2305529A" w14:textId="77777777" w:rsidR="007F02E3" w:rsidRPr="00906EF6" w:rsidRDefault="007F02E3" w:rsidP="007F02E3">
            <w:pPr>
              <w:pStyle w:val="NoSpacing"/>
              <w:jc w:val="right"/>
              <w:rPr>
                <w:rFonts w:ascii="Browallia New" w:hAnsi="Browallia New" w:cs="Browallia New"/>
                <w:color w:val="000000" w:themeColor="text1"/>
                <w:sz w:val="28"/>
              </w:rPr>
            </w:pPr>
          </w:p>
        </w:tc>
      </w:tr>
      <w:tr w:rsidR="007F02E3" w:rsidRPr="00906EF6" w14:paraId="62304A56" w14:textId="77777777" w:rsidTr="00DB1CFD">
        <w:tc>
          <w:tcPr>
            <w:tcW w:w="3492" w:type="dxa"/>
          </w:tcPr>
          <w:p w14:paraId="64A7E803" w14:textId="77777777" w:rsidR="007F02E3" w:rsidRPr="00906EF6" w:rsidRDefault="007F02E3" w:rsidP="007F02E3">
            <w:pPr>
              <w:pStyle w:val="NoSpacing"/>
              <w:ind w:hanging="18"/>
              <w:rPr>
                <w:rFonts w:ascii="Browallia New" w:hAnsi="Browallia New" w:cs="Browallia New"/>
                <w:color w:val="000000" w:themeColor="text1"/>
                <w:sz w:val="28"/>
              </w:rPr>
            </w:pPr>
            <w:r w:rsidRPr="00906EF6">
              <w:rPr>
                <w:rFonts w:ascii="Browallia New" w:hAnsi="Browallia New" w:cs="Browallia New"/>
                <w:color w:val="000000" w:themeColor="text1"/>
                <w:sz w:val="28"/>
              </w:rPr>
              <w:t xml:space="preserve">Investment in equity instruments    </w:t>
            </w:r>
          </w:p>
          <w:p w14:paraId="187CA8A3" w14:textId="77777777" w:rsidR="007F02E3" w:rsidRPr="00906EF6" w:rsidRDefault="007F02E3" w:rsidP="007F02E3">
            <w:pPr>
              <w:pStyle w:val="NoSpacing"/>
              <w:ind w:hanging="18"/>
              <w:rPr>
                <w:rFonts w:ascii="Browallia New" w:hAnsi="Browallia New" w:cs="Browallia New"/>
                <w:color w:val="000000" w:themeColor="text1"/>
                <w:sz w:val="28"/>
              </w:rPr>
            </w:pPr>
            <w:r w:rsidRPr="00906EF6">
              <w:rPr>
                <w:rFonts w:ascii="Browallia New" w:hAnsi="Browallia New" w:cs="Browallia New"/>
                <w:color w:val="000000" w:themeColor="text1"/>
                <w:sz w:val="28"/>
              </w:rPr>
              <w:t xml:space="preserve">   measure</w:t>
            </w:r>
            <w:r w:rsidRPr="00906EF6">
              <w:rPr>
                <w:rFonts w:ascii="Browallia New" w:hAnsi="Browallia New" w:cs="Browallia New" w:hint="cs"/>
                <w:color w:val="000000" w:themeColor="text1"/>
                <w:sz w:val="28"/>
                <w:cs/>
              </w:rPr>
              <w:t xml:space="preserve"> </w:t>
            </w:r>
            <w:r w:rsidRPr="00906EF6">
              <w:rPr>
                <w:rFonts w:ascii="Browallia New" w:hAnsi="Browallia New" w:cs="Browallia New"/>
                <w:color w:val="000000" w:themeColor="text1"/>
                <w:sz w:val="28"/>
              </w:rPr>
              <w:t xml:space="preserve">fair value </w:t>
            </w:r>
            <w:proofErr w:type="gramStart"/>
            <w:r w:rsidRPr="00906EF6">
              <w:rPr>
                <w:rFonts w:ascii="Browallia New" w:hAnsi="Browallia New" w:cs="Browallia New"/>
                <w:color w:val="000000" w:themeColor="text1"/>
                <w:sz w:val="28"/>
              </w:rPr>
              <w:t>through</w:t>
            </w:r>
            <w:proofErr w:type="gramEnd"/>
            <w:r w:rsidRPr="00906EF6">
              <w:rPr>
                <w:rFonts w:ascii="Browallia New" w:hAnsi="Browallia New" w:cs="Browallia New"/>
                <w:color w:val="000000" w:themeColor="text1"/>
                <w:sz w:val="28"/>
              </w:rPr>
              <w:t xml:space="preserve"> </w:t>
            </w:r>
          </w:p>
          <w:p w14:paraId="015E3E20" w14:textId="77777777" w:rsidR="007F02E3" w:rsidRPr="00906EF6" w:rsidRDefault="007F02E3" w:rsidP="007F02E3">
            <w:pPr>
              <w:pStyle w:val="NoSpacing"/>
              <w:ind w:hanging="18"/>
              <w:rPr>
                <w:rFonts w:ascii="Browallia New" w:hAnsi="Browallia New" w:cs="Browallia New"/>
                <w:color w:val="000000" w:themeColor="text1"/>
                <w:sz w:val="28"/>
              </w:rPr>
            </w:pPr>
            <w:r w:rsidRPr="00906EF6">
              <w:rPr>
                <w:rFonts w:ascii="Browallia New" w:hAnsi="Browallia New" w:cs="Browallia New"/>
                <w:color w:val="000000" w:themeColor="text1"/>
                <w:sz w:val="28"/>
              </w:rPr>
              <w:t xml:space="preserve">      </w:t>
            </w:r>
            <w:r>
              <w:rPr>
                <w:rFonts w:ascii="Browallia New" w:hAnsi="Browallia New" w:cs="Browallia New"/>
                <w:color w:val="000000" w:themeColor="text1"/>
                <w:sz w:val="28"/>
              </w:rPr>
              <w:t xml:space="preserve">other </w:t>
            </w:r>
            <w:r w:rsidRPr="00906EF6">
              <w:rPr>
                <w:rFonts w:ascii="Browallia New" w:hAnsi="Browallia New" w:cs="Browallia New"/>
                <w:color w:val="000000" w:themeColor="text1"/>
                <w:sz w:val="28"/>
              </w:rPr>
              <w:t>comprehensive income (loss)</w:t>
            </w:r>
          </w:p>
        </w:tc>
        <w:tc>
          <w:tcPr>
            <w:tcW w:w="1440" w:type="dxa"/>
            <w:shd w:val="clear" w:color="auto" w:fill="auto"/>
            <w:vAlign w:val="bottom"/>
          </w:tcPr>
          <w:p w14:paraId="1781FAFD" w14:textId="77777777" w:rsidR="007F02E3" w:rsidRPr="00906EF6" w:rsidRDefault="007F02E3" w:rsidP="007F02E3">
            <w:pPr>
              <w:pStyle w:val="NoSpacing"/>
              <w:pBdr>
                <w:bottom w:val="double" w:sz="4" w:space="1" w:color="auto"/>
              </w:pBdr>
              <w:jc w:val="right"/>
              <w:rPr>
                <w:rFonts w:ascii="Browallia New" w:hAnsi="Browallia New" w:cs="Browallia New"/>
                <w:color w:val="000000" w:themeColor="text1"/>
                <w:sz w:val="28"/>
              </w:rPr>
            </w:pPr>
            <w:r>
              <w:rPr>
                <w:rFonts w:ascii="Browallia New" w:hAnsi="Browallia New" w:cs="Browallia New"/>
                <w:sz w:val="28"/>
              </w:rPr>
              <w:t>158,484.00</w:t>
            </w:r>
          </w:p>
        </w:tc>
        <w:tc>
          <w:tcPr>
            <w:tcW w:w="1350" w:type="dxa"/>
            <w:shd w:val="clear" w:color="auto" w:fill="auto"/>
            <w:vAlign w:val="bottom"/>
          </w:tcPr>
          <w:p w14:paraId="70867993" w14:textId="77777777" w:rsidR="007F02E3" w:rsidRPr="00906EF6" w:rsidRDefault="007F02E3" w:rsidP="007F02E3">
            <w:pPr>
              <w:pStyle w:val="NoSpacing"/>
              <w:pBdr>
                <w:bottom w:val="double" w:sz="4" w:space="1" w:color="auto"/>
              </w:pBdr>
              <w:jc w:val="right"/>
              <w:rPr>
                <w:rFonts w:ascii="Browallia New" w:hAnsi="Browallia New" w:cs="Browallia New"/>
                <w:color w:val="000000" w:themeColor="text1"/>
                <w:sz w:val="28"/>
              </w:rPr>
            </w:pPr>
            <w:r>
              <w:rPr>
                <w:rFonts w:ascii="Browallia New" w:hAnsi="Browallia New" w:cs="Browallia New"/>
                <w:sz w:val="28"/>
              </w:rPr>
              <w:t>-</w:t>
            </w:r>
          </w:p>
        </w:tc>
        <w:tc>
          <w:tcPr>
            <w:tcW w:w="1440" w:type="dxa"/>
            <w:shd w:val="clear" w:color="auto" w:fill="auto"/>
            <w:vAlign w:val="bottom"/>
          </w:tcPr>
          <w:p w14:paraId="71F2F48C" w14:textId="77777777" w:rsidR="007F02E3" w:rsidRPr="00906EF6" w:rsidRDefault="007F02E3" w:rsidP="007F02E3">
            <w:pPr>
              <w:pStyle w:val="NoSpacing"/>
              <w:pBdr>
                <w:bottom w:val="double" w:sz="4" w:space="1" w:color="auto"/>
              </w:pBdr>
              <w:jc w:val="right"/>
              <w:rPr>
                <w:rFonts w:ascii="Browallia New" w:hAnsi="Browallia New" w:cs="Browallia New"/>
                <w:color w:val="000000" w:themeColor="text1"/>
                <w:sz w:val="28"/>
              </w:rPr>
            </w:pPr>
            <w:r>
              <w:rPr>
                <w:rFonts w:ascii="Browallia New" w:hAnsi="Browallia New" w:cs="Browallia New"/>
                <w:sz w:val="28"/>
              </w:rPr>
              <w:t>-</w:t>
            </w:r>
          </w:p>
        </w:tc>
        <w:tc>
          <w:tcPr>
            <w:tcW w:w="1440" w:type="dxa"/>
            <w:shd w:val="clear" w:color="auto" w:fill="auto"/>
            <w:vAlign w:val="bottom"/>
          </w:tcPr>
          <w:p w14:paraId="109C95EC" w14:textId="77777777" w:rsidR="007F02E3" w:rsidRPr="00906EF6" w:rsidRDefault="007F02E3" w:rsidP="007F02E3">
            <w:pPr>
              <w:pStyle w:val="NoSpacing"/>
              <w:pBdr>
                <w:bottom w:val="double" w:sz="4" w:space="1" w:color="auto"/>
              </w:pBdr>
              <w:jc w:val="right"/>
              <w:rPr>
                <w:rFonts w:ascii="Browallia New" w:hAnsi="Browallia New" w:cs="Browallia New"/>
                <w:color w:val="000000" w:themeColor="text1"/>
                <w:sz w:val="28"/>
              </w:rPr>
            </w:pPr>
            <w:r>
              <w:rPr>
                <w:rFonts w:ascii="Browallia New" w:hAnsi="Browallia New" w:cs="Browallia New"/>
                <w:sz w:val="28"/>
              </w:rPr>
              <w:t>158,484.00</w:t>
            </w:r>
          </w:p>
        </w:tc>
      </w:tr>
      <w:tr w:rsidR="007F02E3" w:rsidRPr="00906EF6" w14:paraId="5CCD9146" w14:textId="77777777" w:rsidTr="007F02E3">
        <w:tc>
          <w:tcPr>
            <w:tcW w:w="3492" w:type="dxa"/>
            <w:hideMark/>
          </w:tcPr>
          <w:p w14:paraId="71A0A9A5" w14:textId="77777777" w:rsidR="007F02E3" w:rsidRPr="00906EF6" w:rsidRDefault="007F02E3" w:rsidP="007F02E3">
            <w:pPr>
              <w:pStyle w:val="NoSpacing"/>
              <w:spacing w:before="60"/>
              <w:ind w:hanging="18"/>
              <w:rPr>
                <w:rFonts w:ascii="Browallia New" w:hAnsi="Browallia New" w:cs="Browallia New"/>
                <w:color w:val="000000" w:themeColor="text1"/>
                <w:sz w:val="28"/>
                <w:u w:val="single"/>
              </w:rPr>
            </w:pPr>
            <w:r w:rsidRPr="00906EF6">
              <w:rPr>
                <w:rFonts w:ascii="Browallia New" w:hAnsi="Browallia New" w:cs="Browallia New"/>
                <w:color w:val="000000" w:themeColor="text1"/>
                <w:sz w:val="28"/>
                <w:u w:val="single"/>
              </w:rPr>
              <w:t xml:space="preserve">As </w:t>
            </w:r>
            <w:proofErr w:type="gramStart"/>
            <w:r w:rsidRPr="00906EF6">
              <w:rPr>
                <w:rFonts w:ascii="Browallia New" w:hAnsi="Browallia New" w:cs="Browallia New"/>
                <w:color w:val="000000" w:themeColor="text1"/>
                <w:sz w:val="28"/>
                <w:u w:val="single"/>
              </w:rPr>
              <w:t>at</w:t>
            </w:r>
            <w:proofErr w:type="gramEnd"/>
            <w:r w:rsidRPr="00906EF6">
              <w:rPr>
                <w:rFonts w:ascii="Browallia New" w:hAnsi="Browallia New" w:cs="Browallia New" w:hint="cs"/>
                <w:color w:val="000000" w:themeColor="text1"/>
                <w:sz w:val="28"/>
                <w:u w:val="single"/>
                <w:cs/>
              </w:rPr>
              <w:t xml:space="preserve"> </w:t>
            </w:r>
            <w:r w:rsidRPr="00906EF6">
              <w:rPr>
                <w:rFonts w:ascii="Browallia New" w:hAnsi="Browallia New" w:cs="Browallia New"/>
                <w:color w:val="000000" w:themeColor="text1"/>
                <w:sz w:val="28"/>
                <w:u w:val="single"/>
              </w:rPr>
              <w:t>December 3</w:t>
            </w:r>
            <w:r w:rsidRPr="00906EF6">
              <w:rPr>
                <w:rFonts w:ascii="Browallia New" w:hAnsi="Browallia New" w:cs="Browallia New" w:hint="cs"/>
                <w:color w:val="000000" w:themeColor="text1"/>
                <w:sz w:val="28"/>
                <w:u w:val="single"/>
                <w:cs/>
              </w:rPr>
              <w:t>1</w:t>
            </w:r>
            <w:r w:rsidRPr="00906EF6">
              <w:rPr>
                <w:rFonts w:ascii="Browallia New" w:hAnsi="Browallia New" w:cs="Browallia New"/>
                <w:color w:val="000000" w:themeColor="text1"/>
                <w:sz w:val="28"/>
                <w:u w:val="single"/>
              </w:rPr>
              <w:t>, 20</w:t>
            </w:r>
            <w:r>
              <w:rPr>
                <w:rFonts w:ascii="Browallia New" w:hAnsi="Browallia New" w:cs="Browallia New"/>
                <w:color w:val="000000" w:themeColor="text1"/>
                <w:sz w:val="28"/>
                <w:u w:val="single"/>
              </w:rPr>
              <w:t>21</w:t>
            </w:r>
          </w:p>
        </w:tc>
        <w:tc>
          <w:tcPr>
            <w:tcW w:w="1440" w:type="dxa"/>
            <w:shd w:val="clear" w:color="auto" w:fill="auto"/>
            <w:vAlign w:val="bottom"/>
          </w:tcPr>
          <w:p w14:paraId="3B990811" w14:textId="77777777" w:rsidR="007F02E3" w:rsidRPr="00906EF6" w:rsidRDefault="007F02E3" w:rsidP="007F02E3">
            <w:pPr>
              <w:pStyle w:val="NoSpacing"/>
              <w:jc w:val="right"/>
              <w:rPr>
                <w:rFonts w:ascii="Browallia New" w:hAnsi="Browallia New" w:cs="Browallia New"/>
                <w:color w:val="000000" w:themeColor="text1"/>
                <w:sz w:val="28"/>
              </w:rPr>
            </w:pPr>
          </w:p>
        </w:tc>
        <w:tc>
          <w:tcPr>
            <w:tcW w:w="1350" w:type="dxa"/>
            <w:shd w:val="clear" w:color="auto" w:fill="auto"/>
            <w:vAlign w:val="bottom"/>
          </w:tcPr>
          <w:p w14:paraId="78D74804" w14:textId="77777777" w:rsidR="007F02E3" w:rsidRPr="00906EF6" w:rsidRDefault="007F02E3" w:rsidP="007F02E3">
            <w:pPr>
              <w:pStyle w:val="NoSpacing"/>
              <w:jc w:val="right"/>
              <w:rPr>
                <w:rFonts w:ascii="Browallia New" w:hAnsi="Browallia New" w:cs="Browallia New"/>
                <w:color w:val="000000" w:themeColor="text1"/>
                <w:sz w:val="28"/>
              </w:rPr>
            </w:pPr>
          </w:p>
        </w:tc>
        <w:tc>
          <w:tcPr>
            <w:tcW w:w="1440" w:type="dxa"/>
            <w:shd w:val="clear" w:color="auto" w:fill="auto"/>
            <w:vAlign w:val="bottom"/>
          </w:tcPr>
          <w:p w14:paraId="75F2CB78" w14:textId="77777777" w:rsidR="007F02E3" w:rsidRPr="00906EF6" w:rsidRDefault="007F02E3" w:rsidP="007F02E3">
            <w:pPr>
              <w:pStyle w:val="NoSpacing"/>
              <w:jc w:val="right"/>
              <w:rPr>
                <w:rFonts w:ascii="Browallia New" w:hAnsi="Browallia New" w:cs="Browallia New"/>
                <w:color w:val="000000" w:themeColor="text1"/>
                <w:sz w:val="28"/>
              </w:rPr>
            </w:pPr>
          </w:p>
        </w:tc>
        <w:tc>
          <w:tcPr>
            <w:tcW w:w="1440" w:type="dxa"/>
            <w:shd w:val="clear" w:color="auto" w:fill="auto"/>
            <w:vAlign w:val="bottom"/>
          </w:tcPr>
          <w:p w14:paraId="7E74AAE8" w14:textId="77777777" w:rsidR="007F02E3" w:rsidRPr="00906EF6" w:rsidRDefault="007F02E3" w:rsidP="007F02E3">
            <w:pPr>
              <w:pStyle w:val="NoSpacing"/>
              <w:jc w:val="right"/>
              <w:rPr>
                <w:rFonts w:ascii="Browallia New" w:hAnsi="Browallia New" w:cs="Browallia New"/>
                <w:color w:val="000000" w:themeColor="text1"/>
                <w:sz w:val="28"/>
              </w:rPr>
            </w:pPr>
          </w:p>
        </w:tc>
      </w:tr>
      <w:tr w:rsidR="007F02E3" w:rsidRPr="00906EF6" w14:paraId="6BA84381" w14:textId="77777777" w:rsidTr="007F02E3">
        <w:tc>
          <w:tcPr>
            <w:tcW w:w="3492" w:type="dxa"/>
            <w:hideMark/>
          </w:tcPr>
          <w:p w14:paraId="554B022B" w14:textId="77777777" w:rsidR="007F02E3" w:rsidRPr="00906EF6" w:rsidRDefault="007F02E3" w:rsidP="007F02E3">
            <w:pPr>
              <w:pStyle w:val="NoSpacing"/>
              <w:ind w:hanging="18"/>
              <w:rPr>
                <w:rFonts w:ascii="Browallia New" w:hAnsi="Browallia New" w:cs="Browallia New"/>
                <w:color w:val="000000" w:themeColor="text1"/>
                <w:sz w:val="28"/>
              </w:rPr>
            </w:pPr>
            <w:r w:rsidRPr="00906EF6">
              <w:rPr>
                <w:rFonts w:ascii="Browallia New" w:hAnsi="Browallia New" w:cs="Browallia New"/>
                <w:color w:val="000000" w:themeColor="text1"/>
                <w:sz w:val="28"/>
              </w:rPr>
              <w:t>Financial assets measured at fair value</w:t>
            </w:r>
          </w:p>
        </w:tc>
        <w:tc>
          <w:tcPr>
            <w:tcW w:w="1440" w:type="dxa"/>
            <w:shd w:val="clear" w:color="auto" w:fill="auto"/>
            <w:vAlign w:val="bottom"/>
          </w:tcPr>
          <w:p w14:paraId="399F205C" w14:textId="77777777" w:rsidR="007F02E3" w:rsidRPr="00906EF6" w:rsidRDefault="007F02E3" w:rsidP="007F02E3">
            <w:pPr>
              <w:pStyle w:val="NoSpacing"/>
              <w:jc w:val="right"/>
              <w:rPr>
                <w:rFonts w:ascii="Browallia New" w:hAnsi="Browallia New" w:cs="Browallia New"/>
                <w:color w:val="000000" w:themeColor="text1"/>
                <w:sz w:val="28"/>
              </w:rPr>
            </w:pPr>
          </w:p>
        </w:tc>
        <w:tc>
          <w:tcPr>
            <w:tcW w:w="1350" w:type="dxa"/>
            <w:shd w:val="clear" w:color="auto" w:fill="auto"/>
            <w:vAlign w:val="bottom"/>
          </w:tcPr>
          <w:p w14:paraId="28A9431D" w14:textId="77777777" w:rsidR="007F02E3" w:rsidRPr="00906EF6" w:rsidRDefault="007F02E3" w:rsidP="007F02E3">
            <w:pPr>
              <w:pStyle w:val="NoSpacing"/>
              <w:jc w:val="right"/>
              <w:rPr>
                <w:rFonts w:ascii="Browallia New" w:hAnsi="Browallia New" w:cs="Browallia New"/>
                <w:color w:val="000000" w:themeColor="text1"/>
                <w:sz w:val="28"/>
              </w:rPr>
            </w:pPr>
          </w:p>
        </w:tc>
        <w:tc>
          <w:tcPr>
            <w:tcW w:w="1440" w:type="dxa"/>
            <w:shd w:val="clear" w:color="auto" w:fill="auto"/>
            <w:vAlign w:val="bottom"/>
          </w:tcPr>
          <w:p w14:paraId="00807346" w14:textId="77777777" w:rsidR="007F02E3" w:rsidRPr="00906EF6" w:rsidRDefault="007F02E3" w:rsidP="007F02E3">
            <w:pPr>
              <w:pStyle w:val="NoSpacing"/>
              <w:jc w:val="right"/>
              <w:rPr>
                <w:rFonts w:ascii="Browallia New" w:hAnsi="Browallia New" w:cs="Browallia New"/>
                <w:color w:val="000000" w:themeColor="text1"/>
                <w:sz w:val="28"/>
              </w:rPr>
            </w:pPr>
          </w:p>
        </w:tc>
        <w:tc>
          <w:tcPr>
            <w:tcW w:w="1440" w:type="dxa"/>
            <w:shd w:val="clear" w:color="auto" w:fill="auto"/>
            <w:vAlign w:val="bottom"/>
          </w:tcPr>
          <w:p w14:paraId="5AD2FFB2" w14:textId="77777777" w:rsidR="007F02E3" w:rsidRPr="00906EF6" w:rsidRDefault="007F02E3" w:rsidP="007F02E3">
            <w:pPr>
              <w:pStyle w:val="NoSpacing"/>
              <w:jc w:val="right"/>
              <w:rPr>
                <w:rFonts w:ascii="Browallia New" w:hAnsi="Browallia New" w:cs="Browallia New"/>
                <w:color w:val="000000" w:themeColor="text1"/>
                <w:sz w:val="28"/>
              </w:rPr>
            </w:pPr>
          </w:p>
        </w:tc>
      </w:tr>
      <w:tr w:rsidR="007F02E3" w:rsidRPr="00906EF6" w14:paraId="310CBA84" w14:textId="77777777" w:rsidTr="007F02E3">
        <w:tc>
          <w:tcPr>
            <w:tcW w:w="3492" w:type="dxa"/>
          </w:tcPr>
          <w:p w14:paraId="31328A20" w14:textId="77777777" w:rsidR="007F02E3" w:rsidRPr="00906EF6" w:rsidRDefault="007F02E3" w:rsidP="007F02E3">
            <w:pPr>
              <w:pStyle w:val="NoSpacing"/>
              <w:ind w:left="176" w:hanging="18"/>
              <w:rPr>
                <w:rFonts w:ascii="Browallia New" w:hAnsi="Browallia New" w:cs="Browallia New"/>
                <w:color w:val="000000" w:themeColor="text1"/>
                <w:sz w:val="28"/>
              </w:rPr>
            </w:pPr>
            <w:r w:rsidRPr="00906EF6">
              <w:rPr>
                <w:rFonts w:ascii="Browallia New" w:hAnsi="Browallia New" w:cs="Browallia New"/>
                <w:color w:val="000000" w:themeColor="text1"/>
                <w:sz w:val="28"/>
              </w:rPr>
              <w:t xml:space="preserve">non - </w:t>
            </w:r>
            <w:proofErr w:type="gramStart"/>
            <w:r w:rsidRPr="00906EF6">
              <w:rPr>
                <w:rFonts w:ascii="Browallia New" w:hAnsi="Browallia New" w:cs="Browallia New"/>
                <w:color w:val="000000" w:themeColor="text1"/>
                <w:sz w:val="28"/>
              </w:rPr>
              <w:t>current :</w:t>
            </w:r>
            <w:proofErr w:type="gramEnd"/>
          </w:p>
        </w:tc>
        <w:tc>
          <w:tcPr>
            <w:tcW w:w="1440" w:type="dxa"/>
            <w:shd w:val="clear" w:color="auto" w:fill="auto"/>
            <w:vAlign w:val="bottom"/>
          </w:tcPr>
          <w:p w14:paraId="7AE9B494" w14:textId="77777777" w:rsidR="007F02E3" w:rsidRPr="00906EF6" w:rsidRDefault="007F02E3" w:rsidP="007F02E3">
            <w:pPr>
              <w:pStyle w:val="NoSpacing"/>
              <w:jc w:val="right"/>
              <w:rPr>
                <w:rFonts w:ascii="Browallia New" w:hAnsi="Browallia New" w:cs="Browallia New"/>
                <w:color w:val="000000" w:themeColor="text1"/>
                <w:sz w:val="28"/>
              </w:rPr>
            </w:pPr>
          </w:p>
        </w:tc>
        <w:tc>
          <w:tcPr>
            <w:tcW w:w="1350" w:type="dxa"/>
            <w:shd w:val="clear" w:color="auto" w:fill="auto"/>
            <w:vAlign w:val="bottom"/>
          </w:tcPr>
          <w:p w14:paraId="72C1927D" w14:textId="77777777" w:rsidR="007F02E3" w:rsidRPr="00906EF6" w:rsidRDefault="007F02E3" w:rsidP="007F02E3">
            <w:pPr>
              <w:pStyle w:val="NoSpacing"/>
              <w:jc w:val="right"/>
              <w:rPr>
                <w:rFonts w:ascii="Browallia New" w:hAnsi="Browallia New" w:cs="Browallia New"/>
                <w:color w:val="000000" w:themeColor="text1"/>
                <w:sz w:val="28"/>
              </w:rPr>
            </w:pPr>
          </w:p>
        </w:tc>
        <w:tc>
          <w:tcPr>
            <w:tcW w:w="1440" w:type="dxa"/>
            <w:shd w:val="clear" w:color="auto" w:fill="auto"/>
            <w:vAlign w:val="bottom"/>
          </w:tcPr>
          <w:p w14:paraId="071DC804" w14:textId="77777777" w:rsidR="007F02E3" w:rsidRPr="00906EF6" w:rsidRDefault="007F02E3" w:rsidP="007F02E3">
            <w:pPr>
              <w:pStyle w:val="NoSpacing"/>
              <w:jc w:val="right"/>
              <w:rPr>
                <w:rFonts w:ascii="Browallia New" w:hAnsi="Browallia New" w:cs="Browallia New"/>
                <w:color w:val="000000" w:themeColor="text1"/>
                <w:sz w:val="28"/>
              </w:rPr>
            </w:pPr>
          </w:p>
        </w:tc>
        <w:tc>
          <w:tcPr>
            <w:tcW w:w="1440" w:type="dxa"/>
            <w:shd w:val="clear" w:color="auto" w:fill="auto"/>
            <w:vAlign w:val="bottom"/>
          </w:tcPr>
          <w:p w14:paraId="1C8EE5A5" w14:textId="77777777" w:rsidR="007F02E3" w:rsidRPr="00906EF6" w:rsidRDefault="007F02E3" w:rsidP="007F02E3">
            <w:pPr>
              <w:pStyle w:val="NoSpacing"/>
              <w:jc w:val="right"/>
              <w:rPr>
                <w:rFonts w:ascii="Browallia New" w:hAnsi="Browallia New" w:cs="Browallia New"/>
                <w:color w:val="000000" w:themeColor="text1"/>
                <w:sz w:val="28"/>
              </w:rPr>
            </w:pPr>
          </w:p>
        </w:tc>
      </w:tr>
      <w:tr w:rsidR="007F02E3" w:rsidRPr="00906EF6" w14:paraId="081CD6EE" w14:textId="77777777" w:rsidTr="007F02E3">
        <w:trPr>
          <w:trHeight w:val="455"/>
        </w:trPr>
        <w:tc>
          <w:tcPr>
            <w:tcW w:w="3492" w:type="dxa"/>
          </w:tcPr>
          <w:p w14:paraId="505C300C" w14:textId="77777777" w:rsidR="007F02E3" w:rsidRPr="00906EF6" w:rsidRDefault="007F02E3" w:rsidP="007F02E3">
            <w:pPr>
              <w:pStyle w:val="NoSpacing"/>
              <w:ind w:hanging="18"/>
              <w:rPr>
                <w:rFonts w:ascii="Browallia New" w:hAnsi="Browallia New" w:cs="Browallia New"/>
                <w:color w:val="000000" w:themeColor="text1"/>
                <w:sz w:val="28"/>
              </w:rPr>
            </w:pPr>
            <w:r w:rsidRPr="00906EF6">
              <w:rPr>
                <w:rFonts w:ascii="Browallia New" w:hAnsi="Browallia New" w:cs="Browallia New"/>
                <w:color w:val="000000" w:themeColor="text1"/>
                <w:sz w:val="28"/>
              </w:rPr>
              <w:t xml:space="preserve">Investment in equity instruments    </w:t>
            </w:r>
          </w:p>
          <w:p w14:paraId="7BAC0AE2" w14:textId="77777777" w:rsidR="007F02E3" w:rsidRPr="00906EF6" w:rsidRDefault="007F02E3" w:rsidP="007F02E3">
            <w:pPr>
              <w:pStyle w:val="NoSpacing"/>
              <w:ind w:hanging="18"/>
              <w:rPr>
                <w:rFonts w:ascii="Browallia New" w:hAnsi="Browallia New" w:cs="Browallia New"/>
                <w:color w:val="000000" w:themeColor="text1"/>
                <w:sz w:val="28"/>
              </w:rPr>
            </w:pPr>
            <w:r w:rsidRPr="00906EF6">
              <w:rPr>
                <w:rFonts w:ascii="Browallia New" w:hAnsi="Browallia New" w:cs="Browallia New"/>
                <w:color w:val="000000" w:themeColor="text1"/>
                <w:sz w:val="28"/>
              </w:rPr>
              <w:t xml:space="preserve">   measure</w:t>
            </w:r>
            <w:r w:rsidRPr="00906EF6">
              <w:rPr>
                <w:rFonts w:ascii="Browallia New" w:hAnsi="Browallia New" w:cs="Browallia New" w:hint="cs"/>
                <w:color w:val="000000" w:themeColor="text1"/>
                <w:sz w:val="28"/>
                <w:cs/>
              </w:rPr>
              <w:t xml:space="preserve"> </w:t>
            </w:r>
            <w:r w:rsidRPr="00906EF6">
              <w:rPr>
                <w:rFonts w:ascii="Browallia New" w:hAnsi="Browallia New" w:cs="Browallia New"/>
                <w:color w:val="000000" w:themeColor="text1"/>
                <w:sz w:val="28"/>
              </w:rPr>
              <w:t xml:space="preserve">fair value </w:t>
            </w:r>
            <w:proofErr w:type="gramStart"/>
            <w:r w:rsidRPr="00906EF6">
              <w:rPr>
                <w:rFonts w:ascii="Browallia New" w:hAnsi="Browallia New" w:cs="Browallia New"/>
                <w:color w:val="000000" w:themeColor="text1"/>
                <w:sz w:val="28"/>
              </w:rPr>
              <w:t>through</w:t>
            </w:r>
            <w:proofErr w:type="gramEnd"/>
            <w:r w:rsidRPr="00906EF6">
              <w:rPr>
                <w:rFonts w:ascii="Browallia New" w:hAnsi="Browallia New" w:cs="Browallia New"/>
                <w:color w:val="000000" w:themeColor="text1"/>
                <w:sz w:val="28"/>
              </w:rPr>
              <w:t xml:space="preserve"> </w:t>
            </w:r>
          </w:p>
          <w:p w14:paraId="122A67BB" w14:textId="77777777" w:rsidR="007F02E3" w:rsidRPr="00906EF6" w:rsidRDefault="007F02E3" w:rsidP="007F02E3">
            <w:pPr>
              <w:pStyle w:val="NoSpacing"/>
              <w:rPr>
                <w:rFonts w:ascii="Browallia New" w:hAnsi="Browallia New" w:cs="Browallia New"/>
                <w:color w:val="000000" w:themeColor="text1"/>
                <w:sz w:val="28"/>
              </w:rPr>
            </w:pPr>
            <w:r w:rsidRPr="008156C7">
              <w:rPr>
                <w:rFonts w:ascii="Browallia New" w:hAnsi="Browallia New" w:cs="Browallia New"/>
                <w:color w:val="000000" w:themeColor="text1"/>
                <w:sz w:val="28"/>
              </w:rPr>
              <w:t xml:space="preserve">      other </w:t>
            </w:r>
            <w:r w:rsidRPr="00906EF6">
              <w:rPr>
                <w:rFonts w:ascii="Browallia New" w:hAnsi="Browallia New" w:cs="Browallia New"/>
                <w:color w:val="000000" w:themeColor="text1"/>
                <w:sz w:val="28"/>
              </w:rPr>
              <w:t>comprehensive income (loss)</w:t>
            </w:r>
          </w:p>
        </w:tc>
        <w:tc>
          <w:tcPr>
            <w:tcW w:w="1440" w:type="dxa"/>
            <w:shd w:val="clear" w:color="auto" w:fill="auto"/>
            <w:vAlign w:val="bottom"/>
          </w:tcPr>
          <w:p w14:paraId="7FDA2C7F" w14:textId="77777777" w:rsidR="007F02E3" w:rsidRPr="00906EF6" w:rsidRDefault="007F02E3" w:rsidP="007F02E3">
            <w:pPr>
              <w:pStyle w:val="NoSpacing"/>
              <w:pBdr>
                <w:bottom w:val="double" w:sz="4" w:space="1" w:color="auto"/>
              </w:pBdr>
              <w:jc w:val="right"/>
              <w:rPr>
                <w:rFonts w:ascii="Browallia New" w:hAnsi="Browallia New" w:cs="Browallia New"/>
                <w:color w:val="000000" w:themeColor="text1"/>
                <w:sz w:val="28"/>
              </w:rPr>
            </w:pPr>
            <w:r>
              <w:rPr>
                <w:rFonts w:ascii="Browallia New" w:hAnsi="Browallia New" w:cs="Browallia New" w:hint="cs"/>
                <w:sz w:val="28"/>
                <w:cs/>
              </w:rPr>
              <w:t>165</w:t>
            </w:r>
            <w:r>
              <w:rPr>
                <w:rFonts w:ascii="Browallia New" w:hAnsi="Browallia New" w:cs="Browallia New"/>
                <w:sz w:val="28"/>
              </w:rPr>
              <w:t>,230.00</w:t>
            </w:r>
          </w:p>
        </w:tc>
        <w:tc>
          <w:tcPr>
            <w:tcW w:w="1350" w:type="dxa"/>
            <w:shd w:val="clear" w:color="auto" w:fill="auto"/>
            <w:vAlign w:val="bottom"/>
          </w:tcPr>
          <w:p w14:paraId="6FEA13D9" w14:textId="77777777" w:rsidR="007F02E3" w:rsidRPr="00906EF6" w:rsidRDefault="007F02E3" w:rsidP="007F02E3">
            <w:pPr>
              <w:pStyle w:val="NoSpacing"/>
              <w:pBdr>
                <w:bottom w:val="double" w:sz="4" w:space="1" w:color="auto"/>
              </w:pBdr>
              <w:jc w:val="right"/>
              <w:rPr>
                <w:rFonts w:ascii="Browallia New" w:hAnsi="Browallia New" w:cs="Browallia New"/>
                <w:color w:val="000000" w:themeColor="text1"/>
                <w:sz w:val="28"/>
              </w:rPr>
            </w:pPr>
            <w:r>
              <w:rPr>
                <w:rFonts w:ascii="Browallia New" w:hAnsi="Browallia New" w:cs="Browallia New"/>
                <w:sz w:val="28"/>
              </w:rPr>
              <w:t>-</w:t>
            </w:r>
          </w:p>
        </w:tc>
        <w:tc>
          <w:tcPr>
            <w:tcW w:w="1440" w:type="dxa"/>
            <w:shd w:val="clear" w:color="auto" w:fill="auto"/>
            <w:vAlign w:val="bottom"/>
          </w:tcPr>
          <w:p w14:paraId="020854A9" w14:textId="77777777" w:rsidR="007F02E3" w:rsidRPr="00906EF6" w:rsidRDefault="007F02E3" w:rsidP="007F02E3">
            <w:pPr>
              <w:pStyle w:val="NoSpacing"/>
              <w:pBdr>
                <w:bottom w:val="double" w:sz="4" w:space="1" w:color="auto"/>
              </w:pBdr>
              <w:jc w:val="right"/>
              <w:rPr>
                <w:rFonts w:ascii="Browallia New" w:hAnsi="Browallia New" w:cs="Browallia New"/>
                <w:color w:val="000000" w:themeColor="text1"/>
                <w:sz w:val="28"/>
              </w:rPr>
            </w:pPr>
            <w:r>
              <w:rPr>
                <w:rFonts w:ascii="Browallia New" w:hAnsi="Browallia New" w:cs="Browallia New"/>
                <w:sz w:val="28"/>
              </w:rPr>
              <w:t>-</w:t>
            </w:r>
          </w:p>
        </w:tc>
        <w:tc>
          <w:tcPr>
            <w:tcW w:w="1440" w:type="dxa"/>
            <w:shd w:val="clear" w:color="auto" w:fill="auto"/>
            <w:vAlign w:val="bottom"/>
          </w:tcPr>
          <w:p w14:paraId="14A48F5E" w14:textId="77777777" w:rsidR="007F02E3" w:rsidRPr="00906EF6" w:rsidRDefault="007F02E3" w:rsidP="007F02E3">
            <w:pPr>
              <w:pStyle w:val="NoSpacing"/>
              <w:pBdr>
                <w:bottom w:val="double" w:sz="4" w:space="1" w:color="auto"/>
              </w:pBdr>
              <w:jc w:val="right"/>
              <w:rPr>
                <w:rFonts w:ascii="Browallia New" w:hAnsi="Browallia New" w:cs="Browallia New"/>
                <w:color w:val="000000" w:themeColor="text1"/>
                <w:sz w:val="28"/>
              </w:rPr>
            </w:pPr>
            <w:r>
              <w:rPr>
                <w:rFonts w:ascii="Browallia New" w:hAnsi="Browallia New" w:cs="Browallia New" w:hint="cs"/>
                <w:sz w:val="28"/>
                <w:cs/>
              </w:rPr>
              <w:t>165</w:t>
            </w:r>
            <w:r>
              <w:rPr>
                <w:rFonts w:ascii="Browallia New" w:hAnsi="Browallia New" w:cs="Browallia New"/>
                <w:sz w:val="28"/>
              </w:rPr>
              <w:t>,230.00</w:t>
            </w:r>
          </w:p>
        </w:tc>
      </w:tr>
    </w:tbl>
    <w:p w14:paraId="556E2168" w14:textId="77777777" w:rsidR="007F02E3" w:rsidRPr="005B75D2" w:rsidRDefault="007F02E3" w:rsidP="006F3C5A">
      <w:pPr>
        <w:pStyle w:val="NoSpacing"/>
        <w:tabs>
          <w:tab w:val="left" w:pos="1560"/>
        </w:tabs>
        <w:spacing w:before="240"/>
        <w:ind w:left="720"/>
        <w:jc w:val="both"/>
        <w:rPr>
          <w:rFonts w:ascii="Browallia New" w:hAnsi="Browallia New" w:cs="Browallia New"/>
          <w:color w:val="000000" w:themeColor="text1"/>
          <w:sz w:val="28"/>
        </w:rPr>
      </w:pPr>
      <w:r w:rsidRPr="005B75D2">
        <w:rPr>
          <w:rFonts w:ascii="Browallia New" w:hAnsi="Browallia New" w:cs="Browallia New"/>
          <w:color w:val="000000" w:themeColor="text1"/>
          <w:sz w:val="28"/>
        </w:rPr>
        <w:t>During the current year, there were no transfers within the fair value hierarchy.</w:t>
      </w:r>
    </w:p>
    <w:p w14:paraId="7D046E6A" w14:textId="77777777" w:rsidR="007F02E3" w:rsidRPr="005B75D2" w:rsidRDefault="007F02E3" w:rsidP="007F02E3">
      <w:pPr>
        <w:pStyle w:val="NoSpacing"/>
        <w:rPr>
          <w:rFonts w:ascii="Browallia New" w:hAnsi="Browallia New" w:cs="Browallia New"/>
          <w:sz w:val="28"/>
        </w:rPr>
      </w:pPr>
    </w:p>
    <w:p w14:paraId="2E0CDE55" w14:textId="77777777" w:rsidR="007F02E3" w:rsidRPr="005B75D2" w:rsidRDefault="007F02E3" w:rsidP="007F02E3">
      <w:pPr>
        <w:pStyle w:val="NoSpacing"/>
        <w:spacing w:after="120"/>
        <w:rPr>
          <w:rFonts w:ascii="Browallia New" w:hAnsi="Browallia New" w:cs="Browallia New"/>
          <w:b/>
          <w:bCs/>
          <w:sz w:val="28"/>
        </w:rPr>
      </w:pPr>
      <w:r w:rsidRPr="005B75D2">
        <w:rPr>
          <w:rFonts w:ascii="Browallia New" w:hAnsi="Browallia New" w:cs="Browallia New"/>
          <w:b/>
          <w:bCs/>
          <w:sz w:val="28"/>
        </w:rPr>
        <w:t>26.</w:t>
      </w:r>
      <w:r w:rsidRPr="005B75D2">
        <w:rPr>
          <w:rFonts w:ascii="Browallia New" w:hAnsi="Browallia New" w:cs="Browallia New"/>
          <w:b/>
          <w:bCs/>
          <w:sz w:val="28"/>
        </w:rPr>
        <w:tab/>
        <w:t>CREDIT FACILITIES AND OBLIGATIONS</w:t>
      </w:r>
    </w:p>
    <w:p w14:paraId="3EBA263D" w14:textId="77777777" w:rsidR="007F02E3" w:rsidRPr="005B75D2" w:rsidRDefault="007F02E3" w:rsidP="007F02E3">
      <w:pPr>
        <w:pStyle w:val="NoSpacing"/>
        <w:spacing w:after="120"/>
        <w:ind w:left="709"/>
        <w:jc w:val="both"/>
        <w:rPr>
          <w:rFonts w:ascii="Browallia New" w:hAnsi="Browallia New" w:cs="Browallia New"/>
          <w:sz w:val="28"/>
        </w:rPr>
      </w:pPr>
      <w:r w:rsidRPr="005B75D2">
        <w:rPr>
          <w:rFonts w:ascii="Browallia New" w:hAnsi="Browallia New" w:cs="Browallia New"/>
          <w:sz w:val="28"/>
        </w:rPr>
        <w:t>The Company and its subsidiaries had credit facilities and bank guarantee issue and from commercial bank are as follows:</w:t>
      </w:r>
    </w:p>
    <w:tbl>
      <w:tblPr>
        <w:tblW w:w="9405" w:type="dxa"/>
        <w:tblInd w:w="675" w:type="dxa"/>
        <w:tblLayout w:type="fixed"/>
        <w:tblLook w:val="04A0" w:firstRow="1" w:lastRow="0" w:firstColumn="1" w:lastColumn="0" w:noHBand="0" w:noVBand="1"/>
      </w:tblPr>
      <w:tblGrid>
        <w:gridCol w:w="3465"/>
        <w:gridCol w:w="1530"/>
        <w:gridCol w:w="1440"/>
        <w:gridCol w:w="1530"/>
        <w:gridCol w:w="1440"/>
      </w:tblGrid>
      <w:tr w:rsidR="007F02E3" w:rsidRPr="00906EF6" w14:paraId="5D7A2E5D" w14:textId="77777777" w:rsidTr="007F02E3">
        <w:trPr>
          <w:trHeight w:val="20"/>
        </w:trPr>
        <w:tc>
          <w:tcPr>
            <w:tcW w:w="3465" w:type="dxa"/>
            <w:noWrap/>
            <w:vAlign w:val="bottom"/>
            <w:hideMark/>
          </w:tcPr>
          <w:p w14:paraId="0659D751" w14:textId="77777777" w:rsidR="007F02E3" w:rsidRPr="00906EF6" w:rsidRDefault="007F02E3" w:rsidP="007F02E3">
            <w:pPr>
              <w:spacing w:after="0"/>
              <w:rPr>
                <w:rFonts w:ascii="Browallia New" w:hAnsi="Browallia New" w:cs="Browallia New"/>
                <w:sz w:val="28"/>
              </w:rPr>
            </w:pPr>
          </w:p>
        </w:tc>
        <w:tc>
          <w:tcPr>
            <w:tcW w:w="5940" w:type="dxa"/>
            <w:gridSpan w:val="4"/>
            <w:noWrap/>
            <w:vAlign w:val="center"/>
            <w:hideMark/>
          </w:tcPr>
          <w:p w14:paraId="3FA5FA25" w14:textId="77777777" w:rsidR="007F02E3" w:rsidRPr="00906EF6" w:rsidRDefault="007F02E3" w:rsidP="007F02E3">
            <w:pPr>
              <w:pBdr>
                <w:bottom w:val="single" w:sz="4" w:space="1" w:color="auto"/>
              </w:pBdr>
              <w:spacing w:after="0" w:line="240" w:lineRule="auto"/>
              <w:jc w:val="center"/>
              <w:rPr>
                <w:rFonts w:ascii="Browallia New" w:eastAsia="Times New Roman" w:hAnsi="Browallia New" w:cs="Browallia New"/>
                <w:sz w:val="28"/>
              </w:rPr>
            </w:pPr>
            <w:proofErr w:type="gramStart"/>
            <w:r w:rsidRPr="00906EF6">
              <w:rPr>
                <w:rFonts w:ascii="Browallia New" w:hAnsi="Browallia New" w:cs="Browallia New"/>
                <w:sz w:val="28"/>
              </w:rPr>
              <w:t>Unit :</w:t>
            </w:r>
            <w:proofErr w:type="gramEnd"/>
            <w:r w:rsidRPr="00906EF6">
              <w:rPr>
                <w:rFonts w:ascii="Browallia New" w:hAnsi="Browallia New" w:cs="Browallia New"/>
                <w:sz w:val="28"/>
              </w:rPr>
              <w:t xml:space="preserve"> Baht</w:t>
            </w:r>
          </w:p>
        </w:tc>
      </w:tr>
      <w:tr w:rsidR="007F02E3" w:rsidRPr="00906EF6" w14:paraId="55954B91" w14:textId="77777777" w:rsidTr="007F02E3">
        <w:trPr>
          <w:trHeight w:val="20"/>
        </w:trPr>
        <w:tc>
          <w:tcPr>
            <w:tcW w:w="3465" w:type="dxa"/>
            <w:noWrap/>
            <w:vAlign w:val="bottom"/>
            <w:hideMark/>
          </w:tcPr>
          <w:p w14:paraId="33518638" w14:textId="77777777" w:rsidR="007F02E3" w:rsidRPr="00906EF6" w:rsidRDefault="007F02E3" w:rsidP="007F02E3">
            <w:pPr>
              <w:spacing w:after="0"/>
              <w:rPr>
                <w:rFonts w:ascii="Browallia New" w:eastAsia="Times New Roman" w:hAnsi="Browallia New" w:cs="Browallia New"/>
                <w:sz w:val="28"/>
              </w:rPr>
            </w:pPr>
          </w:p>
        </w:tc>
        <w:tc>
          <w:tcPr>
            <w:tcW w:w="2970" w:type="dxa"/>
            <w:gridSpan w:val="2"/>
            <w:noWrap/>
            <w:vAlign w:val="center"/>
            <w:hideMark/>
          </w:tcPr>
          <w:p w14:paraId="5996E36A" w14:textId="77777777" w:rsidR="007F02E3" w:rsidRPr="00906EF6" w:rsidRDefault="007F02E3" w:rsidP="007F02E3">
            <w:pPr>
              <w:pBdr>
                <w:bottom w:val="single" w:sz="4" w:space="1" w:color="auto"/>
              </w:pBdr>
              <w:spacing w:after="0" w:line="240" w:lineRule="auto"/>
              <w:jc w:val="center"/>
              <w:rPr>
                <w:rFonts w:ascii="Browallia New" w:eastAsia="Times New Roman" w:hAnsi="Browallia New" w:cs="Browallia New"/>
                <w:sz w:val="28"/>
              </w:rPr>
            </w:pPr>
            <w:r w:rsidRPr="00906EF6">
              <w:rPr>
                <w:rFonts w:ascii="Browallia New" w:eastAsia="Times New Roman" w:hAnsi="Browallia New" w:cs="Browallia New"/>
                <w:sz w:val="28"/>
              </w:rPr>
              <w:t>Consolidate</w:t>
            </w:r>
          </w:p>
        </w:tc>
        <w:tc>
          <w:tcPr>
            <w:tcW w:w="2970" w:type="dxa"/>
            <w:gridSpan w:val="2"/>
            <w:noWrap/>
            <w:vAlign w:val="center"/>
            <w:hideMark/>
          </w:tcPr>
          <w:p w14:paraId="0C9F47E1" w14:textId="77777777" w:rsidR="007F02E3" w:rsidRPr="00906EF6" w:rsidRDefault="007F02E3" w:rsidP="007F02E3">
            <w:pPr>
              <w:pBdr>
                <w:bottom w:val="single" w:sz="4" w:space="1" w:color="auto"/>
              </w:pBdr>
              <w:spacing w:after="0" w:line="240" w:lineRule="auto"/>
              <w:jc w:val="center"/>
              <w:rPr>
                <w:rFonts w:ascii="Browallia New" w:eastAsia="Times New Roman" w:hAnsi="Browallia New" w:cs="Browallia New"/>
                <w:sz w:val="28"/>
              </w:rPr>
            </w:pPr>
            <w:r w:rsidRPr="00906EF6">
              <w:rPr>
                <w:rFonts w:ascii="Browallia New" w:eastAsia="Times New Roman" w:hAnsi="Browallia New" w:cs="Browallia New"/>
                <w:sz w:val="28"/>
              </w:rPr>
              <w:t>Separate</w:t>
            </w:r>
          </w:p>
        </w:tc>
      </w:tr>
      <w:tr w:rsidR="007F02E3" w:rsidRPr="00906EF6" w14:paraId="36655987" w14:textId="77777777" w:rsidTr="007F02E3">
        <w:trPr>
          <w:trHeight w:val="20"/>
        </w:trPr>
        <w:tc>
          <w:tcPr>
            <w:tcW w:w="3465" w:type="dxa"/>
            <w:noWrap/>
            <w:vAlign w:val="bottom"/>
            <w:hideMark/>
          </w:tcPr>
          <w:p w14:paraId="5B80E8CB" w14:textId="77777777" w:rsidR="007F02E3" w:rsidRPr="00906EF6" w:rsidRDefault="007F02E3" w:rsidP="007F02E3">
            <w:pPr>
              <w:spacing w:after="0"/>
              <w:rPr>
                <w:rFonts w:ascii="Browallia New" w:eastAsia="Times New Roman" w:hAnsi="Browallia New" w:cs="Browallia New"/>
                <w:sz w:val="28"/>
              </w:rPr>
            </w:pPr>
          </w:p>
        </w:tc>
        <w:tc>
          <w:tcPr>
            <w:tcW w:w="1530" w:type="dxa"/>
            <w:noWrap/>
            <w:vAlign w:val="center"/>
            <w:hideMark/>
          </w:tcPr>
          <w:p w14:paraId="7B6F9BE5" w14:textId="77777777" w:rsidR="007F02E3" w:rsidRPr="00906EF6" w:rsidRDefault="007F02E3" w:rsidP="007F02E3">
            <w:pPr>
              <w:pBdr>
                <w:bottom w:val="single" w:sz="4" w:space="1" w:color="auto"/>
              </w:pBdr>
              <w:spacing w:after="0" w:line="240" w:lineRule="auto"/>
              <w:jc w:val="center"/>
              <w:rPr>
                <w:rFonts w:ascii="Browallia New" w:eastAsia="Times New Roman" w:hAnsi="Browallia New" w:cs="Browallia New"/>
                <w:sz w:val="28"/>
              </w:rPr>
            </w:pPr>
            <w:r w:rsidRPr="00906EF6">
              <w:rPr>
                <w:rFonts w:ascii="Browallia New" w:eastAsia="Times New Roman" w:hAnsi="Browallia New" w:cs="Browallia New"/>
                <w:sz w:val="28"/>
              </w:rPr>
              <w:t>202</w:t>
            </w:r>
            <w:r>
              <w:rPr>
                <w:rFonts w:ascii="Browallia New" w:eastAsia="Times New Roman" w:hAnsi="Browallia New" w:cs="Browallia New"/>
                <w:sz w:val="28"/>
              </w:rPr>
              <w:t>2</w:t>
            </w:r>
          </w:p>
        </w:tc>
        <w:tc>
          <w:tcPr>
            <w:tcW w:w="1440" w:type="dxa"/>
            <w:noWrap/>
            <w:vAlign w:val="center"/>
            <w:hideMark/>
          </w:tcPr>
          <w:p w14:paraId="03BC8C78" w14:textId="77777777" w:rsidR="007F02E3" w:rsidRPr="00906EF6" w:rsidRDefault="007F02E3" w:rsidP="007F02E3">
            <w:pPr>
              <w:pBdr>
                <w:bottom w:val="single" w:sz="4" w:space="1" w:color="auto"/>
              </w:pBdr>
              <w:spacing w:after="0" w:line="240" w:lineRule="auto"/>
              <w:jc w:val="center"/>
              <w:rPr>
                <w:rFonts w:ascii="Browallia New" w:eastAsia="Times New Roman" w:hAnsi="Browallia New" w:cs="Browallia New"/>
                <w:sz w:val="28"/>
              </w:rPr>
            </w:pPr>
            <w:r w:rsidRPr="00906EF6">
              <w:rPr>
                <w:rFonts w:ascii="Browallia New" w:eastAsia="Times New Roman" w:hAnsi="Browallia New" w:cs="Browallia New"/>
                <w:sz w:val="28"/>
              </w:rPr>
              <w:t>20</w:t>
            </w:r>
            <w:r>
              <w:rPr>
                <w:rFonts w:ascii="Browallia New" w:eastAsia="Times New Roman" w:hAnsi="Browallia New" w:cs="Browallia New"/>
                <w:sz w:val="28"/>
              </w:rPr>
              <w:t>21</w:t>
            </w:r>
          </w:p>
        </w:tc>
        <w:tc>
          <w:tcPr>
            <w:tcW w:w="1530" w:type="dxa"/>
            <w:noWrap/>
            <w:vAlign w:val="center"/>
            <w:hideMark/>
          </w:tcPr>
          <w:p w14:paraId="736576D6" w14:textId="77777777" w:rsidR="007F02E3" w:rsidRPr="00906EF6" w:rsidRDefault="007F02E3" w:rsidP="007F02E3">
            <w:pPr>
              <w:pBdr>
                <w:bottom w:val="single" w:sz="4" w:space="1" w:color="auto"/>
              </w:pBdr>
              <w:spacing w:after="0" w:line="240" w:lineRule="auto"/>
              <w:jc w:val="center"/>
              <w:rPr>
                <w:rFonts w:ascii="Browallia New" w:eastAsia="Times New Roman" w:hAnsi="Browallia New" w:cs="Browallia New"/>
                <w:sz w:val="28"/>
              </w:rPr>
            </w:pPr>
            <w:r w:rsidRPr="00906EF6">
              <w:rPr>
                <w:rFonts w:ascii="Browallia New" w:eastAsia="Times New Roman" w:hAnsi="Browallia New" w:cs="Browallia New"/>
                <w:sz w:val="28"/>
              </w:rPr>
              <w:t>202</w:t>
            </w:r>
            <w:r>
              <w:rPr>
                <w:rFonts w:ascii="Browallia New" w:eastAsia="Times New Roman" w:hAnsi="Browallia New" w:cs="Browallia New"/>
                <w:sz w:val="28"/>
              </w:rPr>
              <w:t>2</w:t>
            </w:r>
          </w:p>
        </w:tc>
        <w:tc>
          <w:tcPr>
            <w:tcW w:w="1440" w:type="dxa"/>
            <w:noWrap/>
            <w:vAlign w:val="center"/>
            <w:hideMark/>
          </w:tcPr>
          <w:p w14:paraId="168CE622" w14:textId="77777777" w:rsidR="007F02E3" w:rsidRPr="00906EF6" w:rsidRDefault="007F02E3" w:rsidP="007F02E3">
            <w:pPr>
              <w:pBdr>
                <w:bottom w:val="single" w:sz="4" w:space="1" w:color="auto"/>
              </w:pBdr>
              <w:spacing w:after="0" w:line="240" w:lineRule="auto"/>
              <w:jc w:val="center"/>
              <w:rPr>
                <w:rFonts w:ascii="Browallia New" w:eastAsia="Times New Roman" w:hAnsi="Browallia New" w:cs="Browallia New"/>
                <w:sz w:val="28"/>
              </w:rPr>
            </w:pPr>
            <w:r w:rsidRPr="00906EF6">
              <w:rPr>
                <w:rFonts w:ascii="Browallia New" w:eastAsia="Times New Roman" w:hAnsi="Browallia New" w:cs="Browallia New"/>
                <w:sz w:val="28"/>
              </w:rPr>
              <w:t>20</w:t>
            </w:r>
            <w:r>
              <w:rPr>
                <w:rFonts w:ascii="Browallia New" w:eastAsia="Times New Roman" w:hAnsi="Browallia New" w:cs="Browallia New"/>
                <w:sz w:val="28"/>
              </w:rPr>
              <w:t>21</w:t>
            </w:r>
          </w:p>
        </w:tc>
      </w:tr>
      <w:tr w:rsidR="007F02E3" w:rsidRPr="00906EF6" w14:paraId="038618CD" w14:textId="77777777" w:rsidTr="00DB1CFD">
        <w:trPr>
          <w:trHeight w:val="20"/>
        </w:trPr>
        <w:tc>
          <w:tcPr>
            <w:tcW w:w="3465" w:type="dxa"/>
            <w:noWrap/>
            <w:vAlign w:val="bottom"/>
            <w:hideMark/>
          </w:tcPr>
          <w:p w14:paraId="69286C34" w14:textId="77777777" w:rsidR="007F02E3" w:rsidRPr="00906EF6" w:rsidRDefault="007F02E3" w:rsidP="007F02E3">
            <w:pPr>
              <w:spacing w:after="0" w:line="240" w:lineRule="auto"/>
              <w:rPr>
                <w:rFonts w:ascii="Browallia New" w:eastAsia="Times New Roman" w:hAnsi="Browallia New" w:cs="Browallia New"/>
                <w:sz w:val="28"/>
              </w:rPr>
            </w:pPr>
            <w:r w:rsidRPr="00906EF6">
              <w:rPr>
                <w:rFonts w:ascii="Browallia New" w:eastAsia="Times New Roman" w:hAnsi="Browallia New" w:cs="Browallia New"/>
                <w:sz w:val="28"/>
              </w:rPr>
              <w:t>Bank overdrafts</w:t>
            </w:r>
          </w:p>
        </w:tc>
        <w:tc>
          <w:tcPr>
            <w:tcW w:w="1530" w:type="dxa"/>
            <w:shd w:val="clear" w:color="auto" w:fill="auto"/>
            <w:noWrap/>
            <w:vAlign w:val="center"/>
          </w:tcPr>
          <w:p w14:paraId="4ECBF0C4" w14:textId="77777777" w:rsidR="007F02E3" w:rsidRPr="00906EF6" w:rsidRDefault="007F02E3" w:rsidP="007F02E3">
            <w:pPr>
              <w:spacing w:after="0" w:line="240" w:lineRule="auto"/>
              <w:jc w:val="right"/>
              <w:rPr>
                <w:rFonts w:ascii="Browallia New" w:eastAsia="Times New Roman" w:hAnsi="Browallia New" w:cs="Browallia New"/>
                <w:sz w:val="28"/>
              </w:rPr>
            </w:pPr>
            <w:r w:rsidRPr="00E16840">
              <w:rPr>
                <w:rFonts w:ascii="Browallia New" w:eastAsia="Times New Roman" w:hAnsi="Browallia New" w:cs="Browallia New"/>
                <w:sz w:val="26"/>
                <w:szCs w:val="26"/>
                <w:cs/>
              </w:rPr>
              <w:t>72</w:t>
            </w:r>
            <w:r w:rsidRPr="00E16840">
              <w:rPr>
                <w:rFonts w:ascii="Browallia New" w:eastAsia="Times New Roman" w:hAnsi="Browallia New" w:cs="Browallia New"/>
                <w:sz w:val="26"/>
                <w:szCs w:val="26"/>
              </w:rPr>
              <w:t>,</w:t>
            </w:r>
            <w:r w:rsidRPr="00E16840">
              <w:rPr>
                <w:rFonts w:ascii="Browallia New" w:eastAsia="Times New Roman" w:hAnsi="Browallia New" w:cs="Browallia New"/>
                <w:sz w:val="26"/>
                <w:szCs w:val="26"/>
                <w:cs/>
              </w:rPr>
              <w:t>000</w:t>
            </w:r>
            <w:r w:rsidRPr="00E16840">
              <w:rPr>
                <w:rFonts w:ascii="Browallia New" w:eastAsia="Times New Roman" w:hAnsi="Browallia New" w:cs="Browallia New"/>
                <w:sz w:val="26"/>
                <w:szCs w:val="26"/>
              </w:rPr>
              <w:t>,</w:t>
            </w:r>
            <w:r w:rsidRPr="00E16840">
              <w:rPr>
                <w:rFonts w:ascii="Browallia New" w:eastAsia="Times New Roman" w:hAnsi="Browallia New" w:cs="Browallia New"/>
                <w:sz w:val="26"/>
                <w:szCs w:val="26"/>
                <w:cs/>
              </w:rPr>
              <w:t>000.00</w:t>
            </w:r>
          </w:p>
        </w:tc>
        <w:tc>
          <w:tcPr>
            <w:tcW w:w="1440" w:type="dxa"/>
            <w:shd w:val="clear" w:color="auto" w:fill="auto"/>
            <w:noWrap/>
            <w:vAlign w:val="center"/>
            <w:hideMark/>
          </w:tcPr>
          <w:p w14:paraId="00E05BEF" w14:textId="77777777" w:rsidR="007F02E3" w:rsidRPr="00906EF6" w:rsidRDefault="007F02E3" w:rsidP="007F02E3">
            <w:pPr>
              <w:spacing w:after="0" w:line="240" w:lineRule="auto"/>
              <w:jc w:val="right"/>
              <w:rPr>
                <w:rFonts w:ascii="Browallia New" w:eastAsia="Times New Roman" w:hAnsi="Browallia New" w:cs="Browallia New"/>
                <w:sz w:val="28"/>
              </w:rPr>
            </w:pPr>
            <w:r w:rsidRPr="00FE46A3">
              <w:rPr>
                <w:rFonts w:ascii="Browallia New" w:eastAsia="Times New Roman" w:hAnsi="Browallia New" w:cs="Browallia New"/>
                <w:sz w:val="26"/>
                <w:szCs w:val="26"/>
              </w:rPr>
              <w:t>57,000,000.00</w:t>
            </w:r>
          </w:p>
        </w:tc>
        <w:tc>
          <w:tcPr>
            <w:tcW w:w="1530" w:type="dxa"/>
            <w:shd w:val="clear" w:color="auto" w:fill="auto"/>
            <w:noWrap/>
            <w:vAlign w:val="center"/>
          </w:tcPr>
          <w:p w14:paraId="3A33934D" w14:textId="77777777" w:rsidR="007F02E3" w:rsidRPr="00906EF6" w:rsidRDefault="007F02E3" w:rsidP="007F02E3">
            <w:pPr>
              <w:spacing w:after="0" w:line="240" w:lineRule="auto"/>
              <w:jc w:val="right"/>
              <w:rPr>
                <w:rFonts w:ascii="Browallia New" w:eastAsia="Times New Roman" w:hAnsi="Browallia New" w:cs="Browallia New"/>
                <w:sz w:val="28"/>
              </w:rPr>
            </w:pPr>
            <w:r w:rsidRPr="00E16840">
              <w:rPr>
                <w:rFonts w:ascii="Browallia New" w:eastAsia="Times New Roman" w:hAnsi="Browallia New" w:cs="Browallia New"/>
                <w:sz w:val="26"/>
                <w:szCs w:val="26"/>
                <w:cs/>
              </w:rPr>
              <w:t>59</w:t>
            </w:r>
            <w:r w:rsidRPr="00E16840">
              <w:rPr>
                <w:rFonts w:ascii="Browallia New" w:eastAsia="Times New Roman" w:hAnsi="Browallia New" w:cs="Browallia New"/>
                <w:sz w:val="26"/>
                <w:szCs w:val="26"/>
              </w:rPr>
              <w:t>,</w:t>
            </w:r>
            <w:r w:rsidRPr="00E16840">
              <w:rPr>
                <w:rFonts w:ascii="Browallia New" w:eastAsia="Times New Roman" w:hAnsi="Browallia New" w:cs="Browallia New"/>
                <w:sz w:val="26"/>
                <w:szCs w:val="26"/>
                <w:cs/>
              </w:rPr>
              <w:t>000</w:t>
            </w:r>
            <w:r w:rsidRPr="00E16840">
              <w:rPr>
                <w:rFonts w:ascii="Browallia New" w:eastAsia="Times New Roman" w:hAnsi="Browallia New" w:cs="Browallia New"/>
                <w:sz w:val="26"/>
                <w:szCs w:val="26"/>
              </w:rPr>
              <w:t>,</w:t>
            </w:r>
            <w:r w:rsidRPr="00E16840">
              <w:rPr>
                <w:rFonts w:ascii="Browallia New" w:eastAsia="Times New Roman" w:hAnsi="Browallia New" w:cs="Browallia New"/>
                <w:sz w:val="26"/>
                <w:szCs w:val="26"/>
                <w:cs/>
              </w:rPr>
              <w:t>000.00</w:t>
            </w:r>
          </w:p>
        </w:tc>
        <w:tc>
          <w:tcPr>
            <w:tcW w:w="1440" w:type="dxa"/>
            <w:noWrap/>
            <w:vAlign w:val="center"/>
            <w:hideMark/>
          </w:tcPr>
          <w:p w14:paraId="67A6C2A5" w14:textId="77777777" w:rsidR="007F02E3" w:rsidRPr="00906EF6" w:rsidRDefault="007F02E3" w:rsidP="007F02E3">
            <w:pPr>
              <w:spacing w:after="0" w:line="240" w:lineRule="auto"/>
              <w:jc w:val="right"/>
              <w:rPr>
                <w:rFonts w:ascii="Browallia New" w:eastAsia="Times New Roman" w:hAnsi="Browallia New" w:cs="Browallia New"/>
                <w:sz w:val="28"/>
              </w:rPr>
            </w:pPr>
            <w:r w:rsidRPr="00F27BB1">
              <w:rPr>
                <w:rFonts w:ascii="Browallia New" w:eastAsia="Times New Roman" w:hAnsi="Browallia New" w:cs="Browallia New"/>
                <w:sz w:val="26"/>
                <w:szCs w:val="26"/>
              </w:rPr>
              <w:t>44,000,000.00</w:t>
            </w:r>
          </w:p>
        </w:tc>
      </w:tr>
      <w:tr w:rsidR="007F02E3" w:rsidRPr="00906EF6" w14:paraId="24EF377C" w14:textId="77777777" w:rsidTr="00DB1CFD">
        <w:trPr>
          <w:trHeight w:val="20"/>
        </w:trPr>
        <w:tc>
          <w:tcPr>
            <w:tcW w:w="3465" w:type="dxa"/>
            <w:noWrap/>
            <w:vAlign w:val="bottom"/>
            <w:hideMark/>
          </w:tcPr>
          <w:p w14:paraId="4A721051" w14:textId="77777777" w:rsidR="007F02E3" w:rsidRPr="00906EF6" w:rsidRDefault="007F02E3" w:rsidP="007F02E3">
            <w:pPr>
              <w:spacing w:after="0" w:line="240" w:lineRule="auto"/>
              <w:rPr>
                <w:rFonts w:ascii="Browallia New" w:eastAsia="Times New Roman" w:hAnsi="Browallia New" w:cs="Browallia New"/>
                <w:sz w:val="28"/>
              </w:rPr>
            </w:pPr>
            <w:r w:rsidRPr="00906EF6">
              <w:rPr>
                <w:rFonts w:ascii="Browallia New" w:eastAsia="Times New Roman" w:hAnsi="Browallia New" w:cs="Browallia New"/>
                <w:sz w:val="28"/>
              </w:rPr>
              <w:t>Short-term loans</w:t>
            </w:r>
          </w:p>
        </w:tc>
        <w:tc>
          <w:tcPr>
            <w:tcW w:w="1530" w:type="dxa"/>
            <w:shd w:val="clear" w:color="auto" w:fill="auto"/>
            <w:noWrap/>
            <w:vAlign w:val="center"/>
          </w:tcPr>
          <w:p w14:paraId="14E8D4D6" w14:textId="77777777" w:rsidR="007F02E3" w:rsidRPr="00906EF6" w:rsidRDefault="007F02E3" w:rsidP="007F02E3">
            <w:pPr>
              <w:spacing w:after="0" w:line="240" w:lineRule="auto"/>
              <w:jc w:val="right"/>
              <w:rPr>
                <w:rFonts w:ascii="Browallia New" w:eastAsia="Times New Roman" w:hAnsi="Browallia New" w:cs="Browallia New"/>
                <w:sz w:val="28"/>
              </w:rPr>
            </w:pPr>
            <w:r w:rsidRPr="00E16840">
              <w:rPr>
                <w:rFonts w:ascii="Browallia New" w:eastAsia="Times New Roman" w:hAnsi="Browallia New" w:cs="Browallia New"/>
                <w:sz w:val="26"/>
                <w:szCs w:val="26"/>
                <w:cs/>
              </w:rPr>
              <w:t>54</w:t>
            </w:r>
            <w:r w:rsidRPr="00E16840">
              <w:rPr>
                <w:rFonts w:ascii="Browallia New" w:eastAsia="Times New Roman" w:hAnsi="Browallia New" w:cs="Browallia New"/>
                <w:sz w:val="26"/>
                <w:szCs w:val="26"/>
              </w:rPr>
              <w:t>,</w:t>
            </w:r>
            <w:r w:rsidRPr="00E16840">
              <w:rPr>
                <w:rFonts w:ascii="Browallia New" w:eastAsia="Times New Roman" w:hAnsi="Browallia New" w:cs="Browallia New"/>
                <w:sz w:val="26"/>
                <w:szCs w:val="26"/>
                <w:cs/>
              </w:rPr>
              <w:t>000</w:t>
            </w:r>
            <w:r w:rsidRPr="00E16840">
              <w:rPr>
                <w:rFonts w:ascii="Browallia New" w:eastAsia="Times New Roman" w:hAnsi="Browallia New" w:cs="Browallia New"/>
                <w:sz w:val="26"/>
                <w:szCs w:val="26"/>
              </w:rPr>
              <w:t>,</w:t>
            </w:r>
            <w:r w:rsidRPr="00E16840">
              <w:rPr>
                <w:rFonts w:ascii="Browallia New" w:eastAsia="Times New Roman" w:hAnsi="Browallia New" w:cs="Browallia New"/>
                <w:sz w:val="26"/>
                <w:szCs w:val="26"/>
                <w:cs/>
              </w:rPr>
              <w:t>000.00</w:t>
            </w:r>
          </w:p>
        </w:tc>
        <w:tc>
          <w:tcPr>
            <w:tcW w:w="1440" w:type="dxa"/>
            <w:shd w:val="clear" w:color="auto" w:fill="auto"/>
            <w:noWrap/>
            <w:vAlign w:val="center"/>
            <w:hideMark/>
          </w:tcPr>
          <w:p w14:paraId="4339CE50" w14:textId="77777777" w:rsidR="007F02E3" w:rsidRPr="00906EF6" w:rsidRDefault="007F02E3" w:rsidP="007F02E3">
            <w:pPr>
              <w:spacing w:after="0" w:line="240" w:lineRule="auto"/>
              <w:jc w:val="right"/>
              <w:rPr>
                <w:rFonts w:ascii="Browallia New" w:eastAsia="Times New Roman" w:hAnsi="Browallia New" w:cs="Browallia New"/>
                <w:sz w:val="28"/>
              </w:rPr>
            </w:pPr>
            <w:r w:rsidRPr="00FE46A3">
              <w:rPr>
                <w:rFonts w:ascii="Browallia New" w:eastAsia="Times New Roman" w:hAnsi="Browallia New" w:cs="Browallia New"/>
                <w:sz w:val="26"/>
                <w:szCs w:val="26"/>
              </w:rPr>
              <w:t>69,000,000.00</w:t>
            </w:r>
          </w:p>
        </w:tc>
        <w:tc>
          <w:tcPr>
            <w:tcW w:w="1530" w:type="dxa"/>
            <w:shd w:val="clear" w:color="auto" w:fill="auto"/>
            <w:noWrap/>
            <w:vAlign w:val="center"/>
          </w:tcPr>
          <w:p w14:paraId="1BACB239" w14:textId="77777777" w:rsidR="007F02E3" w:rsidRPr="00906EF6" w:rsidRDefault="007F02E3" w:rsidP="007F02E3">
            <w:pPr>
              <w:spacing w:after="0" w:line="240" w:lineRule="auto"/>
              <w:jc w:val="right"/>
              <w:rPr>
                <w:rFonts w:ascii="Browallia New" w:eastAsia="Times New Roman" w:hAnsi="Browallia New" w:cs="Browallia New"/>
                <w:sz w:val="28"/>
              </w:rPr>
            </w:pPr>
            <w:r w:rsidRPr="00E16840">
              <w:rPr>
                <w:rFonts w:ascii="Browallia New" w:eastAsia="Times New Roman" w:hAnsi="Browallia New" w:cs="Browallia New"/>
                <w:sz w:val="26"/>
                <w:szCs w:val="26"/>
                <w:cs/>
              </w:rPr>
              <w:t>54</w:t>
            </w:r>
            <w:r w:rsidRPr="00E16840">
              <w:rPr>
                <w:rFonts w:ascii="Browallia New" w:eastAsia="Times New Roman" w:hAnsi="Browallia New" w:cs="Browallia New"/>
                <w:sz w:val="26"/>
                <w:szCs w:val="26"/>
              </w:rPr>
              <w:t>,</w:t>
            </w:r>
            <w:r w:rsidRPr="00E16840">
              <w:rPr>
                <w:rFonts w:ascii="Browallia New" w:eastAsia="Times New Roman" w:hAnsi="Browallia New" w:cs="Browallia New"/>
                <w:sz w:val="26"/>
                <w:szCs w:val="26"/>
                <w:cs/>
              </w:rPr>
              <w:t>000</w:t>
            </w:r>
            <w:r w:rsidRPr="00E16840">
              <w:rPr>
                <w:rFonts w:ascii="Browallia New" w:eastAsia="Times New Roman" w:hAnsi="Browallia New" w:cs="Browallia New"/>
                <w:sz w:val="26"/>
                <w:szCs w:val="26"/>
              </w:rPr>
              <w:t>,</w:t>
            </w:r>
            <w:r w:rsidRPr="00E16840">
              <w:rPr>
                <w:rFonts w:ascii="Browallia New" w:eastAsia="Times New Roman" w:hAnsi="Browallia New" w:cs="Browallia New"/>
                <w:sz w:val="26"/>
                <w:szCs w:val="26"/>
                <w:cs/>
              </w:rPr>
              <w:t>000.00</w:t>
            </w:r>
          </w:p>
        </w:tc>
        <w:tc>
          <w:tcPr>
            <w:tcW w:w="1440" w:type="dxa"/>
            <w:noWrap/>
            <w:vAlign w:val="center"/>
            <w:hideMark/>
          </w:tcPr>
          <w:p w14:paraId="4B3E0268" w14:textId="77777777" w:rsidR="007F02E3" w:rsidRPr="00906EF6" w:rsidRDefault="007F02E3" w:rsidP="007F02E3">
            <w:pPr>
              <w:spacing w:after="0" w:line="240" w:lineRule="auto"/>
              <w:jc w:val="right"/>
              <w:rPr>
                <w:rFonts w:ascii="Browallia New" w:eastAsia="Times New Roman" w:hAnsi="Browallia New" w:cs="Browallia New"/>
                <w:sz w:val="28"/>
              </w:rPr>
            </w:pPr>
            <w:r w:rsidRPr="00FE46A3">
              <w:rPr>
                <w:rFonts w:ascii="Browallia New" w:eastAsia="Times New Roman" w:hAnsi="Browallia New" w:cs="Browallia New"/>
                <w:sz w:val="26"/>
                <w:szCs w:val="26"/>
              </w:rPr>
              <w:t>69,000,000.00</w:t>
            </w:r>
          </w:p>
        </w:tc>
      </w:tr>
      <w:tr w:rsidR="007F02E3" w:rsidRPr="00906EF6" w14:paraId="5E992559" w14:textId="77777777" w:rsidTr="00DB1CFD">
        <w:trPr>
          <w:trHeight w:val="20"/>
        </w:trPr>
        <w:tc>
          <w:tcPr>
            <w:tcW w:w="3465" w:type="dxa"/>
            <w:noWrap/>
            <w:vAlign w:val="bottom"/>
            <w:hideMark/>
          </w:tcPr>
          <w:p w14:paraId="08305283" w14:textId="77777777" w:rsidR="007F02E3" w:rsidRPr="00906EF6" w:rsidRDefault="007F02E3" w:rsidP="007F02E3">
            <w:pPr>
              <w:spacing w:after="0" w:line="240" w:lineRule="auto"/>
              <w:rPr>
                <w:rFonts w:ascii="Browallia New" w:eastAsia="Times New Roman" w:hAnsi="Browallia New" w:cs="Browallia New"/>
                <w:spacing w:val="-2"/>
                <w:sz w:val="28"/>
              </w:rPr>
            </w:pPr>
            <w:r w:rsidRPr="00906EF6">
              <w:rPr>
                <w:rFonts w:ascii="Browallia New" w:eastAsia="Times New Roman" w:hAnsi="Browallia New" w:cs="Browallia New"/>
                <w:spacing w:val="-2"/>
                <w:sz w:val="28"/>
              </w:rPr>
              <w:t>Letter of credits and trust receipts</w:t>
            </w:r>
          </w:p>
        </w:tc>
        <w:tc>
          <w:tcPr>
            <w:tcW w:w="1530" w:type="dxa"/>
            <w:shd w:val="clear" w:color="auto" w:fill="auto"/>
            <w:noWrap/>
            <w:vAlign w:val="center"/>
          </w:tcPr>
          <w:p w14:paraId="40DA237D" w14:textId="77777777" w:rsidR="007F02E3" w:rsidRPr="00906EF6" w:rsidRDefault="007F02E3" w:rsidP="007F02E3">
            <w:pPr>
              <w:spacing w:after="0" w:line="240" w:lineRule="auto"/>
              <w:jc w:val="right"/>
              <w:rPr>
                <w:rFonts w:ascii="Browallia New" w:eastAsia="Times New Roman" w:hAnsi="Browallia New" w:cs="Browallia New"/>
                <w:sz w:val="28"/>
              </w:rPr>
            </w:pPr>
            <w:r w:rsidRPr="00E16840">
              <w:rPr>
                <w:rFonts w:ascii="Browallia New" w:eastAsia="Times New Roman" w:hAnsi="Browallia New" w:cs="Browallia New"/>
                <w:sz w:val="26"/>
                <w:szCs w:val="26"/>
                <w:cs/>
              </w:rPr>
              <w:t>30</w:t>
            </w:r>
            <w:r w:rsidRPr="00E16840">
              <w:rPr>
                <w:rFonts w:ascii="Browallia New" w:eastAsia="Times New Roman" w:hAnsi="Browallia New" w:cs="Browallia New"/>
                <w:sz w:val="26"/>
                <w:szCs w:val="26"/>
              </w:rPr>
              <w:t>,</w:t>
            </w:r>
            <w:r w:rsidRPr="00E16840">
              <w:rPr>
                <w:rFonts w:ascii="Browallia New" w:eastAsia="Times New Roman" w:hAnsi="Browallia New" w:cs="Browallia New"/>
                <w:sz w:val="26"/>
                <w:szCs w:val="26"/>
                <w:cs/>
              </w:rPr>
              <w:t>000</w:t>
            </w:r>
            <w:r w:rsidRPr="00E16840">
              <w:rPr>
                <w:rFonts w:ascii="Browallia New" w:eastAsia="Times New Roman" w:hAnsi="Browallia New" w:cs="Browallia New"/>
                <w:sz w:val="26"/>
                <w:szCs w:val="26"/>
              </w:rPr>
              <w:t>,</w:t>
            </w:r>
            <w:r w:rsidRPr="00E16840">
              <w:rPr>
                <w:rFonts w:ascii="Browallia New" w:eastAsia="Times New Roman" w:hAnsi="Browallia New" w:cs="Browallia New"/>
                <w:sz w:val="26"/>
                <w:szCs w:val="26"/>
                <w:cs/>
              </w:rPr>
              <w:t>000.00</w:t>
            </w:r>
          </w:p>
        </w:tc>
        <w:tc>
          <w:tcPr>
            <w:tcW w:w="1440" w:type="dxa"/>
            <w:shd w:val="clear" w:color="auto" w:fill="auto"/>
            <w:noWrap/>
            <w:vAlign w:val="center"/>
            <w:hideMark/>
          </w:tcPr>
          <w:p w14:paraId="0B903939" w14:textId="77777777" w:rsidR="007F02E3" w:rsidRPr="00906EF6" w:rsidRDefault="007F02E3" w:rsidP="007F02E3">
            <w:pPr>
              <w:spacing w:after="0" w:line="240" w:lineRule="auto"/>
              <w:jc w:val="right"/>
              <w:rPr>
                <w:rFonts w:ascii="Browallia New" w:eastAsia="Times New Roman" w:hAnsi="Browallia New" w:cs="Browallia New"/>
                <w:sz w:val="28"/>
              </w:rPr>
            </w:pPr>
            <w:r w:rsidRPr="00FE46A3">
              <w:rPr>
                <w:rFonts w:ascii="Browallia New" w:eastAsia="Times New Roman" w:hAnsi="Browallia New" w:cs="Browallia New"/>
                <w:sz w:val="26"/>
                <w:szCs w:val="26"/>
              </w:rPr>
              <w:t>30,000,000.00</w:t>
            </w:r>
          </w:p>
        </w:tc>
        <w:tc>
          <w:tcPr>
            <w:tcW w:w="1530" w:type="dxa"/>
            <w:shd w:val="clear" w:color="auto" w:fill="auto"/>
            <w:noWrap/>
            <w:vAlign w:val="center"/>
          </w:tcPr>
          <w:p w14:paraId="36EFE5C6" w14:textId="77777777" w:rsidR="007F02E3" w:rsidRPr="00906EF6" w:rsidRDefault="007F02E3" w:rsidP="007F02E3">
            <w:pPr>
              <w:spacing w:after="0" w:line="240" w:lineRule="auto"/>
              <w:jc w:val="right"/>
              <w:rPr>
                <w:rFonts w:ascii="Browallia New" w:eastAsia="Times New Roman" w:hAnsi="Browallia New" w:cs="Browallia New"/>
                <w:sz w:val="28"/>
              </w:rPr>
            </w:pPr>
            <w:r w:rsidRPr="00E16840">
              <w:rPr>
                <w:rFonts w:ascii="Browallia New" w:eastAsia="Times New Roman" w:hAnsi="Browallia New" w:cs="Browallia New"/>
                <w:sz w:val="26"/>
                <w:szCs w:val="26"/>
                <w:cs/>
              </w:rPr>
              <w:t>30</w:t>
            </w:r>
            <w:r w:rsidRPr="00E16840">
              <w:rPr>
                <w:rFonts w:ascii="Browallia New" w:eastAsia="Times New Roman" w:hAnsi="Browallia New" w:cs="Browallia New"/>
                <w:sz w:val="26"/>
                <w:szCs w:val="26"/>
              </w:rPr>
              <w:t>,</w:t>
            </w:r>
            <w:r w:rsidRPr="00E16840">
              <w:rPr>
                <w:rFonts w:ascii="Browallia New" w:eastAsia="Times New Roman" w:hAnsi="Browallia New" w:cs="Browallia New"/>
                <w:sz w:val="26"/>
                <w:szCs w:val="26"/>
                <w:cs/>
              </w:rPr>
              <w:t>000</w:t>
            </w:r>
            <w:r w:rsidRPr="00E16840">
              <w:rPr>
                <w:rFonts w:ascii="Browallia New" w:eastAsia="Times New Roman" w:hAnsi="Browallia New" w:cs="Browallia New"/>
                <w:sz w:val="26"/>
                <w:szCs w:val="26"/>
              </w:rPr>
              <w:t>,</w:t>
            </w:r>
            <w:r w:rsidRPr="00E16840">
              <w:rPr>
                <w:rFonts w:ascii="Browallia New" w:eastAsia="Times New Roman" w:hAnsi="Browallia New" w:cs="Browallia New"/>
                <w:sz w:val="26"/>
                <w:szCs w:val="26"/>
                <w:cs/>
              </w:rPr>
              <w:t>000.00</w:t>
            </w:r>
          </w:p>
        </w:tc>
        <w:tc>
          <w:tcPr>
            <w:tcW w:w="1440" w:type="dxa"/>
            <w:noWrap/>
            <w:vAlign w:val="center"/>
            <w:hideMark/>
          </w:tcPr>
          <w:p w14:paraId="2C4E9AE6" w14:textId="77777777" w:rsidR="007F02E3" w:rsidRPr="00906EF6" w:rsidRDefault="007F02E3" w:rsidP="007F02E3">
            <w:pPr>
              <w:spacing w:after="0" w:line="240" w:lineRule="auto"/>
              <w:jc w:val="right"/>
              <w:rPr>
                <w:rFonts w:ascii="Browallia New" w:eastAsia="Times New Roman" w:hAnsi="Browallia New" w:cs="Browallia New"/>
                <w:sz w:val="28"/>
              </w:rPr>
            </w:pPr>
            <w:r w:rsidRPr="00FE46A3">
              <w:rPr>
                <w:rFonts w:ascii="Browallia New" w:eastAsia="Times New Roman" w:hAnsi="Browallia New" w:cs="Browallia New"/>
                <w:sz w:val="26"/>
                <w:szCs w:val="26"/>
              </w:rPr>
              <w:t>30,000,000.00</w:t>
            </w:r>
          </w:p>
        </w:tc>
      </w:tr>
      <w:tr w:rsidR="007F02E3" w:rsidRPr="00906EF6" w14:paraId="2384AF2C" w14:textId="77777777" w:rsidTr="00DB1CFD">
        <w:trPr>
          <w:trHeight w:val="20"/>
        </w:trPr>
        <w:tc>
          <w:tcPr>
            <w:tcW w:w="3465" w:type="dxa"/>
            <w:noWrap/>
            <w:vAlign w:val="bottom"/>
            <w:hideMark/>
          </w:tcPr>
          <w:p w14:paraId="343A9F39" w14:textId="77777777" w:rsidR="007F02E3" w:rsidRPr="00906EF6" w:rsidRDefault="007F02E3" w:rsidP="007F02E3">
            <w:pPr>
              <w:spacing w:after="0" w:line="240" w:lineRule="auto"/>
              <w:rPr>
                <w:rFonts w:ascii="Browallia New" w:eastAsia="Times New Roman" w:hAnsi="Browallia New" w:cs="Browallia New"/>
                <w:sz w:val="28"/>
              </w:rPr>
            </w:pPr>
            <w:r w:rsidRPr="00906EF6">
              <w:rPr>
                <w:rFonts w:ascii="Browallia New" w:eastAsia="Times New Roman" w:hAnsi="Browallia New" w:cs="Browallia New"/>
                <w:sz w:val="28"/>
              </w:rPr>
              <w:t>Bank guarantees</w:t>
            </w:r>
          </w:p>
        </w:tc>
        <w:tc>
          <w:tcPr>
            <w:tcW w:w="1530" w:type="dxa"/>
            <w:shd w:val="clear" w:color="auto" w:fill="auto"/>
            <w:noWrap/>
            <w:vAlign w:val="center"/>
          </w:tcPr>
          <w:p w14:paraId="47FB2A05" w14:textId="77777777" w:rsidR="007F02E3" w:rsidRPr="00906EF6" w:rsidRDefault="007F02E3" w:rsidP="007F02E3">
            <w:pPr>
              <w:spacing w:after="0" w:line="240" w:lineRule="auto"/>
              <w:jc w:val="right"/>
              <w:rPr>
                <w:rFonts w:ascii="Browallia New" w:eastAsia="Times New Roman" w:hAnsi="Browallia New" w:cs="Browallia New"/>
                <w:sz w:val="28"/>
              </w:rPr>
            </w:pPr>
            <w:r w:rsidRPr="00E16840">
              <w:rPr>
                <w:rFonts w:ascii="Browallia New" w:eastAsia="Times New Roman" w:hAnsi="Browallia New" w:cs="Browallia New"/>
                <w:sz w:val="26"/>
                <w:szCs w:val="26"/>
                <w:cs/>
              </w:rPr>
              <w:t>4</w:t>
            </w:r>
            <w:r w:rsidRPr="00E16840">
              <w:rPr>
                <w:rFonts w:ascii="Browallia New" w:eastAsia="Times New Roman" w:hAnsi="Browallia New" w:cs="Browallia New"/>
                <w:sz w:val="26"/>
                <w:szCs w:val="26"/>
              </w:rPr>
              <w:t>,</w:t>
            </w:r>
            <w:r w:rsidRPr="00E16840">
              <w:rPr>
                <w:rFonts w:ascii="Browallia New" w:eastAsia="Times New Roman" w:hAnsi="Browallia New" w:cs="Browallia New"/>
                <w:sz w:val="26"/>
                <w:szCs w:val="26"/>
                <w:cs/>
              </w:rPr>
              <w:t>000</w:t>
            </w:r>
            <w:r w:rsidRPr="00E16840">
              <w:rPr>
                <w:rFonts w:ascii="Browallia New" w:eastAsia="Times New Roman" w:hAnsi="Browallia New" w:cs="Browallia New"/>
                <w:sz w:val="26"/>
                <w:szCs w:val="26"/>
              </w:rPr>
              <w:t>,</w:t>
            </w:r>
            <w:r w:rsidRPr="00E16840">
              <w:rPr>
                <w:rFonts w:ascii="Browallia New" w:eastAsia="Times New Roman" w:hAnsi="Browallia New" w:cs="Browallia New"/>
                <w:sz w:val="26"/>
                <w:szCs w:val="26"/>
                <w:cs/>
              </w:rPr>
              <w:t>000.00</w:t>
            </w:r>
          </w:p>
        </w:tc>
        <w:tc>
          <w:tcPr>
            <w:tcW w:w="1440" w:type="dxa"/>
            <w:shd w:val="clear" w:color="auto" w:fill="auto"/>
            <w:noWrap/>
            <w:vAlign w:val="center"/>
            <w:hideMark/>
          </w:tcPr>
          <w:p w14:paraId="0987D344" w14:textId="77777777" w:rsidR="007F02E3" w:rsidRPr="00906EF6" w:rsidRDefault="007F02E3" w:rsidP="007F02E3">
            <w:pPr>
              <w:spacing w:after="0" w:line="240" w:lineRule="auto"/>
              <w:jc w:val="right"/>
              <w:rPr>
                <w:rFonts w:ascii="Browallia New" w:eastAsia="Times New Roman" w:hAnsi="Browallia New" w:cs="Browallia New"/>
                <w:sz w:val="28"/>
              </w:rPr>
            </w:pPr>
            <w:r w:rsidRPr="00FE46A3">
              <w:rPr>
                <w:rFonts w:ascii="Browallia New" w:eastAsia="Times New Roman" w:hAnsi="Browallia New" w:cs="Browallia New"/>
                <w:sz w:val="26"/>
                <w:szCs w:val="26"/>
              </w:rPr>
              <w:t>4,000,000.00</w:t>
            </w:r>
          </w:p>
        </w:tc>
        <w:tc>
          <w:tcPr>
            <w:tcW w:w="1530" w:type="dxa"/>
            <w:shd w:val="clear" w:color="auto" w:fill="auto"/>
            <w:noWrap/>
            <w:vAlign w:val="center"/>
          </w:tcPr>
          <w:p w14:paraId="3AC09C30" w14:textId="77777777" w:rsidR="007F02E3" w:rsidRPr="00906EF6" w:rsidRDefault="007F02E3" w:rsidP="007F02E3">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6"/>
                <w:szCs w:val="26"/>
              </w:rPr>
              <w:t>4,000,000.00</w:t>
            </w:r>
          </w:p>
        </w:tc>
        <w:tc>
          <w:tcPr>
            <w:tcW w:w="1440" w:type="dxa"/>
            <w:noWrap/>
            <w:vAlign w:val="center"/>
            <w:hideMark/>
          </w:tcPr>
          <w:p w14:paraId="0A34B808" w14:textId="77777777" w:rsidR="007F02E3" w:rsidRPr="00906EF6" w:rsidRDefault="007F02E3" w:rsidP="007F02E3">
            <w:pPr>
              <w:spacing w:after="0" w:line="240" w:lineRule="auto"/>
              <w:jc w:val="right"/>
              <w:rPr>
                <w:rFonts w:ascii="Browallia New" w:eastAsia="Times New Roman" w:hAnsi="Browallia New" w:cs="Browallia New"/>
                <w:sz w:val="28"/>
              </w:rPr>
            </w:pPr>
            <w:r w:rsidRPr="00FE46A3">
              <w:rPr>
                <w:rFonts w:ascii="Browallia New" w:eastAsia="Times New Roman" w:hAnsi="Browallia New" w:cs="Browallia New"/>
                <w:sz w:val="26"/>
                <w:szCs w:val="26"/>
              </w:rPr>
              <w:t>4,000,000.00</w:t>
            </w:r>
          </w:p>
        </w:tc>
      </w:tr>
      <w:tr w:rsidR="007F02E3" w:rsidRPr="00906EF6" w14:paraId="65EEE089" w14:textId="77777777" w:rsidTr="00DB1CFD">
        <w:trPr>
          <w:trHeight w:val="20"/>
        </w:trPr>
        <w:tc>
          <w:tcPr>
            <w:tcW w:w="3465" w:type="dxa"/>
            <w:shd w:val="clear" w:color="auto" w:fill="FFFFFF"/>
            <w:noWrap/>
            <w:vAlign w:val="bottom"/>
            <w:hideMark/>
          </w:tcPr>
          <w:p w14:paraId="34410187" w14:textId="77777777" w:rsidR="007F02E3" w:rsidRPr="00906EF6" w:rsidRDefault="007F02E3" w:rsidP="007F02E3">
            <w:pPr>
              <w:spacing w:after="0" w:line="240" w:lineRule="auto"/>
              <w:rPr>
                <w:rFonts w:ascii="Browallia New" w:eastAsia="Times New Roman" w:hAnsi="Browallia New" w:cs="Browallia New"/>
                <w:sz w:val="28"/>
              </w:rPr>
            </w:pPr>
            <w:r w:rsidRPr="00906EF6">
              <w:rPr>
                <w:rFonts w:ascii="Browallia New" w:eastAsia="Times New Roman" w:hAnsi="Browallia New" w:cs="Browallia New"/>
                <w:sz w:val="28"/>
              </w:rPr>
              <w:t>Other credit facilities</w:t>
            </w:r>
          </w:p>
        </w:tc>
        <w:tc>
          <w:tcPr>
            <w:tcW w:w="1530" w:type="dxa"/>
            <w:shd w:val="clear" w:color="auto" w:fill="auto"/>
            <w:noWrap/>
            <w:vAlign w:val="center"/>
          </w:tcPr>
          <w:p w14:paraId="3CE46A04" w14:textId="77777777" w:rsidR="007F02E3" w:rsidRPr="00906EF6" w:rsidRDefault="007F02E3" w:rsidP="007F02E3">
            <w:pPr>
              <w:spacing w:after="0" w:line="240" w:lineRule="auto"/>
              <w:jc w:val="right"/>
              <w:rPr>
                <w:rFonts w:ascii="Browallia New" w:eastAsia="Times New Roman" w:hAnsi="Browallia New" w:cs="Browallia New"/>
                <w:sz w:val="28"/>
                <w:cs/>
              </w:rPr>
            </w:pPr>
            <w:r w:rsidRPr="00805F4C">
              <w:rPr>
                <w:rFonts w:ascii="Browallia New" w:eastAsia="Times New Roman" w:hAnsi="Browallia New" w:cs="Browallia New"/>
                <w:sz w:val="26"/>
                <w:szCs w:val="26"/>
                <w:cs/>
              </w:rPr>
              <w:t>15</w:t>
            </w:r>
            <w:r w:rsidRPr="00805F4C">
              <w:rPr>
                <w:rFonts w:ascii="Browallia New" w:eastAsia="Times New Roman" w:hAnsi="Browallia New" w:cs="Browallia New"/>
                <w:sz w:val="26"/>
                <w:szCs w:val="26"/>
              </w:rPr>
              <w:t>,</w:t>
            </w:r>
            <w:r w:rsidRPr="00805F4C">
              <w:rPr>
                <w:rFonts w:ascii="Browallia New" w:eastAsia="Times New Roman" w:hAnsi="Browallia New" w:cs="Browallia New"/>
                <w:sz w:val="26"/>
                <w:szCs w:val="26"/>
                <w:cs/>
              </w:rPr>
              <w:t>000</w:t>
            </w:r>
            <w:r w:rsidRPr="00805F4C">
              <w:rPr>
                <w:rFonts w:ascii="Browallia New" w:eastAsia="Times New Roman" w:hAnsi="Browallia New" w:cs="Browallia New"/>
                <w:sz w:val="26"/>
                <w:szCs w:val="26"/>
              </w:rPr>
              <w:t>,</w:t>
            </w:r>
            <w:r w:rsidRPr="00805F4C">
              <w:rPr>
                <w:rFonts w:ascii="Browallia New" w:eastAsia="Times New Roman" w:hAnsi="Browallia New" w:cs="Browallia New"/>
                <w:sz w:val="26"/>
                <w:szCs w:val="26"/>
                <w:cs/>
              </w:rPr>
              <w:t>000.00</w:t>
            </w:r>
          </w:p>
        </w:tc>
        <w:tc>
          <w:tcPr>
            <w:tcW w:w="1440" w:type="dxa"/>
            <w:shd w:val="clear" w:color="auto" w:fill="auto"/>
            <w:noWrap/>
            <w:vAlign w:val="center"/>
            <w:hideMark/>
          </w:tcPr>
          <w:p w14:paraId="21C3EA5B" w14:textId="77777777" w:rsidR="007F02E3" w:rsidRPr="00906EF6" w:rsidRDefault="007F02E3" w:rsidP="007F02E3">
            <w:pPr>
              <w:spacing w:after="0" w:line="240" w:lineRule="auto"/>
              <w:jc w:val="right"/>
              <w:rPr>
                <w:rFonts w:ascii="Browallia New" w:eastAsia="Times New Roman" w:hAnsi="Browallia New" w:cs="Browallia New"/>
                <w:sz w:val="28"/>
              </w:rPr>
            </w:pPr>
            <w:r w:rsidRPr="00FE46A3">
              <w:rPr>
                <w:rFonts w:ascii="Browallia New" w:eastAsia="Times New Roman" w:hAnsi="Browallia New" w:cs="Browallia New"/>
                <w:sz w:val="26"/>
                <w:szCs w:val="26"/>
              </w:rPr>
              <w:t>15,000,000.00</w:t>
            </w:r>
          </w:p>
        </w:tc>
        <w:tc>
          <w:tcPr>
            <w:tcW w:w="1530" w:type="dxa"/>
            <w:shd w:val="clear" w:color="auto" w:fill="auto"/>
            <w:noWrap/>
            <w:vAlign w:val="center"/>
          </w:tcPr>
          <w:p w14:paraId="740262CC" w14:textId="439A7E5E" w:rsidR="007F02E3" w:rsidRPr="00906EF6" w:rsidRDefault="007F02E3" w:rsidP="007F02E3">
            <w:pPr>
              <w:spacing w:after="0" w:line="240" w:lineRule="auto"/>
              <w:jc w:val="right"/>
              <w:rPr>
                <w:rFonts w:ascii="Browallia New" w:eastAsia="Times New Roman" w:hAnsi="Browallia New" w:cs="Browallia New"/>
                <w:sz w:val="28"/>
              </w:rPr>
            </w:pPr>
            <w:r w:rsidRPr="00805F4C">
              <w:rPr>
                <w:rFonts w:ascii="Browallia New" w:eastAsia="Times New Roman" w:hAnsi="Browallia New" w:cs="Browallia New"/>
                <w:sz w:val="26"/>
                <w:szCs w:val="26"/>
                <w:cs/>
              </w:rPr>
              <w:t>15</w:t>
            </w:r>
            <w:r w:rsidR="003650BB">
              <w:rPr>
                <w:rFonts w:ascii="Browallia New" w:eastAsia="Times New Roman" w:hAnsi="Browallia New" w:cs="Browallia New"/>
                <w:sz w:val="26"/>
                <w:szCs w:val="26"/>
              </w:rPr>
              <w:t>,0</w:t>
            </w:r>
            <w:r w:rsidRPr="00805F4C">
              <w:rPr>
                <w:rFonts w:ascii="Browallia New" w:eastAsia="Times New Roman" w:hAnsi="Browallia New" w:cs="Browallia New"/>
                <w:sz w:val="26"/>
                <w:szCs w:val="26"/>
                <w:cs/>
              </w:rPr>
              <w:t>00</w:t>
            </w:r>
            <w:r w:rsidRPr="00805F4C">
              <w:rPr>
                <w:rFonts w:ascii="Browallia New" w:eastAsia="Times New Roman" w:hAnsi="Browallia New" w:cs="Browallia New"/>
                <w:sz w:val="26"/>
                <w:szCs w:val="26"/>
              </w:rPr>
              <w:t>,</w:t>
            </w:r>
            <w:r w:rsidRPr="00805F4C">
              <w:rPr>
                <w:rFonts w:ascii="Browallia New" w:eastAsia="Times New Roman" w:hAnsi="Browallia New" w:cs="Browallia New"/>
                <w:sz w:val="26"/>
                <w:szCs w:val="26"/>
                <w:cs/>
              </w:rPr>
              <w:t>000.00</w:t>
            </w:r>
          </w:p>
        </w:tc>
        <w:tc>
          <w:tcPr>
            <w:tcW w:w="1440" w:type="dxa"/>
            <w:noWrap/>
            <w:vAlign w:val="center"/>
            <w:hideMark/>
          </w:tcPr>
          <w:p w14:paraId="1A951FBA" w14:textId="77777777" w:rsidR="007F02E3" w:rsidRPr="00906EF6" w:rsidRDefault="007F02E3" w:rsidP="007F02E3">
            <w:pPr>
              <w:spacing w:after="0" w:line="240" w:lineRule="auto"/>
              <w:jc w:val="right"/>
              <w:rPr>
                <w:rFonts w:ascii="Browallia New" w:eastAsia="Times New Roman" w:hAnsi="Browallia New" w:cs="Browallia New"/>
                <w:sz w:val="28"/>
              </w:rPr>
            </w:pPr>
            <w:r w:rsidRPr="00FE46A3">
              <w:rPr>
                <w:rFonts w:ascii="Browallia New" w:eastAsia="Times New Roman" w:hAnsi="Browallia New" w:cs="Browallia New"/>
                <w:sz w:val="26"/>
                <w:szCs w:val="26"/>
              </w:rPr>
              <w:t>15,000,000.00</w:t>
            </w:r>
          </w:p>
        </w:tc>
      </w:tr>
      <w:tr w:rsidR="007F02E3" w:rsidRPr="00906EF6" w14:paraId="41A4C531" w14:textId="77777777" w:rsidTr="00DB1CFD">
        <w:trPr>
          <w:trHeight w:val="20"/>
        </w:trPr>
        <w:tc>
          <w:tcPr>
            <w:tcW w:w="3465" w:type="dxa"/>
            <w:shd w:val="clear" w:color="auto" w:fill="FFFFFF"/>
            <w:noWrap/>
            <w:vAlign w:val="bottom"/>
            <w:hideMark/>
          </w:tcPr>
          <w:p w14:paraId="1828C9EE" w14:textId="77777777" w:rsidR="007F02E3" w:rsidRPr="00906EF6" w:rsidRDefault="007F02E3" w:rsidP="007F02E3">
            <w:pPr>
              <w:spacing w:after="0" w:line="240" w:lineRule="auto"/>
              <w:rPr>
                <w:rFonts w:ascii="Browallia New" w:eastAsia="Times New Roman" w:hAnsi="Browallia New" w:cs="Browallia New"/>
                <w:sz w:val="28"/>
              </w:rPr>
            </w:pPr>
            <w:r w:rsidRPr="00906EF6">
              <w:rPr>
                <w:rFonts w:ascii="Browallia New" w:eastAsia="Times New Roman" w:hAnsi="Browallia New" w:cs="Browallia New"/>
                <w:sz w:val="28"/>
              </w:rPr>
              <w:t>Fleet card</w:t>
            </w:r>
          </w:p>
        </w:tc>
        <w:tc>
          <w:tcPr>
            <w:tcW w:w="1530" w:type="dxa"/>
            <w:shd w:val="clear" w:color="auto" w:fill="auto"/>
            <w:noWrap/>
            <w:vAlign w:val="center"/>
          </w:tcPr>
          <w:p w14:paraId="6FD760FC" w14:textId="77777777" w:rsidR="007F02E3" w:rsidRPr="00906EF6" w:rsidRDefault="007F02E3" w:rsidP="007F02E3">
            <w:pPr>
              <w:pBdr>
                <w:bottom w:val="single" w:sz="4" w:space="1" w:color="auto"/>
              </w:pBdr>
              <w:spacing w:after="0" w:line="240" w:lineRule="auto"/>
              <w:jc w:val="right"/>
              <w:rPr>
                <w:rFonts w:ascii="Browallia New" w:eastAsia="Times New Roman" w:hAnsi="Browallia New" w:cs="Browallia New"/>
                <w:sz w:val="28"/>
              </w:rPr>
            </w:pPr>
            <w:r w:rsidRPr="00805F4C">
              <w:rPr>
                <w:rFonts w:ascii="Browallia New" w:eastAsia="Times New Roman" w:hAnsi="Browallia New" w:cs="Browallia New"/>
                <w:sz w:val="26"/>
                <w:szCs w:val="26"/>
                <w:cs/>
              </w:rPr>
              <w:t>600</w:t>
            </w:r>
            <w:r w:rsidRPr="00805F4C">
              <w:rPr>
                <w:rFonts w:ascii="Browallia New" w:eastAsia="Times New Roman" w:hAnsi="Browallia New" w:cs="Browallia New"/>
                <w:sz w:val="26"/>
                <w:szCs w:val="26"/>
              </w:rPr>
              <w:t>,</w:t>
            </w:r>
            <w:r w:rsidRPr="00805F4C">
              <w:rPr>
                <w:rFonts w:ascii="Browallia New" w:eastAsia="Times New Roman" w:hAnsi="Browallia New" w:cs="Browallia New"/>
                <w:sz w:val="26"/>
                <w:szCs w:val="26"/>
                <w:cs/>
              </w:rPr>
              <w:t>000.00</w:t>
            </w:r>
          </w:p>
        </w:tc>
        <w:tc>
          <w:tcPr>
            <w:tcW w:w="1440" w:type="dxa"/>
            <w:shd w:val="clear" w:color="auto" w:fill="auto"/>
            <w:noWrap/>
            <w:vAlign w:val="center"/>
            <w:hideMark/>
          </w:tcPr>
          <w:p w14:paraId="34B0A639" w14:textId="77777777" w:rsidR="007F02E3" w:rsidRPr="00906EF6" w:rsidRDefault="007F02E3" w:rsidP="007F02E3">
            <w:pPr>
              <w:pBdr>
                <w:bottom w:val="single" w:sz="4" w:space="1" w:color="auto"/>
              </w:pBdr>
              <w:spacing w:after="0" w:line="240" w:lineRule="auto"/>
              <w:jc w:val="right"/>
              <w:rPr>
                <w:rFonts w:ascii="Browallia New" w:eastAsia="Times New Roman" w:hAnsi="Browallia New" w:cs="Browallia New"/>
                <w:sz w:val="28"/>
              </w:rPr>
            </w:pPr>
            <w:r w:rsidRPr="00FE46A3">
              <w:rPr>
                <w:rFonts w:ascii="Browallia New" w:eastAsia="Times New Roman" w:hAnsi="Browallia New" w:cs="Browallia New"/>
                <w:sz w:val="26"/>
                <w:szCs w:val="26"/>
                <w:cs/>
              </w:rPr>
              <w:t>600</w:t>
            </w:r>
            <w:r w:rsidRPr="00FE46A3">
              <w:rPr>
                <w:rFonts w:ascii="Browallia New" w:eastAsia="Times New Roman" w:hAnsi="Browallia New" w:cs="Browallia New"/>
                <w:sz w:val="26"/>
                <w:szCs w:val="26"/>
              </w:rPr>
              <w:t>,</w:t>
            </w:r>
            <w:r w:rsidRPr="00FE46A3">
              <w:rPr>
                <w:rFonts w:ascii="Browallia New" w:eastAsia="Times New Roman" w:hAnsi="Browallia New" w:cs="Browallia New"/>
                <w:sz w:val="26"/>
                <w:szCs w:val="26"/>
                <w:cs/>
              </w:rPr>
              <w:t>000.00</w:t>
            </w:r>
          </w:p>
        </w:tc>
        <w:tc>
          <w:tcPr>
            <w:tcW w:w="1530" w:type="dxa"/>
            <w:shd w:val="clear" w:color="auto" w:fill="auto"/>
            <w:noWrap/>
            <w:vAlign w:val="center"/>
          </w:tcPr>
          <w:p w14:paraId="77E5AA27" w14:textId="77777777" w:rsidR="007F02E3" w:rsidRPr="00906EF6" w:rsidRDefault="007F02E3" w:rsidP="007F02E3">
            <w:pPr>
              <w:pBdr>
                <w:bottom w:val="single" w:sz="4" w:space="1" w:color="auto"/>
              </w:pBdr>
              <w:spacing w:after="0" w:line="240" w:lineRule="auto"/>
              <w:jc w:val="right"/>
              <w:rPr>
                <w:rFonts w:ascii="Browallia New" w:eastAsia="Times New Roman" w:hAnsi="Browallia New" w:cs="Browallia New"/>
                <w:sz w:val="28"/>
              </w:rPr>
            </w:pPr>
            <w:r w:rsidRPr="00805F4C">
              <w:rPr>
                <w:rFonts w:ascii="Browallia New" w:eastAsia="Times New Roman" w:hAnsi="Browallia New" w:cs="Browallia New"/>
                <w:sz w:val="26"/>
                <w:szCs w:val="26"/>
                <w:cs/>
              </w:rPr>
              <w:t>600</w:t>
            </w:r>
            <w:r w:rsidRPr="00805F4C">
              <w:rPr>
                <w:rFonts w:ascii="Browallia New" w:eastAsia="Times New Roman" w:hAnsi="Browallia New" w:cs="Browallia New"/>
                <w:sz w:val="26"/>
                <w:szCs w:val="26"/>
              </w:rPr>
              <w:t>,</w:t>
            </w:r>
            <w:r w:rsidRPr="00805F4C">
              <w:rPr>
                <w:rFonts w:ascii="Browallia New" w:eastAsia="Times New Roman" w:hAnsi="Browallia New" w:cs="Browallia New"/>
                <w:sz w:val="26"/>
                <w:szCs w:val="26"/>
                <w:cs/>
              </w:rPr>
              <w:t>000.00</w:t>
            </w:r>
          </w:p>
        </w:tc>
        <w:tc>
          <w:tcPr>
            <w:tcW w:w="1440" w:type="dxa"/>
            <w:noWrap/>
            <w:vAlign w:val="center"/>
            <w:hideMark/>
          </w:tcPr>
          <w:p w14:paraId="40BD8504" w14:textId="77777777" w:rsidR="007F02E3" w:rsidRPr="00906EF6" w:rsidRDefault="007F02E3" w:rsidP="007F02E3">
            <w:pPr>
              <w:pBdr>
                <w:bottom w:val="single" w:sz="4" w:space="1" w:color="auto"/>
              </w:pBdr>
              <w:spacing w:after="0" w:line="240" w:lineRule="auto"/>
              <w:jc w:val="right"/>
              <w:rPr>
                <w:rFonts w:ascii="Browallia New" w:eastAsia="Times New Roman" w:hAnsi="Browallia New" w:cs="Browallia New"/>
                <w:sz w:val="28"/>
              </w:rPr>
            </w:pPr>
            <w:r w:rsidRPr="00FE46A3">
              <w:rPr>
                <w:rFonts w:ascii="Browallia New" w:eastAsia="Times New Roman" w:hAnsi="Browallia New" w:cs="Browallia New"/>
                <w:sz w:val="26"/>
                <w:szCs w:val="26"/>
              </w:rPr>
              <w:t>600,000.00</w:t>
            </w:r>
          </w:p>
        </w:tc>
      </w:tr>
      <w:tr w:rsidR="007F02E3" w:rsidRPr="00906EF6" w14:paraId="7857256C" w14:textId="77777777" w:rsidTr="00DB1CFD">
        <w:trPr>
          <w:trHeight w:val="20"/>
        </w:trPr>
        <w:tc>
          <w:tcPr>
            <w:tcW w:w="3465" w:type="dxa"/>
            <w:noWrap/>
            <w:vAlign w:val="center"/>
            <w:hideMark/>
          </w:tcPr>
          <w:p w14:paraId="692DC15D" w14:textId="77777777" w:rsidR="007F02E3" w:rsidRPr="00906EF6" w:rsidRDefault="007F02E3" w:rsidP="007F02E3">
            <w:pPr>
              <w:spacing w:after="0" w:line="240" w:lineRule="auto"/>
              <w:ind w:left="318"/>
              <w:rPr>
                <w:rFonts w:ascii="Browallia New" w:eastAsia="Times New Roman" w:hAnsi="Browallia New" w:cs="Browallia New"/>
                <w:sz w:val="28"/>
              </w:rPr>
            </w:pPr>
            <w:r w:rsidRPr="00906EF6">
              <w:rPr>
                <w:rFonts w:ascii="Browallia New" w:eastAsia="Times New Roman" w:hAnsi="Browallia New" w:cs="Browallia New"/>
                <w:sz w:val="28"/>
              </w:rPr>
              <w:t>Total</w:t>
            </w:r>
          </w:p>
        </w:tc>
        <w:tc>
          <w:tcPr>
            <w:tcW w:w="1530" w:type="dxa"/>
            <w:shd w:val="clear" w:color="auto" w:fill="auto"/>
            <w:noWrap/>
            <w:vAlign w:val="center"/>
          </w:tcPr>
          <w:p w14:paraId="1B600173" w14:textId="77777777" w:rsidR="007F02E3" w:rsidRPr="00906EF6" w:rsidRDefault="007F02E3" w:rsidP="007F02E3">
            <w:pPr>
              <w:pBdr>
                <w:bottom w:val="double" w:sz="4" w:space="1" w:color="auto"/>
              </w:pBdr>
              <w:spacing w:after="0" w:line="240" w:lineRule="auto"/>
              <w:jc w:val="right"/>
              <w:rPr>
                <w:rFonts w:ascii="Browallia New" w:eastAsia="Times New Roman" w:hAnsi="Browallia New" w:cs="Browallia New"/>
                <w:sz w:val="28"/>
              </w:rPr>
            </w:pPr>
            <w:r w:rsidRPr="00805F4C">
              <w:rPr>
                <w:rFonts w:ascii="Browallia New" w:eastAsia="Times New Roman" w:hAnsi="Browallia New" w:cs="Browallia New"/>
                <w:sz w:val="26"/>
                <w:szCs w:val="26"/>
                <w:cs/>
              </w:rPr>
              <w:t>175</w:t>
            </w:r>
            <w:r w:rsidRPr="00805F4C">
              <w:rPr>
                <w:rFonts w:ascii="Browallia New" w:eastAsia="Times New Roman" w:hAnsi="Browallia New" w:cs="Browallia New"/>
                <w:sz w:val="26"/>
                <w:szCs w:val="26"/>
              </w:rPr>
              <w:t>,</w:t>
            </w:r>
            <w:r w:rsidRPr="00805F4C">
              <w:rPr>
                <w:rFonts w:ascii="Browallia New" w:eastAsia="Times New Roman" w:hAnsi="Browallia New" w:cs="Browallia New"/>
                <w:sz w:val="26"/>
                <w:szCs w:val="26"/>
                <w:cs/>
              </w:rPr>
              <w:t>600</w:t>
            </w:r>
            <w:r w:rsidRPr="00805F4C">
              <w:rPr>
                <w:rFonts w:ascii="Browallia New" w:eastAsia="Times New Roman" w:hAnsi="Browallia New" w:cs="Browallia New"/>
                <w:sz w:val="26"/>
                <w:szCs w:val="26"/>
              </w:rPr>
              <w:t>,</w:t>
            </w:r>
            <w:r w:rsidRPr="00805F4C">
              <w:rPr>
                <w:rFonts w:ascii="Browallia New" w:eastAsia="Times New Roman" w:hAnsi="Browallia New" w:cs="Browallia New"/>
                <w:sz w:val="26"/>
                <w:szCs w:val="26"/>
                <w:cs/>
              </w:rPr>
              <w:t>000.00</w:t>
            </w:r>
          </w:p>
        </w:tc>
        <w:tc>
          <w:tcPr>
            <w:tcW w:w="1440" w:type="dxa"/>
            <w:shd w:val="clear" w:color="auto" w:fill="auto"/>
            <w:noWrap/>
            <w:vAlign w:val="center"/>
            <w:hideMark/>
          </w:tcPr>
          <w:p w14:paraId="4D246B7F" w14:textId="77777777" w:rsidR="007F02E3" w:rsidRPr="00906EF6" w:rsidRDefault="007F02E3" w:rsidP="007F02E3">
            <w:pPr>
              <w:pBdr>
                <w:bottom w:val="double" w:sz="4" w:space="1" w:color="auto"/>
              </w:pBdr>
              <w:spacing w:after="0" w:line="240" w:lineRule="auto"/>
              <w:jc w:val="right"/>
              <w:rPr>
                <w:rFonts w:ascii="Browallia New" w:eastAsia="Times New Roman" w:hAnsi="Browallia New" w:cs="Browallia New"/>
                <w:sz w:val="28"/>
              </w:rPr>
            </w:pPr>
            <w:r w:rsidRPr="00FE46A3">
              <w:rPr>
                <w:rFonts w:ascii="Browallia New" w:eastAsia="Times New Roman" w:hAnsi="Browallia New" w:cs="Browallia New"/>
                <w:sz w:val="26"/>
                <w:szCs w:val="26"/>
              </w:rPr>
              <w:t>175,600,000.00</w:t>
            </w:r>
          </w:p>
        </w:tc>
        <w:tc>
          <w:tcPr>
            <w:tcW w:w="1530" w:type="dxa"/>
            <w:shd w:val="clear" w:color="auto" w:fill="auto"/>
            <w:noWrap/>
            <w:vAlign w:val="center"/>
          </w:tcPr>
          <w:p w14:paraId="093CD55C" w14:textId="77777777" w:rsidR="007F02E3" w:rsidRPr="00906EF6" w:rsidRDefault="007F02E3" w:rsidP="007F02E3">
            <w:pPr>
              <w:pBdr>
                <w:bottom w:val="doub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6"/>
                <w:szCs w:val="26"/>
              </w:rPr>
              <w:t>162,600,000.00</w:t>
            </w:r>
          </w:p>
        </w:tc>
        <w:tc>
          <w:tcPr>
            <w:tcW w:w="1440" w:type="dxa"/>
            <w:noWrap/>
            <w:vAlign w:val="center"/>
            <w:hideMark/>
          </w:tcPr>
          <w:p w14:paraId="7DD1E550" w14:textId="77777777" w:rsidR="007F02E3" w:rsidRPr="00906EF6" w:rsidRDefault="007F02E3" w:rsidP="007F02E3">
            <w:pPr>
              <w:pBdr>
                <w:bottom w:val="double" w:sz="4" w:space="1" w:color="auto"/>
              </w:pBdr>
              <w:spacing w:after="0" w:line="240" w:lineRule="auto"/>
              <w:jc w:val="right"/>
              <w:rPr>
                <w:rFonts w:ascii="Browallia New" w:eastAsia="Times New Roman" w:hAnsi="Browallia New" w:cs="Browallia New"/>
                <w:sz w:val="28"/>
              </w:rPr>
            </w:pPr>
            <w:r w:rsidRPr="00FE46A3">
              <w:rPr>
                <w:rFonts w:ascii="Browallia New" w:eastAsia="Times New Roman" w:hAnsi="Browallia New" w:cs="Browallia New"/>
                <w:sz w:val="26"/>
                <w:szCs w:val="26"/>
              </w:rPr>
              <w:t>162,600,000.00</w:t>
            </w:r>
          </w:p>
        </w:tc>
      </w:tr>
    </w:tbl>
    <w:p w14:paraId="33BA251D" w14:textId="77777777" w:rsidR="007F02E3" w:rsidRPr="006F3C5A" w:rsidRDefault="007F02E3" w:rsidP="00402ED9">
      <w:pPr>
        <w:pStyle w:val="NoSpacing"/>
        <w:spacing w:after="120"/>
        <w:rPr>
          <w:rFonts w:ascii="Browallia New" w:hAnsi="Browallia New" w:cs="Browallia New"/>
          <w:b/>
          <w:bCs/>
          <w:sz w:val="28"/>
        </w:rPr>
      </w:pPr>
      <w:r w:rsidRPr="006F3C5A">
        <w:rPr>
          <w:rFonts w:ascii="Browallia New" w:hAnsi="Browallia New" w:cs="Browallia New"/>
          <w:b/>
          <w:bCs/>
          <w:sz w:val="28"/>
        </w:rPr>
        <w:lastRenderedPageBreak/>
        <w:t>26.</w:t>
      </w:r>
      <w:r w:rsidRPr="006F3C5A">
        <w:rPr>
          <w:rFonts w:ascii="Browallia New" w:hAnsi="Browallia New" w:cs="Browallia New"/>
          <w:b/>
          <w:bCs/>
          <w:sz w:val="28"/>
        </w:rPr>
        <w:tab/>
        <w:t>CREDIT FACILITIES AND OBLIGATIONS (</w:t>
      </w:r>
      <w:proofErr w:type="spellStart"/>
      <w:r w:rsidRPr="006F3C5A">
        <w:rPr>
          <w:rFonts w:ascii="Browallia New" w:hAnsi="Browallia New" w:cs="Browallia New"/>
          <w:b/>
          <w:bCs/>
          <w:sz w:val="28"/>
        </w:rPr>
        <w:t>Con’t</w:t>
      </w:r>
      <w:proofErr w:type="spellEnd"/>
      <w:r w:rsidRPr="006F3C5A">
        <w:rPr>
          <w:rFonts w:ascii="Browallia New" w:hAnsi="Browallia New" w:cs="Browallia New"/>
          <w:b/>
          <w:bCs/>
          <w:sz w:val="28"/>
        </w:rPr>
        <w:t>)</w:t>
      </w:r>
    </w:p>
    <w:p w14:paraId="072E94C4" w14:textId="77777777" w:rsidR="007F02E3" w:rsidRPr="006F3C5A" w:rsidRDefault="007F02E3" w:rsidP="00402ED9">
      <w:pPr>
        <w:pStyle w:val="NoSpacing"/>
        <w:spacing w:after="120"/>
        <w:ind w:left="709"/>
        <w:jc w:val="both"/>
        <w:rPr>
          <w:rFonts w:ascii="Browallia New" w:hAnsi="Browallia New" w:cs="Browallia New"/>
          <w:sz w:val="28"/>
        </w:rPr>
      </w:pPr>
      <w:r w:rsidRPr="006F3C5A">
        <w:rPr>
          <w:rFonts w:ascii="Browallia New" w:hAnsi="Browallia New" w:cs="Browallia New"/>
          <w:sz w:val="28"/>
        </w:rPr>
        <w:t xml:space="preserve">The above-mentioned credit facilities were secured by land and buildings there on of the Company and its subsidiaries as described in Notes 12 to the financial statements and guaranteed among the Company and its subsidiaries and co-guaranteed by a related company. </w:t>
      </w:r>
    </w:p>
    <w:p w14:paraId="210DE4C5" w14:textId="77777777" w:rsidR="007F02E3" w:rsidRPr="006F3C5A" w:rsidRDefault="007F02E3" w:rsidP="007F02E3">
      <w:pPr>
        <w:pStyle w:val="NoSpacing"/>
        <w:ind w:left="709"/>
        <w:jc w:val="both"/>
        <w:rPr>
          <w:rFonts w:ascii="Browallia New" w:hAnsi="Browallia New" w:cs="Browallia New"/>
          <w:sz w:val="28"/>
        </w:rPr>
      </w:pPr>
      <w:r w:rsidRPr="006F3C5A">
        <w:rPr>
          <w:rFonts w:ascii="Browallia New" w:hAnsi="Browallia New" w:cs="Browallia New"/>
          <w:sz w:val="28"/>
        </w:rPr>
        <w:t xml:space="preserve">Under the </w:t>
      </w:r>
      <w:proofErr w:type="gramStart"/>
      <w:r w:rsidRPr="006F3C5A">
        <w:rPr>
          <w:rFonts w:ascii="Browallia New" w:hAnsi="Browallia New" w:cs="Browallia New"/>
          <w:sz w:val="28"/>
        </w:rPr>
        <w:t>loans</w:t>
      </w:r>
      <w:proofErr w:type="gramEnd"/>
      <w:r w:rsidRPr="006F3C5A">
        <w:rPr>
          <w:rFonts w:ascii="Browallia New" w:hAnsi="Browallia New" w:cs="Browallia New"/>
          <w:sz w:val="28"/>
        </w:rPr>
        <w:t xml:space="preserve"> agreement, the Company and its subsidiaries must comply with certain conditions and restrictions stipulated in the agreement.</w:t>
      </w:r>
    </w:p>
    <w:p w14:paraId="2D0E0A92" w14:textId="77777777" w:rsidR="007F02E3" w:rsidRPr="006F3C5A" w:rsidRDefault="007F02E3" w:rsidP="00402ED9">
      <w:pPr>
        <w:pStyle w:val="NoSpacing"/>
        <w:jc w:val="both"/>
        <w:rPr>
          <w:rFonts w:ascii="Browallia New" w:hAnsi="Browallia New" w:cs="Browallia New"/>
          <w:sz w:val="28"/>
        </w:rPr>
      </w:pPr>
    </w:p>
    <w:p w14:paraId="0EB854F0" w14:textId="77777777" w:rsidR="007F02E3" w:rsidRPr="006F3C5A" w:rsidRDefault="007F02E3" w:rsidP="00402ED9">
      <w:pPr>
        <w:pStyle w:val="NoSpacing"/>
        <w:spacing w:after="120"/>
        <w:jc w:val="both"/>
        <w:rPr>
          <w:rFonts w:ascii="Browallia New" w:hAnsi="Browallia New" w:cs="Browallia New"/>
          <w:sz w:val="28"/>
        </w:rPr>
      </w:pPr>
      <w:r w:rsidRPr="006F3C5A">
        <w:rPr>
          <w:rFonts w:ascii="Browallia New" w:hAnsi="Browallia New" w:cs="Browallia New"/>
          <w:b/>
          <w:bCs/>
          <w:color w:val="000000" w:themeColor="text1"/>
          <w:sz w:val="28"/>
        </w:rPr>
        <w:t>27.</w:t>
      </w:r>
      <w:r w:rsidRPr="006F3C5A">
        <w:rPr>
          <w:rFonts w:ascii="Browallia New" w:hAnsi="Browallia New" w:cs="Browallia New"/>
          <w:b/>
          <w:bCs/>
          <w:color w:val="000000" w:themeColor="text1"/>
          <w:sz w:val="28"/>
        </w:rPr>
        <w:tab/>
        <w:t>COMMITMENTS AND CONTINGENT LIABILITIES</w:t>
      </w:r>
    </w:p>
    <w:p w14:paraId="509F431E" w14:textId="77777777" w:rsidR="007F02E3" w:rsidRPr="006F3C5A" w:rsidRDefault="007F02E3" w:rsidP="00402ED9">
      <w:pPr>
        <w:pStyle w:val="NoSpacing"/>
        <w:spacing w:after="120"/>
        <w:ind w:left="709" w:hanging="709"/>
        <w:jc w:val="both"/>
        <w:rPr>
          <w:rFonts w:ascii="Browallia New" w:hAnsi="Browallia New" w:cs="Browallia New"/>
          <w:color w:val="000000" w:themeColor="text1"/>
          <w:spacing w:val="-2"/>
          <w:sz w:val="28"/>
        </w:rPr>
      </w:pPr>
      <w:r w:rsidRPr="006F3C5A">
        <w:rPr>
          <w:rFonts w:ascii="Browallia New" w:hAnsi="Browallia New" w:cs="Browallia New"/>
          <w:color w:val="000000" w:themeColor="text1"/>
          <w:sz w:val="28"/>
        </w:rPr>
        <w:t>27.1</w:t>
      </w:r>
      <w:r w:rsidRPr="006F3C5A">
        <w:rPr>
          <w:rFonts w:ascii="Browallia New" w:hAnsi="Browallia New" w:cs="Browallia New"/>
          <w:color w:val="000000" w:themeColor="text1"/>
          <w:sz w:val="28"/>
        </w:rPr>
        <w:tab/>
      </w:r>
      <w:r w:rsidRPr="006F3C5A">
        <w:rPr>
          <w:rFonts w:ascii="Browallia New" w:hAnsi="Browallia New" w:cs="Browallia New"/>
          <w:sz w:val="28"/>
        </w:rPr>
        <w:t xml:space="preserve">As </w:t>
      </w:r>
      <w:proofErr w:type="gramStart"/>
      <w:r w:rsidRPr="006F3C5A">
        <w:rPr>
          <w:rFonts w:ascii="Browallia New" w:hAnsi="Browallia New" w:cs="Browallia New"/>
          <w:sz w:val="28"/>
        </w:rPr>
        <w:t>at</w:t>
      </w:r>
      <w:proofErr w:type="gramEnd"/>
      <w:r w:rsidRPr="006F3C5A">
        <w:rPr>
          <w:rFonts w:ascii="Browallia New" w:hAnsi="Browallia New" w:cs="Browallia New"/>
          <w:sz w:val="28"/>
        </w:rPr>
        <w:t xml:space="preserve"> December 31, 202</w:t>
      </w:r>
      <w:r w:rsidRPr="006F3C5A">
        <w:rPr>
          <w:rFonts w:ascii="Browallia New" w:hAnsi="Browallia New" w:cs="Browallia New"/>
          <w:sz w:val="28"/>
          <w:cs/>
        </w:rPr>
        <w:t xml:space="preserve">2 </w:t>
      </w:r>
      <w:r w:rsidRPr="006F3C5A">
        <w:rPr>
          <w:rFonts w:ascii="Browallia New" w:hAnsi="Browallia New" w:cs="Browallia New"/>
          <w:color w:val="000000" w:themeColor="text1"/>
          <w:sz w:val="28"/>
        </w:rPr>
        <w:t>and 202</w:t>
      </w:r>
      <w:r w:rsidRPr="006F3C5A">
        <w:rPr>
          <w:rFonts w:ascii="Browallia New" w:hAnsi="Browallia New" w:cs="Browallia New"/>
          <w:color w:val="000000" w:themeColor="text1"/>
          <w:sz w:val="28"/>
          <w:cs/>
        </w:rPr>
        <w:t>1</w:t>
      </w:r>
      <w:r w:rsidRPr="006F3C5A">
        <w:rPr>
          <w:rFonts w:ascii="Browallia New" w:hAnsi="Browallia New" w:cs="Browallia New"/>
          <w:color w:val="000000" w:themeColor="text1"/>
          <w:sz w:val="28"/>
        </w:rPr>
        <w:t xml:space="preserve"> </w:t>
      </w:r>
      <w:r w:rsidRPr="006F3C5A">
        <w:rPr>
          <w:rFonts w:ascii="Browallia New" w:hAnsi="Browallia New" w:cs="Browallia New"/>
          <w:sz w:val="28"/>
        </w:rPr>
        <w:t>the Company was in possession of contingent liabilities in respect of letters of guarantee issued by banks for its commitments in normal business amounting to Baht 2.53 million.</w:t>
      </w:r>
      <w:r w:rsidRPr="006F3C5A">
        <w:rPr>
          <w:rFonts w:ascii="Browallia New" w:hAnsi="Browallia New" w:cs="Browallia New"/>
          <w:sz w:val="28"/>
          <w:shd w:val="clear" w:color="auto" w:fill="FFFF00"/>
          <w:cs/>
        </w:rPr>
        <w:t xml:space="preserve"> </w:t>
      </w:r>
    </w:p>
    <w:p w14:paraId="08DEBE21" w14:textId="77777777" w:rsidR="007F02E3" w:rsidRPr="006F3C5A" w:rsidRDefault="007F02E3" w:rsidP="007F02E3">
      <w:pPr>
        <w:pStyle w:val="NoSpacing"/>
        <w:ind w:left="709" w:hanging="709"/>
        <w:jc w:val="both"/>
        <w:rPr>
          <w:rFonts w:ascii="Browallia New" w:hAnsi="Browallia New" w:cs="Browallia New"/>
          <w:color w:val="000000" w:themeColor="text1"/>
          <w:sz w:val="28"/>
        </w:rPr>
      </w:pPr>
      <w:r w:rsidRPr="006F3C5A">
        <w:rPr>
          <w:rFonts w:ascii="Browallia New" w:hAnsi="Browallia New" w:cs="Browallia New"/>
          <w:color w:val="000000" w:themeColor="text1"/>
          <w:sz w:val="28"/>
        </w:rPr>
        <w:t>27.2</w:t>
      </w:r>
      <w:r w:rsidRPr="006F3C5A">
        <w:rPr>
          <w:rFonts w:ascii="Browallia New" w:hAnsi="Browallia New" w:cs="Browallia New"/>
          <w:color w:val="000000" w:themeColor="text1"/>
          <w:sz w:val="28"/>
        </w:rPr>
        <w:tab/>
        <w:t>The Company and its subsidiaries were in possession of commitments in respect of guaranteeing credit facilities among each other as described in Note 5.3.1 to the financial statements.</w:t>
      </w:r>
    </w:p>
    <w:p w14:paraId="64309E80" w14:textId="77777777" w:rsidR="007F02E3" w:rsidRPr="00402ED9" w:rsidRDefault="007F02E3" w:rsidP="007F02E3">
      <w:pPr>
        <w:pStyle w:val="NoSpacing"/>
        <w:jc w:val="both"/>
        <w:rPr>
          <w:rFonts w:ascii="Browallia New" w:hAnsi="Browallia New" w:cs="Browallia New"/>
          <w:color w:val="000000" w:themeColor="text1"/>
          <w:sz w:val="28"/>
        </w:rPr>
      </w:pPr>
    </w:p>
    <w:p w14:paraId="383D7C47" w14:textId="77777777" w:rsidR="007F02E3" w:rsidRPr="006F3C5A" w:rsidRDefault="007F02E3" w:rsidP="00402ED9">
      <w:pPr>
        <w:pStyle w:val="NoSpacing"/>
        <w:spacing w:after="120"/>
        <w:jc w:val="both"/>
        <w:rPr>
          <w:rFonts w:ascii="Browallia New" w:hAnsi="Browallia New" w:cs="Browallia New"/>
          <w:b/>
          <w:bCs/>
          <w:sz w:val="28"/>
        </w:rPr>
      </w:pPr>
      <w:r w:rsidRPr="006F3C5A">
        <w:rPr>
          <w:rFonts w:ascii="Browallia New" w:hAnsi="Browallia New" w:cs="Browallia New"/>
          <w:b/>
          <w:bCs/>
          <w:sz w:val="28"/>
        </w:rPr>
        <w:t>28.</w:t>
      </w:r>
      <w:r w:rsidRPr="006F3C5A">
        <w:rPr>
          <w:rFonts w:ascii="Browallia New" w:hAnsi="Browallia New" w:cs="Browallia New"/>
          <w:b/>
          <w:bCs/>
          <w:sz w:val="28"/>
        </w:rPr>
        <w:tab/>
        <w:t>Dispute</w:t>
      </w:r>
    </w:p>
    <w:p w14:paraId="29D57939" w14:textId="1BC622BF" w:rsidR="007F02E3" w:rsidRDefault="00402ED9" w:rsidP="00402ED9">
      <w:pPr>
        <w:pStyle w:val="NoSpacing"/>
        <w:spacing w:after="120"/>
        <w:ind w:left="709" w:hanging="709"/>
        <w:jc w:val="both"/>
        <w:rPr>
          <w:rFonts w:ascii="Browallia New" w:eastAsia="Malgun Gothic" w:hAnsi="Browallia New" w:cs="Browallia New"/>
          <w:sz w:val="28"/>
        </w:rPr>
      </w:pPr>
      <w:r>
        <w:rPr>
          <w:rFonts w:ascii="Browallia New" w:hAnsi="Browallia New" w:cs="Browallia New"/>
          <w:spacing w:val="-2"/>
          <w:sz w:val="28"/>
        </w:rPr>
        <w:t>28.1</w:t>
      </w:r>
      <w:r>
        <w:rPr>
          <w:rFonts w:ascii="Browallia New" w:hAnsi="Browallia New" w:cs="Browallia New"/>
          <w:spacing w:val="-2"/>
          <w:sz w:val="28"/>
        </w:rPr>
        <w:tab/>
      </w:r>
      <w:r w:rsidR="007F02E3" w:rsidRPr="006F3C5A">
        <w:rPr>
          <w:rFonts w:ascii="Browallia New" w:hAnsi="Browallia New" w:cs="Browallia New"/>
          <w:spacing w:val="-2"/>
          <w:sz w:val="28"/>
        </w:rPr>
        <w:t xml:space="preserve">In </w:t>
      </w:r>
      <w:r w:rsidR="007F02E3" w:rsidRPr="006F3C5A">
        <w:rPr>
          <w:rFonts w:ascii="Browallia New" w:hAnsi="Browallia New" w:cs="Browallia New"/>
          <w:spacing w:val="-2"/>
          <w:sz w:val="28"/>
          <w:cs/>
        </w:rPr>
        <w:t>2020</w:t>
      </w:r>
      <w:r w:rsidR="007F02E3" w:rsidRPr="006F3C5A">
        <w:rPr>
          <w:rFonts w:ascii="Browallia New" w:hAnsi="Browallia New" w:cs="Browallia New"/>
          <w:spacing w:val="-2"/>
          <w:sz w:val="28"/>
        </w:rPr>
        <w:t>, the Company had a labor dispute with an employee whereby the Company was claimed for his unfair</w:t>
      </w:r>
      <w:r w:rsidR="007F02E3" w:rsidRPr="00A75530">
        <w:rPr>
          <w:rFonts w:ascii="Browallia New" w:hAnsi="Browallia New" w:cs="Browallia New"/>
          <w:spacing w:val="-2"/>
          <w:sz w:val="28"/>
        </w:rPr>
        <w:t xml:space="preserve"> dismissal </w:t>
      </w:r>
      <w:r w:rsidR="00D42F78">
        <w:rPr>
          <w:rFonts w:ascii="Browallia New" w:hAnsi="Browallia New" w:cs="Browallia New"/>
          <w:spacing w:val="-2"/>
          <w:sz w:val="28"/>
        </w:rPr>
        <w:t>compensation</w:t>
      </w:r>
      <w:r w:rsidR="007F02E3" w:rsidRPr="00A75530">
        <w:rPr>
          <w:rFonts w:ascii="Browallia New" w:hAnsi="Browallia New" w:cs="Browallia New"/>
          <w:spacing w:val="-2"/>
          <w:sz w:val="28"/>
        </w:rPr>
        <w:t xml:space="preserve"> amounting to Baht 0.64 million and the Company was ordered by the Labor Inspector of Area 3,</w:t>
      </w:r>
      <w:r w:rsidR="007F02E3" w:rsidRPr="003F0E8B">
        <w:rPr>
          <w:rFonts w:ascii="Browallia New" w:hAnsi="Browallia New" w:cs="Browallia New"/>
          <w:sz w:val="28"/>
        </w:rPr>
        <w:t xml:space="preserve"> Bangkok office to pay the employee accordingly. Later, the Company has sued to the Central Labor Court to dismiss the order and o</w:t>
      </w:r>
      <w:r w:rsidR="007F02E3" w:rsidRPr="003F0E8B">
        <w:rPr>
          <w:rFonts w:ascii="Browallia New" w:eastAsia="Malgun Gothic" w:hAnsi="Browallia New" w:cs="Browallia New"/>
          <w:sz w:val="28"/>
        </w:rPr>
        <w:t xml:space="preserve">n March 10, 2022, the </w:t>
      </w:r>
      <w:r w:rsidR="007F02E3" w:rsidRPr="003F0E8B">
        <w:rPr>
          <w:rFonts w:ascii="Browallia New" w:hAnsi="Browallia New" w:cs="Browallia New"/>
          <w:sz w:val="28"/>
        </w:rPr>
        <w:t>Central Labor Court</w:t>
      </w:r>
      <w:r w:rsidR="007F02E3" w:rsidRPr="003F0E8B">
        <w:rPr>
          <w:rFonts w:ascii="Browallia New" w:eastAsia="Malgun Gothic" w:hAnsi="Browallia New" w:cs="Browallia New"/>
          <w:sz w:val="28"/>
        </w:rPr>
        <w:t xml:space="preserve"> proceeded the case and mediated both parties whereas the parties can agree to settle the case and the court allow the plaintiff to withdraw the lawsuit. As a result, the case was ended. In this regard, the Company paid compensation to the employee amounting to Baht 0.40 million.</w:t>
      </w:r>
      <w:r w:rsidR="007F02E3">
        <w:rPr>
          <w:rFonts w:ascii="Browallia New" w:eastAsia="Malgun Gothic" w:hAnsi="Browallia New" w:cs="Browallia New"/>
          <w:sz w:val="28"/>
        </w:rPr>
        <w:t xml:space="preserve"> </w:t>
      </w:r>
    </w:p>
    <w:p w14:paraId="3E0DB0A4" w14:textId="2A0F17D6" w:rsidR="00402ED9" w:rsidRPr="00B36FB9" w:rsidRDefault="00402ED9" w:rsidP="00B36FB9">
      <w:pPr>
        <w:pStyle w:val="NoSpacing"/>
        <w:ind w:left="720" w:hanging="720"/>
        <w:jc w:val="both"/>
        <w:rPr>
          <w:rFonts w:ascii="Browallia New" w:hAnsi="Browallia New" w:cs="Browallia New"/>
          <w:b/>
          <w:bCs/>
          <w:sz w:val="28"/>
        </w:rPr>
      </w:pPr>
      <w:r w:rsidRPr="00B36FB9">
        <w:rPr>
          <w:rFonts w:ascii="Browallia New" w:hAnsi="Browallia New" w:cs="Browallia New" w:hint="cs"/>
          <w:spacing w:val="-2"/>
          <w:sz w:val="28"/>
          <w:cs/>
        </w:rPr>
        <w:t>28.2</w:t>
      </w:r>
      <w:r w:rsidRPr="00B36FB9">
        <w:rPr>
          <w:rFonts w:ascii="Browallia New" w:hAnsi="Browallia New" w:cs="Browallia New"/>
          <w:spacing w:val="-2"/>
          <w:sz w:val="28"/>
          <w:cs/>
        </w:rPr>
        <w:tab/>
      </w:r>
      <w:r w:rsidRPr="00B36FB9">
        <w:rPr>
          <w:rFonts w:ascii="Browallia New" w:hAnsi="Browallia New" w:cs="Browallia New"/>
          <w:spacing w:val="-2"/>
          <w:sz w:val="28"/>
        </w:rPr>
        <w:t xml:space="preserve">In </w:t>
      </w:r>
      <w:r w:rsidRPr="00B36FB9">
        <w:rPr>
          <w:rFonts w:ascii="Browallia New" w:hAnsi="Browallia New" w:cs="Browallia New"/>
          <w:spacing w:val="-2"/>
          <w:sz w:val="28"/>
          <w:cs/>
        </w:rPr>
        <w:t>202</w:t>
      </w:r>
      <w:r w:rsidRPr="00B36FB9">
        <w:rPr>
          <w:rFonts w:ascii="Browallia New" w:hAnsi="Browallia New" w:cs="Browallia New" w:hint="cs"/>
          <w:spacing w:val="-2"/>
          <w:sz w:val="28"/>
          <w:cs/>
        </w:rPr>
        <w:t>1</w:t>
      </w:r>
      <w:r w:rsidRPr="00B36FB9">
        <w:rPr>
          <w:rFonts w:ascii="Browallia New" w:hAnsi="Browallia New" w:cs="Browallia New"/>
          <w:spacing w:val="-2"/>
          <w:sz w:val="28"/>
        </w:rPr>
        <w:t>, the Company had a labor dispute with an employee whereby the Company was claimed for his unfair dismissal compensation amounting to Baht 0.</w:t>
      </w:r>
      <w:r w:rsidRPr="00B36FB9">
        <w:rPr>
          <w:rFonts w:ascii="Browallia New" w:hAnsi="Browallia New" w:cs="Browallia New" w:hint="cs"/>
          <w:spacing w:val="-2"/>
          <w:sz w:val="28"/>
          <w:cs/>
        </w:rPr>
        <w:t>26</w:t>
      </w:r>
      <w:r w:rsidRPr="00B36FB9">
        <w:rPr>
          <w:rFonts w:ascii="Browallia New" w:hAnsi="Browallia New" w:cs="Browallia New"/>
          <w:spacing w:val="-2"/>
          <w:sz w:val="28"/>
        </w:rPr>
        <w:t xml:space="preserve"> million</w:t>
      </w:r>
      <w:r w:rsidRPr="00B36FB9">
        <w:rPr>
          <w:rFonts w:ascii="Browallia New" w:hAnsi="Browallia New" w:cs="Browallia New" w:hint="cs"/>
          <w:spacing w:val="-2"/>
          <w:sz w:val="28"/>
          <w:cs/>
        </w:rPr>
        <w:t xml:space="preserve"> </w:t>
      </w:r>
      <w:r w:rsidRPr="00B36FB9">
        <w:rPr>
          <w:rFonts w:ascii="Browallia New" w:hAnsi="Browallia New" w:cs="Browallia New"/>
          <w:spacing w:val="-2"/>
          <w:sz w:val="28"/>
        </w:rPr>
        <w:t>and the Company was ordered by the Labor Inspector of Area 3,</w:t>
      </w:r>
      <w:r w:rsidRPr="00B36FB9">
        <w:rPr>
          <w:rFonts w:ascii="Browallia New" w:hAnsi="Browallia New" w:cs="Browallia New"/>
          <w:sz w:val="28"/>
        </w:rPr>
        <w:t xml:space="preserve"> Bangkok office not to pay the employee accordingly. Later, such employee has sued to the Central Labor Court and o</w:t>
      </w:r>
      <w:r w:rsidRPr="00B36FB9">
        <w:rPr>
          <w:rFonts w:ascii="Browallia New" w:eastAsia="Malgun Gothic" w:hAnsi="Browallia New" w:cs="Browallia New"/>
          <w:sz w:val="28"/>
        </w:rPr>
        <w:t xml:space="preserve">n January 12, 2023, the </w:t>
      </w:r>
      <w:r w:rsidRPr="00B36FB9">
        <w:rPr>
          <w:rFonts w:ascii="Browallia New" w:hAnsi="Browallia New" w:cs="Browallia New"/>
          <w:sz w:val="28"/>
        </w:rPr>
        <w:t>Central Labor Court</w:t>
      </w:r>
      <w:r w:rsidRPr="00B36FB9">
        <w:rPr>
          <w:rFonts w:ascii="Browallia New" w:eastAsia="Malgun Gothic" w:hAnsi="Browallia New" w:cs="Browallia New"/>
          <w:sz w:val="28"/>
        </w:rPr>
        <w:t xml:space="preserve"> set a witness hearing whereas the parties had agreed to settle the case and has entered into a settlement agreement in the Civil Court. As a result, the case was ended. In this regard, the Company paid compensation to the employee amounting to Baht 0.</w:t>
      </w:r>
      <w:r w:rsidRPr="00B36FB9">
        <w:rPr>
          <w:rFonts w:ascii="Browallia New" w:eastAsia="Malgun Gothic" w:hAnsi="Browallia New" w:cs="Browallia New" w:hint="cs"/>
          <w:sz w:val="28"/>
          <w:cs/>
        </w:rPr>
        <w:t>11</w:t>
      </w:r>
      <w:r w:rsidRPr="00B36FB9">
        <w:rPr>
          <w:rFonts w:ascii="Browallia New" w:eastAsia="Malgun Gothic" w:hAnsi="Browallia New" w:cs="Browallia New"/>
          <w:sz w:val="28"/>
        </w:rPr>
        <w:t xml:space="preserve"> million. </w:t>
      </w:r>
    </w:p>
    <w:p w14:paraId="7D9859D8" w14:textId="77777777" w:rsidR="007F02E3" w:rsidRPr="00402ED9" w:rsidRDefault="007F02E3" w:rsidP="00402ED9">
      <w:pPr>
        <w:pStyle w:val="NoSpacing"/>
        <w:jc w:val="both"/>
        <w:rPr>
          <w:rFonts w:ascii="Browallia New" w:hAnsi="Browallia New" w:cs="Browallia New"/>
          <w:color w:val="000000" w:themeColor="text1"/>
          <w:sz w:val="28"/>
        </w:rPr>
      </w:pPr>
    </w:p>
    <w:p w14:paraId="58BBA103" w14:textId="77777777" w:rsidR="007F02E3" w:rsidRPr="006F3C5A" w:rsidRDefault="007F02E3" w:rsidP="00402ED9">
      <w:pPr>
        <w:pStyle w:val="NoSpacing"/>
        <w:spacing w:after="120"/>
        <w:jc w:val="both"/>
        <w:rPr>
          <w:rFonts w:ascii="Browallia New" w:hAnsi="Browallia New" w:cs="Browallia New"/>
          <w:b/>
          <w:bCs/>
          <w:color w:val="000000" w:themeColor="text1"/>
          <w:sz w:val="28"/>
        </w:rPr>
      </w:pPr>
      <w:r w:rsidRPr="006F3C5A">
        <w:rPr>
          <w:rFonts w:ascii="Browallia New" w:hAnsi="Browallia New" w:cs="Browallia New"/>
          <w:b/>
          <w:bCs/>
          <w:color w:val="000000" w:themeColor="text1"/>
          <w:sz w:val="28"/>
        </w:rPr>
        <w:t>29.</w:t>
      </w:r>
      <w:r w:rsidRPr="006F3C5A">
        <w:rPr>
          <w:rFonts w:ascii="Browallia New" w:hAnsi="Browallia New" w:cs="Browallia New"/>
          <w:b/>
          <w:bCs/>
          <w:color w:val="000000" w:themeColor="text1"/>
          <w:sz w:val="28"/>
        </w:rPr>
        <w:tab/>
        <w:t>CAPITAL MANAGEMENT</w:t>
      </w:r>
    </w:p>
    <w:p w14:paraId="311CDF82" w14:textId="77777777" w:rsidR="007F02E3" w:rsidRPr="006F3C5A" w:rsidRDefault="007F02E3" w:rsidP="00402ED9">
      <w:pPr>
        <w:pStyle w:val="NoSpacing"/>
        <w:spacing w:after="120"/>
        <w:ind w:left="720"/>
        <w:jc w:val="both"/>
        <w:rPr>
          <w:rFonts w:ascii="Browallia New" w:hAnsi="Browallia New" w:cs="Browallia New"/>
          <w:color w:val="000000" w:themeColor="text1"/>
          <w:sz w:val="28"/>
          <w:cs/>
        </w:rPr>
      </w:pPr>
      <w:r w:rsidRPr="006F3C5A">
        <w:rPr>
          <w:rFonts w:ascii="Browallia New" w:hAnsi="Browallia New" w:cs="Browallia New"/>
          <w:color w:val="000000" w:themeColor="text1"/>
          <w:sz w:val="28"/>
        </w:rPr>
        <w:t>The primary objectives of the Company and subsidiaries’ capital management are to maintain their ability to continue as a going concern and to maintain an appropriate capital structure.</w:t>
      </w:r>
    </w:p>
    <w:p w14:paraId="3BB75BE3" w14:textId="1AA2C73F" w:rsidR="007F02E3" w:rsidRPr="006F3C5A" w:rsidRDefault="007F02E3" w:rsidP="007F02E3">
      <w:pPr>
        <w:pStyle w:val="NoSpacing"/>
        <w:ind w:left="720"/>
        <w:jc w:val="both"/>
        <w:rPr>
          <w:rFonts w:ascii="Browallia New" w:hAnsi="Browallia New" w:cs="Browallia New"/>
          <w:color w:val="000000" w:themeColor="text1"/>
          <w:spacing w:val="-2"/>
          <w:sz w:val="28"/>
        </w:rPr>
      </w:pPr>
      <w:r w:rsidRPr="006F3C5A">
        <w:rPr>
          <w:rFonts w:ascii="Browallia New" w:hAnsi="Browallia New" w:cs="Browallia New"/>
          <w:color w:val="000000" w:themeColor="text1"/>
          <w:sz w:val="28"/>
        </w:rPr>
        <w:t>As at December 31, 2022</w:t>
      </w:r>
      <w:r w:rsidRPr="006F3C5A">
        <w:rPr>
          <w:rFonts w:ascii="Browallia New" w:hAnsi="Browallia New" w:cs="Browallia New"/>
          <w:color w:val="000000" w:themeColor="text1"/>
          <w:spacing w:val="-2"/>
          <w:sz w:val="28"/>
          <w:cs/>
        </w:rPr>
        <w:t xml:space="preserve"> </w:t>
      </w:r>
      <w:r w:rsidRPr="006F3C5A">
        <w:rPr>
          <w:rFonts w:ascii="Browallia New" w:hAnsi="Browallia New" w:cs="Browallia New"/>
          <w:color w:val="000000" w:themeColor="text1"/>
          <w:spacing w:val="-2"/>
          <w:sz w:val="28"/>
        </w:rPr>
        <w:t>and 2021 debt-to-equity ratio in the consolidated financial statements was</w:t>
      </w:r>
      <w:r w:rsidRPr="006F3C5A">
        <w:rPr>
          <w:rFonts w:ascii="Browallia New" w:hAnsi="Browallia New" w:cs="Browallia New"/>
          <w:color w:val="000000" w:themeColor="text1"/>
          <w:sz w:val="28"/>
        </w:rPr>
        <w:t xml:space="preserve"> </w:t>
      </w:r>
      <w:r w:rsidRPr="006F3C5A">
        <w:rPr>
          <w:rFonts w:ascii="Browallia New" w:hAnsi="Browallia New" w:cs="Browallia New"/>
          <w:color w:val="000000" w:themeColor="text1"/>
          <w:sz w:val="28"/>
        </w:rPr>
        <w:br/>
      </w:r>
      <w:r w:rsidRPr="006F3C5A">
        <w:rPr>
          <w:rFonts w:ascii="Browallia New" w:hAnsi="Browallia New" w:cs="Browallia New"/>
          <w:color w:val="000000" w:themeColor="text1"/>
          <w:sz w:val="28"/>
          <w:cs/>
        </w:rPr>
        <w:t>0.</w:t>
      </w:r>
      <w:proofErr w:type="gramStart"/>
      <w:r w:rsidRPr="006F3C5A">
        <w:rPr>
          <w:rFonts w:ascii="Browallia New" w:hAnsi="Browallia New" w:cs="Browallia New"/>
          <w:color w:val="000000" w:themeColor="text1"/>
          <w:sz w:val="28"/>
          <w:cs/>
        </w:rPr>
        <w:t>19</w:t>
      </w:r>
      <w:r w:rsidR="003650BB">
        <w:rPr>
          <w:rFonts w:ascii="Browallia New" w:hAnsi="Browallia New" w:cs="Browallia New"/>
          <w:color w:val="000000" w:themeColor="text1"/>
          <w:sz w:val="28"/>
        </w:rPr>
        <w:t xml:space="preserve"> </w:t>
      </w:r>
      <w:r w:rsidRPr="006F3C5A">
        <w:rPr>
          <w:rFonts w:ascii="Browallia New" w:hAnsi="Browallia New" w:cs="Browallia New"/>
          <w:color w:val="000000" w:themeColor="text1"/>
          <w:sz w:val="28"/>
        </w:rPr>
        <w:t>:</w:t>
      </w:r>
      <w:proofErr w:type="gramEnd"/>
      <w:r w:rsidRPr="006F3C5A">
        <w:rPr>
          <w:rFonts w:ascii="Browallia New" w:hAnsi="Browallia New" w:cs="Browallia New"/>
          <w:color w:val="000000" w:themeColor="text1"/>
          <w:sz w:val="28"/>
        </w:rPr>
        <w:t xml:space="preserve"> 1 and 0.2</w:t>
      </w:r>
      <w:r w:rsidRPr="006F3C5A">
        <w:rPr>
          <w:rFonts w:ascii="Browallia New" w:hAnsi="Browallia New" w:cs="Browallia New"/>
          <w:color w:val="000000" w:themeColor="text1"/>
          <w:sz w:val="28"/>
          <w:cs/>
        </w:rPr>
        <w:t>5</w:t>
      </w:r>
      <w:r w:rsidRPr="006F3C5A">
        <w:rPr>
          <w:rFonts w:ascii="Browallia New" w:hAnsi="Browallia New" w:cs="Browallia New"/>
          <w:color w:val="000000" w:themeColor="text1"/>
          <w:sz w:val="28"/>
        </w:rPr>
        <w:t xml:space="preserve"> : 1 </w:t>
      </w:r>
      <w:r w:rsidRPr="006F3C5A">
        <w:rPr>
          <w:rFonts w:ascii="Browallia New" w:hAnsi="Browallia New" w:cs="Browallia New"/>
          <w:color w:val="000000" w:themeColor="text1"/>
          <w:spacing w:val="-2"/>
          <w:sz w:val="28"/>
        </w:rPr>
        <w:t xml:space="preserve">and the separate financial statements was </w:t>
      </w:r>
      <w:r w:rsidRPr="006F3C5A">
        <w:rPr>
          <w:rFonts w:ascii="Browallia New" w:hAnsi="Browallia New" w:cs="Browallia New"/>
          <w:color w:val="000000" w:themeColor="text1"/>
          <w:spacing w:val="-2"/>
          <w:sz w:val="28"/>
          <w:cs/>
        </w:rPr>
        <w:t>0.29</w:t>
      </w:r>
      <w:r w:rsidR="003650BB">
        <w:rPr>
          <w:rFonts w:ascii="Browallia New" w:hAnsi="Browallia New" w:cs="Browallia New"/>
          <w:color w:val="000000" w:themeColor="text1"/>
          <w:spacing w:val="-2"/>
          <w:sz w:val="28"/>
        </w:rPr>
        <w:t xml:space="preserve"> </w:t>
      </w:r>
      <w:r w:rsidRPr="006F3C5A">
        <w:rPr>
          <w:rFonts w:ascii="Browallia New" w:hAnsi="Browallia New" w:cs="Browallia New"/>
          <w:color w:val="000000" w:themeColor="text1"/>
          <w:spacing w:val="-2"/>
          <w:sz w:val="28"/>
        </w:rPr>
        <w:t>: 1 and 0.3</w:t>
      </w:r>
      <w:r w:rsidRPr="006F3C5A">
        <w:rPr>
          <w:rFonts w:ascii="Browallia New" w:hAnsi="Browallia New" w:cs="Browallia New"/>
          <w:color w:val="000000" w:themeColor="text1"/>
          <w:spacing w:val="-2"/>
          <w:sz w:val="28"/>
          <w:cs/>
        </w:rPr>
        <w:t>9</w:t>
      </w:r>
      <w:r w:rsidRPr="006F3C5A">
        <w:rPr>
          <w:rFonts w:ascii="Browallia New" w:hAnsi="Browallia New" w:cs="Browallia New"/>
          <w:color w:val="000000" w:themeColor="text1"/>
          <w:spacing w:val="-2"/>
          <w:sz w:val="28"/>
        </w:rPr>
        <w:t xml:space="preserve"> : 1 respectively</w:t>
      </w:r>
      <w:r w:rsidRPr="006F3C5A">
        <w:rPr>
          <w:rFonts w:ascii="Browallia New" w:hAnsi="Browallia New" w:cs="Browallia New"/>
          <w:color w:val="000000" w:themeColor="text1"/>
          <w:spacing w:val="-2"/>
          <w:sz w:val="28"/>
          <w:cs/>
        </w:rPr>
        <w:t>.</w:t>
      </w:r>
    </w:p>
    <w:p w14:paraId="044CEF42" w14:textId="77777777" w:rsidR="007F02E3" w:rsidRPr="006F3C5A" w:rsidRDefault="007F02E3" w:rsidP="007F02E3">
      <w:pPr>
        <w:pStyle w:val="NoSpacing"/>
        <w:ind w:left="720"/>
        <w:jc w:val="both"/>
        <w:rPr>
          <w:rFonts w:ascii="Browallia New" w:hAnsi="Browallia New" w:cs="Browallia New"/>
          <w:color w:val="000000" w:themeColor="text1"/>
          <w:spacing w:val="-2"/>
          <w:sz w:val="28"/>
        </w:rPr>
      </w:pPr>
    </w:p>
    <w:p w14:paraId="168357A6" w14:textId="6201CDFF" w:rsidR="007F02E3" w:rsidRPr="006F3C5A" w:rsidRDefault="007F02E3" w:rsidP="00402ED9">
      <w:pPr>
        <w:keepNext/>
        <w:spacing w:after="120" w:line="240" w:lineRule="auto"/>
        <w:outlineLvl w:val="0"/>
        <w:rPr>
          <w:rFonts w:ascii="Browallia New" w:hAnsi="Browallia New" w:cs="Browallia New"/>
          <w:b/>
          <w:bCs/>
          <w:spacing w:val="-2"/>
          <w:sz w:val="28"/>
          <w:lang w:eastAsia="x-none"/>
        </w:rPr>
      </w:pPr>
      <w:r w:rsidRPr="006F3C5A">
        <w:rPr>
          <w:rFonts w:ascii="Browallia New" w:hAnsi="Browallia New" w:cs="Browallia New"/>
          <w:b/>
          <w:bCs/>
          <w:spacing w:val="-2"/>
          <w:sz w:val="28"/>
          <w:lang w:eastAsia="x-none"/>
        </w:rPr>
        <w:lastRenderedPageBreak/>
        <w:t>3</w:t>
      </w:r>
      <w:r w:rsidR="00F16238">
        <w:rPr>
          <w:rFonts w:ascii="Browallia New" w:hAnsi="Browallia New" w:cs="Browallia New"/>
          <w:b/>
          <w:bCs/>
          <w:spacing w:val="-2"/>
          <w:sz w:val="28"/>
          <w:lang w:eastAsia="x-none"/>
        </w:rPr>
        <w:t>0</w:t>
      </w:r>
      <w:r w:rsidRPr="006F3C5A">
        <w:rPr>
          <w:rFonts w:ascii="Browallia New" w:hAnsi="Browallia New" w:cs="Browallia New"/>
          <w:b/>
          <w:bCs/>
          <w:spacing w:val="-2"/>
          <w:sz w:val="28"/>
          <w:lang w:eastAsia="x-none"/>
        </w:rPr>
        <w:t>.</w:t>
      </w:r>
      <w:r w:rsidRPr="006F3C5A">
        <w:rPr>
          <w:rFonts w:ascii="Browallia New" w:hAnsi="Browallia New" w:cs="Browallia New"/>
          <w:b/>
          <w:bCs/>
          <w:spacing w:val="-2"/>
          <w:sz w:val="28"/>
          <w:lang w:eastAsia="x-none"/>
        </w:rPr>
        <w:tab/>
      </w:r>
      <w:r w:rsidRPr="006F3C5A">
        <w:rPr>
          <w:rFonts w:ascii="Browallia New" w:hAnsi="Browallia New" w:cs="Browallia New"/>
          <w:b/>
          <w:bCs/>
          <w:sz w:val="28"/>
        </w:rPr>
        <w:t>RECLASSIFICATION</w:t>
      </w:r>
    </w:p>
    <w:p w14:paraId="47C63646" w14:textId="6351F412" w:rsidR="007F02E3" w:rsidRPr="006F3C5A" w:rsidRDefault="007F02E3" w:rsidP="00402ED9">
      <w:pPr>
        <w:keepNext/>
        <w:spacing w:after="120" w:line="240" w:lineRule="auto"/>
        <w:ind w:left="709"/>
        <w:jc w:val="both"/>
        <w:outlineLvl w:val="0"/>
        <w:rPr>
          <w:rFonts w:ascii="Browallia New" w:eastAsia="Times New Roman" w:hAnsi="Browallia New" w:cs="Browallia New"/>
          <w:color w:val="000000"/>
          <w:sz w:val="28"/>
        </w:rPr>
      </w:pPr>
      <w:r w:rsidRPr="006F3C5A">
        <w:rPr>
          <w:rFonts w:ascii="Browallia New" w:eastAsia="Times New Roman" w:hAnsi="Browallia New" w:cs="Browallia New"/>
          <w:color w:val="000000"/>
          <w:sz w:val="28"/>
        </w:rPr>
        <w:t xml:space="preserve">The Company have reclassified certain accounts in the financial statements for the year ended December </w:t>
      </w:r>
      <w:r w:rsidRPr="006F3C5A">
        <w:rPr>
          <w:rFonts w:ascii="Browallia New" w:eastAsia="Times New Roman" w:hAnsi="Browallia New" w:cs="Browallia New"/>
          <w:color w:val="000000"/>
          <w:sz w:val="28"/>
          <w:cs/>
        </w:rPr>
        <w:t>31</w:t>
      </w:r>
      <w:r w:rsidRPr="006F3C5A">
        <w:rPr>
          <w:rFonts w:ascii="Browallia New" w:eastAsia="Times New Roman" w:hAnsi="Browallia New" w:cs="Browallia New"/>
          <w:color w:val="000000"/>
          <w:sz w:val="28"/>
        </w:rPr>
        <w:t xml:space="preserve">, </w:t>
      </w:r>
      <w:r w:rsidRPr="006F3C5A">
        <w:rPr>
          <w:rFonts w:ascii="Browallia New" w:eastAsia="Times New Roman" w:hAnsi="Browallia New" w:cs="Browallia New"/>
          <w:color w:val="000000"/>
          <w:sz w:val="28"/>
          <w:cs/>
        </w:rPr>
        <w:t>202</w:t>
      </w:r>
      <w:r w:rsidR="00CE1488" w:rsidRPr="006F3C5A">
        <w:rPr>
          <w:rFonts w:ascii="Browallia New" w:eastAsia="Times New Roman" w:hAnsi="Browallia New" w:cs="Browallia New"/>
          <w:color w:val="000000"/>
          <w:sz w:val="28"/>
        </w:rPr>
        <w:t>1</w:t>
      </w:r>
      <w:r w:rsidRPr="006F3C5A">
        <w:rPr>
          <w:rFonts w:ascii="Browallia New" w:eastAsia="Times New Roman" w:hAnsi="Browallia New" w:cs="Browallia New"/>
          <w:color w:val="000000"/>
          <w:sz w:val="28"/>
          <w:cs/>
        </w:rPr>
        <w:t xml:space="preserve"> </w:t>
      </w:r>
      <w:r w:rsidRPr="006F3C5A">
        <w:rPr>
          <w:rFonts w:ascii="Browallia New" w:eastAsia="Times New Roman" w:hAnsi="Browallia New" w:cs="Browallia New"/>
          <w:color w:val="000000"/>
          <w:sz w:val="28"/>
        </w:rPr>
        <w:t>have been reclassified to conform to the current year’s classification but with no effect to previously reported net income or shareholders’ equity.  The reclassifications are as follows:</w:t>
      </w:r>
    </w:p>
    <w:tbl>
      <w:tblPr>
        <w:tblW w:w="5000" w:type="pct"/>
        <w:tblLayout w:type="fixed"/>
        <w:tblLook w:val="04A0" w:firstRow="1" w:lastRow="0" w:firstColumn="1" w:lastColumn="0" w:noHBand="0" w:noVBand="1"/>
      </w:tblPr>
      <w:tblGrid>
        <w:gridCol w:w="1532"/>
        <w:gridCol w:w="1352"/>
        <w:gridCol w:w="1435"/>
        <w:gridCol w:w="1262"/>
        <w:gridCol w:w="8"/>
        <w:gridCol w:w="1352"/>
        <w:gridCol w:w="1352"/>
        <w:gridCol w:w="1352"/>
      </w:tblGrid>
      <w:tr w:rsidR="007F02E3" w:rsidRPr="00550B59" w14:paraId="4A3FB9C8" w14:textId="77777777" w:rsidTr="007F02E3">
        <w:tc>
          <w:tcPr>
            <w:tcW w:w="794" w:type="pct"/>
            <w:shd w:val="clear" w:color="auto" w:fill="auto"/>
            <w:vAlign w:val="bottom"/>
          </w:tcPr>
          <w:p w14:paraId="1A1CF366" w14:textId="77777777" w:rsidR="007F02E3" w:rsidRPr="00550B59" w:rsidRDefault="007F02E3" w:rsidP="00402ED9">
            <w:pPr>
              <w:spacing w:after="0" w:line="240" w:lineRule="auto"/>
              <w:jc w:val="center"/>
              <w:rPr>
                <w:rFonts w:ascii="Browallia New" w:eastAsia="Times New Roman" w:hAnsi="Browallia New" w:cs="Browallia New"/>
                <w:sz w:val="24"/>
                <w:szCs w:val="24"/>
              </w:rPr>
            </w:pPr>
          </w:p>
        </w:tc>
        <w:tc>
          <w:tcPr>
            <w:tcW w:w="4206" w:type="pct"/>
            <w:gridSpan w:val="7"/>
            <w:shd w:val="clear" w:color="auto" w:fill="auto"/>
            <w:vAlign w:val="bottom"/>
          </w:tcPr>
          <w:p w14:paraId="63B24CF8" w14:textId="77777777" w:rsidR="007F02E3" w:rsidRPr="00550B59" w:rsidRDefault="007F02E3" w:rsidP="00402ED9">
            <w:pPr>
              <w:pBdr>
                <w:bottom w:val="single" w:sz="4" w:space="1" w:color="auto"/>
              </w:pBdr>
              <w:spacing w:after="0" w:line="240" w:lineRule="auto"/>
              <w:jc w:val="center"/>
              <w:rPr>
                <w:rFonts w:ascii="Browallia New" w:eastAsia="Times New Roman" w:hAnsi="Browallia New" w:cs="Browallia New"/>
                <w:sz w:val="24"/>
                <w:szCs w:val="24"/>
              </w:rPr>
            </w:pPr>
            <w:proofErr w:type="gramStart"/>
            <w:r w:rsidRPr="00550B59">
              <w:rPr>
                <w:rFonts w:ascii="Browallia New" w:hAnsi="Browallia New" w:cs="Browallia New"/>
                <w:sz w:val="24"/>
                <w:szCs w:val="24"/>
              </w:rPr>
              <w:t>Unit :</w:t>
            </w:r>
            <w:proofErr w:type="gramEnd"/>
            <w:r w:rsidRPr="00550B59">
              <w:rPr>
                <w:rFonts w:ascii="Browallia New" w:hAnsi="Browallia New" w:cs="Browallia New"/>
                <w:sz w:val="24"/>
                <w:szCs w:val="24"/>
              </w:rPr>
              <w:t xml:space="preserve"> Baht</w:t>
            </w:r>
          </w:p>
        </w:tc>
      </w:tr>
      <w:tr w:rsidR="007F02E3" w:rsidRPr="00550B59" w14:paraId="23C14820" w14:textId="77777777" w:rsidTr="007F02E3">
        <w:tc>
          <w:tcPr>
            <w:tcW w:w="794" w:type="pct"/>
            <w:shd w:val="clear" w:color="auto" w:fill="auto"/>
            <w:vAlign w:val="bottom"/>
          </w:tcPr>
          <w:p w14:paraId="09C718E2" w14:textId="77777777" w:rsidR="007F02E3" w:rsidRPr="00550B59" w:rsidRDefault="007F02E3" w:rsidP="00402ED9">
            <w:pPr>
              <w:spacing w:after="0" w:line="240" w:lineRule="auto"/>
              <w:jc w:val="center"/>
              <w:rPr>
                <w:rFonts w:ascii="Browallia New" w:eastAsia="Times New Roman" w:hAnsi="Browallia New" w:cs="Browallia New"/>
                <w:sz w:val="24"/>
                <w:szCs w:val="24"/>
              </w:rPr>
            </w:pPr>
          </w:p>
        </w:tc>
        <w:tc>
          <w:tcPr>
            <w:tcW w:w="2099" w:type="pct"/>
            <w:gridSpan w:val="3"/>
            <w:shd w:val="clear" w:color="auto" w:fill="auto"/>
            <w:vAlign w:val="center"/>
          </w:tcPr>
          <w:p w14:paraId="361246CE" w14:textId="77777777" w:rsidR="007F02E3" w:rsidRPr="00550B59" w:rsidRDefault="007F02E3" w:rsidP="00402ED9">
            <w:pPr>
              <w:pBdr>
                <w:bottom w:val="single" w:sz="4" w:space="1" w:color="auto"/>
              </w:pBdr>
              <w:spacing w:after="0" w:line="240" w:lineRule="auto"/>
              <w:jc w:val="center"/>
              <w:rPr>
                <w:rFonts w:ascii="Browallia New" w:hAnsi="Browallia New" w:cs="Browallia New"/>
                <w:sz w:val="24"/>
                <w:szCs w:val="24"/>
              </w:rPr>
            </w:pPr>
            <w:r w:rsidRPr="00550B59">
              <w:rPr>
                <w:rFonts w:ascii="Browallia New" w:eastAsia="Times New Roman" w:hAnsi="Browallia New" w:cs="Browallia New"/>
                <w:sz w:val="24"/>
                <w:szCs w:val="24"/>
              </w:rPr>
              <w:t>Consolidate</w:t>
            </w:r>
          </w:p>
        </w:tc>
        <w:tc>
          <w:tcPr>
            <w:tcW w:w="2107" w:type="pct"/>
            <w:gridSpan w:val="4"/>
            <w:shd w:val="clear" w:color="auto" w:fill="auto"/>
            <w:vAlign w:val="center"/>
          </w:tcPr>
          <w:p w14:paraId="76332938" w14:textId="77777777" w:rsidR="007F02E3" w:rsidRPr="00550B59" w:rsidRDefault="007F02E3" w:rsidP="00402ED9">
            <w:pPr>
              <w:pBdr>
                <w:bottom w:val="single" w:sz="4" w:space="1" w:color="auto"/>
              </w:pBdr>
              <w:spacing w:after="0" w:line="240" w:lineRule="auto"/>
              <w:jc w:val="center"/>
              <w:rPr>
                <w:rFonts w:ascii="Browallia New" w:hAnsi="Browallia New" w:cs="Browallia New"/>
                <w:sz w:val="24"/>
                <w:szCs w:val="24"/>
              </w:rPr>
            </w:pPr>
            <w:r w:rsidRPr="00550B59">
              <w:rPr>
                <w:rFonts w:ascii="Browallia New" w:eastAsia="Times New Roman" w:hAnsi="Browallia New" w:cs="Browallia New"/>
                <w:sz w:val="24"/>
                <w:szCs w:val="24"/>
              </w:rPr>
              <w:t>Separate</w:t>
            </w:r>
          </w:p>
        </w:tc>
      </w:tr>
      <w:tr w:rsidR="007F02E3" w:rsidRPr="00550B59" w14:paraId="376F1750" w14:textId="77777777" w:rsidTr="007F02E3">
        <w:trPr>
          <w:trHeight w:val="576"/>
        </w:trPr>
        <w:tc>
          <w:tcPr>
            <w:tcW w:w="794" w:type="pct"/>
            <w:shd w:val="clear" w:color="auto" w:fill="auto"/>
            <w:vAlign w:val="bottom"/>
          </w:tcPr>
          <w:p w14:paraId="48F8B3FD" w14:textId="77777777" w:rsidR="007F02E3" w:rsidRPr="00550B59" w:rsidRDefault="007F02E3" w:rsidP="00402ED9">
            <w:pPr>
              <w:spacing w:after="0" w:line="240" w:lineRule="auto"/>
              <w:jc w:val="center"/>
              <w:rPr>
                <w:rFonts w:ascii="Browallia New" w:eastAsia="Times New Roman" w:hAnsi="Browallia New" w:cs="Browallia New"/>
                <w:sz w:val="24"/>
                <w:szCs w:val="24"/>
              </w:rPr>
            </w:pPr>
          </w:p>
        </w:tc>
        <w:tc>
          <w:tcPr>
            <w:tcW w:w="701" w:type="pct"/>
            <w:vAlign w:val="bottom"/>
          </w:tcPr>
          <w:p w14:paraId="081DCBE0" w14:textId="77777777" w:rsidR="007F02E3" w:rsidRPr="00550B59" w:rsidRDefault="007F02E3" w:rsidP="00402ED9">
            <w:pPr>
              <w:pBdr>
                <w:bottom w:val="single" w:sz="4" w:space="1" w:color="auto"/>
              </w:pBdr>
              <w:spacing w:after="0" w:line="240" w:lineRule="auto"/>
              <w:jc w:val="center"/>
              <w:rPr>
                <w:rFonts w:ascii="Browallia New" w:hAnsi="Browallia New" w:cs="Browallia New"/>
                <w:sz w:val="24"/>
                <w:szCs w:val="24"/>
              </w:rPr>
            </w:pPr>
            <w:r w:rsidRPr="00550B59">
              <w:rPr>
                <w:rFonts w:ascii="Browallia New" w:hAnsi="Browallia New" w:cs="Browallia New"/>
                <w:sz w:val="24"/>
                <w:szCs w:val="24"/>
              </w:rPr>
              <w:t>Reclassified</w:t>
            </w:r>
          </w:p>
        </w:tc>
        <w:tc>
          <w:tcPr>
            <w:tcW w:w="744" w:type="pct"/>
            <w:vAlign w:val="bottom"/>
          </w:tcPr>
          <w:p w14:paraId="7A23177B" w14:textId="77777777" w:rsidR="007F02E3" w:rsidRPr="00550B59" w:rsidRDefault="007F02E3" w:rsidP="00402ED9">
            <w:pPr>
              <w:pBdr>
                <w:bottom w:val="single" w:sz="4" w:space="1" w:color="auto"/>
              </w:pBdr>
              <w:spacing w:after="0" w:line="240" w:lineRule="auto"/>
              <w:jc w:val="center"/>
              <w:rPr>
                <w:rFonts w:ascii="Browallia New" w:hAnsi="Browallia New" w:cs="Browallia New"/>
                <w:sz w:val="24"/>
                <w:szCs w:val="24"/>
              </w:rPr>
            </w:pPr>
            <w:r w:rsidRPr="00550B59">
              <w:rPr>
                <w:rFonts w:ascii="Browallia New" w:hAnsi="Browallia New" w:cs="Browallia New"/>
                <w:spacing w:val="-2"/>
                <w:sz w:val="24"/>
                <w:szCs w:val="24"/>
              </w:rPr>
              <w:t>Increase (Decrease)</w:t>
            </w:r>
          </w:p>
        </w:tc>
        <w:tc>
          <w:tcPr>
            <w:tcW w:w="658" w:type="pct"/>
            <w:gridSpan w:val="2"/>
            <w:vAlign w:val="bottom"/>
          </w:tcPr>
          <w:p w14:paraId="2F48B1FC" w14:textId="77777777" w:rsidR="007F02E3" w:rsidRPr="00550B59" w:rsidRDefault="007F02E3" w:rsidP="00402ED9">
            <w:pPr>
              <w:pBdr>
                <w:bottom w:val="single" w:sz="4" w:space="1" w:color="auto"/>
              </w:pBdr>
              <w:spacing w:after="0" w:line="240" w:lineRule="auto"/>
              <w:jc w:val="center"/>
              <w:rPr>
                <w:rFonts w:ascii="Browallia New" w:hAnsi="Browallia New" w:cs="Browallia New"/>
                <w:sz w:val="24"/>
                <w:szCs w:val="24"/>
              </w:rPr>
            </w:pPr>
            <w:r w:rsidRPr="00550B59">
              <w:rPr>
                <w:rFonts w:ascii="Browallia New" w:hAnsi="Browallia New" w:cs="Browallia New"/>
                <w:sz w:val="24"/>
                <w:szCs w:val="24"/>
              </w:rPr>
              <w:t>Previously reported</w:t>
            </w:r>
          </w:p>
        </w:tc>
        <w:tc>
          <w:tcPr>
            <w:tcW w:w="701" w:type="pct"/>
            <w:shd w:val="clear" w:color="auto" w:fill="auto"/>
            <w:vAlign w:val="bottom"/>
          </w:tcPr>
          <w:p w14:paraId="12E0E465" w14:textId="77777777" w:rsidR="007F02E3" w:rsidRPr="00550B59" w:rsidRDefault="007F02E3" w:rsidP="00402ED9">
            <w:pPr>
              <w:pBdr>
                <w:bottom w:val="single" w:sz="4" w:space="1" w:color="auto"/>
              </w:pBdr>
              <w:spacing w:after="0" w:line="240" w:lineRule="auto"/>
              <w:jc w:val="center"/>
              <w:rPr>
                <w:rFonts w:ascii="Browallia New" w:hAnsi="Browallia New" w:cs="Browallia New"/>
                <w:sz w:val="24"/>
                <w:szCs w:val="24"/>
                <w:cs/>
              </w:rPr>
            </w:pPr>
            <w:r w:rsidRPr="00550B59">
              <w:rPr>
                <w:rFonts w:ascii="Browallia New" w:hAnsi="Browallia New" w:cs="Browallia New"/>
                <w:sz w:val="24"/>
                <w:szCs w:val="24"/>
              </w:rPr>
              <w:t>Reclassified</w:t>
            </w:r>
          </w:p>
        </w:tc>
        <w:tc>
          <w:tcPr>
            <w:tcW w:w="701" w:type="pct"/>
            <w:shd w:val="clear" w:color="auto" w:fill="auto"/>
            <w:vAlign w:val="bottom"/>
          </w:tcPr>
          <w:p w14:paraId="58A6B3FB" w14:textId="77777777" w:rsidR="007F02E3" w:rsidRPr="00550B59" w:rsidRDefault="007F02E3" w:rsidP="00402ED9">
            <w:pPr>
              <w:pBdr>
                <w:bottom w:val="single" w:sz="4" w:space="1" w:color="auto"/>
              </w:pBdr>
              <w:spacing w:after="0" w:line="240" w:lineRule="auto"/>
              <w:jc w:val="center"/>
              <w:rPr>
                <w:rFonts w:ascii="Browallia New" w:hAnsi="Browallia New" w:cs="Browallia New"/>
                <w:sz w:val="24"/>
                <w:szCs w:val="24"/>
              </w:rPr>
            </w:pPr>
            <w:r w:rsidRPr="00550B59">
              <w:rPr>
                <w:rFonts w:ascii="Browallia New" w:hAnsi="Browallia New" w:cs="Browallia New"/>
                <w:spacing w:val="-2"/>
                <w:sz w:val="24"/>
                <w:szCs w:val="24"/>
              </w:rPr>
              <w:t>Increase (Decrease)</w:t>
            </w:r>
          </w:p>
        </w:tc>
        <w:tc>
          <w:tcPr>
            <w:tcW w:w="701" w:type="pct"/>
            <w:shd w:val="clear" w:color="auto" w:fill="auto"/>
            <w:vAlign w:val="bottom"/>
          </w:tcPr>
          <w:p w14:paraId="0E53945B" w14:textId="77777777" w:rsidR="007F02E3" w:rsidRPr="00550B59" w:rsidRDefault="007F02E3" w:rsidP="00402ED9">
            <w:pPr>
              <w:pBdr>
                <w:bottom w:val="single" w:sz="4" w:space="1" w:color="auto"/>
              </w:pBdr>
              <w:spacing w:after="0" w:line="240" w:lineRule="auto"/>
              <w:jc w:val="center"/>
              <w:rPr>
                <w:rFonts w:ascii="Browallia New" w:hAnsi="Browallia New" w:cs="Browallia New"/>
                <w:sz w:val="24"/>
                <w:szCs w:val="24"/>
              </w:rPr>
            </w:pPr>
            <w:r w:rsidRPr="00550B59">
              <w:rPr>
                <w:rFonts w:ascii="Browallia New" w:hAnsi="Browallia New" w:cs="Browallia New"/>
                <w:sz w:val="24"/>
                <w:szCs w:val="24"/>
              </w:rPr>
              <w:t>Previously reported</w:t>
            </w:r>
          </w:p>
        </w:tc>
      </w:tr>
      <w:tr w:rsidR="007F02E3" w:rsidRPr="00550B59" w14:paraId="425A3305" w14:textId="77777777" w:rsidTr="007F02E3">
        <w:trPr>
          <w:trHeight w:val="261"/>
        </w:trPr>
        <w:tc>
          <w:tcPr>
            <w:tcW w:w="794" w:type="pct"/>
            <w:shd w:val="clear" w:color="auto" w:fill="auto"/>
          </w:tcPr>
          <w:p w14:paraId="3BDE3101" w14:textId="77777777" w:rsidR="007F02E3" w:rsidRPr="00550B59" w:rsidRDefault="007F02E3" w:rsidP="00402ED9">
            <w:pPr>
              <w:spacing w:after="0" w:line="240" w:lineRule="auto"/>
              <w:ind w:hanging="107"/>
              <w:rPr>
                <w:rFonts w:ascii="Browallia New" w:hAnsi="Browallia New" w:cs="Browallia New"/>
                <w:color w:val="000000"/>
                <w:sz w:val="24"/>
                <w:szCs w:val="24"/>
                <w:cs/>
              </w:rPr>
            </w:pPr>
            <w:r w:rsidRPr="00550B59">
              <w:rPr>
                <w:rFonts w:ascii="Browallia New" w:hAnsi="Browallia New" w:cs="Browallia New"/>
                <w:sz w:val="24"/>
                <w:szCs w:val="24"/>
              </w:rPr>
              <w:t>Sales of goods</w:t>
            </w:r>
          </w:p>
        </w:tc>
        <w:tc>
          <w:tcPr>
            <w:tcW w:w="701" w:type="pct"/>
            <w:vAlign w:val="bottom"/>
          </w:tcPr>
          <w:p w14:paraId="560ABE24" w14:textId="77777777" w:rsidR="007F02E3" w:rsidRPr="00550B59" w:rsidRDefault="007F02E3" w:rsidP="00402ED9">
            <w:pPr>
              <w:spacing w:after="0" w:line="240" w:lineRule="auto"/>
              <w:ind w:hanging="107"/>
              <w:jc w:val="right"/>
              <w:rPr>
                <w:rFonts w:ascii="Browallia New" w:hAnsi="Browallia New" w:cs="Browallia New"/>
                <w:color w:val="000000"/>
                <w:sz w:val="24"/>
                <w:szCs w:val="24"/>
                <w:cs/>
              </w:rPr>
            </w:pPr>
            <w:r w:rsidRPr="00550B59">
              <w:rPr>
                <w:rFonts w:ascii="Browallia New" w:eastAsia="Times New Roman" w:hAnsi="Browallia New" w:cs="Browallia New"/>
                <w:sz w:val="24"/>
                <w:szCs w:val="24"/>
              </w:rPr>
              <w:t>137,643,892.42</w:t>
            </w:r>
          </w:p>
        </w:tc>
        <w:tc>
          <w:tcPr>
            <w:tcW w:w="744" w:type="pct"/>
            <w:vAlign w:val="bottom"/>
          </w:tcPr>
          <w:p w14:paraId="752D4F8E" w14:textId="77777777" w:rsidR="007F02E3" w:rsidRPr="00550B59" w:rsidRDefault="007F02E3" w:rsidP="00402ED9">
            <w:pPr>
              <w:spacing w:after="0" w:line="240" w:lineRule="auto"/>
              <w:ind w:hanging="107"/>
              <w:jc w:val="right"/>
              <w:rPr>
                <w:rFonts w:ascii="Browallia New" w:hAnsi="Browallia New" w:cs="Browallia New"/>
                <w:color w:val="000000"/>
                <w:sz w:val="24"/>
                <w:szCs w:val="24"/>
                <w:cs/>
              </w:rPr>
            </w:pPr>
            <w:r w:rsidRPr="00550B59">
              <w:rPr>
                <w:rFonts w:ascii="Browallia New" w:eastAsia="Times New Roman" w:hAnsi="Browallia New" w:cs="Browallia New"/>
                <w:sz w:val="24"/>
                <w:szCs w:val="24"/>
              </w:rPr>
              <w:t>(</w:t>
            </w:r>
            <w:r w:rsidRPr="00550B59">
              <w:rPr>
                <w:rFonts w:ascii="Browallia New" w:eastAsia="Times New Roman" w:hAnsi="Browallia New" w:cs="Browallia New"/>
                <w:sz w:val="24"/>
                <w:szCs w:val="24"/>
                <w:cs/>
              </w:rPr>
              <w:t>1</w:t>
            </w:r>
            <w:r w:rsidRPr="00550B59">
              <w:rPr>
                <w:rFonts w:ascii="Browallia New" w:eastAsia="Times New Roman" w:hAnsi="Browallia New" w:cs="Browallia New"/>
                <w:sz w:val="24"/>
                <w:szCs w:val="24"/>
              </w:rPr>
              <w:t>,</w:t>
            </w:r>
            <w:r w:rsidRPr="00550B59">
              <w:rPr>
                <w:rFonts w:ascii="Browallia New" w:eastAsia="Times New Roman" w:hAnsi="Browallia New" w:cs="Browallia New"/>
                <w:sz w:val="24"/>
                <w:szCs w:val="24"/>
                <w:cs/>
              </w:rPr>
              <w:t>377</w:t>
            </w:r>
            <w:r w:rsidRPr="00550B59">
              <w:rPr>
                <w:rFonts w:ascii="Browallia New" w:eastAsia="Times New Roman" w:hAnsi="Browallia New" w:cs="Browallia New"/>
                <w:sz w:val="24"/>
                <w:szCs w:val="24"/>
              </w:rPr>
              <w:t>,</w:t>
            </w:r>
            <w:r w:rsidRPr="00550B59">
              <w:rPr>
                <w:rFonts w:ascii="Browallia New" w:eastAsia="Times New Roman" w:hAnsi="Browallia New" w:cs="Browallia New"/>
                <w:sz w:val="24"/>
                <w:szCs w:val="24"/>
                <w:cs/>
              </w:rPr>
              <w:t>441.64</w:t>
            </w:r>
            <w:r w:rsidRPr="00550B59">
              <w:rPr>
                <w:rFonts w:ascii="Browallia New" w:eastAsia="Times New Roman" w:hAnsi="Browallia New" w:cs="Browallia New"/>
                <w:sz w:val="24"/>
                <w:szCs w:val="24"/>
              </w:rPr>
              <w:t>)</w:t>
            </w:r>
          </w:p>
        </w:tc>
        <w:tc>
          <w:tcPr>
            <w:tcW w:w="658" w:type="pct"/>
            <w:gridSpan w:val="2"/>
            <w:vAlign w:val="bottom"/>
          </w:tcPr>
          <w:p w14:paraId="6651EAAD" w14:textId="77777777" w:rsidR="007F02E3" w:rsidRPr="00550B59" w:rsidRDefault="007F02E3" w:rsidP="00402ED9">
            <w:pPr>
              <w:spacing w:after="0" w:line="240" w:lineRule="auto"/>
              <w:ind w:hanging="107"/>
              <w:jc w:val="right"/>
              <w:rPr>
                <w:rFonts w:ascii="Browallia New" w:hAnsi="Browallia New" w:cs="Browallia New"/>
                <w:color w:val="000000"/>
                <w:sz w:val="24"/>
                <w:szCs w:val="24"/>
                <w:cs/>
              </w:rPr>
            </w:pPr>
            <w:r w:rsidRPr="00550B59">
              <w:rPr>
                <w:rFonts w:ascii="Browallia New" w:eastAsia="Times New Roman" w:hAnsi="Browallia New" w:cs="Browallia New"/>
                <w:sz w:val="24"/>
                <w:szCs w:val="24"/>
                <w:cs/>
              </w:rPr>
              <w:t>139</w:t>
            </w:r>
            <w:r w:rsidRPr="00550B59">
              <w:rPr>
                <w:rFonts w:ascii="Browallia New" w:eastAsia="Times New Roman" w:hAnsi="Browallia New" w:cs="Browallia New"/>
                <w:sz w:val="24"/>
                <w:szCs w:val="24"/>
              </w:rPr>
              <w:t>,</w:t>
            </w:r>
            <w:r w:rsidRPr="00550B59">
              <w:rPr>
                <w:rFonts w:ascii="Browallia New" w:eastAsia="Times New Roman" w:hAnsi="Browallia New" w:cs="Browallia New"/>
                <w:sz w:val="24"/>
                <w:szCs w:val="24"/>
                <w:cs/>
              </w:rPr>
              <w:t>021</w:t>
            </w:r>
            <w:r w:rsidRPr="00550B59">
              <w:rPr>
                <w:rFonts w:ascii="Browallia New" w:eastAsia="Times New Roman" w:hAnsi="Browallia New" w:cs="Browallia New"/>
                <w:sz w:val="24"/>
                <w:szCs w:val="24"/>
              </w:rPr>
              <w:t>,</w:t>
            </w:r>
            <w:r w:rsidRPr="00550B59">
              <w:rPr>
                <w:rFonts w:ascii="Browallia New" w:eastAsia="Times New Roman" w:hAnsi="Browallia New" w:cs="Browallia New"/>
                <w:sz w:val="24"/>
                <w:szCs w:val="24"/>
                <w:cs/>
              </w:rPr>
              <w:t>334.06</w:t>
            </w:r>
          </w:p>
        </w:tc>
        <w:tc>
          <w:tcPr>
            <w:tcW w:w="701" w:type="pct"/>
            <w:shd w:val="clear" w:color="auto" w:fill="auto"/>
            <w:vAlign w:val="bottom"/>
          </w:tcPr>
          <w:p w14:paraId="6FA4E4DB" w14:textId="77777777" w:rsidR="007F02E3" w:rsidRPr="00550B59" w:rsidRDefault="007F02E3" w:rsidP="00402ED9">
            <w:pPr>
              <w:spacing w:after="0" w:line="240" w:lineRule="auto"/>
              <w:ind w:hanging="107"/>
              <w:jc w:val="right"/>
              <w:rPr>
                <w:rFonts w:ascii="Browallia New" w:hAnsi="Browallia New" w:cs="Browallia New"/>
                <w:color w:val="000000"/>
                <w:sz w:val="24"/>
                <w:szCs w:val="24"/>
                <w:cs/>
              </w:rPr>
            </w:pPr>
            <w:r w:rsidRPr="00550B59">
              <w:rPr>
                <w:rFonts w:ascii="Browallia New" w:eastAsia="Times New Roman" w:hAnsi="Browallia New" w:cs="Browallia New"/>
                <w:sz w:val="24"/>
                <w:szCs w:val="24"/>
              </w:rPr>
              <w:t>137,643,892.42</w:t>
            </w:r>
          </w:p>
        </w:tc>
        <w:tc>
          <w:tcPr>
            <w:tcW w:w="701" w:type="pct"/>
            <w:shd w:val="clear" w:color="auto" w:fill="auto"/>
            <w:vAlign w:val="bottom"/>
          </w:tcPr>
          <w:p w14:paraId="23ECA8FC" w14:textId="77777777" w:rsidR="007F02E3" w:rsidRPr="00550B59" w:rsidRDefault="007F02E3" w:rsidP="00402ED9">
            <w:pPr>
              <w:spacing w:after="0" w:line="240" w:lineRule="auto"/>
              <w:ind w:hanging="107"/>
              <w:jc w:val="right"/>
              <w:rPr>
                <w:rFonts w:ascii="Browallia New" w:hAnsi="Browallia New" w:cs="Browallia New"/>
                <w:color w:val="000000"/>
                <w:sz w:val="24"/>
                <w:szCs w:val="24"/>
                <w:cs/>
              </w:rPr>
            </w:pPr>
            <w:r w:rsidRPr="00550B59">
              <w:rPr>
                <w:rFonts w:ascii="Browallia New" w:eastAsia="Times New Roman" w:hAnsi="Browallia New" w:cs="Browallia New"/>
                <w:sz w:val="24"/>
                <w:szCs w:val="24"/>
              </w:rPr>
              <w:t>(</w:t>
            </w:r>
            <w:r w:rsidRPr="00550B59">
              <w:rPr>
                <w:rFonts w:ascii="Browallia New" w:eastAsia="Times New Roman" w:hAnsi="Browallia New" w:cs="Browallia New"/>
                <w:sz w:val="24"/>
                <w:szCs w:val="24"/>
                <w:cs/>
              </w:rPr>
              <w:t>1</w:t>
            </w:r>
            <w:r w:rsidRPr="00550B59">
              <w:rPr>
                <w:rFonts w:ascii="Browallia New" w:eastAsia="Times New Roman" w:hAnsi="Browallia New" w:cs="Browallia New"/>
                <w:sz w:val="24"/>
                <w:szCs w:val="24"/>
              </w:rPr>
              <w:t>,</w:t>
            </w:r>
            <w:r w:rsidRPr="00550B59">
              <w:rPr>
                <w:rFonts w:ascii="Browallia New" w:eastAsia="Times New Roman" w:hAnsi="Browallia New" w:cs="Browallia New"/>
                <w:sz w:val="24"/>
                <w:szCs w:val="24"/>
                <w:cs/>
              </w:rPr>
              <w:t>377</w:t>
            </w:r>
            <w:r w:rsidRPr="00550B59">
              <w:rPr>
                <w:rFonts w:ascii="Browallia New" w:eastAsia="Times New Roman" w:hAnsi="Browallia New" w:cs="Browallia New"/>
                <w:sz w:val="24"/>
                <w:szCs w:val="24"/>
              </w:rPr>
              <w:t>,</w:t>
            </w:r>
            <w:r w:rsidRPr="00550B59">
              <w:rPr>
                <w:rFonts w:ascii="Browallia New" w:eastAsia="Times New Roman" w:hAnsi="Browallia New" w:cs="Browallia New"/>
                <w:sz w:val="24"/>
                <w:szCs w:val="24"/>
                <w:cs/>
              </w:rPr>
              <w:t>441.64</w:t>
            </w:r>
            <w:r w:rsidRPr="00550B59">
              <w:rPr>
                <w:rFonts w:ascii="Browallia New" w:eastAsia="Times New Roman" w:hAnsi="Browallia New" w:cs="Browallia New"/>
                <w:sz w:val="24"/>
                <w:szCs w:val="24"/>
              </w:rPr>
              <w:t>)</w:t>
            </w:r>
          </w:p>
        </w:tc>
        <w:tc>
          <w:tcPr>
            <w:tcW w:w="701" w:type="pct"/>
            <w:shd w:val="clear" w:color="auto" w:fill="auto"/>
            <w:vAlign w:val="bottom"/>
          </w:tcPr>
          <w:p w14:paraId="491B961A" w14:textId="77777777" w:rsidR="007F02E3" w:rsidRPr="00550B59" w:rsidRDefault="007F02E3" w:rsidP="00402ED9">
            <w:pPr>
              <w:spacing w:after="0" w:line="240" w:lineRule="auto"/>
              <w:ind w:hanging="107"/>
              <w:jc w:val="right"/>
              <w:rPr>
                <w:rFonts w:ascii="Browallia New" w:hAnsi="Browallia New" w:cs="Browallia New"/>
                <w:color w:val="000000"/>
                <w:sz w:val="24"/>
                <w:szCs w:val="24"/>
              </w:rPr>
            </w:pPr>
            <w:r w:rsidRPr="00550B59">
              <w:rPr>
                <w:rFonts w:ascii="Browallia New" w:eastAsia="Times New Roman" w:hAnsi="Browallia New" w:cs="Browallia New"/>
                <w:sz w:val="24"/>
                <w:szCs w:val="24"/>
                <w:cs/>
              </w:rPr>
              <w:t>139</w:t>
            </w:r>
            <w:r w:rsidRPr="00550B59">
              <w:rPr>
                <w:rFonts w:ascii="Browallia New" w:eastAsia="Times New Roman" w:hAnsi="Browallia New" w:cs="Browallia New"/>
                <w:sz w:val="24"/>
                <w:szCs w:val="24"/>
              </w:rPr>
              <w:t>,</w:t>
            </w:r>
            <w:r w:rsidRPr="00550B59">
              <w:rPr>
                <w:rFonts w:ascii="Browallia New" w:eastAsia="Times New Roman" w:hAnsi="Browallia New" w:cs="Browallia New"/>
                <w:sz w:val="24"/>
                <w:szCs w:val="24"/>
                <w:cs/>
              </w:rPr>
              <w:t>021</w:t>
            </w:r>
            <w:r w:rsidRPr="00550B59">
              <w:rPr>
                <w:rFonts w:ascii="Browallia New" w:eastAsia="Times New Roman" w:hAnsi="Browallia New" w:cs="Browallia New"/>
                <w:sz w:val="24"/>
                <w:szCs w:val="24"/>
              </w:rPr>
              <w:t>,</w:t>
            </w:r>
            <w:r w:rsidRPr="00550B59">
              <w:rPr>
                <w:rFonts w:ascii="Browallia New" w:eastAsia="Times New Roman" w:hAnsi="Browallia New" w:cs="Browallia New"/>
                <w:sz w:val="24"/>
                <w:szCs w:val="24"/>
                <w:cs/>
              </w:rPr>
              <w:t>334.06</w:t>
            </w:r>
          </w:p>
        </w:tc>
      </w:tr>
      <w:tr w:rsidR="007F02E3" w:rsidRPr="00550B59" w14:paraId="682B0408" w14:textId="77777777" w:rsidTr="007F02E3">
        <w:trPr>
          <w:trHeight w:val="261"/>
        </w:trPr>
        <w:tc>
          <w:tcPr>
            <w:tcW w:w="794" w:type="pct"/>
            <w:shd w:val="clear" w:color="auto" w:fill="auto"/>
            <w:vAlign w:val="bottom"/>
          </w:tcPr>
          <w:p w14:paraId="19641CE9" w14:textId="77777777" w:rsidR="007F02E3" w:rsidRPr="00550B59" w:rsidRDefault="007F02E3" w:rsidP="00402ED9">
            <w:pPr>
              <w:spacing w:after="0" w:line="240" w:lineRule="auto"/>
              <w:ind w:hanging="107"/>
              <w:rPr>
                <w:rFonts w:ascii="Browallia New" w:hAnsi="Browallia New" w:cs="Browallia New"/>
                <w:color w:val="000000"/>
                <w:sz w:val="24"/>
                <w:szCs w:val="24"/>
                <w:cs/>
              </w:rPr>
            </w:pPr>
            <w:r w:rsidRPr="00550B59">
              <w:rPr>
                <w:rFonts w:ascii="Browallia New" w:hAnsi="Browallia New" w:cs="Browallia New"/>
                <w:sz w:val="24"/>
                <w:szCs w:val="24"/>
              </w:rPr>
              <w:t>Distribution costs</w:t>
            </w:r>
          </w:p>
        </w:tc>
        <w:tc>
          <w:tcPr>
            <w:tcW w:w="701" w:type="pct"/>
            <w:vAlign w:val="bottom"/>
          </w:tcPr>
          <w:p w14:paraId="30B5E52C" w14:textId="77777777" w:rsidR="007F02E3" w:rsidRPr="00550B59" w:rsidRDefault="007F02E3" w:rsidP="00402ED9">
            <w:pPr>
              <w:spacing w:after="0" w:line="240" w:lineRule="auto"/>
              <w:jc w:val="right"/>
              <w:rPr>
                <w:rFonts w:ascii="Browallia New" w:hAnsi="Browallia New" w:cs="Browallia New"/>
                <w:sz w:val="24"/>
                <w:szCs w:val="24"/>
                <w:cs/>
              </w:rPr>
            </w:pPr>
            <w:r w:rsidRPr="00550B59">
              <w:rPr>
                <w:rFonts w:ascii="Browallia New" w:eastAsia="Times New Roman" w:hAnsi="Browallia New" w:cs="Browallia New"/>
                <w:sz w:val="24"/>
                <w:szCs w:val="24"/>
              </w:rPr>
              <w:t>15,861,430.88</w:t>
            </w:r>
          </w:p>
        </w:tc>
        <w:tc>
          <w:tcPr>
            <w:tcW w:w="744" w:type="pct"/>
            <w:vAlign w:val="bottom"/>
          </w:tcPr>
          <w:p w14:paraId="4D258A3F" w14:textId="77777777" w:rsidR="007F02E3" w:rsidRPr="00550B59" w:rsidRDefault="007F02E3" w:rsidP="00402ED9">
            <w:pPr>
              <w:spacing w:after="0" w:line="240" w:lineRule="auto"/>
              <w:jc w:val="right"/>
              <w:rPr>
                <w:rFonts w:ascii="Browallia New" w:hAnsi="Browallia New" w:cs="Browallia New"/>
                <w:sz w:val="24"/>
                <w:szCs w:val="24"/>
                <w:cs/>
              </w:rPr>
            </w:pPr>
            <w:r w:rsidRPr="00550B59">
              <w:rPr>
                <w:rFonts w:ascii="Browallia New" w:eastAsia="Times New Roman" w:hAnsi="Browallia New" w:cs="Browallia New"/>
                <w:sz w:val="24"/>
                <w:szCs w:val="24"/>
              </w:rPr>
              <w:t xml:space="preserve">  (1,377,441.64) </w:t>
            </w:r>
          </w:p>
        </w:tc>
        <w:tc>
          <w:tcPr>
            <w:tcW w:w="658" w:type="pct"/>
            <w:gridSpan w:val="2"/>
            <w:vAlign w:val="bottom"/>
          </w:tcPr>
          <w:p w14:paraId="343574BE" w14:textId="77777777" w:rsidR="007F02E3" w:rsidRPr="00550B59" w:rsidRDefault="007F02E3" w:rsidP="00402ED9">
            <w:pPr>
              <w:spacing w:after="0" w:line="240" w:lineRule="auto"/>
              <w:jc w:val="right"/>
              <w:rPr>
                <w:rFonts w:ascii="Browallia New" w:hAnsi="Browallia New" w:cs="Browallia New"/>
                <w:sz w:val="24"/>
                <w:szCs w:val="24"/>
                <w:cs/>
              </w:rPr>
            </w:pPr>
            <w:r w:rsidRPr="00550B59">
              <w:rPr>
                <w:rFonts w:ascii="Browallia New" w:eastAsia="Times New Roman" w:hAnsi="Browallia New" w:cs="Browallia New"/>
                <w:sz w:val="24"/>
                <w:szCs w:val="24"/>
                <w:cs/>
              </w:rPr>
              <w:t>17</w:t>
            </w:r>
            <w:r w:rsidRPr="00550B59">
              <w:rPr>
                <w:rFonts w:ascii="Browallia New" w:eastAsia="Times New Roman" w:hAnsi="Browallia New" w:cs="Browallia New"/>
                <w:sz w:val="24"/>
                <w:szCs w:val="24"/>
              </w:rPr>
              <w:t>,</w:t>
            </w:r>
            <w:r w:rsidRPr="00550B59">
              <w:rPr>
                <w:rFonts w:ascii="Browallia New" w:eastAsia="Times New Roman" w:hAnsi="Browallia New" w:cs="Browallia New"/>
                <w:sz w:val="24"/>
                <w:szCs w:val="24"/>
                <w:cs/>
              </w:rPr>
              <w:t>238</w:t>
            </w:r>
            <w:r w:rsidRPr="00550B59">
              <w:rPr>
                <w:rFonts w:ascii="Browallia New" w:eastAsia="Times New Roman" w:hAnsi="Browallia New" w:cs="Browallia New"/>
                <w:sz w:val="24"/>
                <w:szCs w:val="24"/>
              </w:rPr>
              <w:t>,</w:t>
            </w:r>
            <w:r w:rsidRPr="00550B59">
              <w:rPr>
                <w:rFonts w:ascii="Browallia New" w:eastAsia="Times New Roman" w:hAnsi="Browallia New" w:cs="Browallia New"/>
                <w:sz w:val="24"/>
                <w:szCs w:val="24"/>
                <w:cs/>
              </w:rPr>
              <w:t>872.52</w:t>
            </w:r>
          </w:p>
        </w:tc>
        <w:tc>
          <w:tcPr>
            <w:tcW w:w="701" w:type="pct"/>
            <w:shd w:val="clear" w:color="auto" w:fill="auto"/>
            <w:vAlign w:val="bottom"/>
          </w:tcPr>
          <w:p w14:paraId="01CC7F69" w14:textId="77777777" w:rsidR="007F02E3" w:rsidRPr="00550B59" w:rsidRDefault="007F02E3" w:rsidP="00402ED9">
            <w:pPr>
              <w:spacing w:after="0" w:line="240" w:lineRule="auto"/>
              <w:jc w:val="right"/>
              <w:rPr>
                <w:rFonts w:ascii="Browallia New" w:hAnsi="Browallia New" w:cs="Browallia New"/>
                <w:sz w:val="24"/>
                <w:szCs w:val="24"/>
                <w:cs/>
              </w:rPr>
            </w:pPr>
            <w:r w:rsidRPr="00550B59">
              <w:rPr>
                <w:rFonts w:ascii="Browallia New" w:eastAsia="Times New Roman" w:hAnsi="Browallia New" w:cs="Browallia New"/>
                <w:sz w:val="24"/>
                <w:szCs w:val="24"/>
              </w:rPr>
              <w:t>15,861,430.88</w:t>
            </w:r>
          </w:p>
        </w:tc>
        <w:tc>
          <w:tcPr>
            <w:tcW w:w="701" w:type="pct"/>
            <w:shd w:val="clear" w:color="auto" w:fill="auto"/>
            <w:vAlign w:val="bottom"/>
          </w:tcPr>
          <w:p w14:paraId="1D407F37" w14:textId="77777777" w:rsidR="007F02E3" w:rsidRPr="00550B59" w:rsidRDefault="007F02E3" w:rsidP="00402ED9">
            <w:pPr>
              <w:spacing w:after="0" w:line="240" w:lineRule="auto"/>
              <w:jc w:val="right"/>
              <w:rPr>
                <w:rFonts w:ascii="Browallia New" w:hAnsi="Browallia New" w:cs="Browallia New"/>
                <w:sz w:val="24"/>
                <w:szCs w:val="24"/>
                <w:cs/>
              </w:rPr>
            </w:pPr>
            <w:r w:rsidRPr="00550B59">
              <w:rPr>
                <w:rFonts w:ascii="Browallia New" w:eastAsia="Times New Roman" w:hAnsi="Browallia New" w:cs="Browallia New"/>
                <w:sz w:val="24"/>
                <w:szCs w:val="24"/>
              </w:rPr>
              <w:t xml:space="preserve">(1,377,441.64) </w:t>
            </w:r>
          </w:p>
        </w:tc>
        <w:tc>
          <w:tcPr>
            <w:tcW w:w="701" w:type="pct"/>
            <w:shd w:val="clear" w:color="auto" w:fill="auto"/>
            <w:vAlign w:val="bottom"/>
          </w:tcPr>
          <w:p w14:paraId="4E5D30EE" w14:textId="77777777" w:rsidR="007F02E3" w:rsidRPr="00550B59" w:rsidRDefault="007F02E3" w:rsidP="00402ED9">
            <w:pPr>
              <w:spacing w:after="0" w:line="240" w:lineRule="auto"/>
              <w:jc w:val="right"/>
              <w:rPr>
                <w:rFonts w:ascii="Browallia New" w:hAnsi="Browallia New" w:cs="Browallia New"/>
                <w:sz w:val="24"/>
                <w:szCs w:val="24"/>
              </w:rPr>
            </w:pPr>
            <w:r w:rsidRPr="00550B59">
              <w:rPr>
                <w:rFonts w:ascii="Browallia New" w:eastAsia="Times New Roman" w:hAnsi="Browallia New" w:cs="Browallia New"/>
                <w:sz w:val="24"/>
                <w:szCs w:val="24"/>
                <w:cs/>
              </w:rPr>
              <w:t>17</w:t>
            </w:r>
            <w:r w:rsidRPr="00550B59">
              <w:rPr>
                <w:rFonts w:ascii="Browallia New" w:eastAsia="Times New Roman" w:hAnsi="Browallia New" w:cs="Browallia New"/>
                <w:sz w:val="24"/>
                <w:szCs w:val="24"/>
              </w:rPr>
              <w:t>,</w:t>
            </w:r>
            <w:r w:rsidRPr="00550B59">
              <w:rPr>
                <w:rFonts w:ascii="Browallia New" w:eastAsia="Times New Roman" w:hAnsi="Browallia New" w:cs="Browallia New"/>
                <w:sz w:val="24"/>
                <w:szCs w:val="24"/>
                <w:cs/>
              </w:rPr>
              <w:t>238</w:t>
            </w:r>
            <w:r w:rsidRPr="00550B59">
              <w:rPr>
                <w:rFonts w:ascii="Browallia New" w:eastAsia="Times New Roman" w:hAnsi="Browallia New" w:cs="Browallia New"/>
                <w:sz w:val="24"/>
                <w:szCs w:val="24"/>
              </w:rPr>
              <w:t>,</w:t>
            </w:r>
            <w:r w:rsidRPr="00550B59">
              <w:rPr>
                <w:rFonts w:ascii="Browallia New" w:eastAsia="Times New Roman" w:hAnsi="Browallia New" w:cs="Browallia New"/>
                <w:sz w:val="24"/>
                <w:szCs w:val="24"/>
                <w:cs/>
              </w:rPr>
              <w:t>872.52</w:t>
            </w:r>
          </w:p>
        </w:tc>
      </w:tr>
    </w:tbl>
    <w:p w14:paraId="2C7A2418" w14:textId="77777777" w:rsidR="00402ED9" w:rsidRPr="00402ED9" w:rsidRDefault="00402ED9" w:rsidP="00402ED9">
      <w:pPr>
        <w:pStyle w:val="NoSpacing"/>
        <w:rPr>
          <w:rFonts w:ascii="Browallia New" w:hAnsi="Browallia New" w:cs="Browallia New"/>
          <w:color w:val="000000" w:themeColor="text1"/>
          <w:sz w:val="28"/>
        </w:rPr>
      </w:pPr>
    </w:p>
    <w:p w14:paraId="5546A47C" w14:textId="68089648" w:rsidR="007F02E3" w:rsidRPr="006F3C5A" w:rsidRDefault="007F02E3" w:rsidP="00D0492F">
      <w:pPr>
        <w:pStyle w:val="NoSpacing"/>
        <w:spacing w:after="120"/>
        <w:rPr>
          <w:rFonts w:ascii="Browallia New" w:hAnsi="Browallia New" w:cs="Browallia New"/>
          <w:b/>
          <w:bCs/>
          <w:color w:val="000000" w:themeColor="text1"/>
          <w:sz w:val="28"/>
        </w:rPr>
      </w:pPr>
      <w:r w:rsidRPr="006F3C5A">
        <w:rPr>
          <w:rFonts w:ascii="Browallia New" w:hAnsi="Browallia New" w:cs="Browallia New"/>
          <w:b/>
          <w:bCs/>
          <w:color w:val="000000" w:themeColor="text1"/>
          <w:sz w:val="28"/>
        </w:rPr>
        <w:t>3</w:t>
      </w:r>
      <w:r w:rsidRPr="006F3C5A">
        <w:rPr>
          <w:rFonts w:ascii="Browallia New" w:hAnsi="Browallia New" w:cs="Browallia New"/>
          <w:b/>
          <w:bCs/>
          <w:color w:val="000000" w:themeColor="text1"/>
          <w:sz w:val="28"/>
          <w:cs/>
        </w:rPr>
        <w:t>1</w:t>
      </w:r>
      <w:r w:rsidRPr="006F3C5A">
        <w:rPr>
          <w:rFonts w:ascii="Browallia New" w:hAnsi="Browallia New" w:cs="Browallia New"/>
          <w:b/>
          <w:bCs/>
          <w:color w:val="000000" w:themeColor="text1"/>
          <w:sz w:val="28"/>
        </w:rPr>
        <w:t>.</w:t>
      </w:r>
      <w:r w:rsidRPr="006F3C5A">
        <w:rPr>
          <w:rFonts w:ascii="Browallia New" w:hAnsi="Browallia New" w:cs="Browallia New"/>
          <w:b/>
          <w:bCs/>
          <w:color w:val="000000" w:themeColor="text1"/>
          <w:sz w:val="28"/>
        </w:rPr>
        <w:tab/>
        <w:t>EVENT AFTER THE REPORTING PERIOD</w:t>
      </w:r>
    </w:p>
    <w:p w14:paraId="12211360" w14:textId="2F3DE56B" w:rsidR="007F02E3" w:rsidRPr="006F3C5A" w:rsidRDefault="007F02E3" w:rsidP="00D0492F">
      <w:pPr>
        <w:pStyle w:val="NoSpacing"/>
        <w:ind w:left="720"/>
        <w:jc w:val="both"/>
        <w:rPr>
          <w:rFonts w:ascii="Browallia New" w:hAnsi="Browallia New" w:cs="Browallia New"/>
          <w:color w:val="FF0000"/>
          <w:sz w:val="28"/>
        </w:rPr>
      </w:pPr>
      <w:r w:rsidRPr="006F3C5A">
        <w:rPr>
          <w:rFonts w:ascii="Browallia New" w:hAnsi="Browallia New" w:cs="Browallia New"/>
          <w:color w:val="000000" w:themeColor="text1"/>
          <w:sz w:val="28"/>
        </w:rPr>
        <w:t>At the Board of Director’s Meeting of the Company No. 1/202</w:t>
      </w:r>
      <w:r w:rsidR="00D42F78">
        <w:rPr>
          <w:rFonts w:ascii="Browallia New" w:hAnsi="Browallia New" w:cs="Browallia New"/>
          <w:color w:val="000000" w:themeColor="text1"/>
          <w:sz w:val="28"/>
        </w:rPr>
        <w:t>3</w:t>
      </w:r>
      <w:r w:rsidRPr="006F3C5A">
        <w:rPr>
          <w:rFonts w:ascii="Browallia New" w:hAnsi="Browallia New" w:cs="Browallia New"/>
          <w:color w:val="000000" w:themeColor="text1"/>
          <w:sz w:val="28"/>
        </w:rPr>
        <w:t xml:space="preserve"> held on February 28, 202</w:t>
      </w:r>
      <w:r w:rsidR="00184121">
        <w:rPr>
          <w:rFonts w:ascii="Browallia New" w:hAnsi="Browallia New" w:cs="Browallia New"/>
          <w:color w:val="000000" w:themeColor="text1"/>
          <w:sz w:val="28"/>
        </w:rPr>
        <w:t>3</w:t>
      </w:r>
      <w:r w:rsidRPr="006F3C5A">
        <w:rPr>
          <w:rFonts w:ascii="Browallia New" w:hAnsi="Browallia New" w:cs="Browallia New"/>
          <w:color w:val="000000" w:themeColor="text1"/>
          <w:sz w:val="28"/>
        </w:rPr>
        <w:t xml:space="preserve">, it was approved propose to the shareholders to pay dividend from </w:t>
      </w:r>
      <w:r w:rsidRPr="006F3C5A">
        <w:rPr>
          <w:rFonts w:ascii="Browallia New" w:hAnsi="Browallia New" w:cs="Browallia New"/>
          <w:sz w:val="28"/>
        </w:rPr>
        <w:t>retained earnings</w:t>
      </w:r>
      <w:r w:rsidRPr="006F3C5A">
        <w:rPr>
          <w:rFonts w:ascii="Browallia New" w:hAnsi="Browallia New" w:cs="Browallia New"/>
          <w:color w:val="000000" w:themeColor="text1"/>
          <w:sz w:val="28"/>
        </w:rPr>
        <w:t xml:space="preserve"> of the Company, at the rate of Baht</w:t>
      </w:r>
      <w:r w:rsidR="00C91589">
        <w:rPr>
          <w:rFonts w:ascii="Browallia New" w:hAnsi="Browallia New" w:cs="Browallia New"/>
          <w:color w:val="000000" w:themeColor="text1"/>
          <w:sz w:val="28"/>
        </w:rPr>
        <w:t xml:space="preserve"> 0.35 </w:t>
      </w:r>
      <w:r w:rsidRPr="006F3C5A">
        <w:rPr>
          <w:rFonts w:ascii="Browallia New" w:hAnsi="Browallia New" w:cs="Browallia New"/>
          <w:color w:val="000000" w:themeColor="text1"/>
          <w:sz w:val="28"/>
        </w:rPr>
        <w:t>per share amounting to Baht</w:t>
      </w:r>
      <w:r w:rsidR="00EF2CC2">
        <w:rPr>
          <w:rFonts w:ascii="Browallia New" w:hAnsi="Browallia New" w:cs="Browallia New"/>
          <w:color w:val="000000" w:themeColor="text1"/>
          <w:sz w:val="28"/>
        </w:rPr>
        <w:t xml:space="preserve"> 3.50 </w:t>
      </w:r>
      <w:r w:rsidRPr="006F3C5A">
        <w:rPr>
          <w:rFonts w:ascii="Browallia New" w:hAnsi="Browallia New" w:cs="Browallia New"/>
          <w:color w:val="000000" w:themeColor="text1"/>
          <w:sz w:val="28"/>
        </w:rPr>
        <w:t xml:space="preserve">million.  </w:t>
      </w:r>
    </w:p>
    <w:p w14:paraId="6F5C8461" w14:textId="77777777" w:rsidR="001B4586" w:rsidRPr="006F3C5A" w:rsidRDefault="001B4586" w:rsidP="006F3C5A">
      <w:pPr>
        <w:pStyle w:val="NoSpacing"/>
        <w:ind w:left="720"/>
        <w:jc w:val="both"/>
        <w:rPr>
          <w:rFonts w:ascii="Browallia New" w:hAnsi="Browallia New" w:cs="Browallia New"/>
          <w:color w:val="000000" w:themeColor="text1"/>
          <w:sz w:val="28"/>
          <w:cs/>
        </w:rPr>
      </w:pPr>
    </w:p>
    <w:p w14:paraId="19F0F3B0" w14:textId="77777777" w:rsidR="007F02E3" w:rsidRPr="006F3C5A" w:rsidRDefault="007F02E3" w:rsidP="006F3C5A">
      <w:pPr>
        <w:pStyle w:val="NoSpacing"/>
        <w:spacing w:after="120"/>
        <w:rPr>
          <w:rFonts w:ascii="Browallia New" w:hAnsi="Browallia New" w:cs="Browallia New"/>
          <w:b/>
          <w:bCs/>
          <w:color w:val="000000" w:themeColor="text1"/>
          <w:sz w:val="28"/>
        </w:rPr>
      </w:pPr>
      <w:r w:rsidRPr="006F3C5A">
        <w:rPr>
          <w:rFonts w:ascii="Browallia New" w:hAnsi="Browallia New" w:cs="Browallia New"/>
          <w:b/>
          <w:bCs/>
          <w:color w:val="000000" w:themeColor="text1"/>
          <w:sz w:val="28"/>
        </w:rPr>
        <w:t>3</w:t>
      </w:r>
      <w:r w:rsidRPr="006F3C5A">
        <w:rPr>
          <w:rFonts w:ascii="Browallia New" w:hAnsi="Browallia New" w:cs="Browallia New"/>
          <w:b/>
          <w:bCs/>
          <w:color w:val="000000" w:themeColor="text1"/>
          <w:sz w:val="28"/>
          <w:cs/>
        </w:rPr>
        <w:t>2</w:t>
      </w:r>
      <w:r w:rsidRPr="006F3C5A">
        <w:rPr>
          <w:rFonts w:ascii="Browallia New" w:hAnsi="Browallia New" w:cs="Browallia New"/>
          <w:b/>
          <w:bCs/>
          <w:color w:val="000000" w:themeColor="text1"/>
          <w:sz w:val="28"/>
        </w:rPr>
        <w:t>.</w:t>
      </w:r>
      <w:r w:rsidRPr="006F3C5A">
        <w:rPr>
          <w:rFonts w:ascii="Browallia New" w:hAnsi="Browallia New" w:cs="Browallia New"/>
          <w:b/>
          <w:bCs/>
          <w:color w:val="000000" w:themeColor="text1"/>
          <w:sz w:val="28"/>
        </w:rPr>
        <w:tab/>
        <w:t>APPROVAL OF FINANCIAL STATEMENTS</w:t>
      </w:r>
    </w:p>
    <w:p w14:paraId="176097ED" w14:textId="06AD2629" w:rsidR="0074799E" w:rsidRPr="006F3C5A" w:rsidRDefault="007F02E3" w:rsidP="006F3C5A">
      <w:pPr>
        <w:spacing w:after="120" w:line="240" w:lineRule="auto"/>
        <w:ind w:left="720"/>
        <w:jc w:val="both"/>
        <w:rPr>
          <w:rFonts w:ascii="Browallia New" w:hAnsi="Browallia New" w:cs="Browallia New"/>
          <w:sz w:val="28"/>
        </w:rPr>
      </w:pPr>
      <w:r w:rsidRPr="006F3C5A">
        <w:rPr>
          <w:rFonts w:ascii="Browallia New" w:hAnsi="Browallia New" w:cs="Browallia New"/>
          <w:color w:val="000000" w:themeColor="text1"/>
          <w:sz w:val="28"/>
        </w:rPr>
        <w:t>These financial statements approved by the Company's Board of Directors on February 2</w:t>
      </w:r>
      <w:r w:rsidR="001B4586" w:rsidRPr="006F3C5A">
        <w:rPr>
          <w:rFonts w:ascii="Browallia New" w:hAnsi="Browallia New" w:cs="Browallia New"/>
          <w:color w:val="000000" w:themeColor="text1"/>
          <w:sz w:val="28"/>
          <w:cs/>
        </w:rPr>
        <w:t>8</w:t>
      </w:r>
      <w:r w:rsidRPr="006F3C5A">
        <w:rPr>
          <w:rFonts w:ascii="Browallia New" w:hAnsi="Browallia New" w:cs="Browallia New"/>
          <w:color w:val="000000" w:themeColor="text1"/>
          <w:sz w:val="28"/>
        </w:rPr>
        <w:t>, 202</w:t>
      </w:r>
      <w:r w:rsidRPr="006F3C5A">
        <w:rPr>
          <w:rFonts w:ascii="Browallia New" w:hAnsi="Browallia New" w:cs="Browallia New"/>
          <w:color w:val="000000" w:themeColor="text1"/>
          <w:sz w:val="28"/>
          <w:cs/>
        </w:rPr>
        <w:t>3</w:t>
      </w:r>
      <w:r w:rsidRPr="006F3C5A">
        <w:rPr>
          <w:rFonts w:ascii="Browallia New" w:hAnsi="Browallia New" w:cs="Browallia New"/>
          <w:color w:val="000000" w:themeColor="text1"/>
          <w:sz w:val="28"/>
        </w:rPr>
        <w:t>.</w:t>
      </w:r>
      <w:r w:rsidRPr="006F3C5A">
        <w:rPr>
          <w:rFonts w:ascii="Browallia New" w:hAnsi="Browallia New" w:cs="Browallia New"/>
          <w:sz w:val="28"/>
        </w:rPr>
        <w:tab/>
      </w:r>
    </w:p>
    <w:sectPr w:rsidR="0074799E" w:rsidRPr="006F3C5A" w:rsidSect="00FD6ECD">
      <w:footerReference w:type="default" r:id="rId12"/>
      <w:pgSz w:w="11906" w:h="16838"/>
      <w:pgMar w:top="1138" w:right="850" w:bottom="1138" w:left="1411" w:header="706"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BD1AFB" w14:textId="77777777" w:rsidR="0006519B" w:rsidRDefault="0006519B">
      <w:pPr>
        <w:spacing w:after="0" w:line="240" w:lineRule="auto"/>
      </w:pPr>
      <w:r>
        <w:separator/>
      </w:r>
    </w:p>
  </w:endnote>
  <w:endnote w:type="continuationSeparator" w:id="0">
    <w:p w14:paraId="3A9E26FF" w14:textId="77777777" w:rsidR="0006519B" w:rsidRDefault="000651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D251EF" w14:textId="15B4A1A2" w:rsidR="00862729" w:rsidRPr="0035762B" w:rsidRDefault="00862729" w:rsidP="00454BF8">
    <w:pPr>
      <w:pStyle w:val="Footer"/>
      <w:spacing w:after="0" w:line="240" w:lineRule="auto"/>
      <w:jc w:val="right"/>
      <w:rPr>
        <w:rFonts w:ascii="Browallia New" w:hAnsi="Browallia New" w:cs="Browallia New"/>
        <w:sz w:val="24"/>
        <w:szCs w:val="24"/>
        <w:cs/>
      </w:rPr>
    </w:pPr>
    <w:r w:rsidRPr="0035762B">
      <w:rPr>
        <w:rFonts w:ascii="Browallia New" w:hAnsi="Browallia New" w:cs="Browallia New"/>
        <w:sz w:val="24"/>
        <w:szCs w:val="24"/>
      </w:rPr>
      <w:t xml:space="preserve">Page </w:t>
    </w:r>
    <w:r w:rsidRPr="0035762B">
      <w:rPr>
        <w:rFonts w:ascii="Browallia New" w:hAnsi="Browallia New" w:cs="Browallia New"/>
        <w:sz w:val="24"/>
        <w:szCs w:val="24"/>
        <w:cs/>
      </w:rPr>
      <w:fldChar w:fldCharType="begin"/>
    </w:r>
    <w:r w:rsidRPr="0035762B">
      <w:rPr>
        <w:rFonts w:ascii="Browallia New" w:hAnsi="Browallia New" w:cs="Browallia New"/>
        <w:sz w:val="24"/>
        <w:szCs w:val="24"/>
      </w:rPr>
      <w:instrText>PAGE  \* Arabic  \* MERGEFORMAT</w:instrText>
    </w:r>
    <w:r w:rsidRPr="0035762B">
      <w:rPr>
        <w:rFonts w:ascii="Browallia New" w:hAnsi="Browallia New" w:cs="Browallia New"/>
        <w:sz w:val="24"/>
        <w:szCs w:val="24"/>
        <w:cs/>
      </w:rPr>
      <w:fldChar w:fldCharType="separate"/>
    </w:r>
    <w:r>
      <w:rPr>
        <w:rFonts w:ascii="Browallia New" w:hAnsi="Browallia New" w:cs="Browallia New"/>
        <w:sz w:val="24"/>
        <w:szCs w:val="24"/>
        <w:cs/>
      </w:rPr>
      <w:t>10</w:t>
    </w:r>
    <w:r w:rsidRPr="0035762B">
      <w:rPr>
        <w:rFonts w:ascii="Browallia New" w:hAnsi="Browallia New" w:cs="Browallia New"/>
        <w:sz w:val="24"/>
        <w:szCs w:val="24"/>
        <w:cs/>
      </w:rPr>
      <w:fldChar w:fldCharType="end"/>
    </w:r>
    <w:r w:rsidRPr="0035762B">
      <w:rPr>
        <w:rFonts w:ascii="Browallia New" w:hAnsi="Browallia New" w:cs="Browallia New"/>
        <w:sz w:val="24"/>
        <w:szCs w:val="24"/>
        <w:cs/>
        <w:lang w:val="th-TH"/>
      </w:rPr>
      <w:t xml:space="preserve"> </w:t>
    </w:r>
    <w:r w:rsidRPr="0035762B">
      <w:rPr>
        <w:rFonts w:ascii="Browallia New" w:hAnsi="Browallia New" w:cs="Browallia New"/>
        <w:sz w:val="24"/>
        <w:szCs w:val="24"/>
      </w:rPr>
      <w:t>of</w:t>
    </w:r>
    <w:r w:rsidRPr="0035762B">
      <w:rPr>
        <w:rFonts w:ascii="Browallia New" w:hAnsi="Browallia New" w:cs="Browallia New"/>
        <w:sz w:val="24"/>
        <w:szCs w:val="24"/>
        <w:cs/>
        <w:lang w:val="th-TH"/>
      </w:rPr>
      <w:t xml:space="preserve"> </w:t>
    </w:r>
    <w:r>
      <w:rPr>
        <w:rFonts w:ascii="Browallia New" w:hAnsi="Browallia New" w:cs="Browallia New" w:hint="cs"/>
        <w:sz w:val="24"/>
        <w:szCs w:val="24"/>
        <w:cs/>
      </w:rPr>
      <w:t>6</w:t>
    </w:r>
    <w:r>
      <w:rPr>
        <w:rFonts w:ascii="Browallia New" w:hAnsi="Browallia New" w:cs="Browallia New"/>
        <w:sz w:val="24"/>
        <w:szCs w:val="24"/>
      </w:rPr>
      <w:t>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DCB2C7" w14:textId="7773512B" w:rsidR="00862729" w:rsidRPr="0035762B" w:rsidRDefault="00862729" w:rsidP="00454BF8">
    <w:pPr>
      <w:pStyle w:val="Footer"/>
      <w:spacing w:after="0" w:line="240" w:lineRule="auto"/>
      <w:jc w:val="right"/>
      <w:rPr>
        <w:rFonts w:ascii="Browallia New" w:hAnsi="Browallia New" w:cs="Browallia New"/>
        <w:sz w:val="24"/>
        <w:szCs w:val="24"/>
        <w:cs/>
      </w:rPr>
    </w:pPr>
    <w:r w:rsidRPr="0035762B">
      <w:rPr>
        <w:rFonts w:ascii="Browallia New" w:hAnsi="Browallia New" w:cs="Browallia New"/>
        <w:sz w:val="24"/>
        <w:szCs w:val="24"/>
      </w:rPr>
      <w:t xml:space="preserve">Page </w:t>
    </w:r>
    <w:r w:rsidRPr="0035762B">
      <w:rPr>
        <w:rFonts w:ascii="Browallia New" w:hAnsi="Browallia New" w:cs="Browallia New"/>
        <w:sz w:val="24"/>
        <w:szCs w:val="24"/>
        <w:cs/>
      </w:rPr>
      <w:fldChar w:fldCharType="begin"/>
    </w:r>
    <w:r w:rsidRPr="0035762B">
      <w:rPr>
        <w:rFonts w:ascii="Browallia New" w:hAnsi="Browallia New" w:cs="Browallia New"/>
        <w:sz w:val="24"/>
        <w:szCs w:val="24"/>
      </w:rPr>
      <w:instrText>PAGE  \* Arabic  \* MERGEFORMAT</w:instrText>
    </w:r>
    <w:r w:rsidRPr="0035762B">
      <w:rPr>
        <w:rFonts w:ascii="Browallia New" w:hAnsi="Browallia New" w:cs="Browallia New"/>
        <w:sz w:val="24"/>
        <w:szCs w:val="24"/>
        <w:cs/>
      </w:rPr>
      <w:fldChar w:fldCharType="separate"/>
    </w:r>
    <w:r>
      <w:rPr>
        <w:rFonts w:ascii="Browallia New" w:hAnsi="Browallia New" w:cs="Browallia New"/>
        <w:sz w:val="24"/>
        <w:szCs w:val="24"/>
        <w:cs/>
      </w:rPr>
      <w:t>10</w:t>
    </w:r>
    <w:r w:rsidRPr="0035762B">
      <w:rPr>
        <w:rFonts w:ascii="Browallia New" w:hAnsi="Browallia New" w:cs="Browallia New"/>
        <w:sz w:val="24"/>
        <w:szCs w:val="24"/>
        <w:cs/>
      </w:rPr>
      <w:fldChar w:fldCharType="end"/>
    </w:r>
    <w:r w:rsidRPr="0035762B">
      <w:rPr>
        <w:rFonts w:ascii="Browallia New" w:hAnsi="Browallia New" w:cs="Browallia New"/>
        <w:sz w:val="24"/>
        <w:szCs w:val="24"/>
        <w:cs/>
        <w:lang w:val="th-TH"/>
      </w:rPr>
      <w:t xml:space="preserve"> </w:t>
    </w:r>
    <w:r w:rsidRPr="0035762B">
      <w:rPr>
        <w:rFonts w:ascii="Browallia New" w:hAnsi="Browallia New" w:cs="Browallia New"/>
        <w:sz w:val="24"/>
        <w:szCs w:val="24"/>
      </w:rPr>
      <w:t>of</w:t>
    </w:r>
    <w:r w:rsidRPr="0035762B">
      <w:rPr>
        <w:rFonts w:ascii="Browallia New" w:hAnsi="Browallia New" w:cs="Browallia New"/>
        <w:sz w:val="24"/>
        <w:szCs w:val="24"/>
        <w:cs/>
        <w:lang w:val="th-TH"/>
      </w:rPr>
      <w:t xml:space="preserve"> </w:t>
    </w:r>
    <w:r>
      <w:rPr>
        <w:rFonts w:ascii="Browallia New" w:hAnsi="Browallia New" w:cs="Browallia New" w:hint="cs"/>
        <w:sz w:val="24"/>
        <w:szCs w:val="24"/>
        <w:cs/>
      </w:rPr>
      <w:t>6</w:t>
    </w:r>
    <w:r>
      <w:rPr>
        <w:rFonts w:ascii="Browallia New" w:hAnsi="Browallia New" w:cs="Browallia New"/>
        <w:sz w:val="24"/>
        <w:szCs w:val="24"/>
      </w:rPr>
      <w:t>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E94B0C" w14:textId="77777777" w:rsidR="0006519B" w:rsidRDefault="0006519B">
      <w:pPr>
        <w:spacing w:after="0" w:line="240" w:lineRule="auto"/>
      </w:pPr>
      <w:r>
        <w:separator/>
      </w:r>
    </w:p>
  </w:footnote>
  <w:footnote w:type="continuationSeparator" w:id="0">
    <w:p w14:paraId="1CA91868" w14:textId="77777777" w:rsidR="0006519B" w:rsidRDefault="000651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20BC9"/>
    <w:multiLevelType w:val="multilevel"/>
    <w:tmpl w:val="96583926"/>
    <w:lvl w:ilvl="0">
      <w:start w:val="1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B6842C1"/>
    <w:multiLevelType w:val="multilevel"/>
    <w:tmpl w:val="528C422C"/>
    <w:lvl w:ilvl="0">
      <w:start w:val="4"/>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0EBC6537"/>
    <w:multiLevelType w:val="multilevel"/>
    <w:tmpl w:val="6470B21C"/>
    <w:lvl w:ilvl="0">
      <w:start w:val="14"/>
      <w:numFmt w:val="decimal"/>
      <w:lvlText w:val="%1."/>
      <w:lvlJc w:val="left"/>
      <w:pPr>
        <w:ind w:left="720" w:hanging="360"/>
      </w:pPr>
    </w:lvl>
    <w:lvl w:ilvl="1">
      <w:start w:val="1"/>
      <w:numFmt w:val="decimal"/>
      <w:isLgl/>
      <w:lvlText w:val="%1.%2"/>
      <w:lvlJc w:val="left"/>
      <w:pPr>
        <w:ind w:left="1065" w:hanging="705"/>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080" w:hanging="72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3" w15:restartNumberingAfterBreak="0">
    <w:nsid w:val="16BE3E6F"/>
    <w:multiLevelType w:val="multilevel"/>
    <w:tmpl w:val="E63AF69A"/>
    <w:lvl w:ilvl="0">
      <w:start w:val="1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81351A3"/>
    <w:multiLevelType w:val="hybridMultilevel"/>
    <w:tmpl w:val="DF58C2CA"/>
    <w:lvl w:ilvl="0" w:tplc="5FA4971E">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5" w15:restartNumberingAfterBreak="0">
    <w:nsid w:val="1D3D65BF"/>
    <w:multiLevelType w:val="hybridMultilevel"/>
    <w:tmpl w:val="00B0D8EC"/>
    <w:lvl w:ilvl="0" w:tplc="4D40F7DC">
      <w:start w:val="1"/>
      <w:numFmt w:val="lowerLetter"/>
      <w:lvlText w:val="%1)"/>
      <w:lvlJc w:val="left"/>
      <w:pPr>
        <w:ind w:left="1211" w:hanging="360"/>
      </w:pPr>
      <w:rPr>
        <w:rFonts w:ascii="Browallia New" w:eastAsia="Times New Roman" w:hAnsi="Browallia New" w:cs="Browallia New"/>
        <w:color w:val="000000" w:themeColor="text1"/>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6" w15:restartNumberingAfterBreak="0">
    <w:nsid w:val="1EBB237A"/>
    <w:multiLevelType w:val="hybridMultilevel"/>
    <w:tmpl w:val="A23077A8"/>
    <w:lvl w:ilvl="0" w:tplc="1A00F514">
      <w:start w:val="24"/>
      <w:numFmt w:val="bullet"/>
      <w:lvlText w:val=""/>
      <w:lvlJc w:val="left"/>
      <w:pPr>
        <w:ind w:left="720" w:hanging="360"/>
      </w:pPr>
      <w:rPr>
        <w:rFonts w:ascii="Symbol" w:eastAsia="Calibri" w:hAnsi="Symbol"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116E85"/>
    <w:multiLevelType w:val="multilevel"/>
    <w:tmpl w:val="78B06450"/>
    <w:lvl w:ilvl="0">
      <w:start w:val="1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7756023"/>
    <w:multiLevelType w:val="hybridMultilevel"/>
    <w:tmpl w:val="594E6FC0"/>
    <w:lvl w:ilvl="0" w:tplc="55342590">
      <w:start w:val="3"/>
      <w:numFmt w:val="bullet"/>
      <w:lvlText w:val="-"/>
      <w:lvlJc w:val="left"/>
      <w:pPr>
        <w:ind w:left="1080" w:hanging="360"/>
      </w:pPr>
      <w:rPr>
        <w:rFonts w:ascii="Browallia New" w:eastAsia="Times New Roman" w:hAnsi="Browallia New"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7B92B24"/>
    <w:multiLevelType w:val="hybridMultilevel"/>
    <w:tmpl w:val="F9A854B8"/>
    <w:lvl w:ilvl="0" w:tplc="0392632C">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4402E1"/>
    <w:multiLevelType w:val="hybridMultilevel"/>
    <w:tmpl w:val="631454C6"/>
    <w:lvl w:ilvl="0" w:tplc="A1DC217C">
      <w:start w:val="1"/>
      <w:numFmt w:val="decimal"/>
      <w:lvlText w:val="%1."/>
      <w:lvlJc w:val="left"/>
      <w:pPr>
        <w:ind w:left="1080" w:hanging="360"/>
      </w:pPr>
      <w:rPr>
        <w:rFonts w:ascii="Browallia New" w:eastAsia="Times New Roman" w:hAnsi="Browallia New" w:cs="Browallia New"/>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DD048BD"/>
    <w:multiLevelType w:val="multilevel"/>
    <w:tmpl w:val="84E26230"/>
    <w:lvl w:ilvl="0">
      <w:start w:val="15"/>
      <w:numFmt w:val="decimal"/>
      <w:lvlText w:val="%1."/>
      <w:lvlJc w:val="left"/>
      <w:pPr>
        <w:ind w:left="360" w:hanging="360"/>
      </w:pPr>
    </w:lvl>
    <w:lvl w:ilvl="1">
      <w:start w:val="3"/>
      <w:numFmt w:val="decimal"/>
      <w:lvlText w:val="%1.%2"/>
      <w:lvlJc w:val="left"/>
      <w:pPr>
        <w:ind w:left="360" w:hanging="360"/>
      </w:pPr>
    </w:lvl>
    <w:lvl w:ilvl="2">
      <w:start w:val="1"/>
      <w:numFmt w:val="upperLetter"/>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2" w15:restartNumberingAfterBreak="0">
    <w:nsid w:val="356E00FF"/>
    <w:multiLevelType w:val="hybridMultilevel"/>
    <w:tmpl w:val="AA5625AC"/>
    <w:lvl w:ilvl="0" w:tplc="F90CEC9C">
      <w:numFmt w:val="bullet"/>
      <w:lvlText w:val="-"/>
      <w:lvlJc w:val="left"/>
      <w:pPr>
        <w:ind w:left="2100" w:hanging="360"/>
      </w:pPr>
      <w:rPr>
        <w:rFonts w:ascii="Browallia New" w:eastAsia="Times New Roman" w:hAnsi="Browallia New" w:cs="Browallia New" w:hint="default"/>
      </w:rPr>
    </w:lvl>
    <w:lvl w:ilvl="1" w:tplc="04090003" w:tentative="1">
      <w:start w:val="1"/>
      <w:numFmt w:val="bullet"/>
      <w:lvlText w:val="o"/>
      <w:lvlJc w:val="left"/>
      <w:pPr>
        <w:ind w:left="2820" w:hanging="360"/>
      </w:pPr>
      <w:rPr>
        <w:rFonts w:ascii="Courier New" w:hAnsi="Courier New" w:cs="Courier New" w:hint="default"/>
      </w:rPr>
    </w:lvl>
    <w:lvl w:ilvl="2" w:tplc="04090005" w:tentative="1">
      <w:start w:val="1"/>
      <w:numFmt w:val="bullet"/>
      <w:lvlText w:val=""/>
      <w:lvlJc w:val="left"/>
      <w:pPr>
        <w:ind w:left="3540" w:hanging="360"/>
      </w:pPr>
      <w:rPr>
        <w:rFonts w:ascii="Wingdings" w:hAnsi="Wingdings" w:hint="default"/>
      </w:rPr>
    </w:lvl>
    <w:lvl w:ilvl="3" w:tplc="04090001" w:tentative="1">
      <w:start w:val="1"/>
      <w:numFmt w:val="bullet"/>
      <w:lvlText w:val=""/>
      <w:lvlJc w:val="left"/>
      <w:pPr>
        <w:ind w:left="4260" w:hanging="360"/>
      </w:pPr>
      <w:rPr>
        <w:rFonts w:ascii="Symbol" w:hAnsi="Symbol" w:hint="default"/>
      </w:rPr>
    </w:lvl>
    <w:lvl w:ilvl="4" w:tplc="04090003" w:tentative="1">
      <w:start w:val="1"/>
      <w:numFmt w:val="bullet"/>
      <w:lvlText w:val="o"/>
      <w:lvlJc w:val="left"/>
      <w:pPr>
        <w:ind w:left="4980" w:hanging="360"/>
      </w:pPr>
      <w:rPr>
        <w:rFonts w:ascii="Courier New" w:hAnsi="Courier New" w:cs="Courier New" w:hint="default"/>
      </w:rPr>
    </w:lvl>
    <w:lvl w:ilvl="5" w:tplc="04090005" w:tentative="1">
      <w:start w:val="1"/>
      <w:numFmt w:val="bullet"/>
      <w:lvlText w:val=""/>
      <w:lvlJc w:val="left"/>
      <w:pPr>
        <w:ind w:left="5700" w:hanging="360"/>
      </w:pPr>
      <w:rPr>
        <w:rFonts w:ascii="Wingdings" w:hAnsi="Wingdings" w:hint="default"/>
      </w:rPr>
    </w:lvl>
    <w:lvl w:ilvl="6" w:tplc="04090001" w:tentative="1">
      <w:start w:val="1"/>
      <w:numFmt w:val="bullet"/>
      <w:lvlText w:val=""/>
      <w:lvlJc w:val="left"/>
      <w:pPr>
        <w:ind w:left="6420" w:hanging="360"/>
      </w:pPr>
      <w:rPr>
        <w:rFonts w:ascii="Symbol" w:hAnsi="Symbol" w:hint="default"/>
      </w:rPr>
    </w:lvl>
    <w:lvl w:ilvl="7" w:tplc="04090003" w:tentative="1">
      <w:start w:val="1"/>
      <w:numFmt w:val="bullet"/>
      <w:lvlText w:val="o"/>
      <w:lvlJc w:val="left"/>
      <w:pPr>
        <w:ind w:left="7140" w:hanging="360"/>
      </w:pPr>
      <w:rPr>
        <w:rFonts w:ascii="Courier New" w:hAnsi="Courier New" w:cs="Courier New" w:hint="default"/>
      </w:rPr>
    </w:lvl>
    <w:lvl w:ilvl="8" w:tplc="04090005" w:tentative="1">
      <w:start w:val="1"/>
      <w:numFmt w:val="bullet"/>
      <w:lvlText w:val=""/>
      <w:lvlJc w:val="left"/>
      <w:pPr>
        <w:ind w:left="7860" w:hanging="360"/>
      </w:pPr>
      <w:rPr>
        <w:rFonts w:ascii="Wingdings" w:hAnsi="Wingdings" w:hint="default"/>
      </w:rPr>
    </w:lvl>
  </w:abstractNum>
  <w:abstractNum w:abstractNumId="13" w15:restartNumberingAfterBreak="0">
    <w:nsid w:val="36E51DAC"/>
    <w:multiLevelType w:val="hybridMultilevel"/>
    <w:tmpl w:val="03F648E4"/>
    <w:lvl w:ilvl="0" w:tplc="AD82F90C">
      <w:start w:val="24"/>
      <w:numFmt w:val="bullet"/>
      <w:lvlText w:val=""/>
      <w:lvlJc w:val="left"/>
      <w:pPr>
        <w:ind w:left="1080" w:hanging="360"/>
      </w:pPr>
      <w:rPr>
        <w:rFonts w:ascii="Symbol" w:eastAsia="Calibri" w:hAnsi="Symbol"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3D5F1CAC"/>
    <w:multiLevelType w:val="multilevel"/>
    <w:tmpl w:val="F27663A0"/>
    <w:lvl w:ilvl="0">
      <w:start w:val="12"/>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458139BC"/>
    <w:multiLevelType w:val="multilevel"/>
    <w:tmpl w:val="E63AF69A"/>
    <w:lvl w:ilvl="0">
      <w:start w:val="1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488D1AD2"/>
    <w:multiLevelType w:val="multilevel"/>
    <w:tmpl w:val="79A4F7C0"/>
    <w:lvl w:ilvl="0">
      <w:start w:val="16"/>
      <w:numFmt w:val="decimal"/>
      <w:lvlText w:val="%1."/>
      <w:lvlJc w:val="left"/>
      <w:pPr>
        <w:ind w:left="720" w:hanging="360"/>
      </w:pPr>
      <w:rPr>
        <w:rFonts w:hint="default"/>
      </w:rPr>
    </w:lvl>
    <w:lvl w:ilvl="1">
      <w:start w:val="1"/>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57BC2278"/>
    <w:multiLevelType w:val="multilevel"/>
    <w:tmpl w:val="2D987204"/>
    <w:lvl w:ilvl="0">
      <w:start w:val="13"/>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080" w:hanging="72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18" w15:restartNumberingAfterBreak="0">
    <w:nsid w:val="6C3B73A5"/>
    <w:multiLevelType w:val="multilevel"/>
    <w:tmpl w:val="BE5EC2E2"/>
    <w:lvl w:ilvl="0">
      <w:start w:val="15"/>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6C780347"/>
    <w:multiLevelType w:val="hybridMultilevel"/>
    <w:tmpl w:val="D54A0AF8"/>
    <w:lvl w:ilvl="0" w:tplc="760E5CFE">
      <w:numFmt w:val="bullet"/>
      <w:lvlText w:val="-"/>
      <w:lvlJc w:val="left"/>
      <w:pPr>
        <w:ind w:left="1740" w:hanging="360"/>
      </w:pPr>
      <w:rPr>
        <w:rFonts w:ascii="Browallia New" w:eastAsia="Times New Roman" w:hAnsi="Browallia New" w:cs="Browallia New" w:hint="default"/>
      </w:rPr>
    </w:lvl>
    <w:lvl w:ilvl="1" w:tplc="04090003" w:tentative="1">
      <w:start w:val="1"/>
      <w:numFmt w:val="bullet"/>
      <w:lvlText w:val="o"/>
      <w:lvlJc w:val="left"/>
      <w:pPr>
        <w:ind w:left="2460" w:hanging="360"/>
      </w:pPr>
      <w:rPr>
        <w:rFonts w:ascii="Courier New" w:hAnsi="Courier New" w:cs="Courier New" w:hint="default"/>
      </w:rPr>
    </w:lvl>
    <w:lvl w:ilvl="2" w:tplc="04090005" w:tentative="1">
      <w:start w:val="1"/>
      <w:numFmt w:val="bullet"/>
      <w:lvlText w:val=""/>
      <w:lvlJc w:val="left"/>
      <w:pPr>
        <w:ind w:left="3180" w:hanging="360"/>
      </w:pPr>
      <w:rPr>
        <w:rFonts w:ascii="Wingdings" w:hAnsi="Wingdings" w:hint="default"/>
      </w:rPr>
    </w:lvl>
    <w:lvl w:ilvl="3" w:tplc="04090001" w:tentative="1">
      <w:start w:val="1"/>
      <w:numFmt w:val="bullet"/>
      <w:lvlText w:val=""/>
      <w:lvlJc w:val="left"/>
      <w:pPr>
        <w:ind w:left="3900" w:hanging="360"/>
      </w:pPr>
      <w:rPr>
        <w:rFonts w:ascii="Symbol" w:hAnsi="Symbol" w:hint="default"/>
      </w:rPr>
    </w:lvl>
    <w:lvl w:ilvl="4" w:tplc="04090003" w:tentative="1">
      <w:start w:val="1"/>
      <w:numFmt w:val="bullet"/>
      <w:lvlText w:val="o"/>
      <w:lvlJc w:val="left"/>
      <w:pPr>
        <w:ind w:left="4620" w:hanging="360"/>
      </w:pPr>
      <w:rPr>
        <w:rFonts w:ascii="Courier New" w:hAnsi="Courier New" w:cs="Courier New" w:hint="default"/>
      </w:rPr>
    </w:lvl>
    <w:lvl w:ilvl="5" w:tplc="04090005" w:tentative="1">
      <w:start w:val="1"/>
      <w:numFmt w:val="bullet"/>
      <w:lvlText w:val=""/>
      <w:lvlJc w:val="left"/>
      <w:pPr>
        <w:ind w:left="5340" w:hanging="360"/>
      </w:pPr>
      <w:rPr>
        <w:rFonts w:ascii="Wingdings" w:hAnsi="Wingdings" w:hint="default"/>
      </w:rPr>
    </w:lvl>
    <w:lvl w:ilvl="6" w:tplc="04090001" w:tentative="1">
      <w:start w:val="1"/>
      <w:numFmt w:val="bullet"/>
      <w:lvlText w:val=""/>
      <w:lvlJc w:val="left"/>
      <w:pPr>
        <w:ind w:left="6060" w:hanging="360"/>
      </w:pPr>
      <w:rPr>
        <w:rFonts w:ascii="Symbol" w:hAnsi="Symbol" w:hint="default"/>
      </w:rPr>
    </w:lvl>
    <w:lvl w:ilvl="7" w:tplc="04090003" w:tentative="1">
      <w:start w:val="1"/>
      <w:numFmt w:val="bullet"/>
      <w:lvlText w:val="o"/>
      <w:lvlJc w:val="left"/>
      <w:pPr>
        <w:ind w:left="6780" w:hanging="360"/>
      </w:pPr>
      <w:rPr>
        <w:rFonts w:ascii="Courier New" w:hAnsi="Courier New" w:cs="Courier New" w:hint="default"/>
      </w:rPr>
    </w:lvl>
    <w:lvl w:ilvl="8" w:tplc="04090005" w:tentative="1">
      <w:start w:val="1"/>
      <w:numFmt w:val="bullet"/>
      <w:lvlText w:val=""/>
      <w:lvlJc w:val="left"/>
      <w:pPr>
        <w:ind w:left="7500" w:hanging="360"/>
      </w:pPr>
      <w:rPr>
        <w:rFonts w:ascii="Wingdings" w:hAnsi="Wingdings" w:hint="default"/>
      </w:rPr>
    </w:lvl>
  </w:abstractNum>
  <w:abstractNum w:abstractNumId="20" w15:restartNumberingAfterBreak="0">
    <w:nsid w:val="76F611C6"/>
    <w:multiLevelType w:val="hybridMultilevel"/>
    <w:tmpl w:val="3538F850"/>
    <w:lvl w:ilvl="0" w:tplc="5100BEE2">
      <w:start w:val="1"/>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F036206"/>
    <w:multiLevelType w:val="hybridMultilevel"/>
    <w:tmpl w:val="A1F83052"/>
    <w:lvl w:ilvl="0" w:tplc="21123690">
      <w:numFmt w:val="bullet"/>
      <w:lvlText w:val="-"/>
      <w:lvlJc w:val="left"/>
      <w:pPr>
        <w:ind w:left="1845" w:hanging="360"/>
      </w:pPr>
      <w:rPr>
        <w:rFonts w:ascii="Browallia New" w:eastAsia="Times New Roman" w:hAnsi="Browallia New" w:cs="Browallia New" w:hint="default"/>
      </w:rPr>
    </w:lvl>
    <w:lvl w:ilvl="1" w:tplc="04090003" w:tentative="1">
      <w:start w:val="1"/>
      <w:numFmt w:val="bullet"/>
      <w:lvlText w:val="o"/>
      <w:lvlJc w:val="left"/>
      <w:pPr>
        <w:ind w:left="2565" w:hanging="360"/>
      </w:pPr>
      <w:rPr>
        <w:rFonts w:ascii="Courier New" w:hAnsi="Courier New" w:cs="Courier New" w:hint="default"/>
      </w:rPr>
    </w:lvl>
    <w:lvl w:ilvl="2" w:tplc="04090005" w:tentative="1">
      <w:start w:val="1"/>
      <w:numFmt w:val="bullet"/>
      <w:lvlText w:val=""/>
      <w:lvlJc w:val="left"/>
      <w:pPr>
        <w:ind w:left="3285" w:hanging="360"/>
      </w:pPr>
      <w:rPr>
        <w:rFonts w:ascii="Wingdings" w:hAnsi="Wingdings" w:hint="default"/>
      </w:rPr>
    </w:lvl>
    <w:lvl w:ilvl="3" w:tplc="04090001" w:tentative="1">
      <w:start w:val="1"/>
      <w:numFmt w:val="bullet"/>
      <w:lvlText w:val=""/>
      <w:lvlJc w:val="left"/>
      <w:pPr>
        <w:ind w:left="4005" w:hanging="360"/>
      </w:pPr>
      <w:rPr>
        <w:rFonts w:ascii="Symbol" w:hAnsi="Symbol" w:hint="default"/>
      </w:rPr>
    </w:lvl>
    <w:lvl w:ilvl="4" w:tplc="04090003" w:tentative="1">
      <w:start w:val="1"/>
      <w:numFmt w:val="bullet"/>
      <w:lvlText w:val="o"/>
      <w:lvlJc w:val="left"/>
      <w:pPr>
        <w:ind w:left="4725" w:hanging="360"/>
      </w:pPr>
      <w:rPr>
        <w:rFonts w:ascii="Courier New" w:hAnsi="Courier New" w:cs="Courier New" w:hint="default"/>
      </w:rPr>
    </w:lvl>
    <w:lvl w:ilvl="5" w:tplc="04090005" w:tentative="1">
      <w:start w:val="1"/>
      <w:numFmt w:val="bullet"/>
      <w:lvlText w:val=""/>
      <w:lvlJc w:val="left"/>
      <w:pPr>
        <w:ind w:left="5445" w:hanging="360"/>
      </w:pPr>
      <w:rPr>
        <w:rFonts w:ascii="Wingdings" w:hAnsi="Wingdings" w:hint="default"/>
      </w:rPr>
    </w:lvl>
    <w:lvl w:ilvl="6" w:tplc="04090001" w:tentative="1">
      <w:start w:val="1"/>
      <w:numFmt w:val="bullet"/>
      <w:lvlText w:val=""/>
      <w:lvlJc w:val="left"/>
      <w:pPr>
        <w:ind w:left="6165" w:hanging="360"/>
      </w:pPr>
      <w:rPr>
        <w:rFonts w:ascii="Symbol" w:hAnsi="Symbol" w:hint="default"/>
      </w:rPr>
    </w:lvl>
    <w:lvl w:ilvl="7" w:tplc="04090003" w:tentative="1">
      <w:start w:val="1"/>
      <w:numFmt w:val="bullet"/>
      <w:lvlText w:val="o"/>
      <w:lvlJc w:val="left"/>
      <w:pPr>
        <w:ind w:left="6885" w:hanging="360"/>
      </w:pPr>
      <w:rPr>
        <w:rFonts w:ascii="Courier New" w:hAnsi="Courier New" w:cs="Courier New" w:hint="default"/>
      </w:rPr>
    </w:lvl>
    <w:lvl w:ilvl="8" w:tplc="04090005" w:tentative="1">
      <w:start w:val="1"/>
      <w:numFmt w:val="bullet"/>
      <w:lvlText w:val=""/>
      <w:lvlJc w:val="left"/>
      <w:pPr>
        <w:ind w:left="7605" w:hanging="360"/>
      </w:pPr>
      <w:rPr>
        <w:rFonts w:ascii="Wingdings" w:hAnsi="Wingdings" w:hint="default"/>
      </w:rPr>
    </w:lvl>
  </w:abstractNum>
  <w:num w:numId="1" w16cid:durableId="2093508055">
    <w:abstractNumId w:val="8"/>
  </w:num>
  <w:num w:numId="2" w16cid:durableId="31715220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4230772">
    <w:abstractNumId w:val="4"/>
  </w:num>
  <w:num w:numId="4" w16cid:durableId="415785719">
    <w:abstractNumId w:val="20"/>
  </w:num>
  <w:num w:numId="5" w16cid:durableId="1634364165">
    <w:abstractNumId w:val="1"/>
  </w:num>
  <w:num w:numId="6" w16cid:durableId="1248032207">
    <w:abstractNumId w:val="14"/>
  </w:num>
  <w:num w:numId="7" w16cid:durableId="2023361646">
    <w:abstractNumId w:val="17"/>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78243065">
    <w:abstractNumId w:val="2"/>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94998109">
    <w:abstractNumId w:val="18"/>
  </w:num>
  <w:num w:numId="10" w16cid:durableId="1613589355">
    <w:abstractNumId w:val="11"/>
    <w:lvlOverride w:ilvl="0">
      <w:startOverride w:val="15"/>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54794150">
    <w:abstractNumId w:val="16"/>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06921516">
    <w:abstractNumId w:val="5"/>
  </w:num>
  <w:num w:numId="13" w16cid:durableId="865287192">
    <w:abstractNumId w:val="13"/>
  </w:num>
  <w:num w:numId="14" w16cid:durableId="618686698">
    <w:abstractNumId w:val="6"/>
  </w:num>
  <w:num w:numId="15" w16cid:durableId="123352583">
    <w:abstractNumId w:val="7"/>
  </w:num>
  <w:num w:numId="16" w16cid:durableId="1751192823">
    <w:abstractNumId w:val="0"/>
  </w:num>
  <w:num w:numId="17" w16cid:durableId="1801726499">
    <w:abstractNumId w:val="3"/>
  </w:num>
  <w:num w:numId="18" w16cid:durableId="986937770">
    <w:abstractNumId w:val="15"/>
  </w:num>
  <w:num w:numId="19" w16cid:durableId="1268348705">
    <w:abstractNumId w:val="21"/>
  </w:num>
  <w:num w:numId="20" w16cid:durableId="917520675">
    <w:abstractNumId w:val="19"/>
  </w:num>
  <w:num w:numId="21" w16cid:durableId="1668704835">
    <w:abstractNumId w:val="12"/>
  </w:num>
  <w:num w:numId="22" w16cid:durableId="74877360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hdrShapeDefaults>
    <o:shapedefaults v:ext="edit" spidmax="1843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BF8"/>
    <w:rsid w:val="000000AA"/>
    <w:rsid w:val="000023B6"/>
    <w:rsid w:val="00010BA3"/>
    <w:rsid w:val="0001137E"/>
    <w:rsid w:val="000131EF"/>
    <w:rsid w:val="0001356E"/>
    <w:rsid w:val="00013F45"/>
    <w:rsid w:val="00017AAB"/>
    <w:rsid w:val="00021647"/>
    <w:rsid w:val="0002423B"/>
    <w:rsid w:val="000276C7"/>
    <w:rsid w:val="00030E14"/>
    <w:rsid w:val="000318F1"/>
    <w:rsid w:val="000358C8"/>
    <w:rsid w:val="000363A3"/>
    <w:rsid w:val="000364D7"/>
    <w:rsid w:val="00036E7E"/>
    <w:rsid w:val="0004408B"/>
    <w:rsid w:val="00044EBA"/>
    <w:rsid w:val="000462F5"/>
    <w:rsid w:val="00047861"/>
    <w:rsid w:val="00050D95"/>
    <w:rsid w:val="000528D1"/>
    <w:rsid w:val="00052D6F"/>
    <w:rsid w:val="00055A7B"/>
    <w:rsid w:val="000574DB"/>
    <w:rsid w:val="00061FD2"/>
    <w:rsid w:val="000627B6"/>
    <w:rsid w:val="0006353E"/>
    <w:rsid w:val="00063D71"/>
    <w:rsid w:val="0006519B"/>
    <w:rsid w:val="0006532C"/>
    <w:rsid w:val="000659FB"/>
    <w:rsid w:val="000705C2"/>
    <w:rsid w:val="00070F8D"/>
    <w:rsid w:val="00073C00"/>
    <w:rsid w:val="000757A2"/>
    <w:rsid w:val="00080603"/>
    <w:rsid w:val="000841C4"/>
    <w:rsid w:val="00087C47"/>
    <w:rsid w:val="0009571F"/>
    <w:rsid w:val="00095B1D"/>
    <w:rsid w:val="0009606A"/>
    <w:rsid w:val="000A14AC"/>
    <w:rsid w:val="000A24CE"/>
    <w:rsid w:val="000A2E76"/>
    <w:rsid w:val="000A348D"/>
    <w:rsid w:val="000A730D"/>
    <w:rsid w:val="000A78BC"/>
    <w:rsid w:val="000B1A9D"/>
    <w:rsid w:val="000B269D"/>
    <w:rsid w:val="000B3E1D"/>
    <w:rsid w:val="000B5C9E"/>
    <w:rsid w:val="000C2284"/>
    <w:rsid w:val="000C3909"/>
    <w:rsid w:val="000C5861"/>
    <w:rsid w:val="000C6AC2"/>
    <w:rsid w:val="000C70D4"/>
    <w:rsid w:val="000C7BBF"/>
    <w:rsid w:val="000D25F4"/>
    <w:rsid w:val="000D2FC9"/>
    <w:rsid w:val="000D3E41"/>
    <w:rsid w:val="000D5FA7"/>
    <w:rsid w:val="000D7EC3"/>
    <w:rsid w:val="000E5B20"/>
    <w:rsid w:val="000E7FE9"/>
    <w:rsid w:val="000F1962"/>
    <w:rsid w:val="000F1F4C"/>
    <w:rsid w:val="000F5279"/>
    <w:rsid w:val="000F53C1"/>
    <w:rsid w:val="000F563A"/>
    <w:rsid w:val="000F730C"/>
    <w:rsid w:val="00104120"/>
    <w:rsid w:val="00110F5B"/>
    <w:rsid w:val="001133DC"/>
    <w:rsid w:val="00114538"/>
    <w:rsid w:val="00116883"/>
    <w:rsid w:val="00120992"/>
    <w:rsid w:val="00122C12"/>
    <w:rsid w:val="0012655E"/>
    <w:rsid w:val="001279FA"/>
    <w:rsid w:val="00127F48"/>
    <w:rsid w:val="00130258"/>
    <w:rsid w:val="00133113"/>
    <w:rsid w:val="0014074E"/>
    <w:rsid w:val="00146935"/>
    <w:rsid w:val="001479D9"/>
    <w:rsid w:val="00147AEE"/>
    <w:rsid w:val="001514EC"/>
    <w:rsid w:val="00152995"/>
    <w:rsid w:val="001533FC"/>
    <w:rsid w:val="00155597"/>
    <w:rsid w:val="00155918"/>
    <w:rsid w:val="00162FA3"/>
    <w:rsid w:val="00163976"/>
    <w:rsid w:val="00166F8C"/>
    <w:rsid w:val="00167978"/>
    <w:rsid w:val="00174097"/>
    <w:rsid w:val="00174497"/>
    <w:rsid w:val="00182593"/>
    <w:rsid w:val="00184121"/>
    <w:rsid w:val="001853A6"/>
    <w:rsid w:val="001917CA"/>
    <w:rsid w:val="00195674"/>
    <w:rsid w:val="00197C84"/>
    <w:rsid w:val="001A2C57"/>
    <w:rsid w:val="001A5E49"/>
    <w:rsid w:val="001A68FC"/>
    <w:rsid w:val="001A751E"/>
    <w:rsid w:val="001B2F13"/>
    <w:rsid w:val="001B4072"/>
    <w:rsid w:val="001B443F"/>
    <w:rsid w:val="001B4586"/>
    <w:rsid w:val="001B4E7B"/>
    <w:rsid w:val="001B66BC"/>
    <w:rsid w:val="001B7AA8"/>
    <w:rsid w:val="001C31BB"/>
    <w:rsid w:val="001C50B2"/>
    <w:rsid w:val="001C5D56"/>
    <w:rsid w:val="001C7598"/>
    <w:rsid w:val="001D02B8"/>
    <w:rsid w:val="001D1E96"/>
    <w:rsid w:val="001E0A51"/>
    <w:rsid w:val="001E12AE"/>
    <w:rsid w:val="001E3E47"/>
    <w:rsid w:val="001E7B46"/>
    <w:rsid w:val="001F05B3"/>
    <w:rsid w:val="001F0D84"/>
    <w:rsid w:val="001F2125"/>
    <w:rsid w:val="001F21ED"/>
    <w:rsid w:val="001F26D6"/>
    <w:rsid w:val="001F2DEB"/>
    <w:rsid w:val="001F396B"/>
    <w:rsid w:val="001F7DE0"/>
    <w:rsid w:val="002040B1"/>
    <w:rsid w:val="00212C76"/>
    <w:rsid w:val="002162F0"/>
    <w:rsid w:val="002251DB"/>
    <w:rsid w:val="00227098"/>
    <w:rsid w:val="00227E40"/>
    <w:rsid w:val="00230682"/>
    <w:rsid w:val="00231A9F"/>
    <w:rsid w:val="002327AC"/>
    <w:rsid w:val="00232CF3"/>
    <w:rsid w:val="00233CB0"/>
    <w:rsid w:val="00234DF8"/>
    <w:rsid w:val="00236A3A"/>
    <w:rsid w:val="00237542"/>
    <w:rsid w:val="00265A13"/>
    <w:rsid w:val="002662C9"/>
    <w:rsid w:val="00272ED3"/>
    <w:rsid w:val="00274A11"/>
    <w:rsid w:val="00274CAE"/>
    <w:rsid w:val="00276C50"/>
    <w:rsid w:val="00282D93"/>
    <w:rsid w:val="00283667"/>
    <w:rsid w:val="00293365"/>
    <w:rsid w:val="0029620A"/>
    <w:rsid w:val="002A133B"/>
    <w:rsid w:val="002A2958"/>
    <w:rsid w:val="002B22A9"/>
    <w:rsid w:val="002B2782"/>
    <w:rsid w:val="002C060E"/>
    <w:rsid w:val="002C0714"/>
    <w:rsid w:val="002C430A"/>
    <w:rsid w:val="002C657F"/>
    <w:rsid w:val="002C6A1C"/>
    <w:rsid w:val="002C70EA"/>
    <w:rsid w:val="002C7519"/>
    <w:rsid w:val="002D0507"/>
    <w:rsid w:val="002D255C"/>
    <w:rsid w:val="002D5765"/>
    <w:rsid w:val="002D76C0"/>
    <w:rsid w:val="002E05A4"/>
    <w:rsid w:val="002F1F98"/>
    <w:rsid w:val="00303671"/>
    <w:rsid w:val="0030427B"/>
    <w:rsid w:val="0030621C"/>
    <w:rsid w:val="0031193C"/>
    <w:rsid w:val="0031501F"/>
    <w:rsid w:val="003174F9"/>
    <w:rsid w:val="00325DBE"/>
    <w:rsid w:val="00327B89"/>
    <w:rsid w:val="00334E08"/>
    <w:rsid w:val="00335C2E"/>
    <w:rsid w:val="0034047A"/>
    <w:rsid w:val="00340846"/>
    <w:rsid w:val="00340C96"/>
    <w:rsid w:val="00343061"/>
    <w:rsid w:val="00344B44"/>
    <w:rsid w:val="0035205C"/>
    <w:rsid w:val="00357AFA"/>
    <w:rsid w:val="003646FC"/>
    <w:rsid w:val="003650BB"/>
    <w:rsid w:val="00366374"/>
    <w:rsid w:val="00370701"/>
    <w:rsid w:val="00373CB0"/>
    <w:rsid w:val="003754DA"/>
    <w:rsid w:val="00375AF4"/>
    <w:rsid w:val="0038081F"/>
    <w:rsid w:val="00380B11"/>
    <w:rsid w:val="00381F18"/>
    <w:rsid w:val="0038627C"/>
    <w:rsid w:val="003936AC"/>
    <w:rsid w:val="0039422C"/>
    <w:rsid w:val="0039629A"/>
    <w:rsid w:val="003972D4"/>
    <w:rsid w:val="003A4E25"/>
    <w:rsid w:val="003B571C"/>
    <w:rsid w:val="003B6CD9"/>
    <w:rsid w:val="003B711B"/>
    <w:rsid w:val="003C18FF"/>
    <w:rsid w:val="003C1F50"/>
    <w:rsid w:val="003C4B58"/>
    <w:rsid w:val="003C5B29"/>
    <w:rsid w:val="003C5F70"/>
    <w:rsid w:val="003C6458"/>
    <w:rsid w:val="003D0722"/>
    <w:rsid w:val="003D1A6D"/>
    <w:rsid w:val="003D35FA"/>
    <w:rsid w:val="003D3FD1"/>
    <w:rsid w:val="003D40C8"/>
    <w:rsid w:val="003D4BF0"/>
    <w:rsid w:val="003D5551"/>
    <w:rsid w:val="003D7120"/>
    <w:rsid w:val="003E3771"/>
    <w:rsid w:val="003E63BC"/>
    <w:rsid w:val="003E7643"/>
    <w:rsid w:val="003F40E5"/>
    <w:rsid w:val="003F535B"/>
    <w:rsid w:val="003F5770"/>
    <w:rsid w:val="003F58AE"/>
    <w:rsid w:val="003F6358"/>
    <w:rsid w:val="0040067D"/>
    <w:rsid w:val="00402586"/>
    <w:rsid w:val="00402ED9"/>
    <w:rsid w:val="00407082"/>
    <w:rsid w:val="004123C0"/>
    <w:rsid w:val="004125B6"/>
    <w:rsid w:val="00413952"/>
    <w:rsid w:val="00415149"/>
    <w:rsid w:val="00416D9D"/>
    <w:rsid w:val="00423114"/>
    <w:rsid w:val="00424ECE"/>
    <w:rsid w:val="004274A2"/>
    <w:rsid w:val="00437356"/>
    <w:rsid w:val="00437B88"/>
    <w:rsid w:val="00440EF9"/>
    <w:rsid w:val="00442BD8"/>
    <w:rsid w:val="00445B78"/>
    <w:rsid w:val="004521A8"/>
    <w:rsid w:val="0045291C"/>
    <w:rsid w:val="004538B0"/>
    <w:rsid w:val="00454BF8"/>
    <w:rsid w:val="004554B4"/>
    <w:rsid w:val="00456B66"/>
    <w:rsid w:val="00460011"/>
    <w:rsid w:val="00465A4B"/>
    <w:rsid w:val="00465D7E"/>
    <w:rsid w:val="00466070"/>
    <w:rsid w:val="004667ED"/>
    <w:rsid w:val="004755BB"/>
    <w:rsid w:val="0047590F"/>
    <w:rsid w:val="004778CF"/>
    <w:rsid w:val="0048094C"/>
    <w:rsid w:val="00482A72"/>
    <w:rsid w:val="00490052"/>
    <w:rsid w:val="004A20C8"/>
    <w:rsid w:val="004A5119"/>
    <w:rsid w:val="004A6F2F"/>
    <w:rsid w:val="004B0F1D"/>
    <w:rsid w:val="004B7699"/>
    <w:rsid w:val="004D50C3"/>
    <w:rsid w:val="004D6A22"/>
    <w:rsid w:val="004E0DF0"/>
    <w:rsid w:val="004E1397"/>
    <w:rsid w:val="004E285A"/>
    <w:rsid w:val="004E6F3B"/>
    <w:rsid w:val="004F1E1D"/>
    <w:rsid w:val="004F43D8"/>
    <w:rsid w:val="004F5C44"/>
    <w:rsid w:val="004F5E38"/>
    <w:rsid w:val="004F6AB6"/>
    <w:rsid w:val="00501FF6"/>
    <w:rsid w:val="00507947"/>
    <w:rsid w:val="005115DB"/>
    <w:rsid w:val="005120B8"/>
    <w:rsid w:val="005146DF"/>
    <w:rsid w:val="00515935"/>
    <w:rsid w:val="005163A1"/>
    <w:rsid w:val="00517B21"/>
    <w:rsid w:val="00522928"/>
    <w:rsid w:val="00522BB0"/>
    <w:rsid w:val="00526F83"/>
    <w:rsid w:val="005308EC"/>
    <w:rsid w:val="005349B6"/>
    <w:rsid w:val="00540D87"/>
    <w:rsid w:val="00541ED3"/>
    <w:rsid w:val="00545F8B"/>
    <w:rsid w:val="005504DE"/>
    <w:rsid w:val="00550B59"/>
    <w:rsid w:val="00553158"/>
    <w:rsid w:val="00553B9D"/>
    <w:rsid w:val="0055451E"/>
    <w:rsid w:val="00555065"/>
    <w:rsid w:val="005553C2"/>
    <w:rsid w:val="00555798"/>
    <w:rsid w:val="00555844"/>
    <w:rsid w:val="005577CF"/>
    <w:rsid w:val="00561274"/>
    <w:rsid w:val="005647C0"/>
    <w:rsid w:val="00564A63"/>
    <w:rsid w:val="00566D07"/>
    <w:rsid w:val="00567A6E"/>
    <w:rsid w:val="0057144F"/>
    <w:rsid w:val="00572F95"/>
    <w:rsid w:val="005736E9"/>
    <w:rsid w:val="00577195"/>
    <w:rsid w:val="0058351A"/>
    <w:rsid w:val="00584299"/>
    <w:rsid w:val="00586D77"/>
    <w:rsid w:val="00587F50"/>
    <w:rsid w:val="005906A2"/>
    <w:rsid w:val="00590706"/>
    <w:rsid w:val="00592ED0"/>
    <w:rsid w:val="005A3DF0"/>
    <w:rsid w:val="005A46C1"/>
    <w:rsid w:val="005A4B9D"/>
    <w:rsid w:val="005B298E"/>
    <w:rsid w:val="005B5D5B"/>
    <w:rsid w:val="005B75D2"/>
    <w:rsid w:val="005C1418"/>
    <w:rsid w:val="005C28A8"/>
    <w:rsid w:val="005C7D8C"/>
    <w:rsid w:val="005D1D32"/>
    <w:rsid w:val="005D3359"/>
    <w:rsid w:val="005D7D81"/>
    <w:rsid w:val="005E3B16"/>
    <w:rsid w:val="005E3CBB"/>
    <w:rsid w:val="005F067D"/>
    <w:rsid w:val="005F0DC8"/>
    <w:rsid w:val="005F3F43"/>
    <w:rsid w:val="005F6717"/>
    <w:rsid w:val="005F7532"/>
    <w:rsid w:val="00600116"/>
    <w:rsid w:val="006073DA"/>
    <w:rsid w:val="006075BC"/>
    <w:rsid w:val="00614449"/>
    <w:rsid w:val="00615492"/>
    <w:rsid w:val="00615967"/>
    <w:rsid w:val="00616593"/>
    <w:rsid w:val="00621E33"/>
    <w:rsid w:val="00621ED7"/>
    <w:rsid w:val="0062337E"/>
    <w:rsid w:val="00625070"/>
    <w:rsid w:val="00625304"/>
    <w:rsid w:val="006302C6"/>
    <w:rsid w:val="006307E5"/>
    <w:rsid w:val="00633F7A"/>
    <w:rsid w:val="00636E66"/>
    <w:rsid w:val="0064507A"/>
    <w:rsid w:val="006462D7"/>
    <w:rsid w:val="0065053F"/>
    <w:rsid w:val="0065275F"/>
    <w:rsid w:val="006528BF"/>
    <w:rsid w:val="00652B13"/>
    <w:rsid w:val="00654940"/>
    <w:rsid w:val="00660B58"/>
    <w:rsid w:val="00661BC9"/>
    <w:rsid w:val="0066638D"/>
    <w:rsid w:val="0066778E"/>
    <w:rsid w:val="00670BDB"/>
    <w:rsid w:val="0068041F"/>
    <w:rsid w:val="00681157"/>
    <w:rsid w:val="006814EC"/>
    <w:rsid w:val="00683269"/>
    <w:rsid w:val="00683388"/>
    <w:rsid w:val="00683610"/>
    <w:rsid w:val="006841CE"/>
    <w:rsid w:val="0068649F"/>
    <w:rsid w:val="00687815"/>
    <w:rsid w:val="0069074C"/>
    <w:rsid w:val="00693B52"/>
    <w:rsid w:val="006959F6"/>
    <w:rsid w:val="00695BC8"/>
    <w:rsid w:val="00697127"/>
    <w:rsid w:val="006A3A33"/>
    <w:rsid w:val="006A3AAE"/>
    <w:rsid w:val="006A73F4"/>
    <w:rsid w:val="006B5E3A"/>
    <w:rsid w:val="006C02EC"/>
    <w:rsid w:val="006C1725"/>
    <w:rsid w:val="006C2AFB"/>
    <w:rsid w:val="006C2CBB"/>
    <w:rsid w:val="006C33BB"/>
    <w:rsid w:val="006C5CEF"/>
    <w:rsid w:val="006C666D"/>
    <w:rsid w:val="006C7A14"/>
    <w:rsid w:val="006D0067"/>
    <w:rsid w:val="006D24B8"/>
    <w:rsid w:val="006D3D7F"/>
    <w:rsid w:val="006D6EFD"/>
    <w:rsid w:val="006D7991"/>
    <w:rsid w:val="006D7FD4"/>
    <w:rsid w:val="006E16ED"/>
    <w:rsid w:val="006E1A2D"/>
    <w:rsid w:val="006F1634"/>
    <w:rsid w:val="006F22A3"/>
    <w:rsid w:val="006F3C5A"/>
    <w:rsid w:val="006F666A"/>
    <w:rsid w:val="007034D5"/>
    <w:rsid w:val="0071133F"/>
    <w:rsid w:val="007121FD"/>
    <w:rsid w:val="0071276D"/>
    <w:rsid w:val="0071330C"/>
    <w:rsid w:val="0071341E"/>
    <w:rsid w:val="00716644"/>
    <w:rsid w:val="00721FFE"/>
    <w:rsid w:val="00727745"/>
    <w:rsid w:val="00732D33"/>
    <w:rsid w:val="00732F60"/>
    <w:rsid w:val="00744702"/>
    <w:rsid w:val="0074799E"/>
    <w:rsid w:val="007517C0"/>
    <w:rsid w:val="0075326B"/>
    <w:rsid w:val="0075761E"/>
    <w:rsid w:val="007641B2"/>
    <w:rsid w:val="007663FD"/>
    <w:rsid w:val="00767D0A"/>
    <w:rsid w:val="00774149"/>
    <w:rsid w:val="00774EED"/>
    <w:rsid w:val="007756DD"/>
    <w:rsid w:val="00775BB6"/>
    <w:rsid w:val="007803DE"/>
    <w:rsid w:val="00781D3E"/>
    <w:rsid w:val="00783260"/>
    <w:rsid w:val="00792065"/>
    <w:rsid w:val="00794A47"/>
    <w:rsid w:val="007963F4"/>
    <w:rsid w:val="00797CC8"/>
    <w:rsid w:val="007A13BA"/>
    <w:rsid w:val="007A336B"/>
    <w:rsid w:val="007A39B2"/>
    <w:rsid w:val="007A3A7F"/>
    <w:rsid w:val="007A3CDB"/>
    <w:rsid w:val="007A7134"/>
    <w:rsid w:val="007B0147"/>
    <w:rsid w:val="007B1A80"/>
    <w:rsid w:val="007B3D66"/>
    <w:rsid w:val="007B6BCE"/>
    <w:rsid w:val="007C1F72"/>
    <w:rsid w:val="007C3899"/>
    <w:rsid w:val="007C70FB"/>
    <w:rsid w:val="007D1D10"/>
    <w:rsid w:val="007D33FF"/>
    <w:rsid w:val="007D34A1"/>
    <w:rsid w:val="007D4CEC"/>
    <w:rsid w:val="007D5E45"/>
    <w:rsid w:val="007E0968"/>
    <w:rsid w:val="007E1DDB"/>
    <w:rsid w:val="007E283D"/>
    <w:rsid w:val="007F02E3"/>
    <w:rsid w:val="007F1E9D"/>
    <w:rsid w:val="007F2B48"/>
    <w:rsid w:val="007F3382"/>
    <w:rsid w:val="007F3D8C"/>
    <w:rsid w:val="00801877"/>
    <w:rsid w:val="00802A3C"/>
    <w:rsid w:val="00805130"/>
    <w:rsid w:val="0080641F"/>
    <w:rsid w:val="00812A95"/>
    <w:rsid w:val="008138E3"/>
    <w:rsid w:val="008142FB"/>
    <w:rsid w:val="00814789"/>
    <w:rsid w:val="008156C7"/>
    <w:rsid w:val="00817159"/>
    <w:rsid w:val="00817B30"/>
    <w:rsid w:val="00820869"/>
    <w:rsid w:val="008221D7"/>
    <w:rsid w:val="00824D07"/>
    <w:rsid w:val="00830728"/>
    <w:rsid w:val="008347CE"/>
    <w:rsid w:val="00840945"/>
    <w:rsid w:val="00841CF5"/>
    <w:rsid w:val="00842677"/>
    <w:rsid w:val="008438C7"/>
    <w:rsid w:val="00845D6D"/>
    <w:rsid w:val="00851FD7"/>
    <w:rsid w:val="0085301C"/>
    <w:rsid w:val="00862729"/>
    <w:rsid w:val="00863867"/>
    <w:rsid w:val="00865CAA"/>
    <w:rsid w:val="00870CEF"/>
    <w:rsid w:val="00874617"/>
    <w:rsid w:val="008829D4"/>
    <w:rsid w:val="0088376D"/>
    <w:rsid w:val="00886087"/>
    <w:rsid w:val="00886ACE"/>
    <w:rsid w:val="0089053F"/>
    <w:rsid w:val="0089314C"/>
    <w:rsid w:val="00895276"/>
    <w:rsid w:val="00897683"/>
    <w:rsid w:val="008A0609"/>
    <w:rsid w:val="008A0621"/>
    <w:rsid w:val="008A1BE4"/>
    <w:rsid w:val="008A6BE9"/>
    <w:rsid w:val="008A7DEB"/>
    <w:rsid w:val="008C2A6E"/>
    <w:rsid w:val="008C70DD"/>
    <w:rsid w:val="008D11C1"/>
    <w:rsid w:val="008D30A9"/>
    <w:rsid w:val="008D46E8"/>
    <w:rsid w:val="008D5A90"/>
    <w:rsid w:val="008E2253"/>
    <w:rsid w:val="008E2E2E"/>
    <w:rsid w:val="008E48B4"/>
    <w:rsid w:val="008E6F61"/>
    <w:rsid w:val="008E74AA"/>
    <w:rsid w:val="008F0825"/>
    <w:rsid w:val="008F55DD"/>
    <w:rsid w:val="0090267F"/>
    <w:rsid w:val="009028A2"/>
    <w:rsid w:val="00902B91"/>
    <w:rsid w:val="00906EF6"/>
    <w:rsid w:val="0091105C"/>
    <w:rsid w:val="0091206B"/>
    <w:rsid w:val="0091315C"/>
    <w:rsid w:val="009169EA"/>
    <w:rsid w:val="00920C5A"/>
    <w:rsid w:val="00921C2A"/>
    <w:rsid w:val="00921F8C"/>
    <w:rsid w:val="00922368"/>
    <w:rsid w:val="0092616A"/>
    <w:rsid w:val="009266F8"/>
    <w:rsid w:val="00927800"/>
    <w:rsid w:val="00930F18"/>
    <w:rsid w:val="00931F7B"/>
    <w:rsid w:val="0093420F"/>
    <w:rsid w:val="00934466"/>
    <w:rsid w:val="009375FD"/>
    <w:rsid w:val="00940F24"/>
    <w:rsid w:val="0094345B"/>
    <w:rsid w:val="009446B4"/>
    <w:rsid w:val="009505CC"/>
    <w:rsid w:val="00954175"/>
    <w:rsid w:val="00954517"/>
    <w:rsid w:val="009564FE"/>
    <w:rsid w:val="00957D63"/>
    <w:rsid w:val="0096151A"/>
    <w:rsid w:val="00963CA2"/>
    <w:rsid w:val="00964203"/>
    <w:rsid w:val="00964F8F"/>
    <w:rsid w:val="0096582A"/>
    <w:rsid w:val="009677DA"/>
    <w:rsid w:val="00970739"/>
    <w:rsid w:val="00970988"/>
    <w:rsid w:val="00970EB4"/>
    <w:rsid w:val="00973B91"/>
    <w:rsid w:val="00983C60"/>
    <w:rsid w:val="009846F7"/>
    <w:rsid w:val="00986A5A"/>
    <w:rsid w:val="00986B4E"/>
    <w:rsid w:val="00986F6C"/>
    <w:rsid w:val="00990706"/>
    <w:rsid w:val="00993B68"/>
    <w:rsid w:val="009A288F"/>
    <w:rsid w:val="009A2EEC"/>
    <w:rsid w:val="009A3F08"/>
    <w:rsid w:val="009A5253"/>
    <w:rsid w:val="009B1314"/>
    <w:rsid w:val="009B4FB2"/>
    <w:rsid w:val="009B68B3"/>
    <w:rsid w:val="009C7314"/>
    <w:rsid w:val="009D4EF9"/>
    <w:rsid w:val="009D5284"/>
    <w:rsid w:val="009E502B"/>
    <w:rsid w:val="009E57BE"/>
    <w:rsid w:val="009E7F14"/>
    <w:rsid w:val="009F0F9D"/>
    <w:rsid w:val="009F2306"/>
    <w:rsid w:val="009F27E0"/>
    <w:rsid w:val="009F3C48"/>
    <w:rsid w:val="009F5740"/>
    <w:rsid w:val="009F7D66"/>
    <w:rsid w:val="00A047B7"/>
    <w:rsid w:val="00A0503D"/>
    <w:rsid w:val="00A05BC9"/>
    <w:rsid w:val="00A1044E"/>
    <w:rsid w:val="00A133FD"/>
    <w:rsid w:val="00A14E3C"/>
    <w:rsid w:val="00A17012"/>
    <w:rsid w:val="00A21517"/>
    <w:rsid w:val="00A220FF"/>
    <w:rsid w:val="00A24A41"/>
    <w:rsid w:val="00A34DA3"/>
    <w:rsid w:val="00A40AB2"/>
    <w:rsid w:val="00A41B96"/>
    <w:rsid w:val="00A41DAF"/>
    <w:rsid w:val="00A42586"/>
    <w:rsid w:val="00A4533E"/>
    <w:rsid w:val="00A46699"/>
    <w:rsid w:val="00A52FA3"/>
    <w:rsid w:val="00A53E3A"/>
    <w:rsid w:val="00A53F82"/>
    <w:rsid w:val="00A61186"/>
    <w:rsid w:val="00A626D8"/>
    <w:rsid w:val="00A66392"/>
    <w:rsid w:val="00A70148"/>
    <w:rsid w:val="00A707D0"/>
    <w:rsid w:val="00A74D6D"/>
    <w:rsid w:val="00A753CD"/>
    <w:rsid w:val="00A767D8"/>
    <w:rsid w:val="00A7749E"/>
    <w:rsid w:val="00A80803"/>
    <w:rsid w:val="00A82247"/>
    <w:rsid w:val="00A829E7"/>
    <w:rsid w:val="00A845FE"/>
    <w:rsid w:val="00A8757B"/>
    <w:rsid w:val="00A878B7"/>
    <w:rsid w:val="00A923EE"/>
    <w:rsid w:val="00A93ABF"/>
    <w:rsid w:val="00A946DD"/>
    <w:rsid w:val="00A947A4"/>
    <w:rsid w:val="00AA3828"/>
    <w:rsid w:val="00AA4026"/>
    <w:rsid w:val="00AA7298"/>
    <w:rsid w:val="00AB0DCE"/>
    <w:rsid w:val="00AB41CC"/>
    <w:rsid w:val="00AB53B8"/>
    <w:rsid w:val="00AB5B7B"/>
    <w:rsid w:val="00AC5770"/>
    <w:rsid w:val="00AC6049"/>
    <w:rsid w:val="00AD29F5"/>
    <w:rsid w:val="00AD6E43"/>
    <w:rsid w:val="00AE1AA2"/>
    <w:rsid w:val="00AE57D8"/>
    <w:rsid w:val="00AE6EE2"/>
    <w:rsid w:val="00AE7FC3"/>
    <w:rsid w:val="00AF0CC9"/>
    <w:rsid w:val="00AF6BE0"/>
    <w:rsid w:val="00AF6CE9"/>
    <w:rsid w:val="00AF6ED9"/>
    <w:rsid w:val="00B03D5F"/>
    <w:rsid w:val="00B06B40"/>
    <w:rsid w:val="00B10A9C"/>
    <w:rsid w:val="00B12172"/>
    <w:rsid w:val="00B14E00"/>
    <w:rsid w:val="00B15A2F"/>
    <w:rsid w:val="00B16F46"/>
    <w:rsid w:val="00B17820"/>
    <w:rsid w:val="00B17C5A"/>
    <w:rsid w:val="00B21EC9"/>
    <w:rsid w:val="00B2454A"/>
    <w:rsid w:val="00B261BB"/>
    <w:rsid w:val="00B26CBA"/>
    <w:rsid w:val="00B3034E"/>
    <w:rsid w:val="00B32718"/>
    <w:rsid w:val="00B343D5"/>
    <w:rsid w:val="00B35128"/>
    <w:rsid w:val="00B36A75"/>
    <w:rsid w:val="00B36FB9"/>
    <w:rsid w:val="00B40F1F"/>
    <w:rsid w:val="00B44044"/>
    <w:rsid w:val="00B44E45"/>
    <w:rsid w:val="00B45774"/>
    <w:rsid w:val="00B46704"/>
    <w:rsid w:val="00B53115"/>
    <w:rsid w:val="00B53D12"/>
    <w:rsid w:val="00B64057"/>
    <w:rsid w:val="00B6544C"/>
    <w:rsid w:val="00B72F50"/>
    <w:rsid w:val="00B74BEE"/>
    <w:rsid w:val="00B77A86"/>
    <w:rsid w:val="00B80879"/>
    <w:rsid w:val="00B80C43"/>
    <w:rsid w:val="00B85480"/>
    <w:rsid w:val="00B86730"/>
    <w:rsid w:val="00B87208"/>
    <w:rsid w:val="00B91D42"/>
    <w:rsid w:val="00BA4F73"/>
    <w:rsid w:val="00BA536D"/>
    <w:rsid w:val="00BB71CD"/>
    <w:rsid w:val="00BB7AB4"/>
    <w:rsid w:val="00BB7CFA"/>
    <w:rsid w:val="00BC1421"/>
    <w:rsid w:val="00BD1877"/>
    <w:rsid w:val="00BD1E5F"/>
    <w:rsid w:val="00BD3D8C"/>
    <w:rsid w:val="00BD6571"/>
    <w:rsid w:val="00BD6E51"/>
    <w:rsid w:val="00BE2315"/>
    <w:rsid w:val="00BE25A6"/>
    <w:rsid w:val="00BE283C"/>
    <w:rsid w:val="00BE4AED"/>
    <w:rsid w:val="00BE5A83"/>
    <w:rsid w:val="00BF0FFD"/>
    <w:rsid w:val="00BF2C10"/>
    <w:rsid w:val="00BF3A79"/>
    <w:rsid w:val="00C018FE"/>
    <w:rsid w:val="00C07525"/>
    <w:rsid w:val="00C07F52"/>
    <w:rsid w:val="00C10BD0"/>
    <w:rsid w:val="00C11CB7"/>
    <w:rsid w:val="00C16258"/>
    <w:rsid w:val="00C2465D"/>
    <w:rsid w:val="00C248DB"/>
    <w:rsid w:val="00C277CF"/>
    <w:rsid w:val="00C33454"/>
    <w:rsid w:val="00C345DF"/>
    <w:rsid w:val="00C362D1"/>
    <w:rsid w:val="00C41853"/>
    <w:rsid w:val="00C42C6F"/>
    <w:rsid w:val="00C43C3D"/>
    <w:rsid w:val="00C46BC7"/>
    <w:rsid w:val="00C47245"/>
    <w:rsid w:val="00C47CAE"/>
    <w:rsid w:val="00C50583"/>
    <w:rsid w:val="00C52F6B"/>
    <w:rsid w:val="00C56564"/>
    <w:rsid w:val="00C56CB5"/>
    <w:rsid w:val="00C56E85"/>
    <w:rsid w:val="00C62EC3"/>
    <w:rsid w:val="00C6436F"/>
    <w:rsid w:val="00C65E63"/>
    <w:rsid w:val="00C673FC"/>
    <w:rsid w:val="00C71301"/>
    <w:rsid w:val="00C7370D"/>
    <w:rsid w:val="00C74152"/>
    <w:rsid w:val="00C756F7"/>
    <w:rsid w:val="00C77125"/>
    <w:rsid w:val="00C83CAE"/>
    <w:rsid w:val="00C84371"/>
    <w:rsid w:val="00C91589"/>
    <w:rsid w:val="00C94BF1"/>
    <w:rsid w:val="00CA1B90"/>
    <w:rsid w:val="00CA23A7"/>
    <w:rsid w:val="00CA3306"/>
    <w:rsid w:val="00CA64A8"/>
    <w:rsid w:val="00CA6C07"/>
    <w:rsid w:val="00CA70BF"/>
    <w:rsid w:val="00CB339E"/>
    <w:rsid w:val="00CB458B"/>
    <w:rsid w:val="00CC6589"/>
    <w:rsid w:val="00CC6D59"/>
    <w:rsid w:val="00CD07A5"/>
    <w:rsid w:val="00CD12D7"/>
    <w:rsid w:val="00CD3BBA"/>
    <w:rsid w:val="00CD4AE5"/>
    <w:rsid w:val="00CD5B75"/>
    <w:rsid w:val="00CD5B8C"/>
    <w:rsid w:val="00CE1488"/>
    <w:rsid w:val="00CE2B0F"/>
    <w:rsid w:val="00CE70A7"/>
    <w:rsid w:val="00CF157C"/>
    <w:rsid w:val="00CF3C58"/>
    <w:rsid w:val="00CF434E"/>
    <w:rsid w:val="00CF4777"/>
    <w:rsid w:val="00CF49B9"/>
    <w:rsid w:val="00CF51CD"/>
    <w:rsid w:val="00CF6549"/>
    <w:rsid w:val="00D0492F"/>
    <w:rsid w:val="00D1265D"/>
    <w:rsid w:val="00D13354"/>
    <w:rsid w:val="00D145A4"/>
    <w:rsid w:val="00D178ED"/>
    <w:rsid w:val="00D2119C"/>
    <w:rsid w:val="00D23612"/>
    <w:rsid w:val="00D24486"/>
    <w:rsid w:val="00D24C64"/>
    <w:rsid w:val="00D26B86"/>
    <w:rsid w:val="00D302A4"/>
    <w:rsid w:val="00D35D67"/>
    <w:rsid w:val="00D35F37"/>
    <w:rsid w:val="00D40407"/>
    <w:rsid w:val="00D41323"/>
    <w:rsid w:val="00D42F78"/>
    <w:rsid w:val="00D458B7"/>
    <w:rsid w:val="00D51EE3"/>
    <w:rsid w:val="00D5388E"/>
    <w:rsid w:val="00D544F1"/>
    <w:rsid w:val="00D54D58"/>
    <w:rsid w:val="00D54F3E"/>
    <w:rsid w:val="00D556FE"/>
    <w:rsid w:val="00D6189C"/>
    <w:rsid w:val="00D61DD6"/>
    <w:rsid w:val="00D63D19"/>
    <w:rsid w:val="00D64469"/>
    <w:rsid w:val="00D722F8"/>
    <w:rsid w:val="00D725EB"/>
    <w:rsid w:val="00D7351B"/>
    <w:rsid w:val="00D7467C"/>
    <w:rsid w:val="00D7534D"/>
    <w:rsid w:val="00D76C42"/>
    <w:rsid w:val="00D77877"/>
    <w:rsid w:val="00D81394"/>
    <w:rsid w:val="00D8227D"/>
    <w:rsid w:val="00D8591F"/>
    <w:rsid w:val="00D8624B"/>
    <w:rsid w:val="00D907D4"/>
    <w:rsid w:val="00D94103"/>
    <w:rsid w:val="00DA188C"/>
    <w:rsid w:val="00DA1EB8"/>
    <w:rsid w:val="00DA4889"/>
    <w:rsid w:val="00DB1CFD"/>
    <w:rsid w:val="00DB1D30"/>
    <w:rsid w:val="00DB5688"/>
    <w:rsid w:val="00DC3FCF"/>
    <w:rsid w:val="00DC42BD"/>
    <w:rsid w:val="00DC7AD1"/>
    <w:rsid w:val="00DD6C9D"/>
    <w:rsid w:val="00DD7E64"/>
    <w:rsid w:val="00DE07C8"/>
    <w:rsid w:val="00DE2DD1"/>
    <w:rsid w:val="00DE409E"/>
    <w:rsid w:val="00DF25AE"/>
    <w:rsid w:val="00DF5068"/>
    <w:rsid w:val="00E00EA6"/>
    <w:rsid w:val="00E04662"/>
    <w:rsid w:val="00E12576"/>
    <w:rsid w:val="00E13164"/>
    <w:rsid w:val="00E13C55"/>
    <w:rsid w:val="00E166BA"/>
    <w:rsid w:val="00E17830"/>
    <w:rsid w:val="00E210BA"/>
    <w:rsid w:val="00E21F4F"/>
    <w:rsid w:val="00E26742"/>
    <w:rsid w:val="00E27147"/>
    <w:rsid w:val="00E27B93"/>
    <w:rsid w:val="00E3010A"/>
    <w:rsid w:val="00E31DCF"/>
    <w:rsid w:val="00E32D7E"/>
    <w:rsid w:val="00E349C4"/>
    <w:rsid w:val="00E368E3"/>
    <w:rsid w:val="00E37952"/>
    <w:rsid w:val="00E3797F"/>
    <w:rsid w:val="00E41DB2"/>
    <w:rsid w:val="00E465F8"/>
    <w:rsid w:val="00E474AA"/>
    <w:rsid w:val="00E5307A"/>
    <w:rsid w:val="00E5528C"/>
    <w:rsid w:val="00E55752"/>
    <w:rsid w:val="00E55C6C"/>
    <w:rsid w:val="00E56EA6"/>
    <w:rsid w:val="00E5758E"/>
    <w:rsid w:val="00E637A9"/>
    <w:rsid w:val="00E63ED0"/>
    <w:rsid w:val="00E64607"/>
    <w:rsid w:val="00E704DC"/>
    <w:rsid w:val="00E7356E"/>
    <w:rsid w:val="00E80EA0"/>
    <w:rsid w:val="00E83B1C"/>
    <w:rsid w:val="00E876C6"/>
    <w:rsid w:val="00E935C9"/>
    <w:rsid w:val="00E964F1"/>
    <w:rsid w:val="00E96D5C"/>
    <w:rsid w:val="00EA215C"/>
    <w:rsid w:val="00EA2603"/>
    <w:rsid w:val="00EA31A1"/>
    <w:rsid w:val="00EA34E2"/>
    <w:rsid w:val="00EA3860"/>
    <w:rsid w:val="00EC2910"/>
    <w:rsid w:val="00EC34AC"/>
    <w:rsid w:val="00EC7610"/>
    <w:rsid w:val="00EC7D9C"/>
    <w:rsid w:val="00ED0597"/>
    <w:rsid w:val="00ED1857"/>
    <w:rsid w:val="00ED348B"/>
    <w:rsid w:val="00EE231C"/>
    <w:rsid w:val="00EF2CC2"/>
    <w:rsid w:val="00EF796C"/>
    <w:rsid w:val="00F00666"/>
    <w:rsid w:val="00F01C12"/>
    <w:rsid w:val="00F030FB"/>
    <w:rsid w:val="00F0399F"/>
    <w:rsid w:val="00F0477A"/>
    <w:rsid w:val="00F06536"/>
    <w:rsid w:val="00F10DB1"/>
    <w:rsid w:val="00F1199F"/>
    <w:rsid w:val="00F14C4B"/>
    <w:rsid w:val="00F16238"/>
    <w:rsid w:val="00F16E7E"/>
    <w:rsid w:val="00F17CEC"/>
    <w:rsid w:val="00F23FAE"/>
    <w:rsid w:val="00F26D8B"/>
    <w:rsid w:val="00F31693"/>
    <w:rsid w:val="00F33E67"/>
    <w:rsid w:val="00F35E21"/>
    <w:rsid w:val="00F36AB4"/>
    <w:rsid w:val="00F41FB2"/>
    <w:rsid w:val="00F42C57"/>
    <w:rsid w:val="00F42C5B"/>
    <w:rsid w:val="00F42D8C"/>
    <w:rsid w:val="00F43F22"/>
    <w:rsid w:val="00F464B2"/>
    <w:rsid w:val="00F57191"/>
    <w:rsid w:val="00F576BE"/>
    <w:rsid w:val="00F57C3B"/>
    <w:rsid w:val="00F6730E"/>
    <w:rsid w:val="00F700B5"/>
    <w:rsid w:val="00F70B24"/>
    <w:rsid w:val="00F8138B"/>
    <w:rsid w:val="00F847A0"/>
    <w:rsid w:val="00F936BA"/>
    <w:rsid w:val="00FA06E6"/>
    <w:rsid w:val="00FA25AE"/>
    <w:rsid w:val="00FA3D7E"/>
    <w:rsid w:val="00FA5249"/>
    <w:rsid w:val="00FA5EDE"/>
    <w:rsid w:val="00FA65F0"/>
    <w:rsid w:val="00FA78C3"/>
    <w:rsid w:val="00FA7E82"/>
    <w:rsid w:val="00FB2671"/>
    <w:rsid w:val="00FB26F5"/>
    <w:rsid w:val="00FB473B"/>
    <w:rsid w:val="00FB59A9"/>
    <w:rsid w:val="00FC434F"/>
    <w:rsid w:val="00FC5900"/>
    <w:rsid w:val="00FD2D60"/>
    <w:rsid w:val="00FD410E"/>
    <w:rsid w:val="00FD6ECD"/>
    <w:rsid w:val="00FD7F89"/>
    <w:rsid w:val="00FE7494"/>
    <w:rsid w:val="00FF1F00"/>
    <w:rsid w:val="00FF34E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26FAE2CA"/>
  <w15:chartTrackingRefBased/>
  <w15:docId w15:val="{77757526-6E61-47FF-AC5B-3B799A36AD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399F"/>
    <w:pPr>
      <w:spacing w:after="200" w:line="276" w:lineRule="auto"/>
    </w:pPr>
    <w:rPr>
      <w:rFonts w:ascii="Calibri" w:eastAsia="Calibri" w:hAnsi="Calibri" w:cs="Cordia New"/>
    </w:rPr>
  </w:style>
  <w:style w:type="paragraph" w:styleId="Heading1">
    <w:name w:val="heading 1"/>
    <w:basedOn w:val="Normal"/>
    <w:next w:val="Normal"/>
    <w:link w:val="Heading1Char"/>
    <w:uiPriority w:val="9"/>
    <w:qFormat/>
    <w:rsid w:val="00454BF8"/>
    <w:pPr>
      <w:keepNext/>
      <w:spacing w:before="240" w:after="60"/>
      <w:outlineLvl w:val="0"/>
    </w:pPr>
    <w:rPr>
      <w:rFonts w:ascii="Cambria" w:eastAsia="Times New Roman" w:hAnsi="Cambria" w:cs="Angsana New"/>
      <w:b/>
      <w:bCs/>
      <w:kern w:val="32"/>
      <w:sz w:val="32"/>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54BF8"/>
    <w:rPr>
      <w:rFonts w:ascii="Cambria" w:eastAsia="Times New Roman" w:hAnsi="Cambria" w:cs="Angsana New"/>
      <w:b/>
      <w:bCs/>
      <w:kern w:val="32"/>
      <w:sz w:val="32"/>
      <w:szCs w:val="40"/>
    </w:rPr>
  </w:style>
  <w:style w:type="paragraph" w:styleId="NoSpacing">
    <w:name w:val="No Spacing"/>
    <w:uiPriority w:val="1"/>
    <w:qFormat/>
    <w:rsid w:val="00454BF8"/>
    <w:pPr>
      <w:spacing w:after="0" w:line="240" w:lineRule="auto"/>
    </w:pPr>
    <w:rPr>
      <w:rFonts w:ascii="Calibri" w:eastAsia="Calibri" w:hAnsi="Calibri" w:cs="Cordia New"/>
    </w:rPr>
  </w:style>
  <w:style w:type="table" w:styleId="TableGrid">
    <w:name w:val="Table Grid"/>
    <w:basedOn w:val="TableNormal"/>
    <w:uiPriority w:val="39"/>
    <w:rsid w:val="00454BF8"/>
    <w:pPr>
      <w:spacing w:after="0" w:line="240" w:lineRule="auto"/>
    </w:pPr>
    <w:rPr>
      <w:rFonts w:ascii="Calibri" w:eastAsia="Calibri" w:hAnsi="Calibri" w:cs="Cordi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54BF8"/>
    <w:pPr>
      <w:tabs>
        <w:tab w:val="center" w:pos="4513"/>
        <w:tab w:val="right" w:pos="9026"/>
      </w:tabs>
    </w:pPr>
    <w:rPr>
      <w:rFonts w:cs="Angsana New"/>
    </w:rPr>
  </w:style>
  <w:style w:type="character" w:customStyle="1" w:styleId="HeaderChar">
    <w:name w:val="Header Char"/>
    <w:basedOn w:val="DefaultParagraphFont"/>
    <w:link w:val="Header"/>
    <w:uiPriority w:val="99"/>
    <w:rsid w:val="00454BF8"/>
    <w:rPr>
      <w:rFonts w:ascii="Calibri" w:eastAsia="Calibri" w:hAnsi="Calibri" w:cs="Angsana New"/>
    </w:rPr>
  </w:style>
  <w:style w:type="paragraph" w:styleId="Footer">
    <w:name w:val="footer"/>
    <w:basedOn w:val="Normal"/>
    <w:link w:val="FooterChar"/>
    <w:uiPriority w:val="99"/>
    <w:unhideWhenUsed/>
    <w:rsid w:val="00454BF8"/>
    <w:pPr>
      <w:tabs>
        <w:tab w:val="center" w:pos="4513"/>
        <w:tab w:val="right" w:pos="9026"/>
      </w:tabs>
    </w:pPr>
    <w:rPr>
      <w:rFonts w:cs="Angsana New"/>
    </w:rPr>
  </w:style>
  <w:style w:type="character" w:customStyle="1" w:styleId="FooterChar">
    <w:name w:val="Footer Char"/>
    <w:basedOn w:val="DefaultParagraphFont"/>
    <w:link w:val="Footer"/>
    <w:uiPriority w:val="99"/>
    <w:rsid w:val="00454BF8"/>
    <w:rPr>
      <w:rFonts w:ascii="Calibri" w:eastAsia="Calibri" w:hAnsi="Calibri" w:cs="Angsana New"/>
    </w:rPr>
  </w:style>
  <w:style w:type="character" w:styleId="Hyperlink">
    <w:name w:val="Hyperlink"/>
    <w:uiPriority w:val="99"/>
    <w:unhideWhenUsed/>
    <w:rsid w:val="00454BF8"/>
    <w:rPr>
      <w:color w:val="0000FF"/>
      <w:u w:val="single"/>
    </w:rPr>
  </w:style>
  <w:style w:type="paragraph" w:styleId="BalloonText">
    <w:name w:val="Balloon Text"/>
    <w:basedOn w:val="Normal"/>
    <w:link w:val="BalloonTextChar"/>
    <w:uiPriority w:val="99"/>
    <w:semiHidden/>
    <w:unhideWhenUsed/>
    <w:rsid w:val="00454BF8"/>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454BF8"/>
    <w:rPr>
      <w:rFonts w:ascii="Tahoma" w:eastAsia="Calibri" w:hAnsi="Tahoma" w:cs="Angsana New"/>
      <w:sz w:val="16"/>
      <w:szCs w:val="20"/>
    </w:rPr>
  </w:style>
  <w:style w:type="paragraph" w:styleId="ListParagraph">
    <w:name w:val="List Paragraph"/>
    <w:basedOn w:val="Normal"/>
    <w:uiPriority w:val="34"/>
    <w:qFormat/>
    <w:rsid w:val="00454BF8"/>
    <w:pPr>
      <w:ind w:left="720"/>
    </w:pPr>
  </w:style>
  <w:style w:type="paragraph" w:customStyle="1" w:styleId="NEWKHAW">
    <w:name w:val="NEW_KHAW"/>
    <w:basedOn w:val="Normal"/>
    <w:link w:val="NEWKHAWChar"/>
    <w:qFormat/>
    <w:rsid w:val="00454BF8"/>
    <w:pPr>
      <w:spacing w:after="120" w:line="240" w:lineRule="auto"/>
      <w:jc w:val="both"/>
    </w:pPr>
    <w:rPr>
      <w:rFonts w:ascii="Browallia New" w:eastAsiaTheme="minorHAnsi" w:hAnsi="Browallia New" w:cs="Browallia New"/>
      <w:sz w:val="28"/>
    </w:rPr>
  </w:style>
  <w:style w:type="character" w:customStyle="1" w:styleId="NEWKHAWChar">
    <w:name w:val="NEW_KHAW Char"/>
    <w:basedOn w:val="DefaultParagraphFont"/>
    <w:link w:val="NEWKHAW"/>
    <w:rsid w:val="00454BF8"/>
    <w:rPr>
      <w:rFonts w:ascii="Browallia New" w:hAnsi="Browallia New" w:cs="Browallia New"/>
      <w:sz w:val="28"/>
    </w:rPr>
  </w:style>
  <w:style w:type="paragraph" w:styleId="BodyTextIndent3">
    <w:name w:val="Body Text Indent 3"/>
    <w:basedOn w:val="Normal"/>
    <w:link w:val="BodyTextIndent3Char"/>
    <w:rsid w:val="00454BF8"/>
    <w:pPr>
      <w:spacing w:after="0" w:line="240" w:lineRule="auto"/>
      <w:ind w:left="450" w:firstLine="630"/>
      <w:jc w:val="both"/>
    </w:pPr>
    <w:rPr>
      <w:rFonts w:ascii="Times New Roman" w:eastAsia="Times New Roman" w:hAnsi="Times New Roman" w:cs="Times New Roman"/>
      <w:sz w:val="32"/>
      <w:szCs w:val="32"/>
      <w:lang w:bidi="ar-SA"/>
    </w:rPr>
  </w:style>
  <w:style w:type="character" w:customStyle="1" w:styleId="BodyTextIndent3Char">
    <w:name w:val="Body Text Indent 3 Char"/>
    <w:basedOn w:val="DefaultParagraphFont"/>
    <w:link w:val="BodyTextIndent3"/>
    <w:rsid w:val="00454BF8"/>
    <w:rPr>
      <w:rFonts w:ascii="Times New Roman" w:eastAsia="Times New Roman" w:hAnsi="Times New Roman" w:cs="Times New Roman"/>
      <w:sz w:val="32"/>
      <w:szCs w:val="32"/>
      <w:lang w:bidi="ar-SA"/>
    </w:rPr>
  </w:style>
  <w:style w:type="character" w:styleId="Emphasis">
    <w:name w:val="Emphasis"/>
    <w:basedOn w:val="DefaultParagraphFont"/>
    <w:uiPriority w:val="20"/>
    <w:qFormat/>
    <w:rsid w:val="00454BF8"/>
    <w:rPr>
      <w:i/>
      <w:iCs/>
    </w:rPr>
  </w:style>
  <w:style w:type="table" w:customStyle="1" w:styleId="1">
    <w:name w:val="เส้นตาราง1"/>
    <w:basedOn w:val="TableNormal"/>
    <w:next w:val="TableGrid"/>
    <w:uiPriority w:val="39"/>
    <w:rsid w:val="0031501F"/>
    <w:pPr>
      <w:spacing w:after="0" w:line="240" w:lineRule="auto"/>
    </w:pPr>
    <w:rPr>
      <w:rFonts w:ascii="Calibri" w:eastAsia="Calibri" w:hAnsi="Calibri" w:cs="Cordi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เส้นตาราง2"/>
    <w:basedOn w:val="TableNormal"/>
    <w:next w:val="TableGrid"/>
    <w:uiPriority w:val="39"/>
    <w:rsid w:val="007E1DDB"/>
    <w:pPr>
      <w:spacing w:after="0" w:line="240" w:lineRule="auto"/>
    </w:pPr>
    <w:rPr>
      <w:rFonts w:ascii="Calibri" w:eastAsia="Calibri" w:hAnsi="Calibri" w:cs="Cordi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semiHidden/>
    <w:unhideWhenUsed/>
    <w:rsid w:val="00515935"/>
    <w:pPr>
      <w:spacing w:after="120"/>
    </w:pPr>
  </w:style>
  <w:style w:type="character" w:customStyle="1" w:styleId="BodyTextChar">
    <w:name w:val="Body Text Char"/>
    <w:basedOn w:val="DefaultParagraphFont"/>
    <w:link w:val="BodyText"/>
    <w:uiPriority w:val="99"/>
    <w:semiHidden/>
    <w:rsid w:val="00515935"/>
    <w:rPr>
      <w:rFonts w:ascii="Calibri" w:eastAsia="Calibri" w:hAnsi="Calibri" w:cs="Cordia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335E27A47581C34CA631412615C8C9F4" ma:contentTypeVersion="14" ma:contentTypeDescription="สร้างเอกสารใหม่" ma:contentTypeScope="" ma:versionID="87bb7703bdfaa1b26112389704ac25b7">
  <xsd:schema xmlns:xsd="http://www.w3.org/2001/XMLSchema" xmlns:xs="http://www.w3.org/2001/XMLSchema" xmlns:p="http://schemas.microsoft.com/office/2006/metadata/properties" xmlns:ns3="6a9756da-291a-4382-b250-e3dd5c3f4565" xmlns:ns4="74144969-34de-4132-886c-ed4ede77c995" targetNamespace="http://schemas.microsoft.com/office/2006/metadata/properties" ma:root="true" ma:fieldsID="844df2ee69fc42bbd0fb5be768e48a77" ns3:_="" ns4:_="">
    <xsd:import namespace="6a9756da-291a-4382-b250-e3dd5c3f4565"/>
    <xsd:import namespace="74144969-34de-4132-886c-ed4ede77c995"/>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a9756da-291a-4382-b250-e3dd5c3f45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4144969-34de-4132-886c-ed4ede77c995" elementFormDefault="qualified">
    <xsd:import namespace="http://schemas.microsoft.com/office/2006/documentManagement/types"/>
    <xsd:import namespace="http://schemas.microsoft.com/office/infopath/2007/PartnerControls"/>
    <xsd:element name="SharedWithUsers" ma:index="16"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แชร์พร้อมกับรายละเอียด" ma:internalName="SharedWithDetails" ma:readOnly="true">
      <xsd:simpleType>
        <xsd:restriction base="dms:Note">
          <xsd:maxLength value="255"/>
        </xsd:restriction>
      </xsd:simpleType>
    </xsd:element>
    <xsd:element name="SharingHintHash" ma:index="18" nillable="true" ma:displayName="การแชร์แฮชคำแนะนำ"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8EC0E7-3C39-480F-80BF-06776E49A1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a9756da-291a-4382-b250-e3dd5c3f4565"/>
    <ds:schemaRef ds:uri="74144969-34de-4132-886c-ed4ede77c99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2D6FC-58A0-4AC2-8A56-72253684EE23}">
  <ds:schemaRefs>
    <ds:schemaRef ds:uri="http://schemas.microsoft.com/sharepoint/v3/contenttype/forms"/>
  </ds:schemaRefs>
</ds:datastoreItem>
</file>

<file path=customXml/itemProps3.xml><?xml version="1.0" encoding="utf-8"?>
<ds:datastoreItem xmlns:ds="http://schemas.openxmlformats.org/officeDocument/2006/customXml" ds:itemID="{5938BAC7-9A40-4112-9AE9-67F6662BE10F}">
  <ds:schemaRefs>
    <ds:schemaRef ds:uri="http://schemas.microsoft.com/office/infopath/2007/PartnerControls"/>
    <ds:schemaRef ds:uri="http://purl.org/dc/elements/1.1/"/>
    <ds:schemaRef ds:uri="http://purl.org/dc/terms/"/>
    <ds:schemaRef ds:uri="http://schemas.microsoft.com/office/2006/metadata/properties"/>
    <ds:schemaRef ds:uri="http://purl.org/dc/dcmitype/"/>
    <ds:schemaRef ds:uri="http://schemas.microsoft.com/office/2006/documentManagement/types"/>
    <ds:schemaRef ds:uri="6a9756da-291a-4382-b250-e3dd5c3f4565"/>
    <ds:schemaRef ds:uri="74144969-34de-4132-886c-ed4ede77c995"/>
    <ds:schemaRef ds:uri="http://schemas.openxmlformats.org/package/2006/metadata/core-properties"/>
    <ds:schemaRef ds:uri="http://www.w3.org/XML/1998/namespace"/>
  </ds:schemaRefs>
</ds:datastoreItem>
</file>

<file path=customXml/itemProps4.xml><?xml version="1.0" encoding="utf-8"?>
<ds:datastoreItem xmlns:ds="http://schemas.openxmlformats.org/officeDocument/2006/customXml" ds:itemID="{C611F03F-5CB0-482C-9DCC-9A52417FED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368</TotalTime>
  <Pages>55</Pages>
  <Words>17412</Words>
  <Characters>99255</Characters>
  <Application>Microsoft Office Word</Application>
  <DocSecurity>0</DocSecurity>
  <Lines>827</Lines>
  <Paragraphs>232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116435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ศรีปราชญ์ แขกสะอาด</dc:creator>
  <cp:keywords/>
  <dc:description/>
  <cp:lastModifiedBy>Chanatwan Moonsiri</cp:lastModifiedBy>
  <cp:revision>345</cp:revision>
  <cp:lastPrinted>2023-02-28T11:04:00Z</cp:lastPrinted>
  <dcterms:created xsi:type="dcterms:W3CDTF">2022-02-28T08:46:00Z</dcterms:created>
  <dcterms:modified xsi:type="dcterms:W3CDTF">2023-02-28T12:51:00Z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0x010100335E27A47581C34CA631412615C8C9F4</vt:lpwstr>
  </property>
</Properties>
</file>