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A0C73" w14:textId="77777777" w:rsidR="007D28CC" w:rsidRPr="005D177C" w:rsidRDefault="007D28CC" w:rsidP="007D28CC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5D177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ผลิตไฟฟ้า จำกัด </w:t>
      </w:r>
      <w:r w:rsidRPr="005D177C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5D177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มหาชน</w:t>
      </w:r>
      <w:r w:rsidRPr="005D177C">
        <w:rPr>
          <w:rFonts w:ascii="Browallia New" w:hAnsi="Browallia New" w:cs="Browallia New"/>
          <w:b/>
          <w:bCs/>
          <w:sz w:val="28"/>
          <w:szCs w:val="28"/>
        </w:rPr>
        <w:t>)</w:t>
      </w:r>
    </w:p>
    <w:p w14:paraId="502C4376" w14:textId="77777777" w:rsidR="007D28CC" w:rsidRDefault="007D28CC" w:rsidP="007D28CC">
      <w:pPr>
        <w:pStyle w:val="Header"/>
        <w:ind w:left="720"/>
        <w:jc w:val="thaiDistribute"/>
        <w:rPr>
          <w:rFonts w:ascii="Browallia New" w:hAnsi="Browallia New" w:cs="Browallia New"/>
          <w:b/>
          <w:bCs/>
          <w:sz w:val="28"/>
          <w:lang w:val="th-TH"/>
        </w:rPr>
      </w:pPr>
    </w:p>
    <w:p w14:paraId="4D24DBBC" w14:textId="77777777" w:rsidR="007D28CC" w:rsidRPr="005D177C" w:rsidRDefault="007D28CC" w:rsidP="007D28CC">
      <w:pPr>
        <w:pStyle w:val="Header"/>
        <w:ind w:left="720"/>
        <w:jc w:val="thaiDistribute"/>
        <w:rPr>
          <w:rFonts w:ascii="Browallia New" w:hAnsi="Browallia New" w:cs="Browallia New"/>
          <w:b/>
          <w:bCs/>
          <w:sz w:val="28"/>
          <w:cs/>
          <w:lang w:val="en-GB"/>
        </w:rPr>
      </w:pPr>
      <w:r w:rsidRPr="005D177C">
        <w:rPr>
          <w:rFonts w:ascii="Browallia New" w:hAnsi="Browallia New" w:cs="Browallia New"/>
          <w:b/>
          <w:bCs/>
          <w:sz w:val="28"/>
          <w:cs/>
          <w:lang w:val="th-TH"/>
        </w:rPr>
        <w:t>งบการเงินรวมและงบการเงินเฉพาะกิจการ</w:t>
      </w:r>
    </w:p>
    <w:p w14:paraId="1A0E9B48" w14:textId="77777777" w:rsidR="007D28CC" w:rsidRPr="005D177C" w:rsidRDefault="007D28CC" w:rsidP="007D28CC">
      <w:pPr>
        <w:pStyle w:val="Header"/>
        <w:ind w:left="720"/>
        <w:jc w:val="thaiDistribute"/>
        <w:rPr>
          <w:rFonts w:ascii="Browallia New" w:hAnsi="Browallia New" w:cs="Browallia New"/>
          <w:b/>
          <w:bCs/>
          <w:sz w:val="28"/>
        </w:rPr>
      </w:pPr>
      <w:r w:rsidRPr="005D177C">
        <w:rPr>
          <w:rFonts w:ascii="Browallia New" w:hAnsi="Browallia New" w:cs="Browallia New"/>
          <w:b/>
          <w:bCs/>
          <w:sz w:val="28"/>
          <w:cs/>
          <w:lang w:val="th-TH"/>
        </w:rPr>
        <w:t xml:space="preserve">วันที่ </w:t>
      </w:r>
      <w:r w:rsidRPr="00E526FB">
        <w:rPr>
          <w:rFonts w:ascii="Browallia New" w:hAnsi="Browallia New" w:cs="Browallia New"/>
          <w:b/>
          <w:bCs/>
          <w:sz w:val="28"/>
          <w:lang w:val="en-GB"/>
        </w:rPr>
        <w:t>31</w:t>
      </w:r>
      <w:r w:rsidRPr="005D177C">
        <w:rPr>
          <w:rFonts w:ascii="Browallia New" w:hAnsi="Browallia New" w:cs="Browallia New"/>
          <w:b/>
          <w:bCs/>
          <w:sz w:val="28"/>
          <w:cs/>
          <w:lang w:val="th-TH"/>
        </w:rPr>
        <w:t xml:space="preserve"> ธันวาคม 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พ.ศ. </w:t>
      </w:r>
      <w:r w:rsidRPr="00E526FB">
        <w:rPr>
          <w:rFonts w:ascii="Browallia New" w:hAnsi="Browallia New" w:cs="Browallia New"/>
          <w:b/>
          <w:bCs/>
          <w:sz w:val="28"/>
          <w:lang w:val="en-GB"/>
        </w:rPr>
        <w:t>2565</w:t>
      </w:r>
    </w:p>
    <w:p w14:paraId="350BD2CB" w14:textId="77777777" w:rsidR="007D28CC" w:rsidRDefault="007D28CC" w:rsidP="005D150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sectPr w:rsidR="007D28CC" w:rsidSect="007D28CC">
          <w:footerReference w:type="default" r:id="rId8"/>
          <w:pgSz w:w="11909" w:h="16834" w:code="9"/>
          <w:pgMar w:top="4253" w:right="720" w:bottom="720" w:left="1987" w:header="706" w:footer="576" w:gutter="0"/>
          <w:cols w:space="720"/>
          <w:docGrid w:linePitch="360"/>
        </w:sectPr>
      </w:pPr>
    </w:p>
    <w:p w14:paraId="06574061" w14:textId="77777777" w:rsidR="0042349D" w:rsidRPr="006E1F47" w:rsidRDefault="0042349D" w:rsidP="005D150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6E1F4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5C4D7ED0" w14:textId="77777777" w:rsidR="00992E1A" w:rsidRPr="001F7AEC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2406C689" w14:textId="77777777" w:rsidR="00992E1A" w:rsidRPr="001F7AEC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32FB287F" w14:textId="77777777" w:rsidR="00CC7795" w:rsidRPr="001F7AEC" w:rsidRDefault="00CC7795" w:rsidP="00AC1DD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th-TH" w:bidi="th-TH"/>
        </w:rPr>
      </w:pPr>
      <w:r w:rsidRPr="001F7AE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th-TH" w:bidi="th-TH"/>
        </w:rPr>
        <w:t>เสนอผู้ถือหุ้น</w:t>
      </w:r>
      <w:r w:rsidR="005864FE" w:rsidRPr="001F7AE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th-TH" w:bidi="th-TH"/>
        </w:rPr>
        <w:t>ของบริษัท ผลิตไฟฟ้า จำกัด (มหาชน)</w:t>
      </w:r>
    </w:p>
    <w:p w14:paraId="684D68DA" w14:textId="77777777" w:rsidR="00463931" w:rsidRPr="001F7AEC" w:rsidRDefault="00463931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CBC4F6E" w14:textId="77777777" w:rsidR="00992E1A" w:rsidRPr="001F7AEC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F401FCD" w14:textId="77777777" w:rsidR="0042349D" w:rsidRPr="001E3D09" w:rsidRDefault="0042349D" w:rsidP="005D150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E3D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3A10EA98" w14:textId="77777777" w:rsidR="005D1509" w:rsidRDefault="005D1509" w:rsidP="00AC1DD0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12"/>
          <w:szCs w:val="12"/>
          <w:lang w:bidi="th-TH"/>
        </w:rPr>
      </w:pPr>
    </w:p>
    <w:p w14:paraId="36048B02" w14:textId="10D737B2" w:rsidR="00456ED4" w:rsidRPr="00195E58" w:rsidRDefault="00456ED4" w:rsidP="00456ED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</w:t>
      </w:r>
      <w:r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722E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ผลิตไฟฟ้า จำกัด (มหาชน)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(บริษัท)</w:t>
      </w:r>
      <w:r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และฐานะการเงินเฉพาะกิจการของบริษัท ณ วันที่ </w:t>
      </w:r>
      <w:r w:rsidR="00E526FB" w:rsidRPr="00E526FB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E722E0">
        <w:rPr>
          <w:rFonts w:ascii="Browallia New" w:hAnsi="Browallia New" w:cs="Browallia New"/>
          <w:sz w:val="26"/>
          <w:szCs w:val="26"/>
          <w:cs/>
          <w:lang w:bidi="th-TH"/>
        </w:rPr>
        <w:t xml:space="preserve"> ธันวาคม </w:t>
      </w:r>
      <w:r w:rsidR="0037138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E526FB" w:rsidRPr="00E526FB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2565</w:t>
      </w:r>
      <w:r w:rsidRPr="00E722E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และผลการดำเนินงานรวม</w:t>
      </w:r>
      <w:r w:rsidRPr="00DF365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</w:t>
      </w:r>
      <w:r w:rsidRPr="00DF3654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DF365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โดยถูกต้อง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ตามที่ควรในสาระสำคัญตามมาตรฐานการรายงานทางการเงิน </w:t>
      </w:r>
    </w:p>
    <w:p w14:paraId="675591A2" w14:textId="77777777" w:rsidR="00AA046E" w:rsidRPr="001F7AEC" w:rsidRDefault="00AA046E" w:rsidP="00AC1DD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8C0DFBF" w14:textId="77777777" w:rsidR="007658D6" w:rsidRPr="001E3D09" w:rsidRDefault="007658D6" w:rsidP="005D150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E3D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7A5491CD" w14:textId="77777777" w:rsidR="005D1509" w:rsidRPr="005D1509" w:rsidRDefault="005D1509" w:rsidP="004A3C17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196A6980" w14:textId="77777777" w:rsidR="004A3C17" w:rsidRPr="007155F1" w:rsidRDefault="004A3C17" w:rsidP="004A3C1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225E0913" w14:textId="77B9544A" w:rsidR="004A3C17" w:rsidRPr="007155F1" w:rsidRDefault="004A3C17" w:rsidP="006649A5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155F1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E526FB" w:rsidRPr="00E526F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155F1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7138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526FB" w:rsidRPr="00E526FB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0C8EF2E0" w14:textId="77777777" w:rsidR="004A3C17" w:rsidRPr="007155F1" w:rsidRDefault="004A3C17" w:rsidP="006649A5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155F1">
        <w:rPr>
          <w:rFonts w:ascii="Browallia New" w:hAnsi="Browallia New" w:cs="Browallia New"/>
          <w:sz w:val="26"/>
          <w:szCs w:val="26"/>
          <w:cs/>
        </w:rPr>
        <w:t>งบกำไรขาดทุนรวมและงบกำไร</w:t>
      </w:r>
      <w:r w:rsidRPr="007155F1">
        <w:rPr>
          <w:rFonts w:ascii="Browallia New" w:hAnsi="Browallia New" w:cs="Browallia New"/>
          <w:spacing w:val="6"/>
          <w:sz w:val="26"/>
          <w:szCs w:val="26"/>
          <w:cs/>
        </w:rPr>
        <w:t>ขาดทุนเฉพาะกิจการ</w:t>
      </w:r>
      <w:r w:rsidRPr="007155F1">
        <w:rPr>
          <w:rFonts w:ascii="Browallia New" w:hAnsi="Browallia New" w:cs="Browallia New"/>
          <w:sz w:val="26"/>
          <w:szCs w:val="26"/>
          <w:cs/>
        </w:rPr>
        <w:t>สำหรับปีสิ้นสุดวันเดียวกัน</w:t>
      </w:r>
    </w:p>
    <w:p w14:paraId="63082E1A" w14:textId="77777777" w:rsidR="004A3C17" w:rsidRPr="007155F1" w:rsidRDefault="004A3C17" w:rsidP="006649A5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155F1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7155F1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BDD7429" w14:textId="77777777" w:rsidR="004A3C17" w:rsidRPr="007155F1" w:rsidRDefault="004A3C17" w:rsidP="006649A5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8"/>
          <w:sz w:val="26"/>
          <w:szCs w:val="26"/>
        </w:rPr>
      </w:pPr>
      <w:r w:rsidRPr="007155F1">
        <w:rPr>
          <w:rFonts w:ascii="Browallia New" w:hAnsi="Browallia New" w:cs="Browallia New"/>
          <w:spacing w:val="-8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434118" w:rsidRPr="007155F1">
        <w:rPr>
          <w:rFonts w:ascii="Browallia New" w:hAnsi="Browallia New" w:cs="Browallia New"/>
          <w:spacing w:val="-8"/>
          <w:sz w:val="26"/>
          <w:szCs w:val="26"/>
        </w:rPr>
        <w:br/>
      </w:r>
      <w:r w:rsidRPr="007155F1">
        <w:rPr>
          <w:rFonts w:ascii="Browallia New" w:hAnsi="Browallia New" w:cs="Browallia New"/>
          <w:spacing w:val="-8"/>
          <w:sz w:val="26"/>
          <w:szCs w:val="26"/>
          <w:cs/>
        </w:rPr>
        <w:t>วัน</w:t>
      </w:r>
      <w:r w:rsidRPr="007155F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เ</w:t>
      </w:r>
      <w:r w:rsidRPr="007155F1">
        <w:rPr>
          <w:rFonts w:ascii="Browallia New" w:hAnsi="Browallia New" w:cs="Browallia New"/>
          <w:spacing w:val="-8"/>
          <w:sz w:val="26"/>
          <w:szCs w:val="26"/>
          <w:cs/>
        </w:rPr>
        <w:t>ดียวกัน</w:t>
      </w:r>
      <w:r w:rsidRPr="007155F1" w:rsidDel="00B1060F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</w:p>
    <w:p w14:paraId="09BE2523" w14:textId="77777777" w:rsidR="00456ED4" w:rsidRDefault="004A3C17" w:rsidP="00456ED4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155F1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7155F1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</w:rPr>
        <w:t>และ</w:t>
      </w:r>
    </w:p>
    <w:p w14:paraId="5EA353D4" w14:textId="77777777" w:rsidR="00456ED4" w:rsidRPr="003536DD" w:rsidRDefault="004A3C17" w:rsidP="00456ED4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  <w:cs/>
        </w:rPr>
      </w:pPr>
      <w:r w:rsidRPr="003536DD">
        <w:rPr>
          <w:rFonts w:ascii="Browallia New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456ED4" w:rsidRPr="003536DD">
        <w:rPr>
          <w:rFonts w:ascii="Browallia New" w:hAnsi="Browallia New" w:cs="Browallia New"/>
          <w:spacing w:val="-6"/>
          <w:sz w:val="26"/>
          <w:szCs w:val="26"/>
          <w:cs/>
        </w:rPr>
        <w:t>ซึ่งประกอบด้วยนโยบายการบัญชีที่สำคัญและหมายเหตุเรื่องอื่น ๆ</w:t>
      </w:r>
    </w:p>
    <w:p w14:paraId="3AD3DAFC" w14:textId="77777777" w:rsidR="004A3C17" w:rsidRPr="001F7AEC" w:rsidRDefault="004A3C17" w:rsidP="004A3C17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</w:pPr>
    </w:p>
    <w:p w14:paraId="6C84CFC2" w14:textId="77777777" w:rsidR="00C32AE9" w:rsidRPr="001E3D09" w:rsidRDefault="00C32AE9" w:rsidP="005D150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E3D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1E3D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3E2339FE" w14:textId="77777777" w:rsidR="005D1509" w:rsidRPr="005D1509" w:rsidRDefault="005D1509" w:rsidP="004A3C17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68748A21" w14:textId="546A22BA" w:rsidR="00C32AE9" w:rsidRDefault="00D41AE3" w:rsidP="004A3C1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41AE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</w:t>
      </w:r>
      <w:r w:rsidR="0055796F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D41AE3">
        <w:rPr>
          <w:rFonts w:ascii="Browallia New" w:eastAsia="Calibri" w:hAnsi="Browallia New" w:cs="Browallia New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="0055796F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D41AE3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CDC032B" w14:textId="77777777" w:rsidR="001F7AEC" w:rsidRPr="003536DD" w:rsidRDefault="001F7AEC" w:rsidP="004A3C1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D7D1243" w14:textId="77777777" w:rsidR="00F1503B" w:rsidRPr="00403636" w:rsidRDefault="00F1503B" w:rsidP="00403636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4036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62324664" w14:textId="77777777" w:rsidR="00F1503B" w:rsidRPr="00176C8F" w:rsidRDefault="00F1503B" w:rsidP="00403636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3DC3510E" w14:textId="3F884389" w:rsidR="003A4CE7" w:rsidRDefault="00F1503B" w:rsidP="0040363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03636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403636">
        <w:rPr>
          <w:rFonts w:ascii="Browallia New" w:hAnsi="Browallia New" w:cs="Browallia New"/>
          <w:sz w:val="26"/>
          <w:szCs w:val="26"/>
        </w:rPr>
        <w:t xml:space="preserve"> </w:t>
      </w:r>
      <w:r w:rsidRPr="00403636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403636">
        <w:rPr>
          <w:rFonts w:ascii="Browallia New" w:hAnsi="Browallia New" w:cs="Browallia New"/>
          <w:sz w:val="26"/>
          <w:szCs w:val="26"/>
          <w:lang w:bidi="th-TH"/>
        </w:rPr>
        <w:br/>
      </w:r>
      <w:r w:rsidRPr="00403636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403636">
        <w:rPr>
          <w:rFonts w:ascii="Browallia New" w:hAnsi="Browallia New" w:cs="Browallia New"/>
          <w:sz w:val="26"/>
          <w:szCs w:val="26"/>
        </w:rPr>
        <w:t xml:space="preserve"> </w:t>
      </w:r>
      <w:r w:rsidRPr="00403636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ข้าพเจ้าได้นำเรื่องเหล่านี้มาพิจารณาในบริบทของการตรวจสอบ</w:t>
      </w:r>
      <w:r w:rsidR="008659FF" w:rsidRPr="00403636">
        <w:rPr>
          <w:rFonts w:ascii="Browallia New" w:hAnsi="Browallia New" w:cs="Browallia New"/>
          <w:sz w:val="26"/>
          <w:szCs w:val="26"/>
          <w:lang w:bidi="th-TH"/>
        </w:rPr>
        <w:br/>
      </w:r>
      <w:r w:rsidRPr="0040363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4036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0363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ทั้งนี้</w:t>
      </w:r>
      <w:r w:rsidRPr="004036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0363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ข้าพเจ้าไม่ได้แสดงความเห็นแยกต่างหาก</w:t>
      </w:r>
      <w:r w:rsidRPr="00403636">
        <w:rPr>
          <w:rFonts w:ascii="Browallia New" w:hAnsi="Browallia New" w:cs="Browallia New"/>
          <w:sz w:val="26"/>
          <w:szCs w:val="26"/>
          <w:cs/>
          <w:lang w:bidi="th-TH"/>
        </w:rPr>
        <w:t>สำหรับเรื่องเหล่านี้</w:t>
      </w:r>
      <w:r w:rsidRPr="00403636">
        <w:rPr>
          <w:rFonts w:ascii="Browallia New" w:hAnsi="Browallia New" w:cs="Browallia New"/>
          <w:sz w:val="26"/>
          <w:szCs w:val="26"/>
        </w:rPr>
        <w:t xml:space="preserve"> </w:t>
      </w:r>
    </w:p>
    <w:p w14:paraId="6993A400" w14:textId="60078DE8" w:rsidR="007D28CC" w:rsidRDefault="007D28CC" w:rsidP="0040363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CDBEB6E" w14:textId="77777777" w:rsidR="007D28CC" w:rsidRPr="00403636" w:rsidRDefault="007D28CC" w:rsidP="0040363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909610D" w14:textId="77777777" w:rsidR="005B08E7" w:rsidRPr="00EE401E" w:rsidRDefault="005B08E7" w:rsidP="00403636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  <w:lang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608"/>
        <w:gridCol w:w="4608"/>
      </w:tblGrid>
      <w:tr w:rsidR="00683033" w:rsidRPr="007B03FF" w14:paraId="341CF646" w14:textId="77777777" w:rsidTr="005E30A8">
        <w:trPr>
          <w:trHeight w:val="389"/>
          <w:tblHeader/>
        </w:trPr>
        <w:tc>
          <w:tcPr>
            <w:tcW w:w="4608" w:type="dxa"/>
            <w:shd w:val="clear" w:color="auto" w:fill="FFA543"/>
            <w:vAlign w:val="center"/>
            <w:hideMark/>
          </w:tcPr>
          <w:p w14:paraId="47DCF6D4" w14:textId="77777777" w:rsidR="00683033" w:rsidRPr="00B733EC" w:rsidRDefault="00683033" w:rsidP="004F2076">
            <w:pPr>
              <w:pStyle w:val="Default"/>
              <w:ind w:right="244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733E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  <w:vAlign w:val="center"/>
            <w:hideMark/>
          </w:tcPr>
          <w:p w14:paraId="02F60B52" w14:textId="77777777" w:rsidR="00683033" w:rsidRPr="00B733EC" w:rsidRDefault="00683033" w:rsidP="004F2076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733E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625DFE" w:rsidRPr="00625DFE" w14:paraId="1778B102" w14:textId="77777777" w:rsidTr="005E30A8">
        <w:trPr>
          <w:tblHeader/>
        </w:trPr>
        <w:tc>
          <w:tcPr>
            <w:tcW w:w="4608" w:type="dxa"/>
            <w:shd w:val="clear" w:color="auto" w:fill="auto"/>
          </w:tcPr>
          <w:p w14:paraId="562098B9" w14:textId="77777777" w:rsidR="00625DFE" w:rsidRPr="00625DFE" w:rsidRDefault="00625DFE" w:rsidP="00625DFE">
            <w:pPr>
              <w:pStyle w:val="Default"/>
              <w:autoSpaceDE/>
              <w:autoSpaceDN/>
              <w:adjustRightInd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608" w:type="dxa"/>
            <w:shd w:val="clear" w:color="auto" w:fill="FAFAFA"/>
          </w:tcPr>
          <w:p w14:paraId="3B8FD204" w14:textId="77777777" w:rsidR="00625DFE" w:rsidRPr="00625DFE" w:rsidRDefault="00625DFE" w:rsidP="00625DFE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83033" w:rsidRPr="00BC304D" w14:paraId="159D6AC9" w14:textId="77777777" w:rsidTr="005E30A8">
        <w:tc>
          <w:tcPr>
            <w:tcW w:w="4608" w:type="dxa"/>
            <w:shd w:val="clear" w:color="auto" w:fill="auto"/>
          </w:tcPr>
          <w:p w14:paraId="0B5924D1" w14:textId="7A6D4461" w:rsidR="00552330" w:rsidRPr="00625DFE" w:rsidRDefault="00683033" w:rsidP="00BC304D">
            <w:pPr>
              <w:pStyle w:val="Default"/>
              <w:ind w:right="245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cs/>
              </w:rPr>
            </w:pPr>
            <w:r w:rsidRPr="00EC5E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การประเมินการด้อยค่าของค่าความนิยม</w:t>
            </w:r>
          </w:p>
        </w:tc>
        <w:tc>
          <w:tcPr>
            <w:tcW w:w="4608" w:type="dxa"/>
            <w:shd w:val="clear" w:color="auto" w:fill="FAFAFA"/>
          </w:tcPr>
          <w:p w14:paraId="75E60D69" w14:textId="77777777" w:rsidR="00683033" w:rsidRPr="00EC5EA0" w:rsidRDefault="00683033" w:rsidP="00EC5EA0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304D" w:rsidRPr="00BC304D" w14:paraId="05CBE718" w14:textId="77777777" w:rsidTr="005E30A8">
        <w:tc>
          <w:tcPr>
            <w:tcW w:w="4608" w:type="dxa"/>
            <w:shd w:val="clear" w:color="auto" w:fill="auto"/>
          </w:tcPr>
          <w:p w14:paraId="26623FDF" w14:textId="77777777" w:rsidR="00BC304D" w:rsidRPr="00BC304D" w:rsidRDefault="00BC304D" w:rsidP="00284AC4">
            <w:pPr>
              <w:pStyle w:val="Default"/>
              <w:ind w:right="245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608" w:type="dxa"/>
            <w:shd w:val="clear" w:color="auto" w:fill="FAFAFA"/>
          </w:tcPr>
          <w:p w14:paraId="2239284D" w14:textId="77777777" w:rsidR="00BC304D" w:rsidRPr="00BC304D" w:rsidRDefault="00BC304D" w:rsidP="00EC5EA0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83033" w:rsidRPr="00EC5EA0" w14:paraId="356871FB" w14:textId="77777777" w:rsidTr="00EE401E">
        <w:trPr>
          <w:trHeight w:val="914"/>
        </w:trPr>
        <w:tc>
          <w:tcPr>
            <w:tcW w:w="4608" w:type="dxa"/>
            <w:shd w:val="clear" w:color="auto" w:fill="auto"/>
          </w:tcPr>
          <w:p w14:paraId="6618A078" w14:textId="4D822021" w:rsidR="00E8322D" w:rsidRPr="000E68D4" w:rsidRDefault="00683033" w:rsidP="00E8322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E68D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E526FB" w:rsidRPr="00E526F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0E68D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37138E" w:rsidRPr="000E68D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526FB" w:rsidRPr="00E526F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2565</w:t>
            </w:r>
            <w:r w:rsidRPr="000E68D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211730" w:rsidRPr="000E68D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กลุ่ม</w:t>
            </w:r>
            <w:r w:rsidR="00225147" w:rsidRPr="000E68D4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กิจการรับรู้</w:t>
            </w:r>
            <w:r w:rsidR="00211730" w:rsidRPr="000E68D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ค่าความนิยม สุทธิจากค่าเผื่อการด้อยค่า</w:t>
            </w:r>
            <w:r w:rsidR="00E8322D" w:rsidRPr="000E68D4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สะสม</w:t>
            </w:r>
            <w:r w:rsidR="00211730" w:rsidRPr="000E68D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เป็นจำนวน </w:t>
            </w:r>
            <w:r w:rsidR="00E526FB" w:rsidRPr="00E526F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="00062BE2" w:rsidRPr="000E68D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E526FB" w:rsidRPr="00E526F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113</w:t>
            </w:r>
            <w:r w:rsidR="00211730" w:rsidRPr="000E68D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211730" w:rsidRPr="000E68D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ล้าน</w:t>
            </w:r>
            <w:r w:rsidR="00211730" w:rsidRPr="000E68D4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บาท</w:t>
            </w:r>
            <w:r w:rsidRPr="000E68D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E8322D" w:rsidRPr="000E68D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br/>
            </w:r>
            <w:r w:rsidRPr="000E68D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ซึ่งคิดเป็นร้อยละ</w:t>
            </w:r>
            <w:r w:rsidR="00552330" w:rsidRPr="000E68D4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E526FB" w:rsidRPr="00E526FB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</w:t>
            </w:r>
            <w:r w:rsidR="00211730" w:rsidRPr="000E68D4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0E68D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ของมูลค่าของสินทรัพย์รวม</w:t>
            </w:r>
            <w:r w:rsidR="00225147" w:rsidRPr="000E68D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ในงบการเงินรวม</w:t>
            </w:r>
            <w:r w:rsidRPr="000E68D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โดยค่าความนิยม</w:t>
            </w:r>
            <w:r w:rsidR="00211730" w:rsidRPr="000E68D4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สุทธิ</w:t>
            </w:r>
            <w:r w:rsidR="00E8322D" w:rsidRPr="000E68D4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ดังกล่าว</w:t>
            </w:r>
            <w:r w:rsidRPr="000E68D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เกิดจากการซื้อธุรกิจผลิตไฟฟ้า</w:t>
            </w:r>
            <w:r w:rsidRPr="000E68D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ในประเทศฟิลิปปินส์ </w:t>
            </w:r>
            <w:r w:rsidR="001A6DB6" w:rsidRPr="000E68D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กลุ่มกิจการรับรู้ผลขาดทุนจากการด้อยค่า</w:t>
            </w:r>
            <w:r w:rsidR="00211730" w:rsidRPr="000E68D4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สำหรับ</w:t>
            </w:r>
            <w:r w:rsidR="001A6DB6" w:rsidRPr="000E68D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ค่าความนิยม</w:t>
            </w:r>
            <w:r w:rsidR="005A0EE5" w:rsidRPr="000E68D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จำนวน </w:t>
            </w:r>
            <w:r w:rsidR="00E526FB" w:rsidRPr="00E526FB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2</w:t>
            </w:r>
            <w:r w:rsidR="00062BE2" w:rsidRPr="000E68D4"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  <w:t>,</w:t>
            </w:r>
            <w:r w:rsidR="00E526FB" w:rsidRPr="00E526FB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038</w:t>
            </w:r>
            <w:r w:rsidR="005A0EE5" w:rsidRPr="000E68D4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5A0EE5" w:rsidRPr="000E68D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ล้านบาท</w:t>
            </w:r>
            <w:r w:rsidR="001A6DB6" w:rsidRPr="000E68D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ในงบ</w:t>
            </w:r>
            <w:r w:rsidR="00E8322D" w:rsidRPr="000E68D4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กำไรขาดทุน</w:t>
            </w:r>
            <w:r w:rsidR="001A6DB6" w:rsidRPr="000E68D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รวม</w:t>
            </w:r>
            <w:r w:rsidR="00D210A8" w:rsidRPr="000E68D4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D210A8" w:rsidRPr="000E68D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E526FB" w:rsidRPr="00E526FB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31</w:t>
            </w:r>
            <w:r w:rsidR="00D210A8" w:rsidRPr="000E68D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E526FB" w:rsidRPr="00E526FB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2565</w:t>
            </w:r>
            <w:r w:rsidR="001A6DB6" w:rsidRPr="000E68D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="00E8322D" w:rsidRPr="000E68D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ตามที่เปิดเผยใน</w:t>
            </w:r>
            <w:r w:rsidR="00E8322D" w:rsidRPr="000E68D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หมายเหตุ</w:t>
            </w:r>
            <w:r w:rsidR="00E8322D" w:rsidRPr="000E68D4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ประกอบงบการเงินข้อ </w:t>
            </w:r>
            <w:r w:rsidR="00E526FB" w:rsidRPr="00E526FB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>20</w:t>
            </w:r>
            <w:r w:rsidR="00E8322D" w:rsidRPr="000E68D4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 xml:space="preserve"> </w:t>
            </w:r>
            <w:r w:rsidR="00E8322D" w:rsidRPr="000E68D4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เรื่องค่าความนิยม</w:t>
            </w:r>
          </w:p>
          <w:p w14:paraId="35CDB588" w14:textId="59D110C8" w:rsidR="001A6DB6" w:rsidRPr="000E68D4" w:rsidRDefault="001A6DB6" w:rsidP="001A6DB6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</w:p>
          <w:p w14:paraId="61277DF8" w14:textId="37C77B63" w:rsidR="00EC5EA0" w:rsidRPr="000E68D4" w:rsidRDefault="00683033" w:rsidP="00EC5EA0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0E68D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ผู้บริหารทดสอบการด้อยค่าของค่าความนิยมเป็นประจำทุกปี</w:t>
            </w:r>
            <w:r w:rsidRPr="000E68D4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0E68D4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="00723D94" w:rsidRPr="000E68D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และ</w:t>
            </w:r>
            <w:r w:rsidR="005A0EE5" w:rsidRPr="000E68D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เมื่อมีข้อบ่งชี้ว่าค่าความนิยมอาจเกิดการด้อยค่า</w:t>
            </w:r>
            <w:r w:rsidR="002C540B" w:rsidRPr="000E68D4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0E68D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การทดสอบ</w:t>
            </w:r>
            <w:r w:rsidRPr="000E68D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การด้อยค่าจัดทำในระดับของหน่วยสินทรัพย์ที่ก่อให้เกิดเงินสด และคำนวณมูลค่าที่คาดว่าจะได้รับคืนด้วยวิธีมูลค่าจากการใช้ ซึ่งวิธีดังกล่าวต้องอาศัยดุลยพินิจที่สำคัญของผู้บริหารใน</w:t>
            </w:r>
            <w:r w:rsidR="0055796F" w:rsidRPr="000E68D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br/>
            </w:r>
            <w:r w:rsidRPr="000E68D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การประมาณการผลการดำเนินงานและประมาณการกระแส</w:t>
            </w:r>
            <w:r w:rsidR="00623905" w:rsidRPr="000E68D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br/>
            </w:r>
            <w:r w:rsidRPr="000E68D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เงินสดในอนาคต รวมถึงการใช้อัตราการคิดลดที่เหมาะสมใน</w:t>
            </w:r>
            <w:r w:rsidR="00623905" w:rsidRPr="000E68D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br/>
            </w:r>
            <w:r w:rsidRPr="000E68D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การคิดลดประมาณการกระแสเงินสด ข้อสมมติฐานที่สำคัญที่ใช้ในการคำนวณมูลค่าจากการใช้ประกอบด้วย </w:t>
            </w:r>
            <w:r w:rsidR="008C1118" w:rsidRPr="000E68D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ประมาณการร</w:t>
            </w:r>
            <w:r w:rsidRPr="000E68D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าคา</w:t>
            </w:r>
            <w:r w:rsidRPr="000E68D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ขายไฟฟ้าต่อหน่วย กำลังการผลิตของโรงไฟฟ้า</w:t>
            </w:r>
            <w:r w:rsidRPr="000E68D4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0E68D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ค่าใช้จ่ายใน</w:t>
            </w:r>
            <w:r w:rsidR="0055796F" w:rsidRPr="000E68D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br/>
            </w:r>
            <w:r w:rsidRPr="000E68D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การ</w:t>
            </w:r>
            <w:r w:rsidRPr="000E68D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ดำเนินงาน </w:t>
            </w:r>
            <w:r w:rsidRPr="000E68D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โครงสร้างเงินทุน</w:t>
            </w:r>
            <w:r w:rsidR="00225147" w:rsidRPr="000E68D4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 xml:space="preserve"> </w:t>
            </w:r>
            <w:r w:rsidRPr="000E68D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อัตราการเติบโตและอัตราคิดลด</w:t>
            </w:r>
            <w:r w:rsidRPr="000E68D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ที่ใช้ในการคิดลดประมาณการกระแสเงินสด</w:t>
            </w:r>
          </w:p>
          <w:p w14:paraId="17363CE9" w14:textId="77777777" w:rsidR="00176C8F" w:rsidRPr="000E68D4" w:rsidRDefault="00176C8F" w:rsidP="00EC5EA0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2DDC7C7E" w14:textId="0631ED06" w:rsidR="00683033" w:rsidRPr="000E68D4" w:rsidRDefault="00683033" w:rsidP="00EC5EA0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0E68D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ข้าพเจ้าให้ความสนใจในเรื่องมูลค่าของค่าความนิยมที่เกิดขึ้นจากการซื้อธุรกิจผลิตไฟฟ้า</w:t>
            </w:r>
            <w:r w:rsidR="005A58CF" w:rsidRPr="000E68D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ในประเทศฟิลิปปินส์</w:t>
            </w:r>
            <w:r w:rsidR="00625DFE" w:rsidRPr="000E68D4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0E68D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เนื่องจาก</w:t>
            </w:r>
            <w:r w:rsidR="001B2B1C" w:rsidRPr="000E68D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br/>
            </w:r>
            <w:r w:rsidRPr="000E68D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ความมีสาระสำคัญของตัวเลขและการกำหนดประมาณการของ</w:t>
            </w:r>
            <w:r w:rsidR="00C515E2" w:rsidRPr="000E68D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มูลค่าที่คาดว่าจะได้รับคืน</w:t>
            </w:r>
            <w:r w:rsidR="00C515E2" w:rsidRPr="000E68D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ต้</w:t>
            </w:r>
            <w:r w:rsidRPr="000E68D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องอาศัยข้อสมมติฐานในการคำนวณ</w:t>
            </w:r>
            <w:r w:rsidRPr="000E68D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เป็นจำนวนมาก อีกทั้งการกำหนดข้อสมมติฐานดังกล่าวขึ้นอยู่กับ</w:t>
            </w:r>
            <w:r w:rsidRPr="000E68D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ดุลยพินิจที่สำคัญของผู้บริหารในการประเมินความเป็นไปได้</w:t>
            </w:r>
            <w:r w:rsidRPr="000E68D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ของแผนธุรกิจในอนาคต</w:t>
            </w:r>
          </w:p>
        </w:tc>
        <w:tc>
          <w:tcPr>
            <w:tcW w:w="4608" w:type="dxa"/>
            <w:shd w:val="clear" w:color="auto" w:fill="FAFAFA"/>
          </w:tcPr>
          <w:p w14:paraId="7EA0BFE4" w14:textId="0D8CDE7B" w:rsidR="00683033" w:rsidRPr="000E68D4" w:rsidRDefault="00683033" w:rsidP="00EC5EA0">
            <w:pPr>
              <w:pStyle w:val="ListParagraph"/>
              <w:spacing w:after="0" w:line="240" w:lineRule="auto"/>
              <w:ind w:left="0" w:right="-58"/>
              <w:contextualSpacing w:val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68D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ข้าพเจ้าปฏิบัติงานดังต่อไปนี้เพื่อประเมินการทดสอบการด้อยค่าของค่าความนิยมที่เกิดขึ้นจากการซื้อธุรกิจผลิตไฟฟ้า</w:t>
            </w:r>
            <w:r w:rsidR="005A58CF" w:rsidRPr="000E68D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ในประเทศ</w:t>
            </w:r>
            <w:r w:rsidR="005A58CF" w:rsidRPr="000E68D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ฟิลิปปินส์</w:t>
            </w:r>
            <w:r w:rsidRPr="000E68D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ซึ่งจัดทำโดยผู้บริหาร</w:t>
            </w:r>
          </w:p>
          <w:p w14:paraId="703FC22A" w14:textId="77777777" w:rsidR="00403636" w:rsidRPr="000E68D4" w:rsidRDefault="00403636" w:rsidP="00EC5EA0">
            <w:pPr>
              <w:pStyle w:val="ListParagraph"/>
              <w:spacing w:after="0" w:line="240" w:lineRule="auto"/>
              <w:ind w:left="0" w:right="-58"/>
              <w:contextualSpacing w:val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7EE9106" w14:textId="4D0EDFD3" w:rsidR="00683033" w:rsidRPr="000E68D4" w:rsidRDefault="00683033" w:rsidP="00EE401E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spacing w:after="0" w:line="240" w:lineRule="auto"/>
              <w:ind w:left="175" w:right="-58" w:hanging="189"/>
              <w:contextualSpacing w:val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68D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ประเมินความเหมาะสมของการระบุหน่วยสินทรัพย์ที่ก่อให้เกิด</w:t>
            </w:r>
            <w:r w:rsidRPr="000E68D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เงินสด </w:t>
            </w:r>
          </w:p>
          <w:p w14:paraId="163E957C" w14:textId="1B959B05" w:rsidR="00683033" w:rsidRPr="000E68D4" w:rsidRDefault="00683033" w:rsidP="00EE401E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spacing w:after="0" w:line="240" w:lineRule="auto"/>
              <w:ind w:left="175" w:right="-58" w:hanging="189"/>
              <w:contextualSpacing w:val="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E68D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หารือกับผู้บริหารเพื่อทำความเข้าใจข้อสมมติฐานที่ผู้บริหารใช้</w:t>
            </w:r>
            <w:r w:rsidR="00A233EE" w:rsidRPr="000E68D4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/>
              </w:rPr>
              <w:t>ในการประมาณกระแสเงินสดคิดลดเพื่อคำนวณหามูลค่าที่คาดว่าจะได้รับคืน และประเมินกระบ</w:t>
            </w:r>
            <w:r w:rsidR="0055796F" w:rsidRPr="000E68D4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/>
              </w:rPr>
              <w:t>ว</w:t>
            </w:r>
            <w:r w:rsidR="00A233EE" w:rsidRPr="000E68D4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/>
              </w:rPr>
              <w:t>นการ</w:t>
            </w:r>
            <w:r w:rsidRPr="000E68D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ในการทดสอบการด้อยค่า</w:t>
            </w:r>
            <w:r w:rsidR="00AA0EA6" w:rsidRPr="000E68D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0E68D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รวมถึงข้อสมมติฐานที่ใช้เพื่อ</w:t>
            </w:r>
            <w:r w:rsidR="00A233EE" w:rsidRPr="000E68D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ประเมิน</w:t>
            </w:r>
            <w:r w:rsidRPr="000E68D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ว่าผู้บริหารใช้ขั้นตอนและข้อสมมติฐานดังกล่าวอย่างสอดคล้องกันในกลุ่มกิจการ</w:t>
            </w:r>
          </w:p>
          <w:p w14:paraId="79F964B9" w14:textId="5A777F4F" w:rsidR="00683033" w:rsidRPr="000E68D4" w:rsidRDefault="00683033" w:rsidP="00EE401E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spacing w:after="0" w:line="240" w:lineRule="auto"/>
              <w:ind w:left="175" w:right="-58" w:hanging="189"/>
              <w:contextualSpacing w:val="0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0E68D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สอบถามผู้บริหารในเชิงทดสอบเกี่ยวกับข้อสมมติฐานที่สำคัญที่ผู้บริหารใช้ในการ</w:t>
            </w:r>
            <w:r w:rsidR="00E3356F" w:rsidRPr="000E68D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ประมาณการกระแสเงินสดคิดลด</w:t>
            </w:r>
            <w:r w:rsidRPr="000E68D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โดยเฉพาะข้อมูลที่เกี่ยวกับประมาณการราคาขายไฟฟ้าต่อหน่วย กำลังการผลิตของโรงไฟฟ้า ค่าใช้จ่ายในการดำเนินงาน</w:t>
            </w:r>
            <w:r w:rsidRPr="000E68D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0E68D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โครงสร้างเงินทุน</w:t>
            </w:r>
            <w:r w:rsidR="001A6DB6" w:rsidRPr="000E68D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อัตราการเติบโต</w:t>
            </w:r>
            <w:r w:rsidRPr="000E68D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และอัตราคิดลด</w:t>
            </w:r>
            <w:r w:rsidRPr="000E68D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E3356F" w:rsidRPr="000E68D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โดย</w:t>
            </w:r>
            <w:r w:rsidRPr="000E68D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เปรียบเทียบ</w:t>
            </w:r>
            <w:r w:rsidR="00AA0EA6" w:rsidRPr="000E68D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br/>
            </w:r>
            <w:r w:rsidRPr="000E68D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ข้อสมมติฐานที่สำคัญกับสัญญาที่เกี่ยวข้อง แหล่งข้อมูลภายนอก</w:t>
            </w:r>
            <w:r w:rsidR="00E3356F" w:rsidRPr="000E68D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ที่น่าเชื่อถือ</w:t>
            </w:r>
            <w:r w:rsidRPr="000E68D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และแผนธุรกิจที่ได้รับการอนุมัติแล้ว</w:t>
            </w:r>
          </w:p>
          <w:p w14:paraId="6F9A13A0" w14:textId="764E6C46" w:rsidR="00683033" w:rsidRPr="000E68D4" w:rsidRDefault="00683033" w:rsidP="00EE401E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spacing w:after="0" w:line="240" w:lineRule="auto"/>
              <w:ind w:left="175" w:right="-58" w:hanging="189"/>
              <w:contextualSpacing w:val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68D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ประเมินความสมเหตุสมผลของแผนธุรกิจ โดยเปรียบเทียบแผนของปี </w:t>
            </w:r>
            <w:r w:rsidR="0037138E" w:rsidRPr="000E68D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526FB" w:rsidRPr="00E526F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Pr="000E68D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E68D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กับผลลัพธ์ที่เกิดขึ้นจริง</w:t>
            </w:r>
          </w:p>
          <w:p w14:paraId="04EFDC3C" w14:textId="1D488427" w:rsidR="00683033" w:rsidRPr="000E68D4" w:rsidRDefault="00E3356F" w:rsidP="00EE401E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spacing w:after="0" w:line="240" w:lineRule="auto"/>
              <w:ind w:left="175" w:right="-58" w:hanging="189"/>
              <w:contextualSpacing w:val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68D4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ทดสอบความสมเหตุสมผลของ</w:t>
            </w:r>
            <w:r w:rsidR="00683033" w:rsidRPr="000E68D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อัตราคิดลดโดยการพิจารณาและเปรียบเทียบกับข้อมูลของบริษัทที่อยู่ในอุตสาหกรรมเดียวกัน ซึ่งสามารถอ้างอิงได้จากข้อมูลที่เปิดเผยโดยทั่วไป เพื่อ</w:t>
            </w:r>
            <w:r w:rsidRPr="000E68D4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ประเมิน</w:t>
            </w:r>
            <w:r w:rsidR="00683033" w:rsidRPr="000E68D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ว่าอัตราคิดลดที่ผู้บริหารใช้อยู่ในเกณฑ์ที่สามารถยอมรับได้</w:t>
            </w:r>
          </w:p>
          <w:p w14:paraId="4580A41A" w14:textId="77777777" w:rsidR="00DA67BB" w:rsidRPr="000E68D4" w:rsidRDefault="00DA67BB" w:rsidP="00EC5EA0">
            <w:pPr>
              <w:pStyle w:val="ListParagraph"/>
              <w:spacing w:after="0" w:line="240" w:lineRule="auto"/>
              <w:ind w:left="-14" w:right="-58"/>
              <w:contextualSpacing w:val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DBDCCD9" w14:textId="16CB7104" w:rsidR="00683033" w:rsidRPr="000E68D4" w:rsidRDefault="00683033" w:rsidP="00EC5EA0">
            <w:pPr>
              <w:pStyle w:val="ListParagraph"/>
              <w:spacing w:after="0" w:line="240" w:lineRule="auto"/>
              <w:ind w:left="-14" w:right="-58"/>
              <w:contextualSpacing w:val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E68D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จากผลการปฏิบัติงานดังกล่าว</w:t>
            </w:r>
            <w:r w:rsidRPr="000E68D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0E68D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ข้าพเจ้าพบว่าข้อสมมติฐานสำคัญ</w:t>
            </w:r>
            <w:r w:rsidRPr="000E68D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ที่ผู้บริหารใช้อยู่ในช่วงที่ยอมรับได้และสอดคล้องกับหลักฐานสนับสนุน</w:t>
            </w:r>
          </w:p>
        </w:tc>
      </w:tr>
      <w:tr w:rsidR="006C1130" w:rsidRPr="006C1130" w14:paraId="2E3DA971" w14:textId="77777777" w:rsidTr="005E30A8">
        <w:tc>
          <w:tcPr>
            <w:tcW w:w="4608" w:type="dxa"/>
            <w:tcBorders>
              <w:bottom w:val="dotted" w:sz="4" w:space="0" w:color="FFA543"/>
            </w:tcBorders>
            <w:shd w:val="clear" w:color="auto" w:fill="auto"/>
          </w:tcPr>
          <w:p w14:paraId="02E97929" w14:textId="77777777" w:rsidR="006C1130" w:rsidRPr="001B2B1C" w:rsidRDefault="006C1130" w:rsidP="00EC5EA0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8"/>
                <w:szCs w:val="8"/>
                <w:cs/>
                <w:lang w:val="en-GB" w:bidi="th-TH"/>
              </w:rPr>
            </w:pPr>
          </w:p>
        </w:tc>
        <w:tc>
          <w:tcPr>
            <w:tcW w:w="4608" w:type="dxa"/>
            <w:tcBorders>
              <w:bottom w:val="dotted" w:sz="4" w:space="0" w:color="FFA543"/>
            </w:tcBorders>
            <w:shd w:val="clear" w:color="auto" w:fill="FAFAFA"/>
          </w:tcPr>
          <w:p w14:paraId="51D9DE9A" w14:textId="77777777" w:rsidR="006C1130" w:rsidRPr="001B2B1C" w:rsidRDefault="006C1130" w:rsidP="00EC5EA0">
            <w:pPr>
              <w:pStyle w:val="ListParagraph"/>
              <w:spacing w:after="0" w:line="240" w:lineRule="auto"/>
              <w:ind w:left="0" w:right="-58"/>
              <w:contextualSpacing w:val="0"/>
              <w:jc w:val="thaiDistribute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</w:tr>
    </w:tbl>
    <w:p w14:paraId="2A953F82" w14:textId="77777777" w:rsidR="00054362" w:rsidRDefault="00054362">
      <w:pPr>
        <w:spacing w:after="0" w:line="240" w:lineRule="auto"/>
        <w:sectPr w:rsidR="00054362" w:rsidSect="007C6700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608"/>
        <w:gridCol w:w="4608"/>
      </w:tblGrid>
      <w:tr w:rsidR="0088151D" w:rsidRPr="00EC5EA0" w14:paraId="0AB446DB" w14:textId="77777777" w:rsidTr="0088151D">
        <w:trPr>
          <w:trHeight w:val="359"/>
        </w:trPr>
        <w:tc>
          <w:tcPr>
            <w:tcW w:w="4608" w:type="dxa"/>
            <w:shd w:val="clear" w:color="auto" w:fill="FFA543"/>
            <w:vAlign w:val="center"/>
          </w:tcPr>
          <w:p w14:paraId="7F4E875A" w14:textId="1482D090" w:rsidR="0088151D" w:rsidRPr="001B2B1C" w:rsidRDefault="007C6700" w:rsidP="00054362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</w:rPr>
              <w:lastRenderedPageBreak/>
              <w:br w:type="page"/>
            </w:r>
            <w:r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="0088151D"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="0088151D" w:rsidRPr="00B733E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  <w:vAlign w:val="center"/>
          </w:tcPr>
          <w:p w14:paraId="02AB8FB2" w14:textId="0E96B251" w:rsidR="0088151D" w:rsidRPr="00EC5EA0" w:rsidRDefault="0088151D" w:rsidP="00054362">
            <w:pPr>
              <w:pStyle w:val="Defaul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733E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88151D" w:rsidRPr="00EC5EA0" w14:paraId="1571855A" w14:textId="77777777" w:rsidTr="00AD0795">
        <w:trPr>
          <w:trHeight w:val="359"/>
        </w:trPr>
        <w:tc>
          <w:tcPr>
            <w:tcW w:w="4608" w:type="dxa"/>
            <w:shd w:val="clear" w:color="auto" w:fill="auto"/>
            <w:vAlign w:val="center"/>
          </w:tcPr>
          <w:p w14:paraId="34AD21DC" w14:textId="77777777" w:rsidR="007C6700" w:rsidRPr="00054362" w:rsidRDefault="007C6700" w:rsidP="00054362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14:paraId="12A291B7" w14:textId="6D64F603" w:rsidR="0088151D" w:rsidRDefault="0088151D" w:rsidP="00054362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5E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การซื้อเงินลงทุนในการร่วมค้า</w:t>
            </w:r>
            <w:r w:rsidR="00DD63C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และบริษัทร่วม</w:t>
            </w:r>
          </w:p>
          <w:p w14:paraId="20CAF8BB" w14:textId="70F8C4CB" w:rsidR="007C6700" w:rsidRPr="00054362" w:rsidRDefault="007C6700" w:rsidP="00054362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6"/>
                <w:szCs w:val="6"/>
              </w:rPr>
            </w:pPr>
          </w:p>
        </w:tc>
        <w:tc>
          <w:tcPr>
            <w:tcW w:w="4608" w:type="dxa"/>
            <w:shd w:val="clear" w:color="auto" w:fill="FAFAFA"/>
          </w:tcPr>
          <w:p w14:paraId="29F41FB7" w14:textId="77777777" w:rsidR="0088151D" w:rsidRPr="00EC5EA0" w:rsidRDefault="0088151D" w:rsidP="00054362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151D" w:rsidRPr="00EC5EA0" w14:paraId="76996284" w14:textId="77777777" w:rsidTr="00AD0795">
        <w:tc>
          <w:tcPr>
            <w:tcW w:w="4608" w:type="dxa"/>
            <w:shd w:val="clear" w:color="auto" w:fill="auto"/>
          </w:tcPr>
          <w:p w14:paraId="43322E08" w14:textId="042821AD" w:rsidR="0088151D" w:rsidRPr="000E68D4" w:rsidRDefault="007C5F65" w:rsidP="00054362">
            <w:pPr>
              <w:pStyle w:val="Default"/>
              <w:ind w:right="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68D4">
              <w:rPr>
                <w:rFonts w:ascii="Browallia New" w:eastAsia="Times New Roman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ตามที่เปิดเผยในหมายเหตุประกอบงบการเงินข้อ </w:t>
            </w:r>
            <w:r w:rsidR="00E526FB" w:rsidRPr="00E526FB">
              <w:rPr>
                <w:rFonts w:ascii="Browallia New" w:eastAsia="Times New Roman" w:hAnsi="Browallia New" w:cs="Browallia New"/>
                <w:color w:val="auto"/>
                <w:spacing w:val="-10"/>
                <w:sz w:val="26"/>
                <w:szCs w:val="26"/>
              </w:rPr>
              <w:t>16</w:t>
            </w:r>
            <w:r w:rsidRPr="000E68D4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</w:rPr>
              <w:t xml:space="preserve"> </w:t>
            </w:r>
            <w:r w:rsidR="00D46542" w:rsidRPr="000E68D4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</w:rPr>
              <w:br/>
            </w:r>
            <w:r w:rsidRPr="000E68D4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เรื่อง</w:t>
            </w:r>
            <w:r w:rsidRPr="000E68D4">
              <w:rPr>
                <w:rFonts w:ascii="Browallia New" w:eastAsia="Times New Roman" w:hAnsi="Browallia New" w:cs="Browallia New"/>
                <w:color w:val="auto"/>
                <w:spacing w:val="-10"/>
                <w:sz w:val="26"/>
                <w:szCs w:val="26"/>
                <w:cs/>
              </w:rPr>
              <w:t>เงินลงทุน</w:t>
            </w:r>
            <w:r w:rsidRPr="000E68D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ในบริษัทย่อย และบริษัทร่วม และการร่วมค้า </w:t>
            </w:r>
            <w:r w:rsidR="00D46542" w:rsidRPr="000E68D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  <w:br/>
            </w:r>
            <w:r w:rsidR="0088151D" w:rsidRPr="000E68D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ในระหว่างปี พ.ศ. </w:t>
            </w:r>
            <w:r w:rsidR="00E526FB" w:rsidRPr="00E526F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2565</w:t>
            </w:r>
            <w:r w:rsidR="0088151D" w:rsidRPr="000E68D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88151D" w:rsidRPr="000E68D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กลุ่มกิจการ</w:t>
            </w:r>
            <w:r w:rsidR="00D86C6D" w:rsidRPr="000E68D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เสร็จสิ้นการปันส่วนต้นทุนการ</w:t>
            </w:r>
            <w:r w:rsidR="0088151D" w:rsidRPr="000E68D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ซื้อเงินลงทุนในธุรกิจโรงไฟฟ้าพลังงาน</w:t>
            </w:r>
            <w:r w:rsidR="004942E7" w:rsidRPr="000E68D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ความร้อนร่วมและธุรกิจพัฒนาพลังงานหมุนเวียน</w:t>
            </w:r>
            <w:r w:rsidR="006A275E" w:rsidRPr="000E68D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ใน</w:t>
            </w:r>
            <w:r w:rsidR="004942E7" w:rsidRPr="000E68D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ประเทศสหรัฐอเมริกา</w:t>
            </w:r>
            <w:r w:rsidRPr="000E68D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="00D46542" w:rsidRPr="000E68D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  <w:br/>
            </w:r>
            <w:r w:rsidRPr="000E68D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โดย</w:t>
            </w:r>
            <w:r w:rsidR="00D86C6D" w:rsidRPr="000E68D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ระยะเวลาในการวัดมูลค่าไม่เกินหนึ่งปีนับจากวันที่ซื้อ</w:t>
            </w:r>
            <w:r w:rsidR="00D46542" w:rsidRPr="000E68D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br/>
            </w:r>
            <w:r w:rsidRPr="000E68D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เงินลงทุนดังกล่าว</w:t>
            </w:r>
            <w:r w:rsidR="00FB1EE1" w:rsidRPr="000E68D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="0088151D" w:rsidRPr="000E68D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ผู้บริหารของกลุ่มกิจการประเมินว่าการซื้อ</w:t>
            </w:r>
            <w:r w:rsidR="00D46542" w:rsidRPr="000E68D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br/>
            </w:r>
            <w:r w:rsidR="0088151D" w:rsidRPr="000E68D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เงินลงทุน</w:t>
            </w:r>
            <w:r w:rsidR="00FB1EE1" w:rsidRPr="000E68D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ในโรงไฟฟ้าพลังงานความร้อนร่วม</w:t>
            </w:r>
            <w:r w:rsidR="0088151D" w:rsidRPr="000E68D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เป็นการซื้อส่วน</w:t>
            </w:r>
            <w:r w:rsidR="006A7D26" w:rsidRPr="000E68D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br/>
            </w:r>
            <w:r w:rsidR="0088151D" w:rsidRPr="000E68D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ได้เสียในการร่วมค้า ภายใต้คำนิยามที่ระบุไว้ในมาตรฐาน</w:t>
            </w:r>
            <w:r w:rsidR="00232560" w:rsidRPr="000E68D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br/>
            </w:r>
            <w:r w:rsidR="0088151D" w:rsidRPr="000E68D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การรายงานทางการเงินฉบับที่ </w:t>
            </w:r>
            <w:r w:rsidR="00E526FB" w:rsidRPr="00E526F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11</w:t>
            </w:r>
            <w:r w:rsidR="0088151D" w:rsidRPr="000E68D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เรื่องการร่วมการงาน</w:t>
            </w:r>
            <w:r w:rsidR="00FB1EE1" w:rsidRPr="000E68D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และ</w:t>
            </w:r>
            <w:r w:rsidR="00232560" w:rsidRPr="000E68D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br/>
            </w:r>
            <w:r w:rsidR="00FB1EE1" w:rsidRPr="000E68D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การซื้อเงินลงทุนในธุรกิจพัฒนาพลังงานหมุนเวียนเป็นการซื้อ</w:t>
            </w:r>
            <w:r w:rsidR="004F0D81" w:rsidRPr="000E68D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ส่วนได้เสีย</w:t>
            </w:r>
            <w:r w:rsidR="00FB1EE1" w:rsidRPr="000E68D4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ในบริษัทร่วมภายใต้</w:t>
            </w:r>
            <w:r w:rsidR="00FB1EE1" w:rsidRPr="000E68D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คำนิยามที่ระบุไว้ใน</w:t>
            </w:r>
            <w:r w:rsidR="0088151D" w:rsidRPr="000E68D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มาตรฐาน</w:t>
            </w:r>
            <w:r w:rsidR="00232560" w:rsidRPr="000E68D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br/>
            </w:r>
            <w:r w:rsidR="0088151D" w:rsidRPr="000E68D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การบัญชีฉบับที่ </w:t>
            </w:r>
            <w:r w:rsidR="00E526FB" w:rsidRPr="00E526F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28</w:t>
            </w:r>
            <w:r w:rsidR="0088151D" w:rsidRPr="000E68D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88151D" w:rsidRPr="000E68D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เรื่องเงินลงทุนในบริษัทร่วมและการร่วมค้า</w:t>
            </w:r>
            <w:r w:rsidR="00FB1EE1" w:rsidRPr="000E68D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อีกทั้ง มาตรฐานการบัญชีฉบับที่ </w:t>
            </w:r>
            <w:r w:rsidR="00E526FB" w:rsidRPr="00E526F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28</w:t>
            </w:r>
            <w:r w:rsidR="00FB1EE1" w:rsidRPr="000E68D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88151D" w:rsidRPr="000E68D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กำหนดให้ผู้บริหารต้อง</w:t>
            </w:r>
            <w:r w:rsidR="00232560" w:rsidRPr="000E68D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br/>
            </w:r>
            <w:r w:rsidR="0088151D" w:rsidRPr="000E68D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วัดมูลค่ายุติธรรมของสินทรัพย์สุทธิที่ระบุได้ที่ได้มาจากการซื้อเงินลงทุนและพิจารณาการปันส่วนต้นทุนการซื้อเงินลงทุน</w:t>
            </w:r>
            <w:r w:rsidR="0088151D" w:rsidRPr="000E68D4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ตามมาตรฐานการรายงานทางการเงินฉบับที่ </w:t>
            </w:r>
            <w:r w:rsidR="00E526FB" w:rsidRPr="00E526F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3</w:t>
            </w:r>
            <w:r w:rsidR="0088151D" w:rsidRPr="000E68D4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เรื่องการรวมธุรกิจ</w:t>
            </w:r>
            <w:r w:rsidR="0088151D" w:rsidRPr="000E68D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="00232560" w:rsidRPr="000E68D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br/>
            </w:r>
            <w:r w:rsidR="0088151D" w:rsidRPr="000E68D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โดยมูลค่ายุติธรรมของ</w:t>
            </w:r>
            <w:r w:rsidR="0040073C" w:rsidRPr="000E68D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สินทรัพย์ที่ระบุได้ที่ได้มาและหนี้สินที่รับมา</w:t>
            </w:r>
            <w:r w:rsidR="0088151D" w:rsidRPr="000E68D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แสดงรวมอยู่ในต้นทุนของเงินลงทุน</w:t>
            </w:r>
          </w:p>
          <w:p w14:paraId="44A7D250" w14:textId="2517F4F4" w:rsidR="007C6700" w:rsidRPr="002A53CE" w:rsidRDefault="007C6700" w:rsidP="00054362">
            <w:pPr>
              <w:pStyle w:val="Default"/>
              <w:ind w:right="14"/>
              <w:jc w:val="thaiDistribute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</w:rPr>
            </w:pPr>
          </w:p>
          <w:p w14:paraId="6FD4F33C" w14:textId="62F406FB" w:rsidR="0088151D" w:rsidRPr="000E68D4" w:rsidRDefault="004F0D81" w:rsidP="00054362">
            <w:pPr>
              <w:pStyle w:val="Default"/>
              <w:ind w:right="14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E68D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ผู้บริหารใช้ผู้ประเมินอิสระที่เป็นบุคคลภายนอกในการประเมินมูลค่ายุติธรรมของสินทรัพย์สุทธิที่ระบุได้ที่ได้มาและการปันส่วนต้นทุนการ</w:t>
            </w:r>
            <w:r w:rsidR="00E221D6" w:rsidRPr="000E68D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ซื้อเงินลงทุน ทั้งนี้ </w:t>
            </w:r>
            <w:r w:rsidR="0088151D" w:rsidRPr="000E68D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ในการ</w:t>
            </w:r>
            <w:r w:rsidR="00E221D6" w:rsidRPr="000E68D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วัด</w:t>
            </w:r>
            <w:r w:rsidR="0088151D" w:rsidRPr="000E68D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มูลค่ายุติธรรม</w:t>
            </w:r>
            <w:r w:rsidR="00E221D6" w:rsidRPr="000E68D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ของสินทรัพย์สุทธิที่ระบุได้ที่ได้มา</w:t>
            </w:r>
            <w:r w:rsidR="0088151D" w:rsidRPr="000E68D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ต้องอาศัย</w:t>
            </w:r>
            <w:r w:rsidR="00E221D6" w:rsidRPr="000E68D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ข้อสมมติฐานที่สำคัญจากผู้ประเมินอิสระและดุลยพินิจที่สำคัญของผู้บริหาร</w:t>
            </w:r>
            <w:r w:rsidR="0088151D" w:rsidRPr="000E68D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ในการประมาณการผลการ</w:t>
            </w:r>
            <w:r w:rsidR="0088151D" w:rsidRPr="000E68D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ดำเนินงานและประมาณการกระแสเงินสดในอนาคต รวมถึงการใช้</w:t>
            </w:r>
            <w:r w:rsidR="0088151D" w:rsidRPr="000E68D4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อัตราการคิดลดที่เหมาะสม</w:t>
            </w:r>
            <w:r w:rsidR="0088151D" w:rsidRPr="000E68D4">
              <w:rPr>
                <w:rFonts w:ascii="Browallia New" w:hAnsi="Browallia New" w:cs="Browallia New"/>
                <w:sz w:val="26"/>
                <w:szCs w:val="26"/>
                <w:cs/>
              </w:rPr>
              <w:t>ในการคิดลดประมาณการกระแสเงินสด</w:t>
            </w:r>
            <w:r w:rsidR="0088151D" w:rsidRPr="000E68D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</w:p>
          <w:p w14:paraId="578435F0" w14:textId="77777777" w:rsidR="0088151D" w:rsidRPr="002A53CE" w:rsidRDefault="0088151D" w:rsidP="00054362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  <w:p w14:paraId="5BBC6F4C" w14:textId="2A709D0A" w:rsidR="0088151D" w:rsidRPr="000E68D4" w:rsidRDefault="0088151D" w:rsidP="00054362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68D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ข้าพเจ้าให้ความสนใจในเรื่องมูลค่ายุติธรรม</w:t>
            </w:r>
            <w:r w:rsidR="00E221D6" w:rsidRPr="000E68D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ของสินทรัพย์สุทธิที่ระบุได้ที่ได้มา</w:t>
            </w:r>
            <w:r w:rsidRPr="000E68D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ที่เกิดขึ้นจากการซื้อเงินลงทุนดังกล่าว</w:t>
            </w:r>
            <w:r w:rsidR="00E221D6" w:rsidRPr="000E68D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เนื่องจากความมีสาระสำคัญของตัวเลข และการประเมินมูลค่ายุติธรรมอาศัยข้อสมมติฐานและดุลยพินิจที่สำคัญของผู้บริหาร</w:t>
            </w:r>
            <w:r w:rsidRPr="000E68D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4608" w:type="dxa"/>
            <w:shd w:val="clear" w:color="auto" w:fill="FAFAFA"/>
          </w:tcPr>
          <w:p w14:paraId="195C5598" w14:textId="1E2F105E" w:rsidR="0088151D" w:rsidRPr="000E68D4" w:rsidRDefault="0088151D" w:rsidP="00054362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</w:pPr>
            <w:r w:rsidRPr="000E68D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ข้าพเจ้าปฏิบัติงานดังต่อไปนี้เพื่อให้ได้หลักฐาน</w:t>
            </w:r>
            <w:r w:rsidR="00CD2BA7" w:rsidRPr="000E68D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ที่เพียงพอ</w:t>
            </w:r>
            <w:r w:rsidRPr="000E68D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เกี่ยวกับ</w:t>
            </w:r>
            <w:r w:rsidRPr="000E68D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การที่ผู้บริหารประเมินการซื้อเงินลงทุนและวัดมูลค่ายุติธรรมของสินทรัพย์สุทธิที่ระบุได้ที่ได้มาจากการซื้อเงินลงทุน </w:t>
            </w:r>
          </w:p>
          <w:p w14:paraId="064C6FA1" w14:textId="77777777" w:rsidR="0088151D" w:rsidRPr="002A53CE" w:rsidRDefault="0088151D" w:rsidP="00054362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Cs w:val="20"/>
                <w:lang w:bidi="th-TH"/>
              </w:rPr>
            </w:pPr>
          </w:p>
          <w:p w14:paraId="3D632AF0" w14:textId="39D12AE3" w:rsidR="0088151D" w:rsidRPr="000E68D4" w:rsidRDefault="0088151D" w:rsidP="00054362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spacing w:after="0" w:line="240" w:lineRule="auto"/>
              <w:ind w:left="175" w:right="-58" w:hanging="189"/>
              <w:contextualSpacing w:val="0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0E68D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อ่านสัญญาซื้อขายหุ้นเพื่อทำความเข้าใจในข้อกำหนดและเงื่อนไขต่าง ๆ และเพื่อทำความเข้าใจในรายการที่เกิดขึ้นกับผู้บริหาร</w:t>
            </w:r>
          </w:p>
          <w:p w14:paraId="2072FC8D" w14:textId="45BD667A" w:rsidR="0088151D" w:rsidRPr="000E68D4" w:rsidRDefault="0088151D" w:rsidP="00054362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spacing w:after="0" w:line="240" w:lineRule="auto"/>
              <w:ind w:left="175" w:right="-58" w:hanging="189"/>
              <w:contextualSpacing w:val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68D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ประเมินการใช้ดุลยพินิจของผู้บริหารสำหรับการจัดประเภทเงินลงทุน</w:t>
            </w:r>
            <w:r w:rsidR="00E221D6" w:rsidRPr="000E68D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ดังกล่าว</w:t>
            </w:r>
            <w:r w:rsidRPr="000E68D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ว่าเป็นการซื้อส่วนได้เสียในการร่วมค้า</w:t>
            </w:r>
            <w:r w:rsidR="00E221D6" w:rsidRPr="000E68D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และบริษัทร่วม</w:t>
            </w:r>
            <w:r w:rsidRPr="000E68D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และการปฏิบัติตามหลักการของการรวมธุรกิจ </w:t>
            </w:r>
          </w:p>
          <w:p w14:paraId="764F6C02" w14:textId="491209BF" w:rsidR="0088151D" w:rsidRPr="000E68D4" w:rsidRDefault="0088151D" w:rsidP="00054362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spacing w:after="0" w:line="240" w:lineRule="auto"/>
              <w:ind w:left="175" w:right="-58" w:hanging="189"/>
              <w:contextualSpacing w:val="0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0E68D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ประเมินความเหมาะสมของการระบุสินทรัพย์</w:t>
            </w:r>
            <w:r w:rsidR="00E221D6" w:rsidRPr="000E68D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ที่ระบุได้</w:t>
            </w:r>
            <w:r w:rsidRPr="000E68D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ที่ได้มาและหนี้สินที่รับมา ณ วันที่ซื้อเงินลงทุน รวมถึงประเมินขั้นตอนการกำหนดมูลค่ายุติธรรมของสินทรัพย์สุทธิที่ระบุได้ที่ได้รับมา</w:t>
            </w:r>
            <w:r w:rsidR="00E221D6" w:rsidRPr="000E68D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ที่</w:t>
            </w:r>
            <w:r w:rsidRPr="000E68D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จัดทำขึ้นโดยผู้บริหาร</w:t>
            </w:r>
          </w:p>
          <w:p w14:paraId="0729F169" w14:textId="63D9C825" w:rsidR="00E221D6" w:rsidRPr="000E68D4" w:rsidRDefault="00E221D6" w:rsidP="00054362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spacing w:after="0" w:line="240" w:lineRule="auto"/>
              <w:ind w:left="175" w:right="-58" w:hanging="189"/>
              <w:contextualSpacing w:val="0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0E68D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ประเมินความรู้ความสามารถ คุณสมบัติ และประสบการณ์ของผู้ประเมินอิสระซึ่งเป็นผู้เชี่ยวชาญที่ผู้บริหารใช้</w:t>
            </w:r>
          </w:p>
          <w:p w14:paraId="6C8DA42E" w14:textId="3EB2DA51" w:rsidR="007F34AC" w:rsidRPr="000E68D4" w:rsidRDefault="0088151D" w:rsidP="00054362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spacing w:after="0" w:line="240" w:lineRule="auto"/>
              <w:ind w:left="175" w:right="-58" w:hanging="189"/>
              <w:contextualSpacing w:val="0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0E68D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ทดสอบการคำนวณหามูลค่ายุติธรรมของ</w:t>
            </w:r>
            <w:r w:rsidR="007F34AC" w:rsidRPr="000E68D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สินทรัพย์สุทธิที่ระบุได้ที่ได้มา</w:t>
            </w:r>
            <w:r w:rsidRPr="000E68D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รวมทั้งสอบถามผู้บริหารในเชิงทดสอบเกี่ยวกับ</w:t>
            </w:r>
            <w:r w:rsidRPr="000E68D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br/>
            </w:r>
            <w:r w:rsidRPr="000E68D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ข้อสมมติฐานที่สำคัญที่ผู้บริหารใช้ในการประมาณการกระแส</w:t>
            </w:r>
            <w:r w:rsidR="00B076B1" w:rsidRPr="000E68D4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br/>
            </w:r>
            <w:r w:rsidRPr="000E68D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เงินสดในอนาคต</w:t>
            </w:r>
            <w:r w:rsidRPr="000E68D4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Pr="000E68D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เช่น ประมาณการราคาขายไฟฟ้า</w:t>
            </w:r>
            <w:r w:rsidR="007F34AC" w:rsidRPr="000E68D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ในอนาคต</w:t>
            </w:r>
            <w:r w:rsidRPr="000E68D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Pr="000E68D4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>กำลังการผลิตของโรงไฟฟ้า ค่าใช้จ่ายในการดำเนินงาน โครงสร้างเงินทุน</w:t>
            </w:r>
            <w:r w:rsidRPr="000E68D4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Pr="000E68D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อัตราการเติบโต รวมทั้งการเปรียบเทียบข้อสมมติฐานที่สำคัญกับสัญญาที่เกี่ยวข้องและแหล่งข้อมูลภายนอก</w:t>
            </w:r>
            <w:r w:rsidRPr="000E68D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</w:p>
          <w:p w14:paraId="1423B5CC" w14:textId="1BFB9963" w:rsidR="0088151D" w:rsidRPr="000E68D4" w:rsidRDefault="0088151D" w:rsidP="00054362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spacing w:after="0" w:line="240" w:lineRule="auto"/>
              <w:ind w:left="175" w:right="-58" w:hanging="189"/>
              <w:contextualSpacing w:val="0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0E68D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ประเมินอัตราคิดลดโดยพิจารณาและเปรียบเทียบกับข้อมูลของบริษัทที่อยู่ในอุตสาหกรรมเดียวกันที่สามารถอ้างอิงได้จากข้อมูลที่เปิดเผยโดยทั่วไป เพื่อให้มั่นใจว่าอัตราคิดลดที่ผู้บริหารใช้อยู่ในเกณฑ์ที่สามารถยอมรับได้</w:t>
            </w:r>
          </w:p>
          <w:p w14:paraId="3902186B" w14:textId="77777777" w:rsidR="0088151D" w:rsidRPr="002A53CE" w:rsidRDefault="0088151D" w:rsidP="00054362">
            <w:pPr>
              <w:pStyle w:val="ListParagraph"/>
              <w:tabs>
                <w:tab w:val="left" w:pos="162"/>
              </w:tabs>
              <w:spacing w:after="0" w:line="240" w:lineRule="auto"/>
              <w:ind w:left="274" w:right="-58" w:hanging="288"/>
              <w:contextualSpacing w:val="0"/>
              <w:jc w:val="thaiDistribute"/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</w:pPr>
          </w:p>
          <w:p w14:paraId="39B1D732" w14:textId="3655EF9C" w:rsidR="0088151D" w:rsidRPr="000E68D4" w:rsidRDefault="0088151D" w:rsidP="00054362">
            <w:pPr>
              <w:pStyle w:val="Default"/>
              <w:autoSpaceDE/>
              <w:autoSpaceDN/>
              <w:adjustRightInd/>
              <w:ind w:right="-58" w:hanging="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E68D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จากผลการปฏิบัติงานดังกล่าว ข้าพเจ้าพบว่าการประเมินการซื้อ</w:t>
            </w:r>
            <w:r w:rsidRPr="000E68D4">
              <w:rPr>
                <w:rFonts w:ascii="Browallia New" w:hAnsi="Browallia New" w:cs="Browallia New"/>
                <w:spacing w:val="-2"/>
                <w:sz w:val="26"/>
                <w:szCs w:val="26"/>
              </w:rPr>
              <w:br/>
            </w:r>
            <w:r w:rsidR="007F34AC" w:rsidRPr="000E68D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เงินลงทุนในธุรกิจโรงไฟฟ้าพลังงานความร้อนร่วม</w:t>
            </w:r>
            <w:r w:rsidRPr="000E68D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เป็นการซื้อ</w:t>
            </w:r>
            <w:r w:rsidR="007F34AC" w:rsidRPr="000E68D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br/>
            </w:r>
            <w:r w:rsidRPr="000E68D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ส่วนได้เสียในการร่วมค้าภายใต้คำนิยามที่ระบุไว้ในมาตรฐาน</w:t>
            </w:r>
            <w:r w:rsidR="007F34AC" w:rsidRPr="000E68D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br/>
            </w:r>
            <w:r w:rsidRPr="000E68D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การรายงานทางการเงินฉบับที่ </w:t>
            </w:r>
            <w:r w:rsidR="00E526FB" w:rsidRPr="00E526FB">
              <w:rPr>
                <w:rFonts w:ascii="Browallia New" w:hAnsi="Browallia New" w:cs="Browallia New"/>
                <w:spacing w:val="-6"/>
                <w:sz w:val="26"/>
                <w:szCs w:val="26"/>
              </w:rPr>
              <w:t>11</w:t>
            </w:r>
            <w:r w:rsidRPr="000E68D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7F34AC" w:rsidRPr="000E68D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และ</w:t>
            </w:r>
            <w:r w:rsidR="007F34AC" w:rsidRPr="000E68D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การซื้อ</w:t>
            </w:r>
            <w:r w:rsidR="007F34AC" w:rsidRPr="000E68D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เงินลงทุนในธุรกิจพัฒนาพลังงานหมุนเวียนเป็นการซื้อส่วนได้เสีย</w:t>
            </w:r>
            <w:r w:rsidR="007F34AC" w:rsidRPr="000E68D4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ในบริษัทร่วม</w:t>
            </w:r>
            <w:r w:rsidR="007F34AC" w:rsidRPr="000E68D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ภายใต้คำนิยามที่ระบุไว้ใน</w:t>
            </w:r>
            <w:r w:rsidR="007F34AC" w:rsidRPr="000E68D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E526FB" w:rsidRPr="00E526F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28</w:t>
            </w:r>
            <w:r w:rsidR="007F34AC" w:rsidRPr="000E68D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0E68D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อีกทั้ง</w:t>
            </w:r>
            <w:r w:rsidR="007F34AC" w:rsidRPr="000E68D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0E68D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ข้อสมมติฐาน</w:t>
            </w:r>
            <w:r w:rsidRPr="000E68D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ที่ผู้บริหารใช้ในการประเมินมูลค่ายุติธรรมของ</w:t>
            </w:r>
            <w:r w:rsidR="007F34AC" w:rsidRPr="000E68D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สินทรัพย์สุทธิที่ระบุได้ที่ได้มา</w:t>
            </w:r>
            <w:r w:rsidRPr="000E68D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มีความสมเหตุสมผลและเป็นไปตามวิธีการบัญชีในเรื่องการรวมธุรกิจ</w:t>
            </w:r>
          </w:p>
        </w:tc>
      </w:tr>
      <w:tr w:rsidR="0088151D" w:rsidRPr="006C1130" w14:paraId="094915D5" w14:textId="77777777" w:rsidTr="00AD0795">
        <w:tc>
          <w:tcPr>
            <w:tcW w:w="4608" w:type="dxa"/>
            <w:tcBorders>
              <w:bottom w:val="single" w:sz="4" w:space="0" w:color="FFA543"/>
            </w:tcBorders>
            <w:shd w:val="clear" w:color="auto" w:fill="auto"/>
          </w:tcPr>
          <w:p w14:paraId="75655B7C" w14:textId="77777777" w:rsidR="0088151D" w:rsidRPr="006C1130" w:rsidRDefault="0088151D" w:rsidP="00054362">
            <w:pPr>
              <w:pStyle w:val="Default"/>
              <w:ind w:right="14"/>
              <w:jc w:val="thaiDistribute"/>
              <w:rPr>
                <w:rFonts w:ascii="Browallia New" w:hAnsi="Browallia New" w:cs="Browallia New"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4608" w:type="dxa"/>
            <w:tcBorders>
              <w:bottom w:val="single" w:sz="4" w:space="0" w:color="FFA543"/>
            </w:tcBorders>
            <w:shd w:val="clear" w:color="auto" w:fill="FAFAFA"/>
          </w:tcPr>
          <w:p w14:paraId="4C7395DD" w14:textId="77777777" w:rsidR="0088151D" w:rsidRPr="006C1130" w:rsidRDefault="0088151D" w:rsidP="00054362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val="en-GB" w:bidi="th-TH"/>
              </w:rPr>
            </w:pPr>
          </w:p>
        </w:tc>
      </w:tr>
    </w:tbl>
    <w:p w14:paraId="5EAFBF00" w14:textId="5C9FC718" w:rsidR="006A30FA" w:rsidRPr="001E3D09" w:rsidRDefault="00876495" w:rsidP="005D150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  <w:r w:rsidR="006A30FA" w:rsidRPr="001E3D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 xml:space="preserve">ข้อมูลอื่น </w:t>
      </w:r>
    </w:p>
    <w:p w14:paraId="173F3905" w14:textId="77777777" w:rsidR="005D1509" w:rsidRPr="005D1509" w:rsidRDefault="005D1509" w:rsidP="006A30F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6F7B3C5F" w14:textId="77777777" w:rsidR="006A30FA" w:rsidRPr="007155F1" w:rsidRDefault="006A30FA" w:rsidP="006A30F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7155F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ข้อมูลอื่นประกอบด้วย</w:t>
      </w:r>
      <w:r w:rsidRPr="007155F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7155F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155F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7155F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7155F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65C7F442" w14:textId="77777777" w:rsidR="006A30FA" w:rsidRPr="007155F1" w:rsidRDefault="006A30FA" w:rsidP="006A30F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2F2699C" w14:textId="77777777" w:rsidR="006A30FA" w:rsidRPr="007155F1" w:rsidRDefault="006A30FA" w:rsidP="006A30F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ไม่ครอบคลุมถึงข้อมูลอื่น</w:t>
      </w:r>
      <w:r w:rsidRPr="007155F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884478" w:rsidRPr="007155F1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ต่อข้อมูลอื่น</w:t>
      </w:r>
    </w:p>
    <w:p w14:paraId="68CA5325" w14:textId="77777777" w:rsidR="006A30FA" w:rsidRPr="007155F1" w:rsidRDefault="006A30FA" w:rsidP="006A30F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4E4AB9A" w14:textId="77777777" w:rsidR="006A30FA" w:rsidRPr="007155F1" w:rsidRDefault="006A30FA" w:rsidP="006A30F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คือ</w:t>
      </w:r>
      <w:r w:rsidRPr="007155F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155F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3536DD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ของข้าพเจ้า</w:t>
      </w:r>
      <w:r w:rsidRPr="007155F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7155F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439801C5" w14:textId="77777777" w:rsidR="006A30FA" w:rsidRPr="007155F1" w:rsidRDefault="006A30FA" w:rsidP="006A30F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988BFB4" w14:textId="0DA01FB3" w:rsidR="00D77FA3" w:rsidRPr="007155F1" w:rsidRDefault="006A30FA" w:rsidP="00D77FA3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24450B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24450B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24450B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24450B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24450B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ข้าพเจ้าต้องสื่อสาร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เรื่องดังกล่าวกับคณะกรรมการตรวจสอบ </w:t>
      </w:r>
    </w:p>
    <w:p w14:paraId="4E2F2DC3" w14:textId="77777777" w:rsidR="00D77FA3" w:rsidRPr="007155F1" w:rsidRDefault="00D77FA3" w:rsidP="00D77FA3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2FB75B9" w14:textId="77777777" w:rsidR="00146702" w:rsidRPr="001E3D09" w:rsidRDefault="00146702" w:rsidP="005D150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</w:rPr>
      </w:pPr>
      <w:r w:rsidRPr="001E3D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  <w:r w:rsidRPr="001E3D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03DFF28F" w14:textId="77777777" w:rsidR="00D77FA3" w:rsidRPr="005D1509" w:rsidRDefault="00D77FA3" w:rsidP="00D77FA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A32020"/>
          <w:sz w:val="12"/>
          <w:szCs w:val="12"/>
          <w:rtl/>
        </w:rPr>
      </w:pPr>
    </w:p>
    <w:p w14:paraId="4168FBD8" w14:textId="18B763A4" w:rsidR="00146702" w:rsidRPr="007155F1" w:rsidRDefault="00146702" w:rsidP="0014670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เหล่านี้โดยถูกต้องตามที่ควร</w:t>
      </w:r>
      <w:r w:rsidR="00E5064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7155F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3925829" w14:textId="77777777" w:rsidR="00146702" w:rsidRPr="007155F1" w:rsidRDefault="00146702" w:rsidP="0014670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504D117B" w14:textId="77777777" w:rsidR="00146702" w:rsidRPr="007155F1" w:rsidRDefault="00146702" w:rsidP="00146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7155F1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7155F1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7155F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7155F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7155F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37A48DCD" w14:textId="77777777" w:rsidR="00146702" w:rsidRPr="007155F1" w:rsidRDefault="00146702" w:rsidP="0014670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3EE0BD73" w14:textId="77777777" w:rsidR="00CE64B8" w:rsidRDefault="00146702" w:rsidP="00D57F69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7155F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="00CA6B19" w:rsidRPr="007155F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มีหน้าที่ช่วยกรรมการในการ</w:t>
      </w:r>
      <w:r w:rsidR="00CA6B19" w:rsidRPr="007155F1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กำกับ</w:t>
      </w:r>
      <w:r w:rsidRPr="007155F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ดูแลกระบวนการในการจัดทำรายงานทางการเงินของกลุ่มกิจการและบริษัท</w:t>
      </w:r>
    </w:p>
    <w:p w14:paraId="4ED0C5A9" w14:textId="77777777" w:rsidR="00284AC4" w:rsidRDefault="00284AC4" w:rsidP="00D77FA3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</w:p>
    <w:p w14:paraId="3A3BB8EA" w14:textId="77777777" w:rsidR="00D77FA3" w:rsidRPr="001E3D09" w:rsidRDefault="00284AC4" w:rsidP="00D77FA3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  <w:r w:rsidR="00D77FA3" w:rsidRPr="001E3D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031BEA7" w14:textId="77777777" w:rsidR="00D57F69" w:rsidRPr="005D1509" w:rsidRDefault="00D57F69" w:rsidP="00D57F69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12"/>
          <w:szCs w:val="12"/>
          <w:lang w:bidi="th-TH"/>
        </w:rPr>
      </w:pPr>
    </w:p>
    <w:p w14:paraId="2F6BD7BF" w14:textId="77777777" w:rsidR="00D77FA3" w:rsidRPr="007155F1" w:rsidRDefault="0042349D" w:rsidP="00080381">
      <w:pPr>
        <w:spacing w:after="0" w:line="340" w:lineRule="exact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7155F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7155F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4071D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7155F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7155F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155F1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7155F1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Pr="007155F1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หรือทุกรายการรวมกันจะมีผ</w:t>
      </w:r>
      <w:r w:rsidRPr="007155F1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ลต่อการตัดสินใจ</w:t>
      </w:r>
      <w:r w:rsidR="007155F1">
        <w:rPr>
          <w:rFonts w:ascii="Browallia New" w:hAnsi="Browallia New" w:cs="Browallia New"/>
          <w:spacing w:val="-2"/>
          <w:sz w:val="26"/>
          <w:szCs w:val="26"/>
          <w:lang w:bidi="th-TH"/>
        </w:rPr>
        <w:br/>
      </w:r>
      <w:r w:rsidRPr="007155F1">
        <w:rPr>
          <w:rFonts w:ascii="Browallia New" w:hAnsi="Browallia New" w:cs="Browallia New"/>
          <w:spacing w:val="6"/>
          <w:sz w:val="26"/>
          <w:szCs w:val="26"/>
          <w:cs/>
          <w:lang w:bidi="th-TH"/>
        </w:rPr>
        <w:t>ทางเศรษฐกิจของผู้ใช้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57409460" w14:textId="77777777" w:rsidR="00D77FA3" w:rsidRPr="007155F1" w:rsidRDefault="00D77FA3" w:rsidP="00080381">
      <w:pPr>
        <w:spacing w:after="0" w:line="340" w:lineRule="exact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389067B" w14:textId="77777777" w:rsidR="0042349D" w:rsidRPr="007155F1" w:rsidRDefault="00325098" w:rsidP="00080381">
      <w:pPr>
        <w:spacing w:after="0" w:line="340" w:lineRule="exact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7155F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1ACA9432" w14:textId="77777777" w:rsidR="007B1BED" w:rsidRPr="007155F1" w:rsidRDefault="007B1BE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8A41123" w14:textId="77777777" w:rsidR="0042349D" w:rsidRPr="007155F1" w:rsidRDefault="0042349D" w:rsidP="00080381">
      <w:pPr>
        <w:pStyle w:val="ListParagraph"/>
        <w:numPr>
          <w:ilvl w:val="0"/>
          <w:numId w:val="1"/>
        </w:numPr>
        <w:spacing w:after="0" w:line="340" w:lineRule="exact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536DD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3536D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3536DD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EE30FC" w:rsidRPr="007155F1">
        <w:rPr>
          <w:rFonts w:ascii="Browallia New" w:hAnsi="Browallia New" w:cs="Browallia New"/>
          <w:sz w:val="26"/>
          <w:szCs w:val="26"/>
        </w:rPr>
        <w:t xml:space="preserve"> </w:t>
      </w:r>
      <w:r w:rsidRPr="003536DD">
        <w:rPr>
          <w:rFonts w:ascii="Browallia New" w:eastAsia="Calibri" w:hAnsi="Browallia New" w:cs="Browallia New"/>
          <w:spacing w:val="-6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7155F1">
        <w:rPr>
          <w:rFonts w:ascii="Browallia New" w:eastAsia="Calibri" w:hAnsi="Browallia New" w:cs="Browallia New"/>
          <w:sz w:val="26"/>
          <w:szCs w:val="26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7155F1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7155F1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</w:t>
      </w:r>
      <w:r w:rsidR="003536DD">
        <w:rPr>
          <w:rFonts w:ascii="Browallia New" w:eastAsia="Calibri" w:hAnsi="Browallia New" w:cs="Browallia New"/>
          <w:sz w:val="26"/>
          <w:szCs w:val="26"/>
          <w:cs/>
        </w:rPr>
        <w:br/>
      </w:r>
      <w:r w:rsidRPr="007155F1">
        <w:rPr>
          <w:rFonts w:ascii="Browallia New" w:eastAsia="Calibri" w:hAnsi="Browallia New" w:cs="Browallia New"/>
          <w:sz w:val="26"/>
          <w:szCs w:val="26"/>
          <w:cs/>
        </w:rPr>
        <w:t>ที่ไม่ตรงตามข้อเท็จจริงหรือการแทรกแซงการควบคุมภ</w:t>
      </w:r>
      <w:r w:rsidRPr="007155F1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793256C9" w14:textId="77777777" w:rsidR="0042349D" w:rsidRPr="007155F1" w:rsidRDefault="0042349D" w:rsidP="00080381">
      <w:pPr>
        <w:pStyle w:val="ListParagraph"/>
        <w:numPr>
          <w:ilvl w:val="0"/>
          <w:numId w:val="1"/>
        </w:numPr>
        <w:spacing w:after="0" w:line="340" w:lineRule="exact"/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7155F1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</w:t>
      </w:r>
      <w:r w:rsidR="00884478" w:rsidRPr="007155F1">
        <w:rPr>
          <w:rFonts w:ascii="Browallia New" w:eastAsia="Calibri" w:hAnsi="Browallia New" w:cs="Browallia New"/>
          <w:spacing w:val="-6"/>
          <w:sz w:val="26"/>
          <w:szCs w:val="26"/>
        </w:rPr>
        <w:br/>
      </w:r>
      <w:r w:rsidRPr="007155F1">
        <w:rPr>
          <w:rFonts w:ascii="Browallia New" w:eastAsia="Calibri" w:hAnsi="Browallia New" w:cs="Browallia New"/>
          <w:spacing w:val="-6"/>
          <w:sz w:val="26"/>
          <w:szCs w:val="26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7155F1">
        <w:rPr>
          <w:rFonts w:ascii="Browallia New" w:eastAsia="Calibri" w:hAnsi="Browallia New" w:cs="Browallia New"/>
          <w:spacing w:val="-6"/>
          <w:sz w:val="26"/>
          <w:szCs w:val="26"/>
          <w:cs/>
        </w:rPr>
        <w:t>กลุ่ม</w:t>
      </w:r>
      <w:r w:rsidR="00D6756E" w:rsidRPr="007155F1">
        <w:rPr>
          <w:rFonts w:ascii="Browallia New" w:eastAsia="Calibri" w:hAnsi="Browallia New" w:cs="Browallia New"/>
          <w:spacing w:val="-6"/>
          <w:sz w:val="26"/>
          <w:szCs w:val="26"/>
          <w:cs/>
        </w:rPr>
        <w:t>กิจการ</w:t>
      </w:r>
      <w:r w:rsidR="00F40F78" w:rsidRPr="007155F1">
        <w:rPr>
          <w:rFonts w:ascii="Browallia New" w:eastAsia="Calibri" w:hAnsi="Browallia New" w:cs="Browallia New"/>
          <w:spacing w:val="-6"/>
          <w:sz w:val="26"/>
          <w:szCs w:val="26"/>
          <w:cs/>
        </w:rPr>
        <w:t>และ</w:t>
      </w:r>
      <w:r w:rsidRPr="007155F1">
        <w:rPr>
          <w:rFonts w:ascii="Browallia New" w:hAnsi="Browallia New" w:cs="Browallia New"/>
          <w:spacing w:val="-6"/>
          <w:sz w:val="26"/>
          <w:szCs w:val="26"/>
          <w:cs/>
        </w:rPr>
        <w:t>บริษัท</w:t>
      </w:r>
    </w:p>
    <w:p w14:paraId="1B384C84" w14:textId="77777777" w:rsidR="00080381" w:rsidRPr="007155F1" w:rsidRDefault="0042349D" w:rsidP="00080381">
      <w:pPr>
        <w:pStyle w:val="ListParagraph"/>
        <w:numPr>
          <w:ilvl w:val="0"/>
          <w:numId w:val="1"/>
        </w:numPr>
        <w:spacing w:after="0" w:line="340" w:lineRule="exact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071D4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4071D4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4071D4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4071D4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4071D4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4071D4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7155F1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7155F1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7155F1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9DC2238" w14:textId="77777777" w:rsidR="00080381" w:rsidRPr="007155F1" w:rsidRDefault="00815336" w:rsidP="00080381">
      <w:pPr>
        <w:pStyle w:val="ListParagraph"/>
        <w:numPr>
          <w:ilvl w:val="0"/>
          <w:numId w:val="1"/>
        </w:numPr>
        <w:spacing w:after="0" w:line="340" w:lineRule="exact"/>
        <w:ind w:left="547" w:hanging="37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071D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4071D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กรรมการ</w:t>
      </w:r>
      <w:r w:rsidRPr="004071D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4071D4">
        <w:rPr>
          <w:rFonts w:ascii="Browallia New" w:hAnsi="Browallia New" w:cs="Browallia New"/>
          <w:sz w:val="26"/>
          <w:szCs w:val="26"/>
          <w:cs/>
          <w:lang w:val="en-GB"/>
        </w:rPr>
        <w:t>ที่ได้รับ</w:t>
      </w:r>
      <w:r w:rsidRPr="004071D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A6B19" w:rsidRPr="004071D4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</w:t>
      </w:r>
      <w:r w:rsidRPr="004071D4">
        <w:rPr>
          <w:rFonts w:ascii="Browallia New" w:hAnsi="Browallia New" w:cs="Browallia New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มีนัยสำคัญต่อความสามารถของ</w:t>
      </w:r>
      <w:r w:rsidR="00F40F78" w:rsidRPr="007155F1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D6756E" w:rsidRPr="007155F1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="00F40F78" w:rsidRPr="007155F1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7155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ถ้าข้าพเจ้าได้ข้อสรุปว่า</w:t>
      </w:r>
      <w:r w:rsidR="004071D4">
        <w:rPr>
          <w:rFonts w:ascii="Browallia New" w:hAnsi="Browallia New" w:cs="Browallia New"/>
          <w:sz w:val="26"/>
          <w:szCs w:val="26"/>
          <w:lang w:val="en-GB"/>
        </w:rPr>
        <w:br/>
      </w:r>
      <w:r w:rsidRPr="004071D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4071D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071D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CA6B19" w:rsidRPr="004071D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โดยให้</w:t>
      </w:r>
      <w:r w:rsidR="00254054" w:rsidRPr="004071D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ข้อ</w:t>
      </w:r>
      <w:r w:rsidR="00CA6B19" w:rsidRPr="004071D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สังเกตถึงการเปิดเผย</w:t>
      </w:r>
      <w:r w:rsidR="00CA6B19" w:rsidRPr="007155F1">
        <w:rPr>
          <w:rFonts w:ascii="Browallia New" w:hAnsi="Browallia New" w:cs="Browallia New"/>
          <w:sz w:val="26"/>
          <w:szCs w:val="26"/>
          <w:cs/>
          <w:lang w:val="en-GB"/>
        </w:rPr>
        <w:t>ข้อมูล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ในงบการเงิน</w:t>
      </w:r>
      <w:r w:rsidR="00F40F78" w:rsidRPr="007155F1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7155F1">
        <w:rPr>
          <w:rFonts w:ascii="Browallia New" w:hAnsi="Browallia New" w:cs="Browallia New"/>
          <w:sz w:val="26"/>
          <w:szCs w:val="26"/>
          <w:cs/>
        </w:rPr>
        <w:t>กิจการ</w:t>
      </w:r>
      <w:r w:rsidR="00CA6B19" w:rsidRPr="007155F1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7155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7155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7155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4071D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ของข้าพเจ้า</w:t>
      </w:r>
      <w:r w:rsidRPr="004071D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071D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อย่างไรก็ตาม</w:t>
      </w:r>
      <w:r w:rsidRPr="004071D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071D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4071D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</w:t>
      </w:r>
      <w:r w:rsidR="00D6756E" w:rsidRPr="004071D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กิจการ</w:t>
      </w:r>
      <w:r w:rsidR="00F96F86" w:rsidRPr="004071D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Pr="004071D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บริษัทต้องหยุดการดำเนินงาน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ต่อเนื่อง</w:t>
      </w:r>
      <w:r w:rsidRPr="007155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6D199602" w14:textId="77777777" w:rsidR="00815336" w:rsidRPr="007155F1" w:rsidRDefault="00815336" w:rsidP="00080381">
      <w:pPr>
        <w:pStyle w:val="ListParagraph"/>
        <w:numPr>
          <w:ilvl w:val="0"/>
          <w:numId w:val="1"/>
        </w:numPr>
        <w:spacing w:after="0" w:line="340" w:lineRule="exact"/>
        <w:ind w:left="547" w:hanging="37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7155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7155F1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7155F1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โดยรวม</w:t>
      </w:r>
      <w:r w:rsidRPr="007155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รวมถึงการเปิดเผยว่า</w:t>
      </w:r>
      <w:r w:rsidR="00C725FC">
        <w:rPr>
          <w:rFonts w:ascii="Browallia New" w:hAnsi="Browallia New" w:cs="Browallia New"/>
          <w:sz w:val="26"/>
          <w:szCs w:val="26"/>
          <w:lang w:val="en-GB"/>
        </w:rPr>
        <w:br/>
      </w:r>
      <w:r w:rsidR="0052137D" w:rsidRPr="007155F1">
        <w:rPr>
          <w:rFonts w:ascii="Browallia New" w:hAnsi="Browallia New" w:cs="Browallia New"/>
          <w:sz w:val="26"/>
          <w:szCs w:val="26"/>
          <w:cs/>
          <w:lang w:val="en-GB"/>
        </w:rPr>
        <w:t>งบ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การเงิน</w:t>
      </w:r>
      <w:r w:rsidR="00F96F86" w:rsidRPr="007155F1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7155F1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="00EE30FC" w:rsidRPr="007155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CA6B19" w:rsidRPr="007155F1">
        <w:rPr>
          <w:rFonts w:ascii="Browallia New" w:hAnsi="Browallia New" w:cs="Browallia New"/>
          <w:sz w:val="26"/>
          <w:szCs w:val="26"/>
          <w:cs/>
          <w:lang w:val="en-GB"/>
        </w:rPr>
        <w:t>หรือไม่</w:t>
      </w:r>
      <w:r w:rsidRPr="007155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099CB880" w14:textId="77777777" w:rsidR="007D3E61" w:rsidRPr="007155F1" w:rsidRDefault="00312223" w:rsidP="00080381">
      <w:pPr>
        <w:pStyle w:val="ListParagraph"/>
        <w:numPr>
          <w:ilvl w:val="0"/>
          <w:numId w:val="1"/>
        </w:numPr>
        <w:spacing w:after="0" w:line="340" w:lineRule="exact"/>
        <w:ind w:left="547" w:hanging="37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1023ED">
        <w:rPr>
          <w:rFonts w:ascii="Browallia New" w:hAnsi="Browallia New" w:cs="Browallia New"/>
          <w:sz w:val="26"/>
          <w:szCs w:val="26"/>
          <w:lang w:val="en-GB"/>
        </w:rPr>
        <w:br/>
      </w:r>
      <w:r w:rsidRPr="001023E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ทางธุรกิจภายในกลุ่ม</w:t>
      </w:r>
      <w:r w:rsidR="00D6756E" w:rsidRPr="001023E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กิจการ</w:t>
      </w:r>
      <w:r w:rsidRPr="001023E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และการปฏิบัติงานตรวจสอบกลุ่ม</w:t>
      </w:r>
      <w:r w:rsidR="00D6756E" w:rsidRPr="007155F1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5C5EBE05" w14:textId="77777777" w:rsidR="0042349D" w:rsidRPr="001023ED" w:rsidRDefault="008D4004" w:rsidP="008D400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155F1">
        <w:rPr>
          <w:rFonts w:ascii="Browallia New" w:hAnsi="Browallia New" w:cs="Browallia New"/>
          <w:sz w:val="26"/>
          <w:szCs w:val="26"/>
        </w:rPr>
        <w:br w:type="page"/>
      </w:r>
      <w:r w:rsidR="0042349D" w:rsidRPr="001023ED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1023ED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CA6B19" w:rsidRPr="001023E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254054" w:rsidRPr="001023E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CA6B19" w:rsidRPr="001023ED">
        <w:rPr>
          <w:rFonts w:ascii="Browallia New" w:eastAsia="Calibri" w:hAnsi="Browallia New" w:cs="Browallia New"/>
          <w:sz w:val="26"/>
          <w:szCs w:val="26"/>
          <w:cs/>
          <w:lang w:bidi="th-TH"/>
        </w:rPr>
        <w:t>ๆ ที่สำคัญซึ่งรวมถึง</w:t>
      </w:r>
      <w:r w:rsidR="0042349D" w:rsidRPr="001023ED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CA6B19" w:rsidRPr="001023E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AB1776" w:rsidRPr="001023E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1023E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8858B9" w:rsidRPr="001023ED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="0042349D" w:rsidRPr="001023E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1023E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1023ED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CA6B19" w:rsidRPr="001023ED">
        <w:rPr>
          <w:rFonts w:ascii="Browallia New" w:eastAsia="Calibri" w:hAnsi="Browallia New" w:cs="Browallia New"/>
          <w:sz w:val="26"/>
          <w:szCs w:val="26"/>
          <w:cs/>
          <w:lang w:bidi="th-TH"/>
        </w:rPr>
        <w:t>พ</w:t>
      </w:r>
      <w:r w:rsidR="0042349D" w:rsidRPr="001023ED">
        <w:rPr>
          <w:rFonts w:ascii="Browallia New" w:eastAsia="Calibri" w:hAnsi="Browallia New" w:cs="Browallia New"/>
          <w:sz w:val="26"/>
          <w:szCs w:val="26"/>
          <w:cs/>
          <w:lang w:bidi="th-TH"/>
        </w:rPr>
        <w:t>บในระหว่างการตรวจสอบขอ</w:t>
      </w:r>
      <w:r w:rsidR="0042349D" w:rsidRPr="001023ED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39ACB682" w14:textId="77777777" w:rsidR="00EE30FC" w:rsidRPr="007155F1" w:rsidRDefault="00EE30FC" w:rsidP="00D57F6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1E27A43" w14:textId="77777777" w:rsidR="0042349D" w:rsidRPr="007155F1" w:rsidRDefault="0042349D" w:rsidP="00080381">
      <w:pPr>
        <w:spacing w:after="0" w:line="340" w:lineRule="exact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7155F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7155F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7155F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7155F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7155F1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7155F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5879186E" w14:textId="77777777" w:rsidR="00D77FA3" w:rsidRPr="007155F1" w:rsidRDefault="00D77FA3" w:rsidP="00080381">
      <w:pPr>
        <w:spacing w:after="0" w:line="340" w:lineRule="exact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8AB27BA" w14:textId="77777777" w:rsidR="0042349D" w:rsidRPr="007155F1" w:rsidRDefault="0042349D" w:rsidP="00080381">
      <w:pPr>
        <w:spacing w:after="0" w:line="34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52137D" w:rsidRPr="007155F1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</w:t>
      </w:r>
      <w:r w:rsidR="00080381" w:rsidRPr="007155F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ๆ ที่มีนัยสำคัญที่สุดในการตรวจสอบงบการเงิน</w:t>
      </w:r>
      <w:r w:rsidR="00F96F86" w:rsidRPr="007155F1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7155F1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Pr="005D177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ของผู้สอบบัญชี</w:t>
      </w:r>
      <w:r w:rsidR="00EE30FC" w:rsidRPr="005D177C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5D177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Pr="007155F1">
        <w:rPr>
          <w:rFonts w:ascii="Browallia New" w:hAnsi="Browallia New" w:cs="Browallia New"/>
          <w:spacing w:val="5"/>
          <w:sz w:val="26"/>
          <w:szCs w:val="26"/>
          <w:cs/>
          <w:lang w:bidi="th-TH"/>
        </w:rPr>
        <w:t xml:space="preserve"> </w:t>
      </w:r>
      <w:r w:rsidRPr="005D177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91FD667" w14:textId="77777777" w:rsidR="0042349D" w:rsidRPr="007155F1" w:rsidRDefault="0042349D" w:rsidP="00D57F69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570D9FF" w14:textId="77777777" w:rsidR="00D57F69" w:rsidRPr="007155F1" w:rsidRDefault="00D57F69" w:rsidP="00D57F69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5680EC4" w14:textId="77777777" w:rsidR="004E36D0" w:rsidRPr="007155F1" w:rsidRDefault="004E36D0" w:rsidP="00D57F6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40B23E3" w14:textId="77777777" w:rsidR="00F021E2" w:rsidRPr="007155F1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A6C7529" w14:textId="77777777" w:rsidR="00020768" w:rsidRPr="007155F1" w:rsidRDefault="00020768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DD77A7C" w14:textId="77777777" w:rsidR="00080381" w:rsidRPr="007155F1" w:rsidRDefault="00080381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E82EA05" w14:textId="77777777" w:rsidR="00080381" w:rsidRPr="007155F1" w:rsidRDefault="00080381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F58AF22" w14:textId="77777777" w:rsidR="00D57F69" w:rsidRPr="007155F1" w:rsidRDefault="00D57F69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843AC28" w14:textId="77777777" w:rsidR="00234B6E" w:rsidRPr="007155F1" w:rsidRDefault="00234B6E" w:rsidP="00155B8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7155F1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อมรรัตน์</w:t>
      </w:r>
      <w:r w:rsidR="007155F1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7155F1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เพิ่มพูนวัฒนาสุข</w:t>
      </w:r>
    </w:p>
    <w:p w14:paraId="2730374D" w14:textId="0CE5B410" w:rsidR="00155B8C" w:rsidRPr="007155F1" w:rsidRDefault="00155B8C" w:rsidP="00155B8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155F1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E526FB" w:rsidRPr="00E526FB">
        <w:rPr>
          <w:rFonts w:ascii="Browallia New" w:hAnsi="Browallia New" w:cs="Browallia New"/>
          <w:sz w:val="26"/>
          <w:szCs w:val="26"/>
          <w:lang w:val="en-GB" w:bidi="th-TH"/>
        </w:rPr>
        <w:t>4599</w:t>
      </w:r>
    </w:p>
    <w:p w14:paraId="7FC6445C" w14:textId="77777777" w:rsidR="00F021E2" w:rsidRPr="007155F1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743970E2" w14:textId="439A8EB8" w:rsidR="00F021E2" w:rsidRPr="007155F1" w:rsidRDefault="00E526FB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lang w:bidi="th-TH"/>
        </w:rPr>
      </w:pPr>
      <w:r w:rsidRPr="00E526FB">
        <w:rPr>
          <w:rFonts w:ascii="Browallia New" w:hAnsi="Browallia New" w:cs="Browallia New"/>
          <w:sz w:val="26"/>
          <w:szCs w:val="26"/>
          <w:lang w:val="en-GB" w:bidi="th-TH"/>
        </w:rPr>
        <w:t>28</w:t>
      </w:r>
      <w:r w:rsidR="001D1C1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1D1C1C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กุมภาพันธ์ </w:t>
      </w:r>
      <w:r w:rsidR="005864FE" w:rsidRPr="007155F1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E526FB">
        <w:rPr>
          <w:rFonts w:ascii="Browallia New" w:hAnsi="Browallia New" w:cs="Browallia New"/>
          <w:sz w:val="26"/>
          <w:szCs w:val="26"/>
          <w:lang w:val="en-GB" w:bidi="th-TH"/>
        </w:rPr>
        <w:t>2566</w:t>
      </w:r>
    </w:p>
    <w:p w14:paraId="279B7B9C" w14:textId="73DAA8BB" w:rsidR="005864FE" w:rsidRPr="007D28CC" w:rsidRDefault="005864FE" w:rsidP="007D28C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sectPr w:rsidR="005864FE" w:rsidRPr="007D28CC" w:rsidSect="007D28CC">
      <w:pgSz w:w="11906" w:h="16838" w:code="9"/>
      <w:pgMar w:top="2835" w:right="566" w:bottom="851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79D26" w14:textId="77777777" w:rsidR="00246359" w:rsidRDefault="00246359" w:rsidP="0042349D">
      <w:pPr>
        <w:spacing w:after="0" w:line="240" w:lineRule="auto"/>
      </w:pPr>
      <w:r>
        <w:separator/>
      </w:r>
    </w:p>
  </w:endnote>
  <w:endnote w:type="continuationSeparator" w:id="0">
    <w:p w14:paraId="09520801" w14:textId="77777777" w:rsidR="00246359" w:rsidRDefault="00246359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783F2" w14:textId="77777777" w:rsidR="0042349D" w:rsidRPr="00E0170C" w:rsidRDefault="0042349D">
    <w:pPr>
      <w:pStyle w:val="Footer"/>
      <w:jc w:val="center"/>
      <w:rPr>
        <w:rFonts w:ascii="EucrosiaUPC" w:hAnsi="EucrosiaUPC" w:cs="EucrosiaUPC"/>
        <w:sz w:val="28"/>
        <w:szCs w:val="36"/>
      </w:rPr>
    </w:pPr>
    <w:r>
      <w:rPr>
        <w:rFonts w:hint="cs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E46B6" w14:textId="77777777" w:rsidR="00246359" w:rsidRDefault="00246359" w:rsidP="0042349D">
      <w:pPr>
        <w:spacing w:after="0" w:line="240" w:lineRule="auto"/>
      </w:pPr>
      <w:r>
        <w:separator/>
      </w:r>
    </w:p>
  </w:footnote>
  <w:footnote w:type="continuationSeparator" w:id="0">
    <w:p w14:paraId="1CC8F24E" w14:textId="77777777" w:rsidR="00246359" w:rsidRDefault="00246359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015A2610"/>
    <w:lvl w:ilvl="0" w:tplc="A308D8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85081A3C"/>
    <w:lvl w:ilvl="0" w:tplc="C13E1D3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4E18AA"/>
    <w:multiLevelType w:val="hybridMultilevel"/>
    <w:tmpl w:val="CF64CF34"/>
    <w:lvl w:ilvl="0" w:tplc="5CEC3780">
      <w:start w:val="3"/>
      <w:numFmt w:val="bullet"/>
      <w:lvlText w:val="-"/>
      <w:lvlJc w:val="left"/>
      <w:pPr>
        <w:ind w:left="36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061740E"/>
    <w:multiLevelType w:val="hybridMultilevel"/>
    <w:tmpl w:val="85E878B2"/>
    <w:lvl w:ilvl="0" w:tplc="0AF4A496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color w:val="auto"/>
        <w:sz w:val="20"/>
        <w:szCs w:val="20"/>
      </w:rPr>
    </w:lvl>
    <w:lvl w:ilvl="1" w:tplc="E9A4CC54">
      <w:start w:val="1"/>
      <w:numFmt w:val="bullet"/>
      <w:lvlText w:val=""/>
      <w:lvlJc w:val="left"/>
      <w:pPr>
        <w:ind w:left="1616" w:hanging="360"/>
      </w:pPr>
      <w:rPr>
        <w:rFonts w:ascii="Symbol" w:hAnsi="Symbol" w:hint="default"/>
        <w:color w:val="auto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5" w15:restartNumberingAfterBreak="0">
    <w:nsid w:val="29D45A2F"/>
    <w:multiLevelType w:val="hybridMultilevel"/>
    <w:tmpl w:val="F03482F6"/>
    <w:lvl w:ilvl="0" w:tplc="417EC924">
      <w:start w:val="2"/>
      <w:numFmt w:val="bullet"/>
      <w:lvlText w:val="-"/>
      <w:lvlJc w:val="left"/>
      <w:pPr>
        <w:ind w:left="720" w:hanging="360"/>
      </w:pPr>
      <w:rPr>
        <w:rFonts w:ascii="Georgia" w:eastAsia="Calibri" w:hAnsi="Georgia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0470E1"/>
    <w:multiLevelType w:val="hybridMultilevel"/>
    <w:tmpl w:val="C400ACA4"/>
    <w:lvl w:ilvl="0" w:tplc="1F789C52">
      <w:start w:val="1"/>
      <w:numFmt w:val="bullet"/>
      <w:lvlText w:val=""/>
      <w:lvlJc w:val="left"/>
      <w:pPr>
        <w:ind w:left="122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7" w15:restartNumberingAfterBreak="0">
    <w:nsid w:val="2D6F42EC"/>
    <w:multiLevelType w:val="hybridMultilevel"/>
    <w:tmpl w:val="00F4F412"/>
    <w:lvl w:ilvl="0" w:tplc="0A12A2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E1354BD"/>
    <w:multiLevelType w:val="hybridMultilevel"/>
    <w:tmpl w:val="2F78903A"/>
    <w:lvl w:ilvl="0" w:tplc="94BC53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4B2AFB"/>
    <w:multiLevelType w:val="hybridMultilevel"/>
    <w:tmpl w:val="241A63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09687B"/>
    <w:multiLevelType w:val="hybridMultilevel"/>
    <w:tmpl w:val="1D326D4C"/>
    <w:lvl w:ilvl="0" w:tplc="90C078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023A96"/>
    <w:multiLevelType w:val="hybridMultilevel"/>
    <w:tmpl w:val="A1AEFF96"/>
    <w:lvl w:ilvl="0" w:tplc="1F789C52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36" w:hanging="360"/>
      </w:pPr>
      <w:rPr>
        <w:rFonts w:ascii="Wingdings" w:hAnsi="Wingdings" w:hint="default"/>
      </w:rPr>
    </w:lvl>
  </w:abstractNum>
  <w:abstractNum w:abstractNumId="12" w15:restartNumberingAfterBreak="0">
    <w:nsid w:val="4A6A0290"/>
    <w:multiLevelType w:val="hybridMultilevel"/>
    <w:tmpl w:val="39CCB564"/>
    <w:lvl w:ilvl="0" w:tplc="454AB55C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3" w15:restartNumberingAfterBreak="0">
    <w:nsid w:val="4D740DDE"/>
    <w:multiLevelType w:val="hybridMultilevel"/>
    <w:tmpl w:val="81285AF2"/>
    <w:lvl w:ilvl="0" w:tplc="1F789C52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4" w15:restartNumberingAfterBreak="0">
    <w:nsid w:val="593928A9"/>
    <w:multiLevelType w:val="hybridMultilevel"/>
    <w:tmpl w:val="268C4672"/>
    <w:lvl w:ilvl="0" w:tplc="F86004B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B8D5643"/>
    <w:multiLevelType w:val="hybridMultilevel"/>
    <w:tmpl w:val="25FECCC0"/>
    <w:lvl w:ilvl="0" w:tplc="1F789C52">
      <w:start w:val="1"/>
      <w:numFmt w:val="bullet"/>
      <w:lvlText w:val=""/>
      <w:lvlJc w:val="left"/>
      <w:pPr>
        <w:ind w:left="1229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16" w15:restartNumberingAfterBreak="0">
    <w:nsid w:val="74412C46"/>
    <w:multiLevelType w:val="hybridMultilevel"/>
    <w:tmpl w:val="4AB699DA"/>
    <w:lvl w:ilvl="0" w:tplc="1F789C52">
      <w:start w:val="1"/>
      <w:numFmt w:val="bullet"/>
      <w:lvlText w:val=""/>
      <w:lvlJc w:val="left"/>
      <w:pPr>
        <w:ind w:left="1229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17" w15:restartNumberingAfterBreak="0">
    <w:nsid w:val="78023ADC"/>
    <w:multiLevelType w:val="hybridMultilevel"/>
    <w:tmpl w:val="089C9DFA"/>
    <w:lvl w:ilvl="0" w:tplc="417EC924">
      <w:start w:val="2"/>
      <w:numFmt w:val="bullet"/>
      <w:lvlText w:val="-"/>
      <w:lvlJc w:val="left"/>
      <w:pPr>
        <w:ind w:left="360" w:hanging="360"/>
      </w:pPr>
      <w:rPr>
        <w:rFonts w:ascii="Georgia" w:eastAsia="Calibri" w:hAnsi="Georgia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8CE47A1"/>
    <w:multiLevelType w:val="hybridMultilevel"/>
    <w:tmpl w:val="07CEA2B2"/>
    <w:lvl w:ilvl="0" w:tplc="2F60DC8E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color w:val="auto"/>
        <w:sz w:val="20"/>
        <w:szCs w:val="20"/>
      </w:rPr>
    </w:lvl>
    <w:lvl w:ilvl="1" w:tplc="8F5060F4">
      <w:numFmt w:val="bullet"/>
      <w:lvlText w:val="•"/>
      <w:lvlJc w:val="left"/>
      <w:pPr>
        <w:ind w:left="1616" w:hanging="360"/>
      </w:pPr>
      <w:rPr>
        <w:rFonts w:ascii="Browallia New" w:eastAsia="Calibri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 w16cid:durableId="231164738">
    <w:abstractNumId w:val="1"/>
  </w:num>
  <w:num w:numId="2" w16cid:durableId="908154431">
    <w:abstractNumId w:val="3"/>
  </w:num>
  <w:num w:numId="3" w16cid:durableId="513498067">
    <w:abstractNumId w:val="17"/>
  </w:num>
  <w:num w:numId="4" w16cid:durableId="279144586">
    <w:abstractNumId w:val="2"/>
  </w:num>
  <w:num w:numId="5" w16cid:durableId="299386215">
    <w:abstractNumId w:val="7"/>
  </w:num>
  <w:num w:numId="6" w16cid:durableId="1873154317">
    <w:abstractNumId w:val="13"/>
  </w:num>
  <w:num w:numId="7" w16cid:durableId="1321731321">
    <w:abstractNumId w:val="11"/>
  </w:num>
  <w:num w:numId="8" w16cid:durableId="56049872">
    <w:abstractNumId w:val="16"/>
  </w:num>
  <w:num w:numId="9" w16cid:durableId="776296103">
    <w:abstractNumId w:val="15"/>
  </w:num>
  <w:num w:numId="10" w16cid:durableId="1529101508">
    <w:abstractNumId w:val="6"/>
  </w:num>
  <w:num w:numId="11" w16cid:durableId="1882086887">
    <w:abstractNumId w:val="0"/>
  </w:num>
  <w:num w:numId="12" w16cid:durableId="552813894">
    <w:abstractNumId w:val="14"/>
  </w:num>
  <w:num w:numId="13" w16cid:durableId="943269078">
    <w:abstractNumId w:val="8"/>
  </w:num>
  <w:num w:numId="14" w16cid:durableId="163011040">
    <w:abstractNumId w:val="4"/>
  </w:num>
  <w:num w:numId="15" w16cid:durableId="177082067">
    <w:abstractNumId w:val="12"/>
  </w:num>
  <w:num w:numId="16" w16cid:durableId="2026206902">
    <w:abstractNumId w:val="18"/>
  </w:num>
  <w:num w:numId="17" w16cid:durableId="612633336">
    <w:abstractNumId w:val="9"/>
  </w:num>
  <w:num w:numId="18" w16cid:durableId="1823889858">
    <w:abstractNumId w:val="5"/>
  </w:num>
  <w:num w:numId="19" w16cid:durableId="9563324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DD1"/>
    <w:rsid w:val="00004CB2"/>
    <w:rsid w:val="000077BC"/>
    <w:rsid w:val="00014376"/>
    <w:rsid w:val="00016615"/>
    <w:rsid w:val="00020768"/>
    <w:rsid w:val="0002560C"/>
    <w:rsid w:val="00025AF4"/>
    <w:rsid w:val="000262A0"/>
    <w:rsid w:val="000266E0"/>
    <w:rsid w:val="00032DC0"/>
    <w:rsid w:val="000353C2"/>
    <w:rsid w:val="00050E85"/>
    <w:rsid w:val="0005222D"/>
    <w:rsid w:val="000541A4"/>
    <w:rsid w:val="00054362"/>
    <w:rsid w:val="000544AA"/>
    <w:rsid w:val="00061710"/>
    <w:rsid w:val="00062BE2"/>
    <w:rsid w:val="00063835"/>
    <w:rsid w:val="00063DEC"/>
    <w:rsid w:val="00072335"/>
    <w:rsid w:val="000765DB"/>
    <w:rsid w:val="00080381"/>
    <w:rsid w:val="00080444"/>
    <w:rsid w:val="00080463"/>
    <w:rsid w:val="00086A2A"/>
    <w:rsid w:val="00086F20"/>
    <w:rsid w:val="000945F6"/>
    <w:rsid w:val="000B0C6E"/>
    <w:rsid w:val="000C661F"/>
    <w:rsid w:val="000C66FB"/>
    <w:rsid w:val="000D3253"/>
    <w:rsid w:val="000D7E4D"/>
    <w:rsid w:val="000E1C64"/>
    <w:rsid w:val="000E5F54"/>
    <w:rsid w:val="000E68D4"/>
    <w:rsid w:val="000F0A66"/>
    <w:rsid w:val="000F2368"/>
    <w:rsid w:val="000F52F5"/>
    <w:rsid w:val="000F664D"/>
    <w:rsid w:val="000F7312"/>
    <w:rsid w:val="001023ED"/>
    <w:rsid w:val="001048BB"/>
    <w:rsid w:val="00104917"/>
    <w:rsid w:val="00104B98"/>
    <w:rsid w:val="00106997"/>
    <w:rsid w:val="0010785A"/>
    <w:rsid w:val="0011263D"/>
    <w:rsid w:val="00117404"/>
    <w:rsid w:val="00120D64"/>
    <w:rsid w:val="00122CD6"/>
    <w:rsid w:val="00126438"/>
    <w:rsid w:val="00127CDB"/>
    <w:rsid w:val="0013427B"/>
    <w:rsid w:val="00141C59"/>
    <w:rsid w:val="00142FD7"/>
    <w:rsid w:val="00143C44"/>
    <w:rsid w:val="00146702"/>
    <w:rsid w:val="001475AB"/>
    <w:rsid w:val="00150892"/>
    <w:rsid w:val="00150B0D"/>
    <w:rsid w:val="00151149"/>
    <w:rsid w:val="00153894"/>
    <w:rsid w:val="00153D67"/>
    <w:rsid w:val="00155B8C"/>
    <w:rsid w:val="0015655C"/>
    <w:rsid w:val="0016030D"/>
    <w:rsid w:val="00162BCF"/>
    <w:rsid w:val="00162EAA"/>
    <w:rsid w:val="00167DF4"/>
    <w:rsid w:val="00176C8F"/>
    <w:rsid w:val="00180BA8"/>
    <w:rsid w:val="0018193D"/>
    <w:rsid w:val="00182F61"/>
    <w:rsid w:val="00183049"/>
    <w:rsid w:val="00183FFA"/>
    <w:rsid w:val="00185DE6"/>
    <w:rsid w:val="00190A10"/>
    <w:rsid w:val="001929FA"/>
    <w:rsid w:val="001A0832"/>
    <w:rsid w:val="001A6DB6"/>
    <w:rsid w:val="001A7236"/>
    <w:rsid w:val="001B0D84"/>
    <w:rsid w:val="001B2B1C"/>
    <w:rsid w:val="001C5D12"/>
    <w:rsid w:val="001D1C1C"/>
    <w:rsid w:val="001D1F56"/>
    <w:rsid w:val="001D3D08"/>
    <w:rsid w:val="001D5A6D"/>
    <w:rsid w:val="001E0FB6"/>
    <w:rsid w:val="001E2765"/>
    <w:rsid w:val="001E2A1E"/>
    <w:rsid w:val="001E2AEA"/>
    <w:rsid w:val="001E2DAF"/>
    <w:rsid w:val="001E3D09"/>
    <w:rsid w:val="001E405A"/>
    <w:rsid w:val="001F01FD"/>
    <w:rsid w:val="001F3E8F"/>
    <w:rsid w:val="001F457D"/>
    <w:rsid w:val="001F7AEC"/>
    <w:rsid w:val="00200C58"/>
    <w:rsid w:val="00200F35"/>
    <w:rsid w:val="00211730"/>
    <w:rsid w:val="00214E4A"/>
    <w:rsid w:val="00216676"/>
    <w:rsid w:val="00222AD6"/>
    <w:rsid w:val="00223FF4"/>
    <w:rsid w:val="00225147"/>
    <w:rsid w:val="00232560"/>
    <w:rsid w:val="00234B6E"/>
    <w:rsid w:val="002422A9"/>
    <w:rsid w:val="0024450B"/>
    <w:rsid w:val="00246359"/>
    <w:rsid w:val="0024678A"/>
    <w:rsid w:val="00254054"/>
    <w:rsid w:val="00260375"/>
    <w:rsid w:val="00260AA6"/>
    <w:rsid w:val="00261183"/>
    <w:rsid w:val="0026210E"/>
    <w:rsid w:val="002772AB"/>
    <w:rsid w:val="0027763A"/>
    <w:rsid w:val="0028117F"/>
    <w:rsid w:val="002815C5"/>
    <w:rsid w:val="00281803"/>
    <w:rsid w:val="00284AC4"/>
    <w:rsid w:val="002959A3"/>
    <w:rsid w:val="002A0410"/>
    <w:rsid w:val="002A0648"/>
    <w:rsid w:val="002A11A4"/>
    <w:rsid w:val="002A1D5F"/>
    <w:rsid w:val="002A53CE"/>
    <w:rsid w:val="002A742A"/>
    <w:rsid w:val="002A7689"/>
    <w:rsid w:val="002B12E0"/>
    <w:rsid w:val="002B1E8A"/>
    <w:rsid w:val="002B3301"/>
    <w:rsid w:val="002C4771"/>
    <w:rsid w:val="002C50DC"/>
    <w:rsid w:val="002C540B"/>
    <w:rsid w:val="002D617D"/>
    <w:rsid w:val="002E2442"/>
    <w:rsid w:val="002E67C7"/>
    <w:rsid w:val="002E6F57"/>
    <w:rsid w:val="002F5D22"/>
    <w:rsid w:val="002F7CB4"/>
    <w:rsid w:val="00304B88"/>
    <w:rsid w:val="00312223"/>
    <w:rsid w:val="00316BC5"/>
    <w:rsid w:val="003215BD"/>
    <w:rsid w:val="003223BD"/>
    <w:rsid w:val="0032373E"/>
    <w:rsid w:val="00325098"/>
    <w:rsid w:val="003254A3"/>
    <w:rsid w:val="00325DB1"/>
    <w:rsid w:val="003344A9"/>
    <w:rsid w:val="003362FA"/>
    <w:rsid w:val="003410C3"/>
    <w:rsid w:val="0034143F"/>
    <w:rsid w:val="00341DCB"/>
    <w:rsid w:val="00341F43"/>
    <w:rsid w:val="00341F4D"/>
    <w:rsid w:val="00343D39"/>
    <w:rsid w:val="00353446"/>
    <w:rsid w:val="003536DD"/>
    <w:rsid w:val="00355782"/>
    <w:rsid w:val="00355B6D"/>
    <w:rsid w:val="00361300"/>
    <w:rsid w:val="003629BF"/>
    <w:rsid w:val="00370E0C"/>
    <w:rsid w:val="0037138E"/>
    <w:rsid w:val="00382621"/>
    <w:rsid w:val="0039283F"/>
    <w:rsid w:val="00394D10"/>
    <w:rsid w:val="003A001E"/>
    <w:rsid w:val="003A4CE7"/>
    <w:rsid w:val="003A611A"/>
    <w:rsid w:val="003A61BD"/>
    <w:rsid w:val="003B39B5"/>
    <w:rsid w:val="003C6960"/>
    <w:rsid w:val="003D021D"/>
    <w:rsid w:val="003D3F05"/>
    <w:rsid w:val="003D4050"/>
    <w:rsid w:val="003D6345"/>
    <w:rsid w:val="003D6698"/>
    <w:rsid w:val="003E334B"/>
    <w:rsid w:val="003F2E35"/>
    <w:rsid w:val="003F73A1"/>
    <w:rsid w:val="0040073C"/>
    <w:rsid w:val="00401126"/>
    <w:rsid w:val="004034B9"/>
    <w:rsid w:val="00403636"/>
    <w:rsid w:val="00405FB6"/>
    <w:rsid w:val="004071D4"/>
    <w:rsid w:val="00407B4A"/>
    <w:rsid w:val="0041220A"/>
    <w:rsid w:val="0041242B"/>
    <w:rsid w:val="00412AC3"/>
    <w:rsid w:val="00413AC9"/>
    <w:rsid w:val="0041634C"/>
    <w:rsid w:val="0042349D"/>
    <w:rsid w:val="00423E73"/>
    <w:rsid w:val="00430B4F"/>
    <w:rsid w:val="00434118"/>
    <w:rsid w:val="0043666A"/>
    <w:rsid w:val="00440009"/>
    <w:rsid w:val="00451442"/>
    <w:rsid w:val="0045601A"/>
    <w:rsid w:val="00456ED4"/>
    <w:rsid w:val="00457B17"/>
    <w:rsid w:val="00460BFA"/>
    <w:rsid w:val="00461A9D"/>
    <w:rsid w:val="00463931"/>
    <w:rsid w:val="00463E14"/>
    <w:rsid w:val="00465581"/>
    <w:rsid w:val="00465CA2"/>
    <w:rsid w:val="00471043"/>
    <w:rsid w:val="0047319E"/>
    <w:rsid w:val="00475110"/>
    <w:rsid w:val="004800E4"/>
    <w:rsid w:val="00482A76"/>
    <w:rsid w:val="00491B22"/>
    <w:rsid w:val="004942E7"/>
    <w:rsid w:val="00495D95"/>
    <w:rsid w:val="00496B3A"/>
    <w:rsid w:val="004975B0"/>
    <w:rsid w:val="004A1811"/>
    <w:rsid w:val="004A27CD"/>
    <w:rsid w:val="004A2B82"/>
    <w:rsid w:val="004A2CAC"/>
    <w:rsid w:val="004A3C17"/>
    <w:rsid w:val="004A63B2"/>
    <w:rsid w:val="004B3D0A"/>
    <w:rsid w:val="004C3341"/>
    <w:rsid w:val="004D082E"/>
    <w:rsid w:val="004D3360"/>
    <w:rsid w:val="004D4A93"/>
    <w:rsid w:val="004E1E75"/>
    <w:rsid w:val="004E2F1A"/>
    <w:rsid w:val="004E36D0"/>
    <w:rsid w:val="004E7202"/>
    <w:rsid w:val="004F099E"/>
    <w:rsid w:val="004F0D81"/>
    <w:rsid w:val="004F2076"/>
    <w:rsid w:val="004F6DF3"/>
    <w:rsid w:val="005034A4"/>
    <w:rsid w:val="00515E2C"/>
    <w:rsid w:val="00516CB2"/>
    <w:rsid w:val="00520868"/>
    <w:rsid w:val="0052137D"/>
    <w:rsid w:val="00521EC1"/>
    <w:rsid w:val="005225CB"/>
    <w:rsid w:val="005301B0"/>
    <w:rsid w:val="00530E46"/>
    <w:rsid w:val="00530E84"/>
    <w:rsid w:val="00535EC1"/>
    <w:rsid w:val="005370CC"/>
    <w:rsid w:val="0054078C"/>
    <w:rsid w:val="00540F42"/>
    <w:rsid w:val="0054392C"/>
    <w:rsid w:val="00552330"/>
    <w:rsid w:val="00554410"/>
    <w:rsid w:val="00556132"/>
    <w:rsid w:val="0055796F"/>
    <w:rsid w:val="00561B8B"/>
    <w:rsid w:val="005676B3"/>
    <w:rsid w:val="00570535"/>
    <w:rsid w:val="00570779"/>
    <w:rsid w:val="005760D4"/>
    <w:rsid w:val="00585E6A"/>
    <w:rsid w:val="005864FE"/>
    <w:rsid w:val="00586C2D"/>
    <w:rsid w:val="00592419"/>
    <w:rsid w:val="005A0EE5"/>
    <w:rsid w:val="005A0F65"/>
    <w:rsid w:val="005A4EB2"/>
    <w:rsid w:val="005A58CF"/>
    <w:rsid w:val="005A5BE7"/>
    <w:rsid w:val="005A63C0"/>
    <w:rsid w:val="005A72C3"/>
    <w:rsid w:val="005B08E7"/>
    <w:rsid w:val="005B2218"/>
    <w:rsid w:val="005B2A2E"/>
    <w:rsid w:val="005B360A"/>
    <w:rsid w:val="005B515E"/>
    <w:rsid w:val="005B65AA"/>
    <w:rsid w:val="005B6DBE"/>
    <w:rsid w:val="005B7325"/>
    <w:rsid w:val="005C354D"/>
    <w:rsid w:val="005C5C43"/>
    <w:rsid w:val="005C6EB7"/>
    <w:rsid w:val="005D1509"/>
    <w:rsid w:val="005D177C"/>
    <w:rsid w:val="005D412C"/>
    <w:rsid w:val="005E30A8"/>
    <w:rsid w:val="005E63B8"/>
    <w:rsid w:val="005E7669"/>
    <w:rsid w:val="005F1995"/>
    <w:rsid w:val="005F614B"/>
    <w:rsid w:val="0060503A"/>
    <w:rsid w:val="00606BFA"/>
    <w:rsid w:val="00610D4D"/>
    <w:rsid w:val="00613659"/>
    <w:rsid w:val="006158AD"/>
    <w:rsid w:val="00622644"/>
    <w:rsid w:val="006238E1"/>
    <w:rsid w:val="00623905"/>
    <w:rsid w:val="00624BCC"/>
    <w:rsid w:val="00624F84"/>
    <w:rsid w:val="00625DFE"/>
    <w:rsid w:val="006272CC"/>
    <w:rsid w:val="00632495"/>
    <w:rsid w:val="00632800"/>
    <w:rsid w:val="00632912"/>
    <w:rsid w:val="00633E08"/>
    <w:rsid w:val="006420FD"/>
    <w:rsid w:val="0065022F"/>
    <w:rsid w:val="00660DEF"/>
    <w:rsid w:val="006649A5"/>
    <w:rsid w:val="0066609E"/>
    <w:rsid w:val="006673A6"/>
    <w:rsid w:val="006742B2"/>
    <w:rsid w:val="00674FD4"/>
    <w:rsid w:val="00675582"/>
    <w:rsid w:val="006814A6"/>
    <w:rsid w:val="00683033"/>
    <w:rsid w:val="00687109"/>
    <w:rsid w:val="006932C2"/>
    <w:rsid w:val="00693E0F"/>
    <w:rsid w:val="006A275E"/>
    <w:rsid w:val="006A309C"/>
    <w:rsid w:val="006A30FA"/>
    <w:rsid w:val="006A4A51"/>
    <w:rsid w:val="006A5417"/>
    <w:rsid w:val="006A7682"/>
    <w:rsid w:val="006A7D26"/>
    <w:rsid w:val="006B00A2"/>
    <w:rsid w:val="006B04A3"/>
    <w:rsid w:val="006B068A"/>
    <w:rsid w:val="006B310F"/>
    <w:rsid w:val="006B72F5"/>
    <w:rsid w:val="006C1130"/>
    <w:rsid w:val="006C1444"/>
    <w:rsid w:val="006C30BA"/>
    <w:rsid w:val="006C646B"/>
    <w:rsid w:val="006C6EE8"/>
    <w:rsid w:val="006C7D16"/>
    <w:rsid w:val="006D3039"/>
    <w:rsid w:val="006D45CB"/>
    <w:rsid w:val="006E0852"/>
    <w:rsid w:val="006E1F47"/>
    <w:rsid w:val="006F1C2F"/>
    <w:rsid w:val="006F2BAE"/>
    <w:rsid w:val="00707779"/>
    <w:rsid w:val="00713B50"/>
    <w:rsid w:val="007155F1"/>
    <w:rsid w:val="0072155C"/>
    <w:rsid w:val="00721C5D"/>
    <w:rsid w:val="00723262"/>
    <w:rsid w:val="00723D94"/>
    <w:rsid w:val="00730937"/>
    <w:rsid w:val="0073440F"/>
    <w:rsid w:val="007414FD"/>
    <w:rsid w:val="00744AF4"/>
    <w:rsid w:val="00750180"/>
    <w:rsid w:val="00752A47"/>
    <w:rsid w:val="007537E6"/>
    <w:rsid w:val="00753E12"/>
    <w:rsid w:val="007544FD"/>
    <w:rsid w:val="00755064"/>
    <w:rsid w:val="00755C20"/>
    <w:rsid w:val="00756745"/>
    <w:rsid w:val="00761491"/>
    <w:rsid w:val="00761DF4"/>
    <w:rsid w:val="00762870"/>
    <w:rsid w:val="007658D6"/>
    <w:rsid w:val="00767EFA"/>
    <w:rsid w:val="0077019C"/>
    <w:rsid w:val="0077100F"/>
    <w:rsid w:val="00771AA9"/>
    <w:rsid w:val="007722FC"/>
    <w:rsid w:val="00774147"/>
    <w:rsid w:val="00780FFA"/>
    <w:rsid w:val="00781A87"/>
    <w:rsid w:val="00782735"/>
    <w:rsid w:val="0079552D"/>
    <w:rsid w:val="00796B8D"/>
    <w:rsid w:val="00797215"/>
    <w:rsid w:val="00797F33"/>
    <w:rsid w:val="007A1412"/>
    <w:rsid w:val="007A2A3E"/>
    <w:rsid w:val="007A34CF"/>
    <w:rsid w:val="007A5D4B"/>
    <w:rsid w:val="007A6B86"/>
    <w:rsid w:val="007B1BED"/>
    <w:rsid w:val="007B5314"/>
    <w:rsid w:val="007C0A85"/>
    <w:rsid w:val="007C0EEA"/>
    <w:rsid w:val="007C2213"/>
    <w:rsid w:val="007C5F65"/>
    <w:rsid w:val="007C6700"/>
    <w:rsid w:val="007D0A61"/>
    <w:rsid w:val="007D18AD"/>
    <w:rsid w:val="007D28CC"/>
    <w:rsid w:val="007D3A87"/>
    <w:rsid w:val="007D3E61"/>
    <w:rsid w:val="007D4702"/>
    <w:rsid w:val="007D5EAB"/>
    <w:rsid w:val="007D74E8"/>
    <w:rsid w:val="007E318A"/>
    <w:rsid w:val="007E4BA5"/>
    <w:rsid w:val="007E6782"/>
    <w:rsid w:val="007E7611"/>
    <w:rsid w:val="007F244E"/>
    <w:rsid w:val="007F34AC"/>
    <w:rsid w:val="007F4308"/>
    <w:rsid w:val="007F6396"/>
    <w:rsid w:val="008031CC"/>
    <w:rsid w:val="0080530F"/>
    <w:rsid w:val="00810252"/>
    <w:rsid w:val="008104EC"/>
    <w:rsid w:val="008104FA"/>
    <w:rsid w:val="00811705"/>
    <w:rsid w:val="00815336"/>
    <w:rsid w:val="0081557A"/>
    <w:rsid w:val="0082456A"/>
    <w:rsid w:val="00824C3E"/>
    <w:rsid w:val="00825DDB"/>
    <w:rsid w:val="008274BD"/>
    <w:rsid w:val="00827A05"/>
    <w:rsid w:val="00836C72"/>
    <w:rsid w:val="0084328A"/>
    <w:rsid w:val="00850705"/>
    <w:rsid w:val="00852574"/>
    <w:rsid w:val="0086490D"/>
    <w:rsid w:val="008659FF"/>
    <w:rsid w:val="00872102"/>
    <w:rsid w:val="00876495"/>
    <w:rsid w:val="00877A58"/>
    <w:rsid w:val="00877BDF"/>
    <w:rsid w:val="00880054"/>
    <w:rsid w:val="00880DD9"/>
    <w:rsid w:val="0088151D"/>
    <w:rsid w:val="00881DB5"/>
    <w:rsid w:val="00881EB2"/>
    <w:rsid w:val="00882E28"/>
    <w:rsid w:val="00884478"/>
    <w:rsid w:val="00884C6B"/>
    <w:rsid w:val="008850CB"/>
    <w:rsid w:val="008858B9"/>
    <w:rsid w:val="00887663"/>
    <w:rsid w:val="0088769F"/>
    <w:rsid w:val="00887E31"/>
    <w:rsid w:val="00895629"/>
    <w:rsid w:val="008C0E6D"/>
    <w:rsid w:val="008C1118"/>
    <w:rsid w:val="008C14B9"/>
    <w:rsid w:val="008C301B"/>
    <w:rsid w:val="008C41E1"/>
    <w:rsid w:val="008C4B93"/>
    <w:rsid w:val="008D0513"/>
    <w:rsid w:val="008D2D93"/>
    <w:rsid w:val="008D4004"/>
    <w:rsid w:val="008E5943"/>
    <w:rsid w:val="008F6DF3"/>
    <w:rsid w:val="009042D1"/>
    <w:rsid w:val="00905417"/>
    <w:rsid w:val="00905CE7"/>
    <w:rsid w:val="00907BA7"/>
    <w:rsid w:val="0091556B"/>
    <w:rsid w:val="0092171C"/>
    <w:rsid w:val="00922615"/>
    <w:rsid w:val="00922BAA"/>
    <w:rsid w:val="0092559D"/>
    <w:rsid w:val="00930F3C"/>
    <w:rsid w:val="00932A6F"/>
    <w:rsid w:val="009360D6"/>
    <w:rsid w:val="009412CB"/>
    <w:rsid w:val="00941E82"/>
    <w:rsid w:val="00955849"/>
    <w:rsid w:val="009611A6"/>
    <w:rsid w:val="0096131E"/>
    <w:rsid w:val="00962181"/>
    <w:rsid w:val="0096420B"/>
    <w:rsid w:val="009642F4"/>
    <w:rsid w:val="00964417"/>
    <w:rsid w:val="0096576E"/>
    <w:rsid w:val="00965A58"/>
    <w:rsid w:val="00966041"/>
    <w:rsid w:val="00973637"/>
    <w:rsid w:val="00982B8B"/>
    <w:rsid w:val="009859F4"/>
    <w:rsid w:val="009871F6"/>
    <w:rsid w:val="00992E1A"/>
    <w:rsid w:val="009933ED"/>
    <w:rsid w:val="00995296"/>
    <w:rsid w:val="009A1582"/>
    <w:rsid w:val="009A2BFB"/>
    <w:rsid w:val="009A5C9E"/>
    <w:rsid w:val="009A74B2"/>
    <w:rsid w:val="009B10F0"/>
    <w:rsid w:val="009B43F8"/>
    <w:rsid w:val="009B44B1"/>
    <w:rsid w:val="009B7685"/>
    <w:rsid w:val="009C03BA"/>
    <w:rsid w:val="009C35E2"/>
    <w:rsid w:val="009D70E3"/>
    <w:rsid w:val="009F05B0"/>
    <w:rsid w:val="009F1CD2"/>
    <w:rsid w:val="009F5D93"/>
    <w:rsid w:val="00A0096F"/>
    <w:rsid w:val="00A01DD7"/>
    <w:rsid w:val="00A0213B"/>
    <w:rsid w:val="00A0300F"/>
    <w:rsid w:val="00A03A75"/>
    <w:rsid w:val="00A04F16"/>
    <w:rsid w:val="00A05EEE"/>
    <w:rsid w:val="00A15BEB"/>
    <w:rsid w:val="00A16DCA"/>
    <w:rsid w:val="00A231CA"/>
    <w:rsid w:val="00A233EE"/>
    <w:rsid w:val="00A23C81"/>
    <w:rsid w:val="00A2638E"/>
    <w:rsid w:val="00A26890"/>
    <w:rsid w:val="00A313C4"/>
    <w:rsid w:val="00A3141C"/>
    <w:rsid w:val="00A370AA"/>
    <w:rsid w:val="00A40092"/>
    <w:rsid w:val="00A42DC0"/>
    <w:rsid w:val="00A444F2"/>
    <w:rsid w:val="00A44776"/>
    <w:rsid w:val="00A467C8"/>
    <w:rsid w:val="00A50D39"/>
    <w:rsid w:val="00A51124"/>
    <w:rsid w:val="00A556ED"/>
    <w:rsid w:val="00A55F1B"/>
    <w:rsid w:val="00A57889"/>
    <w:rsid w:val="00A579F4"/>
    <w:rsid w:val="00A6375D"/>
    <w:rsid w:val="00A82625"/>
    <w:rsid w:val="00A83DA3"/>
    <w:rsid w:val="00A872D8"/>
    <w:rsid w:val="00A93716"/>
    <w:rsid w:val="00A97962"/>
    <w:rsid w:val="00AA046E"/>
    <w:rsid w:val="00AA0EA6"/>
    <w:rsid w:val="00AA1CC1"/>
    <w:rsid w:val="00AA2C4C"/>
    <w:rsid w:val="00AA74C8"/>
    <w:rsid w:val="00AB03E4"/>
    <w:rsid w:val="00AB172F"/>
    <w:rsid w:val="00AB1776"/>
    <w:rsid w:val="00AB3200"/>
    <w:rsid w:val="00AB4086"/>
    <w:rsid w:val="00AB5531"/>
    <w:rsid w:val="00AB5958"/>
    <w:rsid w:val="00AC1163"/>
    <w:rsid w:val="00AC1DD0"/>
    <w:rsid w:val="00AC2970"/>
    <w:rsid w:val="00AC40A5"/>
    <w:rsid w:val="00AC5AD2"/>
    <w:rsid w:val="00AD293D"/>
    <w:rsid w:val="00AD78EE"/>
    <w:rsid w:val="00AD7A43"/>
    <w:rsid w:val="00AD7FAC"/>
    <w:rsid w:val="00AE1DB9"/>
    <w:rsid w:val="00AE235D"/>
    <w:rsid w:val="00AE672F"/>
    <w:rsid w:val="00AE74A4"/>
    <w:rsid w:val="00AF54D0"/>
    <w:rsid w:val="00B00949"/>
    <w:rsid w:val="00B01BF3"/>
    <w:rsid w:val="00B03ECA"/>
    <w:rsid w:val="00B07539"/>
    <w:rsid w:val="00B076B1"/>
    <w:rsid w:val="00B112E2"/>
    <w:rsid w:val="00B12A4C"/>
    <w:rsid w:val="00B139CF"/>
    <w:rsid w:val="00B155F3"/>
    <w:rsid w:val="00B15662"/>
    <w:rsid w:val="00B159B8"/>
    <w:rsid w:val="00B1755B"/>
    <w:rsid w:val="00B24971"/>
    <w:rsid w:val="00B27E0A"/>
    <w:rsid w:val="00B27E32"/>
    <w:rsid w:val="00B31239"/>
    <w:rsid w:val="00B31842"/>
    <w:rsid w:val="00B346A5"/>
    <w:rsid w:val="00B37CC7"/>
    <w:rsid w:val="00B41132"/>
    <w:rsid w:val="00B41760"/>
    <w:rsid w:val="00B56F48"/>
    <w:rsid w:val="00B603BC"/>
    <w:rsid w:val="00B621A6"/>
    <w:rsid w:val="00B63652"/>
    <w:rsid w:val="00B71FEE"/>
    <w:rsid w:val="00B733EC"/>
    <w:rsid w:val="00B735DC"/>
    <w:rsid w:val="00B75787"/>
    <w:rsid w:val="00B77821"/>
    <w:rsid w:val="00B813D7"/>
    <w:rsid w:val="00B87A58"/>
    <w:rsid w:val="00BA02C1"/>
    <w:rsid w:val="00BA114A"/>
    <w:rsid w:val="00BA17BE"/>
    <w:rsid w:val="00BA217C"/>
    <w:rsid w:val="00BA43F0"/>
    <w:rsid w:val="00BA4B6C"/>
    <w:rsid w:val="00BB4182"/>
    <w:rsid w:val="00BC304D"/>
    <w:rsid w:val="00BC4D5B"/>
    <w:rsid w:val="00BC5F34"/>
    <w:rsid w:val="00BC70F4"/>
    <w:rsid w:val="00BD31E5"/>
    <w:rsid w:val="00BD6261"/>
    <w:rsid w:val="00BD7A15"/>
    <w:rsid w:val="00BE0F45"/>
    <w:rsid w:val="00BE3DE2"/>
    <w:rsid w:val="00BF1ADA"/>
    <w:rsid w:val="00BF1C85"/>
    <w:rsid w:val="00BF50E5"/>
    <w:rsid w:val="00BF66BF"/>
    <w:rsid w:val="00C0317B"/>
    <w:rsid w:val="00C149BA"/>
    <w:rsid w:val="00C214E2"/>
    <w:rsid w:val="00C26242"/>
    <w:rsid w:val="00C26610"/>
    <w:rsid w:val="00C32AE9"/>
    <w:rsid w:val="00C34243"/>
    <w:rsid w:val="00C3446A"/>
    <w:rsid w:val="00C35BFA"/>
    <w:rsid w:val="00C361EC"/>
    <w:rsid w:val="00C36975"/>
    <w:rsid w:val="00C40413"/>
    <w:rsid w:val="00C40F77"/>
    <w:rsid w:val="00C515E2"/>
    <w:rsid w:val="00C5295B"/>
    <w:rsid w:val="00C5562A"/>
    <w:rsid w:val="00C60022"/>
    <w:rsid w:val="00C607C0"/>
    <w:rsid w:val="00C62D8B"/>
    <w:rsid w:val="00C6637B"/>
    <w:rsid w:val="00C725FC"/>
    <w:rsid w:val="00C767C9"/>
    <w:rsid w:val="00C76803"/>
    <w:rsid w:val="00C81E83"/>
    <w:rsid w:val="00C82B10"/>
    <w:rsid w:val="00C830B1"/>
    <w:rsid w:val="00C83E6E"/>
    <w:rsid w:val="00C90D74"/>
    <w:rsid w:val="00C90F68"/>
    <w:rsid w:val="00C928F2"/>
    <w:rsid w:val="00C96356"/>
    <w:rsid w:val="00CA1B96"/>
    <w:rsid w:val="00CA1C28"/>
    <w:rsid w:val="00CA4651"/>
    <w:rsid w:val="00CA4C5B"/>
    <w:rsid w:val="00CA6B19"/>
    <w:rsid w:val="00CB4F28"/>
    <w:rsid w:val="00CC1AA7"/>
    <w:rsid w:val="00CC1BE1"/>
    <w:rsid w:val="00CC3415"/>
    <w:rsid w:val="00CC760F"/>
    <w:rsid w:val="00CC7795"/>
    <w:rsid w:val="00CD2BA7"/>
    <w:rsid w:val="00CD66EB"/>
    <w:rsid w:val="00CE335E"/>
    <w:rsid w:val="00CE3843"/>
    <w:rsid w:val="00CE517A"/>
    <w:rsid w:val="00CE64B8"/>
    <w:rsid w:val="00CF1891"/>
    <w:rsid w:val="00CF190B"/>
    <w:rsid w:val="00CF4A86"/>
    <w:rsid w:val="00CF79D0"/>
    <w:rsid w:val="00D020B7"/>
    <w:rsid w:val="00D0271A"/>
    <w:rsid w:val="00D04657"/>
    <w:rsid w:val="00D04F64"/>
    <w:rsid w:val="00D05C6B"/>
    <w:rsid w:val="00D07A63"/>
    <w:rsid w:val="00D07DD6"/>
    <w:rsid w:val="00D14C76"/>
    <w:rsid w:val="00D20500"/>
    <w:rsid w:val="00D210A8"/>
    <w:rsid w:val="00D21C14"/>
    <w:rsid w:val="00D2284C"/>
    <w:rsid w:val="00D234EE"/>
    <w:rsid w:val="00D242F0"/>
    <w:rsid w:val="00D30080"/>
    <w:rsid w:val="00D31D61"/>
    <w:rsid w:val="00D340BF"/>
    <w:rsid w:val="00D34C32"/>
    <w:rsid w:val="00D352CF"/>
    <w:rsid w:val="00D36287"/>
    <w:rsid w:val="00D37278"/>
    <w:rsid w:val="00D41AE3"/>
    <w:rsid w:val="00D424E1"/>
    <w:rsid w:val="00D43959"/>
    <w:rsid w:val="00D46542"/>
    <w:rsid w:val="00D46CD8"/>
    <w:rsid w:val="00D46FD3"/>
    <w:rsid w:val="00D477ED"/>
    <w:rsid w:val="00D5464B"/>
    <w:rsid w:val="00D57F69"/>
    <w:rsid w:val="00D62AEE"/>
    <w:rsid w:val="00D66750"/>
    <w:rsid w:val="00D6756E"/>
    <w:rsid w:val="00D72FDE"/>
    <w:rsid w:val="00D7462A"/>
    <w:rsid w:val="00D77FA3"/>
    <w:rsid w:val="00D86C6D"/>
    <w:rsid w:val="00D9067A"/>
    <w:rsid w:val="00D933D2"/>
    <w:rsid w:val="00D939AF"/>
    <w:rsid w:val="00D943A1"/>
    <w:rsid w:val="00D95AB1"/>
    <w:rsid w:val="00D977AE"/>
    <w:rsid w:val="00D97CD1"/>
    <w:rsid w:val="00DA2120"/>
    <w:rsid w:val="00DA2E59"/>
    <w:rsid w:val="00DA5008"/>
    <w:rsid w:val="00DA67BB"/>
    <w:rsid w:val="00DB4056"/>
    <w:rsid w:val="00DB672D"/>
    <w:rsid w:val="00DC5DA6"/>
    <w:rsid w:val="00DD595C"/>
    <w:rsid w:val="00DD63C3"/>
    <w:rsid w:val="00DE1702"/>
    <w:rsid w:val="00DE6E6D"/>
    <w:rsid w:val="00DE7CAE"/>
    <w:rsid w:val="00DE7DEA"/>
    <w:rsid w:val="00DF0344"/>
    <w:rsid w:val="00DF145F"/>
    <w:rsid w:val="00DF3654"/>
    <w:rsid w:val="00DF6C39"/>
    <w:rsid w:val="00E014A0"/>
    <w:rsid w:val="00E04B0B"/>
    <w:rsid w:val="00E0597F"/>
    <w:rsid w:val="00E0657F"/>
    <w:rsid w:val="00E17B2F"/>
    <w:rsid w:val="00E218BD"/>
    <w:rsid w:val="00E221D6"/>
    <w:rsid w:val="00E2361D"/>
    <w:rsid w:val="00E3356F"/>
    <w:rsid w:val="00E34D4A"/>
    <w:rsid w:val="00E469FE"/>
    <w:rsid w:val="00E50647"/>
    <w:rsid w:val="00E513D8"/>
    <w:rsid w:val="00E526FB"/>
    <w:rsid w:val="00E53F7D"/>
    <w:rsid w:val="00E55D51"/>
    <w:rsid w:val="00E64DD8"/>
    <w:rsid w:val="00E722E0"/>
    <w:rsid w:val="00E75830"/>
    <w:rsid w:val="00E80465"/>
    <w:rsid w:val="00E8322D"/>
    <w:rsid w:val="00E836C4"/>
    <w:rsid w:val="00E853C2"/>
    <w:rsid w:val="00E871D4"/>
    <w:rsid w:val="00E9137E"/>
    <w:rsid w:val="00E97698"/>
    <w:rsid w:val="00EA35D0"/>
    <w:rsid w:val="00EA5E5C"/>
    <w:rsid w:val="00EA6DE1"/>
    <w:rsid w:val="00EB6070"/>
    <w:rsid w:val="00EB68C3"/>
    <w:rsid w:val="00EC29D0"/>
    <w:rsid w:val="00EC5EA0"/>
    <w:rsid w:val="00EC6F58"/>
    <w:rsid w:val="00EC7968"/>
    <w:rsid w:val="00EE0006"/>
    <w:rsid w:val="00EE30FC"/>
    <w:rsid w:val="00EE401E"/>
    <w:rsid w:val="00EE698C"/>
    <w:rsid w:val="00EF6734"/>
    <w:rsid w:val="00F021E2"/>
    <w:rsid w:val="00F11651"/>
    <w:rsid w:val="00F14CBD"/>
    <w:rsid w:val="00F1503B"/>
    <w:rsid w:val="00F16D72"/>
    <w:rsid w:val="00F20F44"/>
    <w:rsid w:val="00F2274B"/>
    <w:rsid w:val="00F267ED"/>
    <w:rsid w:val="00F32B0A"/>
    <w:rsid w:val="00F350B4"/>
    <w:rsid w:val="00F40F78"/>
    <w:rsid w:val="00F41FA6"/>
    <w:rsid w:val="00F46933"/>
    <w:rsid w:val="00F46EF6"/>
    <w:rsid w:val="00F50295"/>
    <w:rsid w:val="00F50A1C"/>
    <w:rsid w:val="00F60A41"/>
    <w:rsid w:val="00F612B8"/>
    <w:rsid w:val="00F6158F"/>
    <w:rsid w:val="00F62EA0"/>
    <w:rsid w:val="00F66086"/>
    <w:rsid w:val="00F73D9B"/>
    <w:rsid w:val="00F75EE6"/>
    <w:rsid w:val="00F93BE3"/>
    <w:rsid w:val="00F96F86"/>
    <w:rsid w:val="00F96FF1"/>
    <w:rsid w:val="00FA1EAE"/>
    <w:rsid w:val="00FB0894"/>
    <w:rsid w:val="00FB0E51"/>
    <w:rsid w:val="00FB1EE1"/>
    <w:rsid w:val="00FB30E4"/>
    <w:rsid w:val="00FB6A4E"/>
    <w:rsid w:val="00FB6DCB"/>
    <w:rsid w:val="00FC05C6"/>
    <w:rsid w:val="00FC2D00"/>
    <w:rsid w:val="00FC6E09"/>
    <w:rsid w:val="00FD05F4"/>
    <w:rsid w:val="00FD1680"/>
    <w:rsid w:val="00FD18AD"/>
    <w:rsid w:val="00FD545F"/>
    <w:rsid w:val="00FE2AA0"/>
    <w:rsid w:val="00FE2B3F"/>
    <w:rsid w:val="00FE73D5"/>
    <w:rsid w:val="00FE7CE0"/>
    <w:rsid w:val="00FE7E6B"/>
    <w:rsid w:val="00FF3738"/>
    <w:rsid w:val="00FF43DE"/>
    <w:rsid w:val="00FF5191"/>
    <w:rsid w:val="00FF6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241523"/>
  <w15:chartTrackingRefBased/>
  <w15:docId w15:val="{F7E33F2C-FBB6-430B-A279-604F27588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8D2D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2D93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8D2D93"/>
    <w:rPr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6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3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C64B3-03D6-4982-9D79-ACAD289F9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2232</Words>
  <Characters>12725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Kanruethai Ekbunpot</cp:lastModifiedBy>
  <cp:revision>18</cp:revision>
  <cp:lastPrinted>2023-02-28T09:58:00Z</cp:lastPrinted>
  <dcterms:created xsi:type="dcterms:W3CDTF">2023-02-26T19:25:00Z</dcterms:created>
  <dcterms:modified xsi:type="dcterms:W3CDTF">2023-02-28T13:06:00Z</dcterms:modified>
</cp:coreProperties>
</file>