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2DE4B35E" w:rsidR="001F5A04" w:rsidRPr="006E0855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C15930" w14:textId="77777777" w:rsidR="005D151A" w:rsidRPr="009F2433" w:rsidRDefault="005D151A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BC61CD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BC61CD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BC61CD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proofErr w:type="spellEnd"/>
      <w:r w:rsidRPr="00BC61CD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BC61CD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BC61C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BC61CD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BC61C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2EF811B5" w14:textId="77777777" w:rsidR="00B64F55" w:rsidRPr="00BC61CD" w:rsidRDefault="00B64F55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C61C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งบการเงินรวมและงบเฉพาะกิจการ</w:t>
      </w:r>
    </w:p>
    <w:p w14:paraId="569AE5A4" w14:textId="1EB96B7F" w:rsidR="00B64F55" w:rsidRPr="00BC61CD" w:rsidRDefault="00B64F55" w:rsidP="00B64F55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shd w:val="clear" w:color="auto" w:fill="FFFFFF"/>
          <w:lang w:bidi="th-TH"/>
        </w:rPr>
      </w:pPr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สำหรับปีสิ้นสุดวันที่ 31 ธันวาคม 256</w:t>
      </w:r>
      <w:r w:rsidRPr="00BC61CD">
        <w:rPr>
          <w:rFonts w:ascii="Angsana New" w:hAnsi="Angsana New" w:cs="Angsana New" w:hint="cs"/>
          <w:b/>
          <w:bCs/>
          <w:sz w:val="32"/>
          <w:szCs w:val="32"/>
          <w:shd w:val="clear" w:color="auto" w:fill="FFFFFF"/>
          <w:cs/>
          <w:lang w:bidi="th-TH"/>
        </w:rPr>
        <w:t>5</w:t>
      </w:r>
    </w:p>
    <w:p w14:paraId="2996B1A4" w14:textId="0F68B3B3" w:rsidR="00907D97" w:rsidRPr="00BC61CD" w:rsidRDefault="00B64F55" w:rsidP="00B64F55">
      <w:pPr>
        <w:ind w:left="1134" w:right="395" w:firstLine="1134"/>
        <w:rPr>
          <w:lang w:bidi="th-TH"/>
        </w:rPr>
      </w:pPr>
      <w:r w:rsidRPr="00BC61CD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และ</w:t>
      </w:r>
      <w:r w:rsidRPr="00BC61C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1529A763" w14:textId="77777777" w:rsidR="001F5A04" w:rsidRPr="00BC61CD" w:rsidRDefault="001F5A04" w:rsidP="0043127A"/>
    <w:p w14:paraId="7A074D63" w14:textId="77777777" w:rsidR="001F5A04" w:rsidRPr="00BC61CD" w:rsidRDefault="001F5A04" w:rsidP="0043127A"/>
    <w:p w14:paraId="0530D9A9" w14:textId="77777777" w:rsidR="001F5A04" w:rsidRPr="00BC61CD" w:rsidRDefault="001F5A04" w:rsidP="0043127A"/>
    <w:p w14:paraId="3E1AE443" w14:textId="77777777" w:rsidR="001F5A04" w:rsidRPr="00BC61CD" w:rsidRDefault="001F5A04" w:rsidP="0043127A"/>
    <w:p w14:paraId="28B3BD33" w14:textId="77777777" w:rsidR="001F5A04" w:rsidRPr="00BC61CD" w:rsidRDefault="001F5A04" w:rsidP="0043127A"/>
    <w:p w14:paraId="126E25B9" w14:textId="77777777" w:rsidR="001F5A04" w:rsidRPr="00BC61CD" w:rsidRDefault="001F5A04" w:rsidP="0043127A"/>
    <w:p w14:paraId="26A9D5AB" w14:textId="77777777" w:rsidR="001F5A04" w:rsidRPr="00BC61CD" w:rsidRDefault="001F5A04" w:rsidP="0043127A"/>
    <w:p w14:paraId="5C76C215" w14:textId="4C76214D" w:rsidR="001F5A04" w:rsidRPr="00BC61CD" w:rsidRDefault="00287DB1" w:rsidP="0043127A">
      <w:r w:rsidRPr="00BC61CD">
        <w:tab/>
      </w:r>
    </w:p>
    <w:p w14:paraId="53008BF9" w14:textId="77777777" w:rsidR="001F5A04" w:rsidRPr="00BC61CD" w:rsidRDefault="001F5A04" w:rsidP="0043127A"/>
    <w:p w14:paraId="5706C252" w14:textId="77777777" w:rsidR="001F5A04" w:rsidRPr="00BC61CD" w:rsidRDefault="001F5A04" w:rsidP="0043127A"/>
    <w:p w14:paraId="3959AF16" w14:textId="77777777" w:rsidR="001F5A04" w:rsidRPr="00BC61CD" w:rsidRDefault="001F5A04" w:rsidP="0043127A"/>
    <w:p w14:paraId="409EBD07" w14:textId="77777777" w:rsidR="001F5A04" w:rsidRPr="00BC61CD" w:rsidRDefault="001F5A04" w:rsidP="0043127A"/>
    <w:p w14:paraId="24C68DCF" w14:textId="77777777" w:rsidR="001F5A04" w:rsidRPr="00BC61CD" w:rsidRDefault="001F5A04" w:rsidP="0043127A"/>
    <w:p w14:paraId="703B16FD" w14:textId="77777777" w:rsidR="001F5A04" w:rsidRPr="00BC61CD" w:rsidRDefault="001F5A04" w:rsidP="0043127A"/>
    <w:p w14:paraId="25EDCB1E" w14:textId="77777777" w:rsidR="001F5A04" w:rsidRPr="00BC61CD" w:rsidRDefault="001F5A04" w:rsidP="0043127A"/>
    <w:p w14:paraId="2E960442" w14:textId="77777777" w:rsidR="001F5A04" w:rsidRPr="00BC61CD" w:rsidRDefault="001F5A04" w:rsidP="0043127A"/>
    <w:p w14:paraId="4C2E20F5" w14:textId="77777777" w:rsidR="001F5A04" w:rsidRPr="00BC61CD" w:rsidRDefault="001F5A04" w:rsidP="0043127A"/>
    <w:p w14:paraId="20B32DB3" w14:textId="77777777" w:rsidR="001F5A04" w:rsidRPr="00BC61CD" w:rsidRDefault="001F5A04" w:rsidP="0043127A"/>
    <w:p w14:paraId="14ECE593" w14:textId="77777777" w:rsidR="001F5A04" w:rsidRPr="00BC61CD" w:rsidRDefault="001F5A04" w:rsidP="0043127A"/>
    <w:p w14:paraId="5F2FFF0F" w14:textId="77777777" w:rsidR="001F5A04" w:rsidRPr="00BC61CD" w:rsidRDefault="001F5A04" w:rsidP="0043127A"/>
    <w:p w14:paraId="4F58C74D" w14:textId="77777777" w:rsidR="001F5A04" w:rsidRPr="00BC61CD" w:rsidRDefault="001F5A04" w:rsidP="0043127A"/>
    <w:p w14:paraId="1BE2C18C" w14:textId="77777777" w:rsidR="001F5A04" w:rsidRPr="00BC61CD" w:rsidRDefault="001F5A04" w:rsidP="0043127A"/>
    <w:p w14:paraId="6527D2E7" w14:textId="08962BC8" w:rsidR="005E5533" w:rsidRPr="00BC61CD" w:rsidRDefault="005E5533" w:rsidP="0043127A"/>
    <w:p w14:paraId="611BF516" w14:textId="77777777" w:rsidR="001F5A04" w:rsidRPr="00BC61CD" w:rsidRDefault="001F5A04" w:rsidP="0043127A">
      <w:pPr>
        <w:sectPr w:rsidR="001F5A04" w:rsidRPr="00BC61CD" w:rsidSect="006E085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BC61CD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7045B9C" w14:textId="77777777" w:rsidR="000F5926" w:rsidRPr="00BC61CD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Pr="00BC61CD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66D6848" w14:textId="77777777" w:rsidR="006A2024" w:rsidRPr="00BC61CD" w:rsidRDefault="006A2024" w:rsidP="0043127A">
      <w:pPr>
        <w:spacing w:after="240"/>
        <w:ind w:left="567" w:hanging="567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รายงานของผู้สอบบัญชีรับอนุญาต</w:t>
      </w:r>
    </w:p>
    <w:p w14:paraId="53CD08C2" w14:textId="7EA98C91" w:rsidR="001F5A04" w:rsidRPr="00BC61CD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เสนอ</w:t>
      </w:r>
      <w:r w:rsidRPr="00BC61CD">
        <w:rPr>
          <w:rFonts w:ascii="Angsana New" w:hAnsi="Angsana New" w:cs="Angsana New"/>
          <w:sz w:val="28"/>
        </w:rPr>
        <w:tab/>
      </w:r>
      <w:r w:rsidR="006A2024" w:rsidRPr="00BC61CD">
        <w:rPr>
          <w:rFonts w:ascii="Angsana New" w:hAnsi="Angsana New" w:cs="Angsana New"/>
          <w:sz w:val="28"/>
          <w:cs/>
          <w:lang w:bidi="th-TH"/>
        </w:rPr>
        <w:t xml:space="preserve">ผู้ถือหุ้นของบริษัท เอคิว </w:t>
      </w:r>
      <w:proofErr w:type="spellStart"/>
      <w:r w:rsidR="006A2024" w:rsidRPr="00BC61CD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="006A2024" w:rsidRPr="00BC61CD">
        <w:rPr>
          <w:rFonts w:ascii="Angsana New" w:hAnsi="Angsana New" w:cs="Angsana New"/>
          <w:sz w:val="28"/>
          <w:cs/>
          <w:lang w:bidi="th-TH"/>
        </w:rPr>
        <w:t xml:space="preserve"> จำกัด (มหาชน)</w:t>
      </w:r>
    </w:p>
    <w:p w14:paraId="657DD620" w14:textId="2F017A6C" w:rsidR="006A2024" w:rsidRPr="00BC61CD" w:rsidRDefault="00D607AA" w:rsidP="006A2024">
      <w:pPr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</w:rPr>
      </w:pPr>
      <w:r w:rsidRPr="00BC61CD">
        <w:rPr>
          <w:rFonts w:asciiTheme="majorBidi" w:hAnsiTheme="majorBidi" w:cstheme="majorBidi"/>
          <w:b/>
          <w:bCs/>
          <w:sz w:val="28"/>
          <w:cs/>
          <w:lang w:bidi="th-TH"/>
        </w:rPr>
        <w:t>ความเห็น</w:t>
      </w:r>
    </w:p>
    <w:p w14:paraId="278C6484" w14:textId="31255472" w:rsidR="006A2024" w:rsidRPr="00BC61CD" w:rsidRDefault="006A2024" w:rsidP="006A2024">
      <w:pPr>
        <w:suppressAutoHyphens w:val="0"/>
        <w:autoSpaceDE w:val="0"/>
        <w:autoSpaceDN w:val="0"/>
        <w:adjustRightInd w:val="0"/>
        <w:spacing w:line="360" w:lineRule="exact"/>
        <w:jc w:val="thaiDistribute"/>
        <w:rPr>
          <w:rFonts w:asciiTheme="majorBidi" w:eastAsia="Times New Roman" w:hAnsiTheme="majorBidi" w:cstheme="majorBidi"/>
          <w:sz w:val="28"/>
          <w:cs/>
          <w:lang w:bidi="th-TH"/>
        </w:rPr>
      </w:pP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 xml:space="preserve">ข้าพเจ้าได้ตรวจสอบงบการเงินของบริษัท เอคิว </w:t>
      </w:r>
      <w:proofErr w:type="spellStart"/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เอสเตท</w:t>
      </w:r>
      <w:proofErr w:type="spellEnd"/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 xml:space="preserve"> จำกัด </w:t>
      </w:r>
      <w:r w:rsidRPr="00BC61CD">
        <w:rPr>
          <w:rFonts w:asciiTheme="majorBidi" w:eastAsia="Times New Roman" w:hAnsiTheme="majorBidi" w:cstheme="majorBidi"/>
          <w:sz w:val="28"/>
          <w:lang w:bidi="th-TH"/>
        </w:rPr>
        <w:t>(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มหาชน</w:t>
      </w:r>
      <w:r w:rsidRPr="00BC61CD">
        <w:rPr>
          <w:rFonts w:asciiTheme="majorBidi" w:eastAsia="Times New Roman" w:hAnsiTheme="majorBidi" w:cstheme="majorBidi"/>
          <w:sz w:val="28"/>
          <w:lang w:bidi="th-TH"/>
        </w:rPr>
        <w:t xml:space="preserve">) 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</w:t>
      </w:r>
      <w:r w:rsidR="00D607AA" w:rsidRPr="00BC61CD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 xml:space="preserve">และของเฉพาะ บริษัท เอคิว </w:t>
      </w:r>
      <w:proofErr w:type="spellStart"/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เอสเตท</w:t>
      </w:r>
      <w:proofErr w:type="spellEnd"/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 xml:space="preserve"> จำกัด </w:t>
      </w:r>
      <w:r w:rsidRPr="00BC61CD">
        <w:rPr>
          <w:rFonts w:asciiTheme="majorBidi" w:eastAsia="Times New Roman" w:hAnsiTheme="majorBidi" w:cstheme="majorBidi"/>
          <w:sz w:val="28"/>
          <w:lang w:bidi="th-TH"/>
        </w:rPr>
        <w:t>(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มหาชน</w:t>
      </w:r>
      <w:r w:rsidRPr="00BC61CD">
        <w:rPr>
          <w:rFonts w:asciiTheme="majorBidi" w:eastAsia="Times New Roman" w:hAnsiTheme="majorBidi" w:cstheme="majorBidi"/>
          <w:sz w:val="28"/>
          <w:lang w:bidi="th-TH"/>
        </w:rPr>
        <w:t xml:space="preserve">) 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ซึ่งประกอบด้วย</w:t>
      </w:r>
      <w:r w:rsidR="00D607AA" w:rsidRPr="00BC61CD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งบแสดงฐานะการเงินรวมและงบแสดงฐานะการเงินเฉพาะกิจการ ณ วันที่ 31 ธันวาคม 2565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D607AA" w:rsidRPr="00BC61CD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 xml:space="preserve">และงบกระแสเงินสดรวมและงบกระแสเงินสดเฉพาะกิจการสำหรับปีสิ้นสุดวันเดียวกัน </w:t>
      </w:r>
    </w:p>
    <w:p w14:paraId="4FF8DC17" w14:textId="3830915F" w:rsidR="006A2024" w:rsidRPr="00BC61CD" w:rsidRDefault="006A2024" w:rsidP="00D607AA">
      <w:pPr>
        <w:suppressAutoHyphens w:val="0"/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eastAsia="Times New Roman" w:hAnsiTheme="majorBidi" w:cstheme="majorBidi"/>
          <w:sz w:val="28"/>
          <w:lang w:bidi="th-TH"/>
        </w:rPr>
      </w:pP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ข้าพเจ้าเห็นว่า งบการเงินรวมและงบการเงินเฉพาะกิจการข้างต้นนี้</w:t>
      </w:r>
      <w:r w:rsidR="00D607AA" w:rsidRPr="00BC61CD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 xml:space="preserve">แสดงฐานะการเงินรวมและฐานะการเงินเฉพาะกิจการของบริษัท เอคิว </w:t>
      </w:r>
      <w:proofErr w:type="spellStart"/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เอสเตท</w:t>
      </w:r>
      <w:proofErr w:type="spellEnd"/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 xml:space="preserve"> จำกัด </w:t>
      </w:r>
      <w:r w:rsidRPr="00BC61CD">
        <w:rPr>
          <w:rFonts w:asciiTheme="majorBidi" w:eastAsia="Times New Roman" w:hAnsiTheme="majorBidi" w:cstheme="majorBidi"/>
          <w:sz w:val="28"/>
          <w:cs/>
        </w:rPr>
        <w:t>(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มหาชน</w:t>
      </w:r>
      <w:r w:rsidRPr="00BC61CD">
        <w:rPr>
          <w:rFonts w:asciiTheme="majorBidi" w:eastAsia="Times New Roman" w:hAnsiTheme="majorBidi" w:cstheme="majorBidi"/>
          <w:sz w:val="28"/>
          <w:cs/>
        </w:rPr>
        <w:t xml:space="preserve">) </w:t>
      </w:r>
      <w:r w:rsidRPr="00BC61CD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 ณ วันที่ 31 ธันวาคม 2565 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29D9253" w14:textId="3A45BFC2" w:rsidR="006A2024" w:rsidRPr="00BC61CD" w:rsidRDefault="006A2024" w:rsidP="006A2024">
      <w:pPr>
        <w:spacing w:before="240"/>
        <w:ind w:right="28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เกณฑ์ในการแสดงความเห็น</w:t>
      </w:r>
    </w:p>
    <w:p w14:paraId="3661F33C" w14:textId="139A980C" w:rsidR="00DC29A0" w:rsidRPr="00BC61CD" w:rsidRDefault="00CD5F60" w:rsidP="00E164C2">
      <w:pPr>
        <w:spacing w:line="360" w:lineRule="exact"/>
        <w:ind w:right="29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 w:rsidR="00420048" w:rsidRPr="00BC61CD">
        <w:rPr>
          <w:rFonts w:asciiTheme="majorBidi" w:hAnsiTheme="majorBidi" w:cstheme="majorBidi"/>
          <w:sz w:val="28"/>
          <w:cs/>
          <w:lang w:bidi="th-TH"/>
        </w:rPr>
        <w:t>และงบการเงินเฉพาะกิจการ</w:t>
      </w:r>
      <w:r w:rsidRPr="00BC61CD">
        <w:rPr>
          <w:rFonts w:asciiTheme="majorBidi" w:hAnsiTheme="majorBidi" w:cstheme="majorBidi"/>
          <w:sz w:val="28"/>
          <w:cs/>
          <w:lang w:bidi="th-TH"/>
        </w:rPr>
        <w:t>ในรายงานของข้าพเจ้า ข้าพเจ้ามีความเป็นอิสระจากกลุ่มบริษัท</w:t>
      </w:r>
      <w:r w:rsidR="00817D4C" w:rsidRPr="00BC61CD">
        <w:rPr>
          <w:rFonts w:asciiTheme="majorBidi" w:hAnsiTheme="majorBidi" w:cstheme="majorBidi"/>
          <w:sz w:val="28"/>
          <w:cs/>
          <w:lang w:bidi="th-TH"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BC61CD">
        <w:rPr>
          <w:rFonts w:asciiTheme="majorBidi" w:hAnsiTheme="majorBidi" w:cstheme="majorBidi"/>
          <w:sz w:val="28"/>
          <w:cs/>
          <w:lang w:bidi="th-TH"/>
        </w:rPr>
        <w:t>ที่กำหนดโดยสภาวิชาชีพบัญชี</w:t>
      </w:r>
      <w:r w:rsidR="00817D4C" w:rsidRPr="00BC61CD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817D4C" w:rsidRPr="00BC61CD">
        <w:rPr>
          <w:rFonts w:asciiTheme="majorBidi" w:eastAsia="Calibri" w:hAnsiTheme="majorBidi" w:cstheme="majorBidi"/>
          <w:spacing w:val="-6"/>
          <w:sz w:val="28"/>
          <w:cs/>
        </w:rPr>
        <w:t>(</w:t>
      </w:r>
      <w:r w:rsidR="00817D4C" w:rsidRPr="00BC61CD">
        <w:rPr>
          <w:rFonts w:asciiTheme="majorBidi" w:eastAsia="Calibri" w:hAnsiTheme="majorBidi" w:cstheme="majorBidi"/>
          <w:spacing w:val="-6"/>
          <w:sz w:val="28"/>
          <w:cs/>
          <w:lang w:bidi="th-TH"/>
        </w:rPr>
        <w:t>ประมวลจรรยาบรรณของผู้ประกอบวิชาชีพบัญชี</w:t>
      </w:r>
      <w:r w:rsidR="00817D4C" w:rsidRPr="00BC61CD">
        <w:rPr>
          <w:rFonts w:asciiTheme="majorBidi" w:eastAsia="Calibri" w:hAnsiTheme="majorBidi" w:cstheme="majorBidi"/>
          <w:spacing w:val="-6"/>
          <w:sz w:val="28"/>
          <w:cs/>
        </w:rPr>
        <w:t>)</w:t>
      </w:r>
      <w:r w:rsidR="00817D4C" w:rsidRPr="00BC61CD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BC61CD">
        <w:rPr>
          <w:rFonts w:asciiTheme="majorBidi" w:hAnsiTheme="majorBidi" w:cstheme="majorBidi"/>
          <w:sz w:val="28"/>
          <w:cs/>
          <w:lang w:bidi="th-TH"/>
        </w:rPr>
        <w:t>ในส่วนที่เกี่ยวข้องกับการตรวจสอบงบการเงินรวม</w:t>
      </w:r>
      <w:r w:rsidR="00542CB3" w:rsidRPr="00BC61CD">
        <w:rPr>
          <w:rFonts w:asciiTheme="majorBidi" w:hAnsiTheme="majorBidi" w:cstheme="majorBidi" w:hint="cs"/>
          <w:sz w:val="28"/>
          <w:cs/>
          <w:lang w:bidi="th-TH"/>
        </w:rPr>
        <w:t>และงบการเงินเฉพาะกิจการ</w:t>
      </w:r>
      <w:r w:rsidRPr="00BC61CD">
        <w:rPr>
          <w:rFonts w:asciiTheme="majorBidi" w:hAnsiTheme="majorBidi" w:cstheme="majorBidi"/>
          <w:sz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และข้าพเจ้าได้ปฏิบัติตามความรับผิดชอบด้านจรรยาบรรณอื่นๆ</w:t>
      </w:r>
      <w:r w:rsidR="00817D4C" w:rsidRPr="00BC61CD">
        <w:rPr>
          <w:rFonts w:asciiTheme="majorBidi" w:eastAsia="Calibri" w:hAnsiTheme="majorBidi" w:cstheme="majorBidi"/>
          <w:sz w:val="28"/>
          <w:cs/>
          <w:lang w:bidi="th-TH"/>
        </w:rPr>
        <w:t>ตามประมวล</w:t>
      </w:r>
      <w:r w:rsidR="00542CB3" w:rsidRPr="00BC61CD">
        <w:rPr>
          <w:rFonts w:asciiTheme="majorBidi" w:eastAsia="Calibri" w:hAnsiTheme="majorBidi" w:cstheme="majorBidi" w:hint="cs"/>
          <w:sz w:val="28"/>
          <w:cs/>
          <w:lang w:bidi="th-TH"/>
        </w:rPr>
        <w:br/>
      </w:r>
      <w:r w:rsidR="00817D4C" w:rsidRPr="00BC61CD">
        <w:rPr>
          <w:rFonts w:asciiTheme="majorBidi" w:eastAsia="Calibri" w:hAnsiTheme="majorBidi" w:cstheme="majorBidi"/>
          <w:sz w:val="28"/>
          <w:cs/>
          <w:lang w:bidi="th-TH"/>
        </w:rPr>
        <w:t>จรรยาบรรณของผู้ประกอบวิชาชีพบัญชี</w:t>
      </w:r>
      <w:r w:rsidR="00817D4C" w:rsidRPr="00BC61CD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BC61CD">
        <w:rPr>
          <w:rFonts w:asciiTheme="majorBidi" w:hAnsiTheme="majorBidi" w:cstheme="majorBidi"/>
          <w:sz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291205" w:rsidRPr="00BC61CD">
        <w:rPr>
          <w:rFonts w:asciiTheme="majorBidi" w:hAnsiTheme="majorBidi" w:cstheme="majorBidi"/>
          <w:sz w:val="28"/>
          <w:cs/>
          <w:lang w:bidi="th-TH"/>
        </w:rPr>
        <w:t xml:space="preserve">      </w:t>
      </w:r>
    </w:p>
    <w:p w14:paraId="50528AAF" w14:textId="77777777" w:rsidR="00CD5F60" w:rsidRPr="00BC61CD" w:rsidRDefault="00CD5F60" w:rsidP="00CD5F60">
      <w:pPr>
        <w:spacing w:before="240" w:line="360" w:lineRule="exact"/>
        <w:ind w:right="136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BC61CD">
        <w:rPr>
          <w:rFonts w:ascii="Angsana New" w:hAnsi="Angsana New" w:cs="Angsana New"/>
          <w:b/>
          <w:bCs/>
          <w:sz w:val="28"/>
          <w:cs/>
          <w:lang w:bidi="th-TH"/>
        </w:rPr>
        <w:t>เรื่องสำคัญในการตรวจสอบ</w:t>
      </w:r>
    </w:p>
    <w:p w14:paraId="4EAC0B5B" w14:textId="77777777" w:rsidR="00817D4C" w:rsidRPr="00BC61CD" w:rsidRDefault="00CD5F60" w:rsidP="00817D4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817D4C" w:rsidRPr="00BC61CD">
        <w:rPr>
          <w:rFonts w:ascii="Angsana New" w:hAnsi="Angsana New" w:cs="Angsana New" w:hint="cs"/>
          <w:sz w:val="28"/>
          <w:cs/>
          <w:lang w:bidi="th-TH"/>
        </w:rPr>
        <w:t>และงบการเงินเฉพาะกิจการ</w:t>
      </w:r>
      <w:r w:rsidR="00817D4C" w:rsidRPr="00BC61CD">
        <w:rPr>
          <w:rFonts w:ascii="Angsana New" w:hAnsi="Angsana New" w:cs="Angsana New"/>
          <w:sz w:val="28"/>
          <w:cs/>
          <w:lang w:bidi="th-TH"/>
        </w:rPr>
        <w:t>สำหรับ</w:t>
      </w:r>
      <w:r w:rsidR="00817D4C" w:rsidRPr="00BC61CD">
        <w:rPr>
          <w:rFonts w:ascii="Angsana New" w:hAnsi="Angsana New" w:cs="Angsana New" w:hint="cs"/>
          <w:sz w:val="28"/>
          <w:cs/>
          <w:lang w:bidi="th-TH"/>
        </w:rPr>
        <w:t xml:space="preserve">ปี </w:t>
      </w:r>
      <w:r w:rsidRPr="00BC61CD">
        <w:rPr>
          <w:rFonts w:ascii="Angsana New" w:hAnsi="Angsana New" w:cs="Angsana New"/>
          <w:sz w:val="28"/>
          <w:cs/>
          <w:lang w:bidi="th-TH"/>
        </w:rPr>
        <w:t>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ข้าพเจ้าได้กำหนดเรื่องที่จะกล่าวต่อไปนี้เป็นเรื่องสำคัญในการตรวจสอบเพื่อสื่อสารในรายงานของ</w:t>
      </w:r>
    </w:p>
    <w:p w14:paraId="0C7B84FB" w14:textId="393C730F" w:rsidR="003372FA" w:rsidRPr="00BC61CD" w:rsidRDefault="00CD5F60" w:rsidP="00817D4C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28"/>
          <w:cs/>
          <w:lang w:bidi="th-TH"/>
        </w:rPr>
        <w:sectPr w:rsidR="003372FA" w:rsidRPr="00BC61CD">
          <w:headerReference w:type="default" r:id="rId9"/>
          <w:footerReference w:type="default" r:id="rId10"/>
          <w:pgSz w:w="11906" w:h="16838"/>
          <w:pgMar w:top="1440" w:right="1440" w:bottom="1440" w:left="1440" w:header="720" w:footer="720" w:gutter="0"/>
          <w:pgNumType w:start="3" w:chapStyle="1"/>
          <w:cols w:space="720"/>
        </w:sectPr>
      </w:pPr>
      <w:r w:rsidRPr="00BC61CD">
        <w:rPr>
          <w:rFonts w:ascii="Angsana New" w:hAnsi="Angsana New" w:cs="Angsana New"/>
          <w:sz w:val="28"/>
          <w:cs/>
          <w:lang w:bidi="th-TH"/>
        </w:rPr>
        <w:t>ข้าพเจ้า</w:t>
      </w:r>
    </w:p>
    <w:p w14:paraId="777DAD97" w14:textId="77777777" w:rsidR="00CD5F60" w:rsidRPr="00BC61CD" w:rsidRDefault="00CD5F60" w:rsidP="00CD5F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bookmarkStart w:id="0" w:name="_Hlk96802113"/>
      <w:r w:rsidRPr="00BC61CD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lastRenderedPageBreak/>
        <w:t>ต้นทุนการพัฒนาอสังหาริมทรัพย์เพื่อขาย และการพิจารณาความเพียงพอค่าเผื่อมูลค่าลดลง</w:t>
      </w:r>
    </w:p>
    <w:p w14:paraId="2B797244" w14:textId="77777777" w:rsidR="00CD5F60" w:rsidRPr="00BC61CD" w:rsidRDefault="00CD5F60" w:rsidP="00CD5F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28"/>
          <w:u w:val="single"/>
          <w:cs/>
        </w:rPr>
      </w:pPr>
      <w:r w:rsidRPr="00BC61CD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ความเสี่ยง</w:t>
      </w:r>
    </w:p>
    <w:p w14:paraId="6D2170A5" w14:textId="7B02A7D6" w:rsidR="00CD5F60" w:rsidRPr="00BC61CD" w:rsidRDefault="00CD5F60" w:rsidP="00CD5F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Mangal"/>
          <w:sz w:val="28"/>
          <w:cs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กลุ่มบริษัทต้องพิจารณาการแสดงมูลค่าของสินค้าคงเหลือโดยการประมาณการมูลค่าสุทธิที่คาดว่าจะได้รับของสินค้าคงเหลืออย่างเหมาะสม ตามที่เปิดเผยนโยบายการบัญชีไว้ในหมาย</w:t>
      </w:r>
      <w:r w:rsidR="00E5441B" w:rsidRPr="00BC61CD">
        <w:rPr>
          <w:rFonts w:ascii="Angsana New" w:hAnsi="Angsana New" w:cs="Angsana New" w:hint="cs"/>
          <w:sz w:val="28"/>
          <w:cs/>
          <w:lang w:bidi="th-TH"/>
        </w:rPr>
        <w:t>เ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หตุประกอบงบการเงินข้อ 10 ที่มีข้อบ่งชี้ของการด้อยค่าตามมาตรฐานรายงานทางการเงิน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เนื่องจากกลุ่มบริษัทมียอดตามบัญชีสุทธิก่อนค่าเผื่อมูลค่าลดลงของสินค้าคงเหลือ ณ </w:t>
      </w:r>
      <w:r w:rsidRPr="00BC61CD">
        <w:rPr>
          <w:rFonts w:asciiTheme="majorBidi" w:hAnsiTheme="majorBidi" w:cstheme="majorBidi"/>
          <w:sz w:val="28"/>
          <w:cs/>
          <w:lang w:bidi="th-TH"/>
        </w:rPr>
        <w:t xml:space="preserve">วันที่ </w:t>
      </w:r>
      <w:r w:rsidR="00C44E06" w:rsidRPr="00BC61CD">
        <w:rPr>
          <w:rFonts w:asciiTheme="majorBidi" w:hAnsiTheme="majorBidi" w:cstheme="majorBidi"/>
          <w:sz w:val="28"/>
          <w:cs/>
          <w:lang w:bidi="th-TH"/>
        </w:rPr>
        <w:t>31</w:t>
      </w:r>
      <w:r w:rsidRPr="00BC61CD">
        <w:rPr>
          <w:rFonts w:ascii="Angsana New" w:hAnsi="Angsana New" w:cs="Arial Unicode MS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ธันวาคม 256</w:t>
      </w:r>
      <w:r w:rsidR="00C44E06" w:rsidRPr="00BC61CD">
        <w:rPr>
          <w:rFonts w:ascii="Angsana New" w:hAnsi="Angsana New" w:cs="Angsana New" w:hint="cs"/>
          <w:sz w:val="28"/>
          <w:cs/>
          <w:lang w:bidi="th-TH"/>
        </w:rPr>
        <w:t>5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เป็นจำนวน 1</w:t>
      </w:r>
      <w:r w:rsidRPr="00BC61CD">
        <w:rPr>
          <w:rFonts w:ascii="Angsana New" w:hAnsi="Angsana New" w:cs="Angsana New"/>
          <w:sz w:val="28"/>
        </w:rPr>
        <w:t>,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1</w:t>
      </w:r>
      <w:r w:rsidR="00AE6028" w:rsidRPr="00BC61CD">
        <w:rPr>
          <w:rFonts w:ascii="Angsana New" w:hAnsi="Angsana New" w:cs="Angsana New" w:hint="cs"/>
          <w:sz w:val="28"/>
          <w:cs/>
          <w:lang w:bidi="th-TH"/>
        </w:rPr>
        <w:t>06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ล้านบาท คิดเป็นร้อยละ 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17.</w:t>
      </w:r>
      <w:r w:rsidR="00AE6028" w:rsidRPr="00BC61CD">
        <w:rPr>
          <w:rFonts w:ascii="Angsana New" w:hAnsi="Angsana New" w:cs="Angsana New" w:hint="cs"/>
          <w:sz w:val="28"/>
          <w:cs/>
          <w:lang w:bidi="th-TH"/>
        </w:rPr>
        <w:t>47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ของสินทรัพย์รวม อีกทั้งกระบวนการประมาณการของผู้บริหารต้องใช้ดุลยพินิจค่อนข้างมาก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และขึ้นอยู่กับข้อสมมติซึ่งสามารถเปลี่ยนแปลงตามสภาพทางเศรษฐกิจ และ</w:t>
      </w:r>
      <w:r w:rsidR="00AE6028" w:rsidRPr="00BC61CD">
        <w:rPr>
          <w:rFonts w:ascii="Angsana New" w:hAnsi="Angsana New" w:cs="Angsana New" w:hint="cs"/>
          <w:sz w:val="28"/>
          <w:cs/>
          <w:lang w:bidi="th-TH"/>
        </w:rPr>
        <w:t>ภาวการณ</w:t>
      </w:r>
      <w:r w:rsidR="00AE6028" w:rsidRPr="00BC61CD">
        <w:rPr>
          <w:rFonts w:ascii="Angsana New" w:hAnsi="Angsana New" w:cs="Angsana New"/>
          <w:sz w:val="28"/>
          <w:cs/>
          <w:lang w:bidi="th-TH"/>
        </w:rPr>
        <w:t>์</w:t>
      </w:r>
      <w:r w:rsidRPr="00BC61CD">
        <w:rPr>
          <w:rFonts w:ascii="Angsana New" w:hAnsi="Angsana New" w:cs="Angsana New"/>
          <w:sz w:val="28"/>
          <w:cs/>
          <w:lang w:bidi="th-TH"/>
        </w:rPr>
        <w:t>แข่งขันทางการตลาด</w:t>
      </w:r>
    </w:p>
    <w:p w14:paraId="36EB50E5" w14:textId="77777777" w:rsidR="00CD5F60" w:rsidRPr="00BC61CD" w:rsidRDefault="00CD5F60" w:rsidP="00CD5F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u w:val="single"/>
        </w:rPr>
      </w:pPr>
      <w:r w:rsidRPr="00BC61CD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7C8B2AB1" w14:textId="40752765" w:rsidR="00CD5F60" w:rsidRPr="00BC61CD" w:rsidRDefault="00CD5F60" w:rsidP="00CD5F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 การทดสอบการบันทึกต้นทุนที่เพิ่มขึ้นว่าควรบันทึกเป็นต้นทุนสินค้าคงเหลือ โดยการตรวจสอบหลักฐานการบัญชีที่เกี่ยวข้อง  สอบทานเกณฑ์ในการพิจารณาค่าเผื่อมูลค่าลดลงของสินค้าคงเหลือ ความสม่ำเสมอของการใช้เกณฑ์ในการพิจารณา  การวิเคราะห์ในรายละเอียดสำหรับรายการขายในระหว่าง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ปี</w:t>
      </w:r>
      <w:r w:rsidRPr="00BC61CD">
        <w:rPr>
          <w:rFonts w:ascii="Angsana New" w:hAnsi="Angsana New" w:cs="Angsana New"/>
          <w:sz w:val="28"/>
          <w:cs/>
          <w:lang w:bidi="th-TH"/>
        </w:rPr>
        <w:t>และภายหลังวันที่ในงบการเงินเปรียบเทียบกับราคาทุนของต้นทุนโครงการแต่ละโครงการ และสอบทานการประมาณการมูลค่าที่ได้รับคืนซึ่งจัดทำโดยฝ่ายบริหารของบริษัทหรือรายงานของผู้ประเมินราคาอิสระ ข้าพเจ้าได้ประเมินการพิจารณาการตั้งค่าเผื่อมูลค่าลดลงของสินค้าคงเหลือแสดงมูลค่าได้อย่างน่าเชื่อถือ และเหมาะสมแล้ว</w:t>
      </w:r>
      <w:r w:rsidRPr="00BC61CD">
        <w:rPr>
          <w:rFonts w:ascii="Angsana New" w:hAnsi="Angsana New" w:cs="Angsana New"/>
          <w:sz w:val="28"/>
        </w:rPr>
        <w:t xml:space="preserve">   </w:t>
      </w:r>
    </w:p>
    <w:p w14:paraId="01F1CFC6" w14:textId="77777777" w:rsidR="00CD5F60" w:rsidRPr="00BC61CD" w:rsidRDefault="00CD5F60" w:rsidP="009223E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BC61CD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การด้อยค่าของที่ดิน อาคาร และอุปกรณ์</w:t>
      </w:r>
    </w:p>
    <w:p w14:paraId="34BCA1FE" w14:textId="77777777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BC61CD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ความเสี่ยง</w:t>
      </w:r>
    </w:p>
    <w:p w14:paraId="439F568E" w14:textId="559FE962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5F1462" w:rsidRPr="00BC61CD">
        <w:rPr>
          <w:rFonts w:ascii="Angsana New" w:hAnsi="Angsana New" w:cs="Angsana New" w:hint="cs"/>
          <w:sz w:val="28"/>
          <w:cs/>
          <w:lang w:bidi="th-TH"/>
        </w:rPr>
        <w:t>20</w:t>
      </w:r>
      <w:r w:rsidRPr="00BC61CD">
        <w:rPr>
          <w:rFonts w:ascii="Angsana New" w:hAnsi="Angsana New" w:cs="Angsana New"/>
          <w:sz w:val="28"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กลุ่มบริษัทมีการทดสอบการด้อยค่าของที่ดิน อาคาร และอุปกรณ์ที่มีข้อบ่งชี้ของการด้อยค่า 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เนื่องจากกลุ่มบริษัทมียอดตามบัญชีสุทธิก่อนค่าเผื่อการด้อยค่า ณ วันที่ </w:t>
      </w:r>
      <w:r w:rsidR="00D2062E">
        <w:rPr>
          <w:rFonts w:asciiTheme="majorBidi" w:hAnsiTheme="majorBidi" w:cstheme="majorBidi" w:hint="cs"/>
          <w:sz w:val="28"/>
          <w:cs/>
          <w:lang w:bidi="th-TH"/>
        </w:rPr>
        <w:t>31</w:t>
      </w:r>
      <w:r w:rsidRPr="00BC61CD">
        <w:rPr>
          <w:rFonts w:asciiTheme="majorBidi" w:hAnsiTheme="majorBidi" w:cstheme="majorBidi"/>
          <w:sz w:val="28"/>
          <w:cs/>
        </w:rPr>
        <w:t xml:space="preserve"> </w:t>
      </w:r>
      <w:r w:rsidRPr="00BC61CD">
        <w:rPr>
          <w:rFonts w:asciiTheme="majorBidi" w:hAnsiTheme="majorBidi" w:cstheme="majorBidi"/>
          <w:sz w:val="28"/>
          <w:cs/>
          <w:lang w:bidi="th-TH"/>
        </w:rPr>
        <w:t>ธั</w:t>
      </w:r>
      <w:r w:rsidRPr="00BC61CD">
        <w:rPr>
          <w:rFonts w:ascii="Angsana New" w:hAnsi="Angsana New" w:cs="Angsana New"/>
          <w:sz w:val="28"/>
          <w:cs/>
          <w:lang w:bidi="th-TH"/>
        </w:rPr>
        <w:t>นวาคม 256</w:t>
      </w:r>
      <w:r w:rsidR="00C44E06" w:rsidRPr="00BC61CD">
        <w:rPr>
          <w:rFonts w:ascii="Angsana New" w:hAnsi="Angsana New" w:cs="Angsana New" w:hint="cs"/>
          <w:sz w:val="28"/>
          <w:cs/>
          <w:lang w:bidi="th-TH"/>
        </w:rPr>
        <w:t>5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696</w:t>
      </w:r>
      <w:r w:rsidR="00C44E06" w:rsidRPr="00BC61CD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คิดเป็นร้อยละ 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10.99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ของสินทรัพย์รวม อีกทั้งกระบวนการประเมินของผู้บริหารมีความซับซ้อนและต้องใช้ดุลยพินิจค่อนข้างมาก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และภาวะตลาดในอนาคต</w:t>
      </w:r>
    </w:p>
    <w:p w14:paraId="52C868CA" w14:textId="77777777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BC61CD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6D68FA1A" w14:textId="77777777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วิธีการตรวจสอบของข้าพเจ้าได้รวมถึงการใช้ผู้เชี่ยวชาญ  เพื่อช่วยในการประเมินข้อสมมติ ข้าพเจ้าได้ให้ความสำคัญกับความเพียงพอของการเปิดเผยข้อมูลของกลุ่มกิจการเกี่ยวกับ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และมีผลกระทบอย่างมีนัยสำคัญที่สุดต่อการกำหนดมูลค่าที่คาดว่าจะได้รับคืนของที่ดิน อาคารและอุปกรณ์</w:t>
      </w:r>
    </w:p>
    <w:p w14:paraId="6F4FA6C9" w14:textId="77777777" w:rsidR="00CD5F60" w:rsidRPr="00BC61CD" w:rsidRDefault="00CD5F60" w:rsidP="009223E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BC61CD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การประมาณการหนี้สินจากคดีฟ้องร้อง</w:t>
      </w:r>
    </w:p>
    <w:p w14:paraId="5DBE6A13" w14:textId="77777777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BC61CD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ความเสี่ยง</w:t>
      </w:r>
    </w:p>
    <w:p w14:paraId="6CF83AE2" w14:textId="46828ED0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กลุ่มบริษัทได้เปิดเผยนโยบายการประมาณการหนี้สินตามภาระหนี้สินตามกฎหมายหรือภาระหนี้สินอื่น ไว้ในหมายเหตุประกอบงบการเงินข้อ 2</w:t>
      </w:r>
      <w:r w:rsidR="005F1462" w:rsidRPr="00BC61CD">
        <w:rPr>
          <w:rFonts w:ascii="Angsana New" w:hAnsi="Angsana New" w:cs="Angsana New" w:hint="cs"/>
          <w:sz w:val="28"/>
          <w:cs/>
          <w:lang w:bidi="th-TH"/>
        </w:rPr>
        <w:t>8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ข้าพเจ้าพิจารณาว่าการประมาณการหนี้สินตามกฎหมายหรือหนี้สินอื่นที่อาจจะเกิดขึ้นเป็นความเสี่ยงที่มีนัยสำคัญในการตรวจสอบ เนื่องจากกลุ่มบริษัทมียอดตามบัญชี ณ </w:t>
      </w:r>
      <w:r w:rsidRPr="00BC61CD">
        <w:rPr>
          <w:rFonts w:asciiTheme="majorBidi" w:hAnsiTheme="majorBidi" w:cstheme="majorBidi"/>
          <w:sz w:val="28"/>
          <w:cs/>
          <w:lang w:bidi="th-TH"/>
        </w:rPr>
        <w:t xml:space="preserve">วันที่ </w:t>
      </w:r>
      <w:r w:rsidRPr="00BC61CD">
        <w:rPr>
          <w:rFonts w:asciiTheme="majorBidi" w:hAnsiTheme="majorBidi" w:cstheme="majorBidi"/>
          <w:sz w:val="28"/>
          <w:cs/>
        </w:rPr>
        <w:t xml:space="preserve">31 </w:t>
      </w:r>
      <w:r w:rsidRPr="00BC61CD">
        <w:rPr>
          <w:rFonts w:asciiTheme="majorBidi" w:hAnsiTheme="majorBidi" w:cstheme="majorBidi"/>
          <w:sz w:val="28"/>
          <w:cs/>
          <w:lang w:bidi="th-TH"/>
        </w:rPr>
        <w:t>ธันวาคม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C44E06" w:rsidRPr="00BC61CD">
        <w:rPr>
          <w:rFonts w:ascii="Angsana New" w:hAnsi="Angsana New" w:cs="Angsana New" w:hint="cs"/>
          <w:sz w:val="28"/>
          <w:cs/>
          <w:lang w:bidi="th-TH"/>
        </w:rPr>
        <w:t>5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2,987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ล้านบาท คิดเป็นร้อยละ </w:t>
      </w:r>
      <w:r w:rsidR="007A4B3B" w:rsidRPr="00BC61CD">
        <w:rPr>
          <w:rFonts w:ascii="Angsana New" w:hAnsi="Angsana New" w:cs="Angsana New" w:hint="cs"/>
          <w:sz w:val="28"/>
          <w:cs/>
          <w:lang w:bidi="th-TH"/>
        </w:rPr>
        <w:t>87.56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ของหนี้สินรวม</w:t>
      </w:r>
      <w:r w:rsidR="00C44E06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อีกทั้งกระบวนการประมาณการของผู้บริหารต้องใช้ดุลยพินิจค่อนข้างมาก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และขึ้นอยู่กับข้อสมมติซึ่งสามารถเปลี่ยนแปลงตามมูลค่าบังคับขายของหลักประกัน</w:t>
      </w:r>
    </w:p>
    <w:bookmarkEnd w:id="0"/>
    <w:p w14:paraId="09F7E418" w14:textId="06F00AA9" w:rsidR="003372FA" w:rsidRPr="00BC61CD" w:rsidRDefault="003372FA" w:rsidP="00CD5F60">
      <w:pPr>
        <w:suppressAutoHyphens w:val="0"/>
        <w:rPr>
          <w:rFonts w:ascii="Angsana New" w:hAnsi="Angsana New" w:cs="Angsana New"/>
          <w:sz w:val="28"/>
          <w:u w:val="single"/>
          <w:lang w:bidi="th-TH"/>
        </w:rPr>
      </w:pPr>
    </w:p>
    <w:p w14:paraId="41D5B2E9" w14:textId="044614EC" w:rsidR="003372FA" w:rsidRPr="00BC61CD" w:rsidRDefault="003372FA" w:rsidP="003372FA">
      <w:pPr>
        <w:rPr>
          <w:rFonts w:ascii="Angsana New" w:hAnsi="Angsana New" w:cs="Angsana New"/>
          <w:sz w:val="28"/>
          <w:lang w:bidi="th-TH"/>
        </w:rPr>
      </w:pPr>
    </w:p>
    <w:p w14:paraId="0F9D4AB9" w14:textId="77777777" w:rsidR="00CD5F60" w:rsidRPr="00BC61CD" w:rsidRDefault="00CD5F60" w:rsidP="003372FA">
      <w:pPr>
        <w:rPr>
          <w:rFonts w:ascii="Angsana New" w:hAnsi="Angsana New" w:cs="Angsana New"/>
          <w:sz w:val="28"/>
          <w:lang w:bidi="th-TH"/>
        </w:rPr>
        <w:sectPr w:rsidR="00CD5F60" w:rsidRPr="00BC61CD">
          <w:headerReference w:type="default" r:id="rId11"/>
          <w:footerReference w:type="default" r:id="rId12"/>
          <w:pgSz w:w="11906" w:h="16838"/>
          <w:pgMar w:top="1440" w:right="1440" w:bottom="1440" w:left="1440" w:header="720" w:footer="720" w:gutter="0"/>
          <w:pgNumType w:start="3" w:chapStyle="1"/>
          <w:cols w:space="720"/>
        </w:sectPr>
      </w:pPr>
    </w:p>
    <w:p w14:paraId="05F62717" w14:textId="77777777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BC61CD">
        <w:rPr>
          <w:rFonts w:ascii="Angsana New" w:hAnsi="Angsana New" w:cs="Angsana New"/>
          <w:sz w:val="28"/>
          <w:u w:val="single"/>
          <w:cs/>
          <w:lang w:bidi="th-TH"/>
        </w:rPr>
        <w:lastRenderedPageBreak/>
        <w:t>การตอบสนองความเสี่ยงของผู้สอบบัญชี</w:t>
      </w:r>
    </w:p>
    <w:p w14:paraId="4F4663F0" w14:textId="697ACF46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 ทดสอบการประมาณการค่าเสียห</w:t>
      </w:r>
      <w:r w:rsidR="00C44E06" w:rsidRPr="00BC61CD">
        <w:rPr>
          <w:rFonts w:ascii="Angsana New" w:hAnsi="Angsana New" w:cs="Angsana New"/>
          <w:sz w:val="28"/>
          <w:cs/>
          <w:lang w:bidi="th-TH"/>
        </w:rPr>
        <w:t xml:space="preserve">ายจากคดีความตามคำพิพากษาของศาล </w:t>
      </w:r>
      <w:r w:rsidRPr="00BC61CD">
        <w:rPr>
          <w:rFonts w:ascii="Angsana New" w:hAnsi="Angsana New" w:cs="Angsana New"/>
          <w:sz w:val="28"/>
          <w:cs/>
          <w:lang w:bidi="th-TH"/>
        </w:rPr>
        <w:t>ทดสอบการเพิ่มขึ้นของการบันทึกบัญชีค่าใช้จ่ายต่างๆ ที่จำเป็นเพื่อให้สามารถขายที่ดินหลักประกันได้ตามสัญญาการจัดการทรัพย์สิน โดยการตรวจสอบเอกสารหลักฐานการบัญชีที่เกี่ยวข้อง ทดสอบการประมาณการค่าใช้จ่ายที่คาดว่าจะเกิดขึ้นจากการขายที่ดินหลักประกัน โดยประมาณการจากราคามูลค่าบังคับขายของที่ดินหลักประกัน  ซึ่งการประมาณราคามูลค่าบังคับขายของที่ดินหลักประกันจัดทำโดยผู้บริหาร โดยใช้ผู้ประเมินอิสระในการประเมินมูลค่าบังคับขาย ข้าพเจ้าได้ประเมินการพิจารณาการตั้งประมาณการหนี้สินจากคดีฟ้องร้องได้อย่างน่าเชื่อถือ และเหมาะสมแล้ว</w:t>
      </w:r>
    </w:p>
    <w:p w14:paraId="5A74CC12" w14:textId="77777777" w:rsidR="00CD5F60" w:rsidRPr="00BC61CD" w:rsidRDefault="00CD5F60" w:rsidP="009223E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28"/>
          <w:u w:val="single"/>
          <w:cs/>
        </w:rPr>
      </w:pPr>
      <w:bookmarkStart w:id="1" w:name="_Hlk64999176"/>
      <w:r w:rsidRPr="00BC61CD">
        <w:rPr>
          <w:rFonts w:ascii="Angsana New" w:hAnsi="Angsana New" w:cs="Angsana New"/>
          <w:sz w:val="28"/>
          <w:u w:val="single"/>
          <w:cs/>
          <w:lang w:bidi="th-TH"/>
        </w:rPr>
        <w:t>การด้อยค่าสินทรัพย์ทางการเงินไม่หมุนเวียนอื่น</w:t>
      </w:r>
    </w:p>
    <w:p w14:paraId="4DC5BF3B" w14:textId="77777777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BC61CD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36461B77" w14:textId="7905355C" w:rsidR="00CD5F60" w:rsidRPr="00BC61CD" w:rsidRDefault="00CD5F60" w:rsidP="00CD5F60">
      <w:pPr>
        <w:spacing w:before="120" w:after="12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D62AAC" w:rsidRPr="00BC61CD">
        <w:rPr>
          <w:rFonts w:ascii="Angsana New" w:hAnsi="Angsana New" w:cs="Angsana New" w:hint="cs"/>
          <w:sz w:val="28"/>
          <w:cs/>
          <w:lang w:bidi="th-TH"/>
        </w:rPr>
        <w:t>16</w:t>
      </w:r>
      <w:r w:rsidRPr="00BC61CD">
        <w:rPr>
          <w:rFonts w:ascii="Angsana New" w:hAnsi="Angsana New" w:cs="Angsana New"/>
          <w:sz w:val="28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บริษัทมีสินทรัพย์ทางการเงินไม่หมุนเวียนอื่นจำนวน 2</w:t>
      </w:r>
      <w:r w:rsidRPr="00BC61CD">
        <w:rPr>
          <w:rFonts w:ascii="Angsana New" w:hAnsi="Angsana New" w:cs="Angsana New"/>
          <w:sz w:val="28"/>
        </w:rPr>
        <w:t>,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541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ล้านบาท คิดเป็นร้อยละ 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40.14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ของสินทรัพย์รวม ซึ่งเป็นจำนวนเงินที่มีสาระสำคัญในงบแสดงฐานะทางการเงิน การพิจารณาค่าเผื่อการด้อยค่าของสินทรัพย์ทางการเงินไม่หมุนเวียนอื่น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 และการกำหนดอัตราคิดลดและสมมติฐานที่สำคัญ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ทางการเงินไม่หมุนเวียนอื่น</w:t>
      </w:r>
    </w:p>
    <w:p w14:paraId="3A9886B0" w14:textId="77777777" w:rsidR="00CD5F60" w:rsidRPr="00BC61CD" w:rsidRDefault="00CD5F60" w:rsidP="00CD5F6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BC61CD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0873DB58" w14:textId="77777777" w:rsidR="00CD5F60" w:rsidRPr="00BC61CD" w:rsidRDefault="00CD5F60" w:rsidP="00CD5F60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pacing w:val="2"/>
          <w:sz w:val="28"/>
          <w:szCs w:val="28"/>
          <w:cs/>
        </w:rPr>
      </w:pPr>
      <w:r w:rsidRPr="00BC61CD">
        <w:rPr>
          <w:rFonts w:ascii="Angsana New" w:hAnsi="Angsana New" w:cs="Angsana New"/>
          <w:spacing w:val="2"/>
          <w:sz w:val="28"/>
          <w:szCs w:val="28"/>
          <w:cs/>
        </w:rPr>
        <w:t xml:space="preserve">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14:paraId="5FB2646E" w14:textId="77777777" w:rsidR="00CD5F60" w:rsidRPr="00BC61CD" w:rsidRDefault="00CD5F60" w:rsidP="00CD5F60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BC61CD">
        <w:rPr>
          <w:rFonts w:ascii="Angsana New" w:hAnsi="Angsana New" w:cs="Angsana New"/>
          <w:spacing w:val="2"/>
          <w:sz w:val="28"/>
          <w:szCs w:val="28"/>
          <w:cs/>
        </w:rPr>
        <w:t xml:space="preserve">เปรียบเทียบอัตราการเติบโตระยะยาวกับการคาดการณ์ของภาคเศรษฐกิจและอุตสาหกรรม และข้อสมมติและวิธีการที่ฝ่ายบริหารของบริษัท ใช้ในการคำนวณหามูลค่ายุติธรรมของสินทรัพย์ทางการเงินไม่หมุนเวียนอื่น </w:t>
      </w:r>
    </w:p>
    <w:bookmarkEnd w:id="1"/>
    <w:p w14:paraId="59C3C945" w14:textId="77777777" w:rsidR="00CD5F60" w:rsidRPr="00BC61CD" w:rsidRDefault="00CD5F60" w:rsidP="00CD5F60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BC61CD">
        <w:rPr>
          <w:rFonts w:ascii="Angsana New" w:hAnsi="Angsana New" w:cs="Angsana New"/>
          <w:sz w:val="28"/>
          <w:szCs w:val="28"/>
          <w:cs/>
        </w:rPr>
        <w:t>ทำความเข้าใจและประเมินความเหมาะสมของวิธีการที่ใช้ในการประเมิน รวมถึงสมมติฐานที่ใช้ในการประเมินมูลค่า</w:t>
      </w:r>
    </w:p>
    <w:p w14:paraId="470D38D4" w14:textId="77777777" w:rsidR="00CD5F60" w:rsidRPr="00BC61CD" w:rsidRDefault="00CD5F60" w:rsidP="00CD5F60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BC61CD">
        <w:rPr>
          <w:rFonts w:ascii="Angsana New" w:hAnsi="Angsana New" w:cs="Angsana New"/>
          <w:sz w:val="28"/>
          <w:szCs w:val="28"/>
          <w:cs/>
        </w:rPr>
        <w:t>ประเมินความรู้ความสามารถ ความเป็นอิสระและความเที่ยงธรรมของผู้ประเมินอิสระ</w:t>
      </w:r>
    </w:p>
    <w:p w14:paraId="6149F1E8" w14:textId="77777777" w:rsidR="00CD5F60" w:rsidRPr="00BC61CD" w:rsidRDefault="00CD5F60" w:rsidP="00CD5F60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BC61CD">
        <w:rPr>
          <w:rFonts w:ascii="Angsana New" w:hAnsi="Angsana New" w:cs="Angsana New"/>
          <w:sz w:val="28"/>
          <w:szCs w:val="28"/>
          <w:cs/>
        </w:rPr>
        <w:t>ตรวจสอบความถูกต้องของการบันทึกบัญชี</w:t>
      </w:r>
    </w:p>
    <w:p w14:paraId="5A64C10A" w14:textId="77777777" w:rsidR="00CD5F60" w:rsidRPr="00BC61CD" w:rsidRDefault="00CD5F60" w:rsidP="00CD5F60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BC61CD">
        <w:rPr>
          <w:rFonts w:ascii="Angsana New" w:hAnsi="Angsana New" w:cs="Angsana New"/>
          <w:sz w:val="28"/>
          <w:szCs w:val="28"/>
          <w:cs/>
        </w:rPr>
        <w:t>การประเมินความเหมาะสมและความเพียงพอของการเปิดเผยข้อมูลตามมาตรฐานการรายงานทางการเงิน</w:t>
      </w:r>
    </w:p>
    <w:p w14:paraId="0B1DE4B0" w14:textId="77777777" w:rsidR="00952348" w:rsidRPr="00BC61CD" w:rsidRDefault="00952348" w:rsidP="00CD5F60">
      <w:pPr>
        <w:spacing w:before="24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BC61CD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EC746A5" w14:textId="13474132" w:rsidR="00A70E67" w:rsidRPr="00BC61CD" w:rsidRDefault="00952348" w:rsidP="00B54CB7">
      <w:pPr>
        <w:ind w:right="29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ตามที่ได้กล่าวไว้ใน</w:t>
      </w:r>
      <w:r w:rsidR="00CD5F60" w:rsidRPr="00BC61CD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CD04AA" w:rsidRPr="00BC61CD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BC61CD">
        <w:rPr>
          <w:rFonts w:ascii="Angsana New" w:hAnsi="Angsana New" w:cs="Angsana New"/>
          <w:sz w:val="28"/>
          <w:cs/>
        </w:rPr>
        <w:t xml:space="preserve"> 1</w:t>
      </w:r>
      <w:r w:rsidR="00B54CB7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BC61CD">
        <w:rPr>
          <w:rFonts w:ascii="Angsana New" w:hAnsi="Angsana New" w:cs="Angsana New"/>
          <w:sz w:val="28"/>
          <w:cs/>
        </w:rPr>
        <w:t xml:space="preserve">26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BC61CD">
        <w:rPr>
          <w:rFonts w:ascii="Angsana New" w:hAnsi="Angsana New" w:cs="Angsana New"/>
          <w:sz w:val="28"/>
          <w:cs/>
        </w:rPr>
        <w:t xml:space="preserve">2558 </w:t>
      </w:r>
      <w:r w:rsidRPr="00BC61CD">
        <w:rPr>
          <w:rFonts w:ascii="Angsana New" w:hAnsi="Angsana New" w:cs="Angsana New"/>
          <w:sz w:val="28"/>
          <w:cs/>
          <w:lang w:bidi="th-TH"/>
        </w:rPr>
        <w:t>บริษัทถูก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กาแผนกคดีอาญาของผู้ดำรงตำแหน่งทางการเมือง </w:t>
      </w:r>
      <w:r w:rsidRPr="00BC61CD">
        <w:rPr>
          <w:rFonts w:ascii="Angsana New" w:hAnsi="Angsana New" w:cs="Angsana New"/>
          <w:sz w:val="28"/>
          <w:cs/>
        </w:rPr>
        <w:t>(“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กา</w:t>
      </w:r>
      <w:r w:rsidRPr="00BC61CD">
        <w:rPr>
          <w:rFonts w:ascii="Angsana New" w:hAnsi="Angsana New" w:cs="Angsana New"/>
          <w:sz w:val="28"/>
          <w:cs/>
        </w:rPr>
        <w:t xml:space="preserve">”) </w:t>
      </w:r>
      <w:r w:rsidRPr="00BC61CD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B13D2" w:rsidRPr="00BC61CD">
        <w:rPr>
          <w:rFonts w:ascii="Angsana New" w:hAnsi="Angsana New" w:cs="Angsana New" w:hint="cs"/>
          <w:sz w:val="28"/>
          <w:cs/>
          <w:lang w:bidi="th-TH"/>
        </w:rPr>
        <w:t>10</w:t>
      </w:r>
      <w:r w:rsidRPr="00BC61CD">
        <w:rPr>
          <w:rFonts w:ascii="Angsana New" w:hAnsi="Angsana New" w:cs="Angsana New"/>
          <w:sz w:val="28"/>
          <w:cs/>
        </w:rPr>
        <w:t>,</w:t>
      </w:r>
      <w:r w:rsidR="00C10745" w:rsidRPr="00BC61CD">
        <w:rPr>
          <w:rFonts w:ascii="Angsana New" w:hAnsi="Angsana New" w:cs="Angsana New" w:hint="cs"/>
          <w:sz w:val="28"/>
          <w:cs/>
          <w:lang w:bidi="th-TH"/>
        </w:rPr>
        <w:t>004</w:t>
      </w:r>
      <w:r w:rsidR="003B13D2" w:rsidRPr="00BC61CD">
        <w:rPr>
          <w:rFonts w:ascii="Angsana New" w:hAnsi="Angsana New" w:cs="Angsana New" w:hint="cs"/>
          <w:sz w:val="28"/>
          <w:cs/>
          <w:lang w:bidi="th-TH"/>
        </w:rPr>
        <w:t>.</w:t>
      </w:r>
      <w:r w:rsidR="00C10745" w:rsidRPr="00BC61CD">
        <w:rPr>
          <w:rFonts w:ascii="Angsana New" w:hAnsi="Angsana New" w:cs="Angsana New" w:hint="cs"/>
          <w:sz w:val="28"/>
          <w:cs/>
          <w:lang w:bidi="th-TH"/>
        </w:rPr>
        <w:t>47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31E22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แก่ธนาคารพาณิชย์ของรัฐแห่งหนึ่ง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BC61CD">
        <w:rPr>
          <w:rFonts w:ascii="Angsana New" w:hAnsi="Angsana New" w:cs="Angsana New"/>
          <w:sz w:val="28"/>
          <w:cs/>
        </w:rPr>
        <w:t xml:space="preserve">17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BC61CD">
        <w:rPr>
          <w:rFonts w:ascii="Angsana New" w:hAnsi="Angsana New" w:cs="Angsana New"/>
          <w:sz w:val="28"/>
          <w:cs/>
        </w:rPr>
        <w:t xml:space="preserve">2561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BC61CD">
        <w:rPr>
          <w:rFonts w:ascii="Angsana New" w:hAnsi="Angsana New" w:cs="Angsana New"/>
          <w:sz w:val="28"/>
          <w:cs/>
        </w:rPr>
        <w:t>8</w:t>
      </w:r>
      <w:r w:rsidR="001D5C00" w:rsidRPr="00BC61CD">
        <w:rPr>
          <w:rFonts w:ascii="Angsana New" w:hAnsi="Angsana New" w:cs="Angsana New"/>
          <w:sz w:val="28"/>
          <w:lang w:bidi="th-TH"/>
        </w:rPr>
        <w:t>,</w:t>
      </w:r>
      <w:r w:rsidRPr="00BC61CD">
        <w:rPr>
          <w:rFonts w:ascii="Angsana New" w:hAnsi="Angsana New" w:cs="Angsana New"/>
          <w:sz w:val="28"/>
          <w:cs/>
        </w:rPr>
        <w:t xml:space="preserve">914.07 </w:t>
      </w:r>
      <w:r w:rsidRPr="00BC61CD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งบ</w:t>
      </w:r>
      <w:r w:rsidR="00124954" w:rsidRPr="00BC61CD">
        <w:rPr>
          <w:rFonts w:ascii="Angsana New" w:hAnsi="Angsana New" w:cs="Angsana New" w:hint="cs"/>
          <w:sz w:val="28"/>
          <w:cs/>
          <w:lang w:bidi="th-TH"/>
        </w:rPr>
        <w:t>การเงิน</w:t>
      </w:r>
      <w:r w:rsidR="00EF01A7" w:rsidRPr="00BC61CD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</w:rPr>
        <w:t>1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ทั้งนี้</w:t>
      </w:r>
      <w:r w:rsidR="009223ED" w:rsidRPr="00BC61CD">
        <w:rPr>
          <w:rFonts w:ascii="Angsana New" w:hAnsi="Angsana New" w:cs="Angsana New" w:hint="cs"/>
          <w:sz w:val="28"/>
          <w:cs/>
          <w:lang w:bidi="th-TH"/>
        </w:rPr>
        <w:t>ความเห็น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ของข้าพเจ้ามิได้เปลี่ยนแปลงไปเนื่องจากเรื่องนี้</w:t>
      </w:r>
    </w:p>
    <w:p w14:paraId="130D6995" w14:textId="77777777" w:rsidR="003372FA" w:rsidRPr="00BC61CD" w:rsidRDefault="003372FA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cs/>
          <w:lang w:bidi="th-TH"/>
        </w:rPr>
        <w:sectPr w:rsidR="003372FA" w:rsidRPr="00BC61CD" w:rsidSect="009461B8">
          <w:headerReference w:type="default" r:id="rId13"/>
          <w:footerReference w:type="default" r:id="rId1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09881B91" w14:textId="05C8DB66" w:rsidR="001F5A04" w:rsidRPr="00BC61CD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BC61CD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459635E2" w14:textId="0D992480" w:rsidR="009461B8" w:rsidRPr="00BC61CD" w:rsidRDefault="009D474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>
        <w:rPr>
          <w:rFonts w:ascii="Angsana New" w:hAnsi="Angsana New" w:cs="Angsana New" w:hint="cs"/>
          <w:sz w:val="28"/>
          <w:cs/>
          <w:lang w:bidi="th-TH"/>
        </w:rPr>
        <w:t>โดยไม่ได้แสดงความเห็นอย่างมีเงื่อนไข</w:t>
      </w:r>
      <w:r w:rsidR="00CD04AA"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1B8" w:rsidRPr="00BC61CD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78EC177E" w:rsidR="0057743E" w:rsidRPr="00BC61CD" w:rsidRDefault="003E5006" w:rsidP="006300EB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426"/>
        <w:jc w:val="thaiDistribute"/>
        <w:rPr>
          <w:rFonts w:cs="Angsana New"/>
          <w:cs/>
          <w:lang w:bidi="th-TH"/>
        </w:rPr>
      </w:pPr>
      <w:r w:rsidRPr="00BC61CD">
        <w:rPr>
          <w:rFonts w:ascii="Angsana New" w:hAnsi="Angsana New" w:cs="Angsana New" w:hint="cs"/>
          <w:sz w:val="28"/>
          <w:cs/>
          <w:lang w:bidi="th-TH"/>
        </w:rPr>
        <w:t>หมายเหตุประกอบ</w:t>
      </w:r>
      <w:r w:rsidR="0051704F" w:rsidRPr="00BC61CD">
        <w:rPr>
          <w:rFonts w:ascii="Angsana New" w:hAnsi="Angsana New" w:cs="Angsana New" w:hint="cs"/>
          <w:sz w:val="28"/>
          <w:cs/>
          <w:lang w:bidi="th-TH"/>
        </w:rPr>
        <w:t>งบ</w:t>
      </w:r>
      <w:r w:rsidR="00124954" w:rsidRPr="00BC61CD">
        <w:rPr>
          <w:rFonts w:ascii="Angsana New" w:hAnsi="Angsana New" w:cs="Angsana New" w:hint="cs"/>
          <w:sz w:val="28"/>
          <w:cs/>
          <w:lang w:bidi="th-TH"/>
        </w:rPr>
        <w:t>การเงิน</w:t>
      </w:r>
      <w:r w:rsidR="00CD04AA" w:rsidRPr="00BC61CD">
        <w:rPr>
          <w:rFonts w:ascii="Angsana New" w:hAnsi="Angsana New" w:cs="Angsana New" w:hint="cs"/>
          <w:sz w:val="28"/>
          <w:cs/>
          <w:lang w:bidi="th-TH"/>
        </w:rPr>
        <w:t>ข้อ</w:t>
      </w:r>
      <w:r w:rsidR="000910D1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</w:rPr>
        <w:t xml:space="preserve">1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BC61CD">
        <w:rPr>
          <w:rFonts w:ascii="Angsana New" w:hAnsi="Angsana New" w:cs="Angsana New" w:hint="cs"/>
          <w:sz w:val="28"/>
          <w:cs/>
          <w:lang w:bidi="th-TH"/>
        </w:rPr>
        <w:t>26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BC61CD">
        <w:rPr>
          <w:rFonts w:ascii="Angsana New" w:hAnsi="Angsana New" w:cs="Angsana New"/>
          <w:sz w:val="28"/>
          <w:cs/>
          <w:lang w:bidi="th-TH"/>
        </w:rPr>
        <w:t>ศาลฎีกาแผนกคดีอาญาของผู้ดำรงตำแหน่งทางการเมือง</w:t>
      </w:r>
      <w:r w:rsidR="00531E22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</w:rPr>
        <w:t>(</w:t>
      </w:r>
      <w:r w:rsidRPr="00BC61CD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BC61CD">
        <w:rPr>
          <w:rFonts w:ascii="Angsana New" w:hAnsi="Angsana New" w:cs="Angsana New"/>
          <w:sz w:val="28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BC61CD">
        <w:rPr>
          <w:rFonts w:ascii="Angsana New" w:hAnsi="Angsana New" w:cs="Angsana New" w:hint="cs"/>
          <w:sz w:val="28"/>
          <w:cs/>
          <w:lang w:bidi="th-TH"/>
        </w:rPr>
        <w:t>27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BC61CD">
        <w:rPr>
          <w:rFonts w:ascii="Angsana New" w:hAnsi="Angsana New" w:cs="Angsana New" w:hint="cs"/>
          <w:sz w:val="28"/>
          <w:cs/>
          <w:lang w:bidi="th-TH"/>
        </w:rPr>
        <w:t>20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BC61CD">
        <w:rPr>
          <w:rFonts w:ascii="Angsana New" w:hAnsi="Angsana New" w:cs="Angsana New"/>
          <w:sz w:val="28"/>
          <w:cs/>
        </w:rPr>
        <w:t>(</w:t>
      </w:r>
      <w:r w:rsidRPr="00BC61CD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BC61CD">
        <w:rPr>
          <w:rFonts w:ascii="Angsana New" w:hAnsi="Angsana New" w:cs="Angsana New"/>
          <w:sz w:val="28"/>
          <w:cs/>
        </w:rPr>
        <w:t xml:space="preserve">) </w:t>
      </w:r>
      <w:r w:rsidRPr="00BC61CD">
        <w:rPr>
          <w:rFonts w:ascii="Angsana New" w:hAnsi="Angsana New" w:cs="Angsana New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โดยมิชอบโดยจำเลยที่ </w:t>
      </w:r>
      <w:r w:rsidRPr="00BC61CD">
        <w:rPr>
          <w:rFonts w:ascii="Angsana New" w:hAnsi="Angsana New" w:cs="Angsana New" w:hint="cs"/>
          <w:sz w:val="28"/>
          <w:cs/>
          <w:lang w:bidi="th-TH"/>
        </w:rPr>
        <w:t>18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BC61CD">
        <w:rPr>
          <w:rFonts w:ascii="Angsana New" w:hAnsi="Angsana New" w:cs="Angsana New" w:hint="cs"/>
          <w:sz w:val="28"/>
          <w:cs/>
          <w:lang w:bidi="th-TH"/>
        </w:rPr>
        <w:t>27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BC61CD">
        <w:rPr>
          <w:rFonts w:ascii="Angsana New" w:hAnsi="Angsana New" w:cs="Angsana New" w:hint="cs"/>
          <w:sz w:val="28"/>
          <w:cs/>
          <w:lang w:bidi="th-TH"/>
        </w:rPr>
        <w:t>1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BC61CD">
        <w:rPr>
          <w:rFonts w:ascii="Angsana New" w:hAnsi="Angsana New" w:cs="Angsana New" w:hint="cs"/>
          <w:sz w:val="28"/>
          <w:cs/>
          <w:lang w:bidi="th-TH"/>
        </w:rPr>
        <w:t>17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Pr="00BC61CD">
        <w:rPr>
          <w:rFonts w:ascii="Angsana New" w:hAnsi="Angsana New" w:cs="Angsana New" w:hint="cs"/>
          <w:sz w:val="28"/>
          <w:cs/>
          <w:lang w:bidi="th-TH"/>
        </w:rPr>
        <w:t>20</w:t>
      </w:r>
      <w:r w:rsidRPr="00BC61CD">
        <w:rPr>
          <w:rFonts w:ascii="Angsana New" w:hAnsi="Angsana New" w:cs="Angsana New"/>
          <w:sz w:val="28"/>
          <w:cs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โดยศาลฎีกาพิพากษาให้บริษัท</w:t>
      </w:r>
      <w:r w:rsidRPr="00BC61CD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</w:t>
      </w:r>
      <w:r w:rsidR="002D3B36" w:rsidRPr="00BC61CD">
        <w:rPr>
          <w:rFonts w:cs="Angsana New"/>
          <w:cs/>
          <w:lang w:bidi="th-TH"/>
        </w:rPr>
        <w:t>ดังกล่าว ทั้งนี้ ผู้กู้ (จำเลยที่19) และบริษัทย่อยของจำเลยที่ 19 ได้มีที่ดินจดจำนองที่เป็นหลักประกัน</w:t>
      </w:r>
    </w:p>
    <w:p w14:paraId="5AD0B9AC" w14:textId="77777777" w:rsidR="0057743E" w:rsidRPr="00BC61CD" w:rsidRDefault="0057743E" w:rsidP="006300EB">
      <w:pPr>
        <w:ind w:left="426"/>
        <w:jc w:val="thaiDistribute"/>
      </w:pPr>
      <w:r w:rsidRPr="00BC61CD">
        <w:rPr>
          <w:rFonts w:cs="Angsana New"/>
          <w:cs/>
          <w:lang w:bidi="th-TH"/>
        </w:rPr>
        <w:t>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77777777" w:rsidR="0057743E" w:rsidRPr="00BC61CD" w:rsidRDefault="0057743E" w:rsidP="006300EB">
      <w:pPr>
        <w:ind w:left="426"/>
        <w:jc w:val="thaiDistribute"/>
      </w:pPr>
      <w:r w:rsidRPr="00BC61CD">
        <w:rPr>
          <w:rFonts w:cs="Angsana New"/>
          <w:cs/>
          <w:lang w:bidi="th-TH"/>
        </w:rPr>
        <w:t>1. บริษัทจะขอชำระค่าเสียหายตามคำพิพากษาศาลฎีกาแก่ธนาคาร จำนวนเงิน 1,635,735,380 บาท (ชำระแล้วในวันที่       17 สิงหาคม 2560)</w:t>
      </w:r>
    </w:p>
    <w:p w14:paraId="21ADDEF2" w14:textId="594DD176" w:rsidR="0057743E" w:rsidRPr="00BC61CD" w:rsidRDefault="0057743E" w:rsidP="006300EB">
      <w:pPr>
        <w:ind w:left="426"/>
        <w:jc w:val="thaiDistribute"/>
      </w:pPr>
      <w:r w:rsidRPr="00BC61CD">
        <w:rPr>
          <w:rFonts w:cs="Angsana New"/>
          <w:cs/>
          <w:lang w:bidi="th-TH"/>
        </w:rPr>
        <w:t>2. ธนาคารจะดำเนินการบังคับคดีตามคำพิพากษาของศาลฎีกาต่อทรัพย์ทั้งหม</w:t>
      </w:r>
      <w:r w:rsidR="000C7B74" w:rsidRPr="00BC61CD">
        <w:rPr>
          <w:rFonts w:cs="Angsana New"/>
          <w:cs/>
          <w:lang w:bidi="th-TH"/>
        </w:rPr>
        <w:t>ดอันเป็นมูลเหตุของความเสียหายต่</w:t>
      </w:r>
      <w:r w:rsidR="006300EB" w:rsidRPr="00BC61CD">
        <w:rPr>
          <w:rFonts w:cs="Angsana New" w:hint="cs"/>
          <w:cs/>
          <w:lang w:bidi="th-TH"/>
        </w:rPr>
        <w:t>อ</w:t>
      </w:r>
      <w:r w:rsidRPr="00BC61CD">
        <w:rPr>
          <w:rFonts w:cs="Angsana New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E11516B" w:rsidR="0057743E" w:rsidRPr="00BC61CD" w:rsidRDefault="0057743E" w:rsidP="008B6266">
      <w:pPr>
        <w:ind w:left="426"/>
        <w:jc w:val="thaiDistribute"/>
        <w:rPr>
          <w:rFonts w:cstheme="minorBidi"/>
          <w:cs/>
          <w:lang w:bidi="th-TH"/>
        </w:rPr>
      </w:pPr>
      <w:r w:rsidRPr="00BC61CD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</w:t>
      </w:r>
      <w:r w:rsidR="008B6266" w:rsidRPr="00BC61CD">
        <w:rPr>
          <w:rFonts w:cs="Angsana New"/>
          <w:cs/>
          <w:lang w:bidi="th-TH"/>
        </w:rPr>
        <w:t>รบจำนวนค่าเสียหายตามคำพิพากษาขอ</w:t>
      </w:r>
      <w:r w:rsidR="008B6266" w:rsidRPr="00BC61CD">
        <w:rPr>
          <w:rFonts w:cs="Angsana New" w:hint="cs"/>
          <w:cs/>
          <w:lang w:bidi="th-TH"/>
        </w:rPr>
        <w:t>ง</w:t>
      </w:r>
      <w:r w:rsidRPr="00BC61CD">
        <w:rPr>
          <w:rFonts w:cs="Angsana New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136712E9" w:rsidR="003372FA" w:rsidRPr="00BC61CD" w:rsidRDefault="00A50A2D" w:rsidP="00A60AD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BC61CD">
        <w:rPr>
          <w:rFonts w:ascii="Angsana New" w:hAnsi="Angsana New" w:cs="Angsana New"/>
          <w:sz w:val="28"/>
          <w:lang w:bidi="th-TH"/>
        </w:rPr>
        <w:t>,</w:t>
      </w:r>
      <w:r w:rsidRPr="00BC61CD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BC61CD">
        <w:rPr>
          <w:rFonts w:ascii="Angsana New" w:hAnsi="Angsana New" w:cs="Angsana New"/>
          <w:sz w:val="28"/>
          <w:lang w:bidi="th-TH"/>
        </w:rPr>
        <w:t>,</w:t>
      </w:r>
      <w:r w:rsidRPr="00BC61CD">
        <w:rPr>
          <w:rFonts w:ascii="Angsana New" w:hAnsi="Angsana New" w:cs="Angsana New"/>
          <w:sz w:val="28"/>
          <w:cs/>
          <w:lang w:bidi="th-TH"/>
        </w:rPr>
        <w:t>924.30 ล้านบาท และในปี 2559 ผู้บริหารคาดว่ามูลค่าบังคับขายของที่ดินดังกล่าวมีจำนวนเงิน ประมาณ 5</w:t>
      </w:r>
      <w:r w:rsidRPr="00BC61CD">
        <w:rPr>
          <w:rFonts w:ascii="Angsana New" w:hAnsi="Angsana New" w:cs="Angsana New"/>
          <w:sz w:val="28"/>
          <w:lang w:bidi="th-TH"/>
        </w:rPr>
        <w:t>,</w:t>
      </w:r>
      <w:r w:rsidRPr="00BC61CD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8</w:t>
      </w:r>
      <w:r w:rsidRPr="00BC61CD">
        <w:rPr>
          <w:rFonts w:ascii="Angsana New" w:hAnsi="Angsana New" w:cs="Angsana New"/>
          <w:sz w:val="28"/>
          <w:lang w:bidi="th-TH"/>
        </w:rPr>
        <w:t>,</w:t>
      </w:r>
      <w:r w:rsidRPr="00BC61CD">
        <w:rPr>
          <w:rFonts w:ascii="Angsana New" w:hAnsi="Angsana New" w:cs="Angsana New"/>
          <w:sz w:val="28"/>
          <w:cs/>
          <w:lang w:bidi="th-TH"/>
        </w:rPr>
        <w:t>368.73 ล้านบ</w:t>
      </w:r>
      <w:r w:rsidR="00A60AD6" w:rsidRPr="00BC61CD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30BF0063" w14:textId="6E62072A" w:rsidR="003E5006" w:rsidRPr="00BC61CD" w:rsidRDefault="003E5006" w:rsidP="003372FA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BC61CD">
        <w:rPr>
          <w:rFonts w:ascii="Angsana New" w:hAnsi="Angsana New" w:cs="Angsana New"/>
          <w:sz w:val="28"/>
          <w:cs/>
          <w:lang w:bidi="th-TH"/>
        </w:rPr>
        <w:t>ตุลาคม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BC61CD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BC61CD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BC61CD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</w:t>
      </w:r>
      <w:r w:rsidR="006300EB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แบ่งออกเป็น 3 กลุ่ม โดย</w:t>
      </w:r>
      <w:r w:rsidR="00807EA2" w:rsidRPr="00BC61CD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BC61CD">
        <w:rPr>
          <w:rFonts w:ascii="Angsana New" w:hAnsi="Angsana New" w:cs="Angsana New"/>
          <w:sz w:val="28"/>
          <w:cs/>
          <w:lang w:bidi="th-TH"/>
        </w:rPr>
        <w:t>แบ่งออก</w:t>
      </w:r>
      <w:r w:rsidR="002D3B36" w:rsidRPr="00BC61CD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BC61CD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1028581C" w14:textId="77777777" w:rsidR="003372FA" w:rsidRPr="00BC61CD" w:rsidRDefault="003E5006" w:rsidP="00AD52E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คดีอาญาของผู้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การเมือง คดีหมายเลขแดงที่</w:t>
      </w:r>
      <w:r w:rsidR="005E2754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อม.55/2558 โดยการยึดทรัพย์การขายทอดตลาดที่ดินของบริษัท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ภายในวันที่ 1 กุมภาพันธ์ 2562 และเมื่อวันที่</w:t>
      </w:r>
    </w:p>
    <w:p w14:paraId="409D9AA6" w14:textId="76C8D148" w:rsidR="003372FA" w:rsidRPr="00BC61CD" w:rsidRDefault="003E5006" w:rsidP="003372FA">
      <w:pPr>
        <w:autoSpaceDE w:val="0"/>
        <w:autoSpaceDN w:val="0"/>
        <w:adjustRightInd w:val="0"/>
        <w:ind w:left="360"/>
        <w:rPr>
          <w:rFonts w:ascii="Angsana New" w:hAnsi="Angsana New" w:cs="Angsana New"/>
          <w:sz w:val="28"/>
          <w:cs/>
          <w:lang w:bidi="th-TH"/>
        </w:rPr>
        <w:sectPr w:rsidR="003372FA" w:rsidRPr="00BC61CD" w:rsidSect="009461B8">
          <w:headerReference w:type="default" r:id="rId15"/>
          <w:footerReference w:type="default" r:id="rId1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BC61CD">
        <w:rPr>
          <w:rFonts w:ascii="Angsana New" w:hAnsi="Angsana New" w:cs="Angsana New"/>
          <w:sz w:val="28"/>
          <w:cs/>
          <w:lang w:bidi="th-TH"/>
        </w:rPr>
        <w:t xml:space="preserve"> 24 มกราคม 2562 ผู้ซื้อได้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เงิน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0EB16DD4" w14:textId="16AC6DC4" w:rsidR="0077166F" w:rsidRPr="00BC61CD" w:rsidRDefault="003E5006" w:rsidP="001D3FB2">
      <w:pPr>
        <w:autoSpaceDE w:val="0"/>
        <w:autoSpaceDN w:val="0"/>
        <w:adjustRightInd w:val="0"/>
        <w:spacing w:line="36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lastRenderedPageBreak/>
        <w:t>กลุ่มที่ 2 คดีแพ่ง คดีหมายเลขแดงที่ 4007/2552 คดีสาขา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ดามหานคร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(มหาชน)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โจกท์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ฟ้อง บริษัท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(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ฯ)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จําเลย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เรื่องเงินมัด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</w:t>
      </w:r>
      <w:r w:rsidR="002D3B36" w:rsidRPr="00BC61CD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BC61CD">
        <w:rPr>
          <w:rFonts w:ascii="Angsana New" w:hAnsi="Angsana New" w:cs="Angsana New"/>
          <w:sz w:val="28"/>
          <w:cs/>
          <w:lang w:bidi="th-TH"/>
        </w:rPr>
        <w:t>ขายทอดตลาด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65 ล้านบาท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BC61CD">
        <w:rPr>
          <w:rFonts w:ascii="Angsana New" w:hAnsi="Angsana New" w:cs="Angsana New"/>
          <w:sz w:val="28"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BC61CD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ถือหุ้นโดย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ฯ 99.97% ยื่น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 โดยอ้างว่า</w:t>
      </w:r>
      <w:r w:rsidR="00560D57" w:rsidRPr="00BC61CD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BC61CD">
        <w:rPr>
          <w:rFonts w:ascii="Angsana New" w:hAnsi="Angsana New" w:cs="Angsana New"/>
          <w:sz w:val="28"/>
          <w:cs/>
          <w:lang w:bidi="th-TH"/>
        </w:rPr>
        <w:t>การขาย ทอดตลาดไม่ชอบด้วยกฎหมาย บริษัทได้ยื่น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คัดค้านฉบับลงวันที่ 24 มกราคม 2562 ยื่น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ร้องดังกล่าวแล้ว</w:t>
      </w:r>
      <w:r w:rsidR="00560D57" w:rsidRPr="00BC61CD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BC61CD">
        <w:rPr>
          <w:rFonts w:ascii="Angsana New" w:hAnsi="Angsana New" w:cs="Angsana New"/>
          <w:sz w:val="28"/>
          <w:cs/>
          <w:lang w:bidi="th-TH"/>
        </w:rPr>
        <w:t>และศาลได้นัดฟัง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คําสั่ง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ศาลแพ่งในวันที่ 20 มีนาคม 2562 ศาลพิพากษาว่าผู้ร้องเป็น เพียงผู้ถือหุ้นของบริษัท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ฯ </w:t>
      </w:r>
      <w:r w:rsidR="00560D57" w:rsidRPr="00BC61CD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BC61CD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จึงมิได้มีฐานะเป็นผู้มีส่วนได้เสียในการบังคดีอีกทั้งการยื่น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ร้องขอเพิกถอนการขายทอดตลาดในคดีนี้เกี่ยวพันหรือกระทบต่อผู้ร้อง ซึ่งเป็นลูกหนี้ตาม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พิพากษาในคดีล้มละลายกลาง ซึ่งผู้ร้องอ้างว่า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ให้ผู้ร้องไม่สามารถ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BC61CD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BC61CD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BC61CD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proofErr w:type="spellStart"/>
      <w:r w:rsidR="0077166F" w:rsidRPr="00BC61CD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BC61CD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ในการต่อสู้คดีเกี่ยวกับทรัพย์สินของผู้ร้องเป็น</w:t>
      </w:r>
      <w:proofErr w:type="spellStart"/>
      <w:r w:rsidR="0077166F" w:rsidRPr="00BC61CD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BC61CD">
        <w:rPr>
          <w:rFonts w:ascii="Angsana New" w:hAnsi="Angsana New" w:cs="Angsana New"/>
          <w:sz w:val="28"/>
          <w:cs/>
          <w:lang w:bidi="th-TH"/>
        </w:rPr>
        <w:t>เจ้าพนักงานพิทักษ์ทรัพย์แต่เพียงผู้เดียว</w:t>
      </w:r>
    </w:p>
    <w:p w14:paraId="66769EAA" w14:textId="76308CCC" w:rsidR="00C86E22" w:rsidRPr="00BC61CD" w:rsidRDefault="0057743E" w:rsidP="001D3FB2">
      <w:pPr>
        <w:autoSpaceDE w:val="0"/>
        <w:autoSpaceDN w:val="0"/>
        <w:adjustRightInd w:val="0"/>
        <w:spacing w:line="36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ผู้ร้องจึงไม่มี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ยื่น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ร้องในคดีนี้ผลของคดีศาลยก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ร้อง 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.245/2560 สาขาแดงที่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และมีคำสั่งในเจ้าพนักงานบังคับคดีจ่ายเงินให้แก่บุคคลตามบัญชี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ส่วน</w:t>
      </w:r>
      <w:r w:rsidRPr="00BC61CD">
        <w:rPr>
          <w:rFonts w:ascii="Angsana New" w:hAnsi="Angsana New" w:cs="Angsana New"/>
          <w:sz w:val="28"/>
          <w:cs/>
          <w:lang w:bidi="th-TH"/>
        </w:rPr>
        <w:t>เฉลี่ย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BC61CD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E2A5A8" w14:textId="77777777" w:rsidR="00A60AD6" w:rsidRPr="00BC61CD" w:rsidRDefault="00A60AD6" w:rsidP="001D3FB2">
      <w:pPr>
        <w:autoSpaceDE w:val="0"/>
        <w:autoSpaceDN w:val="0"/>
        <w:adjustRightInd w:val="0"/>
        <w:spacing w:line="360" w:lineRule="exact"/>
        <w:ind w:left="357"/>
        <w:jc w:val="thaiDistribute"/>
        <w:rPr>
          <w:rFonts w:ascii="Angsana New" w:hAnsi="Angsana New"/>
          <w:sz w:val="28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25C05306" w14:textId="613565AA" w:rsidR="00A60AD6" w:rsidRPr="00BC61CD" w:rsidRDefault="00A60AD6" w:rsidP="001D3FB2">
      <w:pPr>
        <w:autoSpaceDE w:val="0"/>
        <w:autoSpaceDN w:val="0"/>
        <w:adjustRightInd w:val="0"/>
        <w:spacing w:line="36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BC61CD">
        <w:rPr>
          <w:rFonts w:ascii="Angsana New" w:hAnsi="Angsana New"/>
          <w:sz w:val="28"/>
        </w:rPr>
        <w:t>,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868-3-97.72ไร่กรรมสิทธิ์ในที่ดินเป็นของบริษัท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จำกัด ผู้ซื้อ ประมูลซื้อราคา 3</w:t>
      </w:r>
      <w:r w:rsidRPr="00BC61CD">
        <w:rPr>
          <w:rFonts w:ascii="Angsana New" w:hAnsi="Angsana New"/>
          <w:sz w:val="28"/>
        </w:rPr>
        <w:t>,</w:t>
      </w:r>
      <w:r w:rsidRPr="00BC61CD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BC61CD">
        <w:rPr>
          <w:rFonts w:ascii="Angsana New" w:hAnsi="Angsana New"/>
          <w:sz w:val="28"/>
        </w:rPr>
        <w:t>,</w:t>
      </w:r>
      <w:r w:rsidRPr="00BC61CD">
        <w:rPr>
          <w:rFonts w:ascii="Angsana New" w:hAnsi="Angsana New" w:cs="Angsana New"/>
          <w:sz w:val="28"/>
          <w:cs/>
          <w:lang w:bidi="th-TH"/>
        </w:rPr>
        <w:t>450.93 ล้านบาท</w:t>
      </w:r>
    </w:p>
    <w:p w14:paraId="20A5909E" w14:textId="77777777" w:rsidR="003372FA" w:rsidRPr="00BC61CD" w:rsidRDefault="00CD32A7" w:rsidP="001D3FB2">
      <w:pPr>
        <w:autoSpaceDE w:val="0"/>
        <w:autoSpaceDN w:val="0"/>
        <w:adjustRightInd w:val="0"/>
        <w:spacing w:before="120" w:line="36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D5C00" w:rsidRPr="00BC61CD">
        <w:rPr>
          <w:rFonts w:ascii="Angsana New" w:hAnsi="Angsana New" w:cs="Angsana New"/>
          <w:sz w:val="28"/>
          <w:cs/>
          <w:lang w:bidi="th-TH"/>
        </w:rPr>
        <w:t>24</w:t>
      </w:r>
      <w:r w:rsidR="00EF4108" w:rsidRPr="00BC61CD">
        <w:rPr>
          <w:rFonts w:ascii="Angsana New" w:hAnsi="Angsana New" w:cs="Angsana New"/>
          <w:sz w:val="28"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D5C00" w:rsidRPr="00BC61CD">
        <w:rPr>
          <w:rFonts w:ascii="Angsana New" w:hAnsi="Angsana New" w:cs="Angsana New"/>
          <w:sz w:val="28"/>
          <w:cs/>
          <w:lang w:bidi="th-TH"/>
        </w:rPr>
        <w:t>2563</w:t>
      </w:r>
      <w:r w:rsidRPr="00BC61CD">
        <w:rPr>
          <w:rFonts w:ascii="Angsana New" w:hAnsi="Angsana New" w:cs="Angsana New"/>
          <w:sz w:val="28"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D5C00" w:rsidRPr="00BC61CD">
        <w:rPr>
          <w:rFonts w:ascii="Angsana New" w:hAnsi="Angsana New" w:cs="Angsana New"/>
          <w:sz w:val="28"/>
          <w:cs/>
          <w:lang w:bidi="th-TH"/>
        </w:rPr>
        <w:t>55</w:t>
      </w:r>
      <w:r w:rsidRPr="00BC61CD">
        <w:rPr>
          <w:rFonts w:ascii="Angsana New" w:hAnsi="Angsana New" w:cs="Angsana New"/>
          <w:sz w:val="28"/>
          <w:lang w:bidi="th-TH"/>
        </w:rPr>
        <w:t>/</w:t>
      </w:r>
      <w:r w:rsidR="001D5C00" w:rsidRPr="00BC61CD">
        <w:rPr>
          <w:rFonts w:ascii="Angsana New" w:hAnsi="Angsana New" w:cs="Angsana New"/>
          <w:sz w:val="28"/>
          <w:cs/>
          <w:lang w:bidi="th-TH"/>
        </w:rPr>
        <w:t>2558</w:t>
      </w:r>
      <w:r w:rsidRPr="00BC61CD">
        <w:rPr>
          <w:rFonts w:ascii="Angsana New" w:hAnsi="Angsana New" w:cs="Angsana New"/>
          <w:sz w:val="28"/>
          <w:lang w:bidi="th-TH"/>
        </w:rPr>
        <w:t xml:space="preserve">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D5C00" w:rsidRPr="00BC61CD">
        <w:rPr>
          <w:rFonts w:ascii="Angsana New" w:hAnsi="Angsana New" w:cs="Angsana New"/>
          <w:sz w:val="28"/>
          <w:cs/>
          <w:lang w:bidi="th-TH"/>
        </w:rPr>
        <w:t>8</w:t>
      </w:r>
      <w:r w:rsidR="001D5C00" w:rsidRPr="00BC61CD">
        <w:rPr>
          <w:rFonts w:ascii="Angsana New" w:hAnsi="Angsana New" w:cs="Angsana New"/>
          <w:sz w:val="28"/>
          <w:lang w:bidi="th-TH"/>
        </w:rPr>
        <w:t>,</w:t>
      </w:r>
      <w:r w:rsidR="001D5C00" w:rsidRPr="00BC61CD">
        <w:rPr>
          <w:rFonts w:ascii="Angsana New" w:hAnsi="Angsana New" w:cs="Angsana New"/>
          <w:sz w:val="28"/>
          <w:cs/>
          <w:lang w:bidi="th-TH"/>
        </w:rPr>
        <w:t>368</w:t>
      </w:r>
      <w:r w:rsidR="001D5C00" w:rsidRPr="00BC61CD">
        <w:rPr>
          <w:rFonts w:ascii="Angsana New" w:hAnsi="Angsana New" w:cs="Angsana New"/>
          <w:sz w:val="28"/>
          <w:lang w:bidi="th-TH"/>
        </w:rPr>
        <w:t>,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732</w:t>
      </w:r>
      <w:r w:rsidR="001D5C00" w:rsidRPr="00BC61CD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100</w:t>
      </w:r>
      <w:r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B40C54" w:rsidRPr="00BC61C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8</w:t>
      </w:r>
      <w:r w:rsidR="001D5C00" w:rsidRPr="00BC61CD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BC61C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368</w:t>
      </w:r>
      <w:r w:rsidR="001D5C00" w:rsidRPr="00BC61CD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BC61C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732</w:t>
      </w:r>
      <w:r w:rsidR="001D5C00" w:rsidRPr="00BC61CD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BC61C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100</w:t>
      </w:r>
      <w:r w:rsidR="00677A05"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30</w:t>
      </w:r>
      <w:r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15</w:t>
      </w:r>
      <w:r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2563</w:t>
      </w:r>
      <w:r w:rsidR="00EF4108" w:rsidRPr="00BC61CD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BC61C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55</w:t>
      </w:r>
      <w:r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2558</w:t>
      </w:r>
      <w:r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2687</w:t>
      </w:r>
      <w:r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2550</w:t>
      </w:r>
      <w:r w:rsidRPr="00BC61CD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BC61C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</w:t>
      </w:r>
    </w:p>
    <w:p w14:paraId="6EA5E253" w14:textId="0AA9B1A1" w:rsidR="003372FA" w:rsidRPr="00BC61CD" w:rsidRDefault="003E5006" w:rsidP="001D3FB2">
      <w:pPr>
        <w:tabs>
          <w:tab w:val="left" w:pos="227"/>
          <w:tab w:val="left" w:pos="36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360" w:lineRule="exact"/>
        <w:ind w:firstLine="350"/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sectPr w:rsidR="003372FA" w:rsidRPr="00BC61CD" w:rsidSect="009461B8">
          <w:headerReference w:type="default" r:id="rId17"/>
          <w:footerReference w:type="default" r:id="rId1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ธนาคารกรุงไทย ดำเนินการ</w:t>
      </w:r>
      <w:bookmarkStart w:id="2" w:name="_GoBack"/>
      <w:bookmarkEnd w:id="2"/>
      <w:r w:rsidRPr="00BC61C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ใดๆที่ทำให้เกิดความเสียหายต่อบริษัทจนถึงที่สุด</w:t>
      </w:r>
    </w:p>
    <w:p w14:paraId="3E42D2A8" w14:textId="5473AD27" w:rsidR="003372FA" w:rsidRPr="00BC61CD" w:rsidRDefault="00E76BC3" w:rsidP="00432F97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bookmarkStart w:id="3" w:name="_Hlk118536318"/>
      <w:bookmarkStart w:id="4" w:name="_Hlk103083992"/>
      <w:r w:rsidRPr="00BC61CD">
        <w:rPr>
          <w:rFonts w:ascii="Angsana New" w:hAnsi="Angsana New" w:cs="Angsana New" w:hint="cs"/>
          <w:sz w:val="28"/>
          <w:cs/>
          <w:lang w:bidi="th-TH"/>
        </w:rPr>
        <w:lastRenderedPageBreak/>
        <w:t>หมายเหตุประกอบ</w:t>
      </w:r>
      <w:r w:rsidR="0051704F" w:rsidRPr="00BC61CD">
        <w:rPr>
          <w:rFonts w:ascii="Angsana New" w:hAnsi="Angsana New" w:cs="Angsana New" w:hint="cs"/>
          <w:sz w:val="28"/>
          <w:cs/>
          <w:lang w:bidi="th-TH"/>
        </w:rPr>
        <w:t>งบ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การเงินข้อ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bookmarkEnd w:id="3"/>
      <w:r w:rsidR="00807EA2" w:rsidRPr="00BC61CD">
        <w:rPr>
          <w:rFonts w:ascii="Angsana New" w:hAnsi="Angsana New" w:cs="Angsana New" w:hint="cs"/>
          <w:sz w:val="28"/>
          <w:cs/>
          <w:lang w:bidi="th-TH"/>
        </w:rPr>
        <w:t>13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bookmarkEnd w:id="4"/>
      <w:r w:rsidR="0060045A" w:rsidRPr="00BC61CD">
        <w:rPr>
          <w:rFonts w:ascii="Angsana New" w:hAnsi="Angsana New" w:cs="Angsana New"/>
          <w:sz w:val="28"/>
          <w:cs/>
          <w:lang w:bidi="th-TH"/>
        </w:rPr>
        <w:t xml:space="preserve">เมื่อวันที่ 4 มิถุนายน 2564 บริษัททำบันทึกข้อตกลงเบื้องต้นในการซื้อขายหุ้นสามัญในบริษัทเป้าหมายซึ่งประกอบธุรกิจผลิตไฟฟ้าจากพลังงานแสงอาทิตย์กับบุคคลที่ไม่เกี่ยวข้องกัน โดยบริษัทมีความประสงค์จะเข้าทำรายการซื้อขายหุ้นสามัญในบริษัทเป้าหมายแต่ละบริษัทเป็นจำนวนไม่เกินร้อยละ 51 ของจำนวนหุ้นทั้งหมดของบริษัทเป้าหมายแต่ละบริษัท ราคาที่จะซื้อขายประมาณ 2,000 ถึง 3,000 ล้านบาท และเมื่อวันที่ 14 มิถุนายน 2564 บริษัทได้วางเงินมัดจำ จำนวน 47 ล้านบาท (มีมติอนุมัติตามที่ประชุมคณะกรรมการบริหาร ครั้งที่ 17/2564 </w:t>
      </w:r>
      <w:r w:rsidR="007D4D20" w:rsidRPr="00BC61CD">
        <w:rPr>
          <w:rFonts w:ascii="Angsana New" w:hAnsi="Angsana New" w:cs="Angsana New" w:hint="cs"/>
          <w:sz w:val="28"/>
          <w:cs/>
          <w:lang w:bidi="th-TH"/>
        </w:rPr>
        <w:t xml:space="preserve">          </w:t>
      </w:r>
      <w:r w:rsidR="0060045A" w:rsidRPr="00BC61CD">
        <w:rPr>
          <w:rFonts w:ascii="Angsana New" w:hAnsi="Angsana New" w:cs="Angsana New"/>
          <w:sz w:val="28"/>
          <w:cs/>
          <w:lang w:bidi="th-TH"/>
        </w:rPr>
        <w:t>วันที่</w:t>
      </w:r>
      <w:r w:rsidR="007D4D20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BC61CD">
        <w:rPr>
          <w:rFonts w:ascii="Angsana New" w:hAnsi="Angsana New" w:cs="Angsana New"/>
          <w:sz w:val="28"/>
          <w:cs/>
          <w:lang w:bidi="th-TH"/>
        </w:rPr>
        <w:t xml:space="preserve">1 </w:t>
      </w:r>
      <w:r w:rsidR="0060045A" w:rsidRPr="00BC61CD">
        <w:rPr>
          <w:rFonts w:asciiTheme="majorBidi" w:hAnsiTheme="majorBidi" w:cstheme="majorBidi"/>
          <w:sz w:val="28"/>
          <w:cs/>
          <w:lang w:bidi="th-TH"/>
        </w:rPr>
        <w:t>มิถุนายน 2564)  ต่อมาเมื่อวันที่ 23 และ 29 กันยายน 2564 บริษัทได้วางเงินมัดจำ</w:t>
      </w:r>
      <w:r w:rsidR="00BD0EA5" w:rsidRPr="00BC61CD">
        <w:rPr>
          <w:rFonts w:asciiTheme="majorBidi" w:hAnsiTheme="majorBidi" w:cstheme="majorBidi"/>
          <w:sz w:val="28"/>
          <w:cs/>
          <w:lang w:val="th-TH" w:bidi="th-TH"/>
        </w:rPr>
        <w:t>เพิ่มจำนวน 90 ล้านบาทและ</w:t>
      </w:r>
      <w:r w:rsidR="00C94708" w:rsidRPr="00BC61CD">
        <w:rPr>
          <w:rFonts w:asciiTheme="majorBidi" w:hAnsiTheme="majorBidi" w:cstheme="majorBidi" w:hint="cs"/>
          <w:sz w:val="28"/>
          <w:cs/>
          <w:lang w:val="th-TH" w:bidi="th-TH"/>
        </w:rPr>
        <w:t xml:space="preserve">    </w:t>
      </w:r>
      <w:r w:rsidR="00BD0EA5" w:rsidRPr="00BC61CD">
        <w:rPr>
          <w:rFonts w:asciiTheme="majorBidi" w:hAnsiTheme="majorBidi" w:cstheme="majorBidi"/>
          <w:sz w:val="28"/>
          <w:cs/>
          <w:lang w:val="th-TH" w:bidi="th-TH"/>
        </w:rPr>
        <w:t>110</w:t>
      </w:r>
      <w:r w:rsidR="00C94708" w:rsidRPr="00BC61CD">
        <w:rPr>
          <w:rFonts w:asciiTheme="majorBidi" w:hAnsiTheme="majorBidi" w:cstheme="majorBidi" w:hint="cs"/>
          <w:sz w:val="28"/>
          <w:cs/>
          <w:lang w:val="th-TH" w:bidi="th-TH"/>
        </w:rPr>
        <w:t xml:space="preserve"> </w:t>
      </w:r>
      <w:r w:rsidR="00BD0EA5" w:rsidRPr="00BC61CD">
        <w:rPr>
          <w:rFonts w:asciiTheme="majorBidi" w:hAnsiTheme="majorBidi" w:cstheme="majorBidi"/>
          <w:sz w:val="28"/>
          <w:cs/>
          <w:lang w:val="th-TH" w:bidi="th-TH"/>
        </w:rPr>
        <w:t>ล้านบาท</w:t>
      </w:r>
      <w:r w:rsidR="00BD0EA5" w:rsidRPr="00BC61CD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="0060045A" w:rsidRPr="00BC61CD">
        <w:rPr>
          <w:rFonts w:ascii="Angsana New" w:hAnsi="Angsana New" w:cs="Angsana New"/>
          <w:sz w:val="28"/>
          <w:cs/>
          <w:lang w:bidi="th-TH"/>
        </w:rPr>
        <w:t xml:space="preserve"> (มีมติอนุมัติตามที่ประชุมคณะกรรมการบริษัทครั้งที่</w:t>
      </w:r>
      <w:r w:rsidR="00FB3288" w:rsidRPr="00BC61CD">
        <w:rPr>
          <w:rFonts w:ascii="Angsana New" w:hAnsi="Angsana New" w:cs="Angsana New"/>
          <w:sz w:val="28"/>
          <w:cs/>
          <w:lang w:bidi="th-TH"/>
        </w:rPr>
        <w:t xml:space="preserve"> 4/2564 วันที่ 13 สิงหาคม 2564)</w:t>
      </w:r>
      <w:r w:rsidR="00FB3288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BC61CD">
        <w:rPr>
          <w:rFonts w:ascii="Angsana New" w:hAnsi="Angsana New" w:cs="Angsana New" w:hint="cs"/>
          <w:sz w:val="28"/>
          <w:cs/>
          <w:lang w:bidi="th-TH"/>
        </w:rPr>
        <w:t>ในระหว่าง</w:t>
      </w:r>
      <w:r w:rsidR="0060045A" w:rsidRPr="00BC61CD">
        <w:rPr>
          <w:rFonts w:ascii="Angsana New" w:hAnsi="Angsana New" w:cs="Angsana New"/>
          <w:sz w:val="28"/>
          <w:cs/>
          <w:lang w:bidi="th-TH"/>
        </w:rPr>
        <w:t>วันที่</w:t>
      </w:r>
      <w:r w:rsidR="00C94708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BC61CD">
        <w:rPr>
          <w:rFonts w:ascii="Angsana New" w:hAnsi="Angsana New" w:cs="Angsana New"/>
          <w:sz w:val="28"/>
          <w:cs/>
          <w:lang w:bidi="th-TH"/>
        </w:rPr>
        <w:t xml:space="preserve">3 มีนาคม 2565 </w:t>
      </w:r>
      <w:r w:rsidR="005E2754" w:rsidRPr="00BC61CD">
        <w:rPr>
          <w:rFonts w:ascii="Angsana New" w:hAnsi="Angsana New" w:cs="Angsana New" w:hint="cs"/>
          <w:sz w:val="28"/>
          <w:cs/>
          <w:lang w:bidi="th-TH"/>
        </w:rPr>
        <w:t xml:space="preserve">ถึง 9 พฤษภาคม 2565 </w:t>
      </w:r>
      <w:r w:rsidR="0060045A" w:rsidRPr="00BC61CD">
        <w:rPr>
          <w:rFonts w:ascii="Angsana New" w:hAnsi="Angsana New" w:cs="Angsana New"/>
          <w:sz w:val="28"/>
          <w:cs/>
          <w:lang w:bidi="th-TH"/>
        </w:rPr>
        <w:t xml:space="preserve">บริษัทได้วางเงินมัดจำเพิ่มจำนวน </w:t>
      </w:r>
      <w:r w:rsidR="005E2754" w:rsidRPr="00BC61CD">
        <w:rPr>
          <w:rFonts w:ascii="Angsana New" w:hAnsi="Angsana New" w:cs="Angsana New" w:hint="cs"/>
          <w:sz w:val="28"/>
          <w:cs/>
          <w:lang w:bidi="th-TH"/>
        </w:rPr>
        <w:t>400</w:t>
      </w:r>
      <w:r w:rsidR="0060045A" w:rsidRPr="00BC61CD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  <w:r w:rsidR="0084213C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4213C" w:rsidRPr="00BC61CD">
        <w:rPr>
          <w:rFonts w:ascii="Angsana New" w:hAnsi="Angsana New" w:cs="Angsana New"/>
          <w:sz w:val="28"/>
          <w:cs/>
          <w:lang w:bidi="th-TH"/>
        </w:rPr>
        <w:t>(มีมติอนุมัติตามที่ประชุมคณะกรรมการบริษัทครั้งที่ 2/2565 วันที่ 3 มีนาคม 2565)</w:t>
      </w:r>
      <w:r w:rsidR="00E50384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C14F5" w:rsidRPr="00BC61CD">
        <w:rPr>
          <w:rFonts w:ascii="Angsana New" w:hAnsi="Angsana New" w:cs="Angsana New" w:hint="cs"/>
          <w:sz w:val="28"/>
          <w:cs/>
          <w:lang w:bidi="th-TH"/>
        </w:rPr>
        <w:t>บริษัทได้แต่งตั้งที่ปรึกษาทางการเงินและที่ปรึกษาฝ่ายกฎหมาย</w:t>
      </w:r>
      <w:r w:rsidR="000C14F5" w:rsidRPr="00BC61CD">
        <w:rPr>
          <w:rFonts w:ascii="Angsana New" w:hAnsi="Angsana New" w:cs="Angsana New"/>
          <w:sz w:val="28"/>
          <w:cs/>
          <w:lang w:bidi="th-TH"/>
        </w:rPr>
        <w:t>เพื่อวิเคราะห์การลงทุน</w:t>
      </w:r>
      <w:r w:rsidR="00441346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32F97" w:rsidRPr="00BC61CD">
        <w:rPr>
          <w:rFonts w:ascii="Angsana New" w:hAnsi="Angsana New" w:cs="Angsana New" w:hint="cs"/>
          <w:sz w:val="28"/>
          <w:cs/>
          <w:lang w:bidi="th-TH"/>
        </w:rPr>
        <w:t xml:space="preserve"> รวมเงินมัดจำที่บริษัทจ่ายออกไปทั้งสิ้นสำหรับโครงการนี้จำนวน 647 ล้านบาท ต่อมา</w:t>
      </w:r>
      <w:r w:rsidR="00441346" w:rsidRPr="00BC61CD">
        <w:rPr>
          <w:rFonts w:ascii="Angsana New" w:hAnsi="Angsana New" w:cs="Angsana New" w:hint="cs"/>
          <w:sz w:val="28"/>
          <w:cs/>
          <w:lang w:bidi="th-TH"/>
        </w:rPr>
        <w:t>เมื่อวันที่</w:t>
      </w:r>
      <w:r w:rsidR="00441346"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C94708" w:rsidRPr="00BC61CD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="00441346" w:rsidRPr="00BC61CD">
        <w:rPr>
          <w:rFonts w:ascii="Angsana New" w:hAnsi="Angsana New" w:cs="Angsana New"/>
          <w:sz w:val="28"/>
          <w:cs/>
          <w:lang w:bidi="th-TH"/>
        </w:rPr>
        <w:t xml:space="preserve">12 </w:t>
      </w:r>
      <w:r w:rsidR="00441346" w:rsidRPr="00BC61CD">
        <w:rPr>
          <w:rFonts w:ascii="Angsana New" w:hAnsi="Angsana New" w:cs="Angsana New" w:hint="cs"/>
          <w:sz w:val="28"/>
          <w:cs/>
          <w:lang w:bidi="th-TH"/>
        </w:rPr>
        <w:t>ตุลาคม</w:t>
      </w:r>
      <w:r w:rsidR="00441346" w:rsidRPr="00BC61CD">
        <w:rPr>
          <w:rFonts w:ascii="Angsana New" w:hAnsi="Angsana New" w:cs="Angsana New"/>
          <w:sz w:val="28"/>
          <w:cs/>
          <w:lang w:bidi="th-TH"/>
        </w:rPr>
        <w:t xml:space="preserve"> 2565 </w:t>
      </w:r>
      <w:r w:rsidR="00441346" w:rsidRPr="00BC61CD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432F97" w:rsidRPr="00BC61CD">
        <w:rPr>
          <w:rFonts w:ascii="Angsana New" w:hAnsi="Angsana New" w:cs="Angsana New"/>
          <w:sz w:val="28"/>
          <w:cs/>
          <w:lang w:bidi="th-TH"/>
        </w:rPr>
        <w:t>ยกเลิกการเข้าลงทุนซื้อหุ้นสามัญ โครงการโรงไฟฟ้าพลังงานแสงอาทิตย์และเรียกคืนเงินมัดจำสำหรับโครงการดังกล่าวทั้งสิ้น 647 ล้านบาท</w:t>
      </w:r>
      <w:r w:rsidR="00432F97" w:rsidRPr="00BC61CD">
        <w:rPr>
          <w:rFonts w:ascii="Angsana New" w:hAnsi="Angsana New" w:cs="Angsana New" w:hint="cs"/>
          <w:sz w:val="28"/>
          <w:cs/>
          <w:lang w:bidi="th-TH"/>
        </w:rPr>
        <w:t xml:space="preserve"> (</w:t>
      </w:r>
      <w:r w:rsidR="00441346" w:rsidRPr="00BC61CD">
        <w:rPr>
          <w:rFonts w:ascii="Angsana New" w:hAnsi="Angsana New" w:cs="Angsana New" w:hint="cs"/>
          <w:sz w:val="28"/>
          <w:cs/>
          <w:lang w:bidi="th-TH"/>
        </w:rPr>
        <w:t>มีมติ</w:t>
      </w:r>
      <w:r w:rsidR="00432F97" w:rsidRPr="00BC61CD">
        <w:rPr>
          <w:rFonts w:ascii="Angsana New" w:hAnsi="Angsana New" w:cs="Angsana New" w:hint="cs"/>
          <w:sz w:val="28"/>
          <w:cs/>
          <w:lang w:bidi="th-TH"/>
        </w:rPr>
        <w:t>อนุมัติตาม</w:t>
      </w:r>
      <w:r w:rsidR="006044A2" w:rsidRPr="00BC61CD">
        <w:rPr>
          <w:rFonts w:ascii="Angsana New" w:hAnsi="Angsana New" w:cs="Angsana New" w:hint="cs"/>
          <w:sz w:val="28"/>
          <w:cs/>
          <w:lang w:bidi="th-TH"/>
        </w:rPr>
        <w:t>ที่ประชุม</w:t>
      </w:r>
      <w:r w:rsidR="00FB3288" w:rsidRPr="00BC61CD">
        <w:rPr>
          <w:rFonts w:ascii="Angsana New" w:hAnsi="Angsana New" w:cs="Angsana New" w:hint="cs"/>
          <w:sz w:val="28"/>
          <w:cs/>
          <w:lang w:bidi="th-TH"/>
        </w:rPr>
        <w:t>คณะ</w:t>
      </w:r>
      <w:r w:rsidR="006044A2" w:rsidRPr="00BC61CD">
        <w:rPr>
          <w:rFonts w:ascii="Angsana New" w:hAnsi="Angsana New" w:cs="Angsana New" w:hint="cs"/>
          <w:sz w:val="28"/>
          <w:cs/>
          <w:lang w:bidi="th-TH"/>
        </w:rPr>
        <w:t>กรรมการ</w:t>
      </w:r>
      <w:r w:rsidR="00FB3288" w:rsidRPr="00BC61CD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6044A2" w:rsidRPr="00BC61CD">
        <w:rPr>
          <w:rFonts w:ascii="Angsana New" w:hAnsi="Angsana New" w:cs="Angsana New" w:hint="cs"/>
          <w:sz w:val="28"/>
          <w:cs/>
          <w:lang w:bidi="th-TH"/>
        </w:rPr>
        <w:t xml:space="preserve">ครั้งที่ 11/2565 </w:t>
      </w:r>
      <w:r w:rsidR="00957521" w:rsidRPr="00BC61CD">
        <w:rPr>
          <w:rFonts w:ascii="Angsana New" w:hAnsi="Angsana New" w:cs="Angsana New" w:hint="cs"/>
          <w:sz w:val="28"/>
          <w:cs/>
          <w:lang w:bidi="th-TH"/>
        </w:rPr>
        <w:t xml:space="preserve">เมื่อวันที่ </w:t>
      </w:r>
      <w:r w:rsidR="00C94708" w:rsidRPr="00BC61CD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="00957521" w:rsidRPr="00BC61CD">
        <w:rPr>
          <w:rFonts w:ascii="Angsana New" w:hAnsi="Angsana New" w:cs="Angsana New" w:hint="cs"/>
          <w:sz w:val="28"/>
          <w:cs/>
          <w:lang w:bidi="th-TH"/>
        </w:rPr>
        <w:t>12 ตุลาคม 2565</w:t>
      </w:r>
      <w:r w:rsidR="00432F97" w:rsidRPr="00BC61CD">
        <w:rPr>
          <w:rFonts w:ascii="Angsana New" w:hAnsi="Angsana New" w:cs="Angsana New" w:hint="cs"/>
          <w:sz w:val="28"/>
          <w:cs/>
          <w:lang w:bidi="th-TH"/>
        </w:rPr>
        <w:t>)</w:t>
      </w:r>
      <w:r w:rsidR="00957521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41346" w:rsidRPr="00BC61CD">
        <w:rPr>
          <w:rFonts w:ascii="Angsana New" w:hAnsi="Angsana New" w:cs="Angsana New"/>
          <w:sz w:val="28"/>
          <w:cs/>
          <w:lang w:bidi="th-TH"/>
        </w:rPr>
        <w:t>โดย</w:t>
      </w:r>
      <w:r w:rsidR="008907D0" w:rsidRPr="00BC61CD">
        <w:rPr>
          <w:rFonts w:ascii="Angsana New" w:hAnsi="Angsana New" w:cs="Angsana New" w:hint="cs"/>
          <w:sz w:val="28"/>
          <w:cs/>
          <w:lang w:bidi="th-TH"/>
        </w:rPr>
        <w:t>จะ</w:t>
      </w:r>
      <w:r w:rsidR="00441346" w:rsidRPr="00BC61CD">
        <w:rPr>
          <w:rFonts w:ascii="Angsana New" w:hAnsi="Angsana New" w:cs="Angsana New"/>
          <w:sz w:val="28"/>
          <w:cs/>
          <w:lang w:bidi="th-TH"/>
        </w:rPr>
        <w:t>ดำเนินการให้เสร็จสิ้นภายในวันที่ 30 พฤศจิกายน 2565 นอกจากนี้การเรียกคืนเงินมัดจำในครั้งนี้จะไม่มีการคิดดอกเบี้ยใดๆจากทางผู้ขาย</w:t>
      </w:r>
      <w:r w:rsidR="008907D0" w:rsidRPr="00BC61CD">
        <w:rPr>
          <w:rFonts w:ascii="Angsana New" w:hAnsi="Angsana New" w:cs="Angsana New" w:hint="cs"/>
          <w:sz w:val="28"/>
          <w:cs/>
          <w:lang w:bidi="th-TH"/>
        </w:rPr>
        <w:t>หุ้นสามัญ</w:t>
      </w:r>
      <w:r w:rsidR="00807EA2" w:rsidRPr="00BC61CD">
        <w:rPr>
          <w:rFonts w:ascii="Angsana New" w:hAnsi="Angsana New" w:cs="Angsana New" w:hint="cs"/>
          <w:sz w:val="28"/>
          <w:cs/>
          <w:lang w:bidi="th-TH"/>
        </w:rPr>
        <w:t>เนื่องจากเป็นการรักษาความสัมพันธ์อันดีกับทางผู้ขาย</w:t>
      </w:r>
      <w:r w:rsidR="00441346" w:rsidRPr="00BC61CD">
        <w:rPr>
          <w:rFonts w:ascii="Angsana New" w:hAnsi="Angsana New" w:cs="Angsana New"/>
          <w:sz w:val="28"/>
          <w:cs/>
          <w:lang w:bidi="th-TH"/>
        </w:rPr>
        <w:t xml:space="preserve"> ทั้งนี้ ตั้งแต่วันท</w:t>
      </w:r>
      <w:r w:rsidR="00CB7ABB" w:rsidRPr="00BC61CD">
        <w:rPr>
          <w:rFonts w:ascii="Angsana New" w:hAnsi="Angsana New" w:cs="Angsana New"/>
          <w:sz w:val="28"/>
          <w:cs/>
          <w:lang w:bidi="th-TH"/>
        </w:rPr>
        <w:t xml:space="preserve">ี่ 21 ตุลาคม 2565 จนถึงวันที่ </w:t>
      </w:r>
      <w:r w:rsidR="00807EA2" w:rsidRPr="00BC61CD">
        <w:rPr>
          <w:rFonts w:ascii="Angsana New" w:hAnsi="Angsana New" w:cs="Angsana New" w:hint="cs"/>
          <w:sz w:val="28"/>
          <w:cs/>
          <w:lang w:bidi="th-TH"/>
        </w:rPr>
        <w:t>29</w:t>
      </w:r>
      <w:r w:rsidR="00CB7ABB" w:rsidRPr="00BC61CD">
        <w:rPr>
          <w:rFonts w:ascii="Angsana New" w:hAnsi="Angsana New" w:cs="Angsana New" w:hint="cs"/>
          <w:sz w:val="28"/>
          <w:cs/>
          <w:lang w:bidi="th-TH"/>
        </w:rPr>
        <w:t xml:space="preserve"> พฤศจิกายน</w:t>
      </w:r>
      <w:r w:rsidR="00441346" w:rsidRPr="00BC61CD">
        <w:rPr>
          <w:rFonts w:ascii="Angsana New" w:hAnsi="Angsana New" w:cs="Angsana New"/>
          <w:sz w:val="28"/>
          <w:cs/>
          <w:lang w:bidi="th-TH"/>
        </w:rPr>
        <w:t xml:space="preserve"> 2565 บริษัทได้รับ</w:t>
      </w:r>
      <w:r w:rsidR="00CB7ABB" w:rsidRPr="00BC61CD">
        <w:rPr>
          <w:rFonts w:ascii="Angsana New" w:hAnsi="Angsana New" w:cs="Angsana New"/>
          <w:sz w:val="28"/>
          <w:cs/>
          <w:lang w:bidi="th-TH"/>
        </w:rPr>
        <w:t>เงินมัดจำดังกล่าว</w:t>
      </w:r>
      <w:r w:rsidR="00807EA2" w:rsidRPr="00BC61CD">
        <w:rPr>
          <w:rFonts w:ascii="Angsana New" w:hAnsi="Angsana New" w:cs="Angsana New" w:hint="cs"/>
          <w:sz w:val="28"/>
          <w:cs/>
          <w:lang w:bidi="th-TH"/>
        </w:rPr>
        <w:t>ทั้งจำนวนแล้ว</w:t>
      </w:r>
    </w:p>
    <w:p w14:paraId="381AC1E3" w14:textId="1506BDB2" w:rsidR="003372FA" w:rsidRPr="00BC61CD" w:rsidRDefault="00441346" w:rsidP="00677A05">
      <w:pPr>
        <w:pStyle w:val="ListParagraph"/>
        <w:numPr>
          <w:ilvl w:val="0"/>
          <w:numId w:val="14"/>
        </w:numPr>
        <w:ind w:left="426" w:hanging="294"/>
        <w:jc w:val="thaiDistribute"/>
        <w:rPr>
          <w:rFonts w:ascii="Angsana New" w:hAnsi="Angsana New" w:cs="Angsana New"/>
          <w:sz w:val="28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51704F" w:rsidRPr="00BC61CD">
        <w:rPr>
          <w:rFonts w:ascii="Angsana New" w:hAnsi="Angsana New" w:cs="Angsana New" w:hint="cs"/>
          <w:sz w:val="28"/>
          <w:cs/>
          <w:lang w:bidi="th-TH"/>
        </w:rPr>
        <w:t>งบ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การเงินข้อ </w:t>
      </w:r>
      <w:r w:rsidR="00913879" w:rsidRPr="00BC61CD">
        <w:rPr>
          <w:rFonts w:ascii="Angsana New" w:hAnsi="Angsana New" w:cs="Angsana New" w:hint="cs"/>
          <w:sz w:val="28"/>
          <w:cs/>
          <w:lang w:bidi="th-TH"/>
        </w:rPr>
        <w:t>1</w:t>
      </w:r>
      <w:r w:rsidR="0079524C" w:rsidRPr="00BC61CD">
        <w:rPr>
          <w:rFonts w:ascii="Angsana New" w:hAnsi="Angsana New" w:cs="Angsana New" w:hint="cs"/>
          <w:sz w:val="28"/>
          <w:cs/>
          <w:lang w:bidi="th-TH"/>
        </w:rPr>
        <w:t>4</w:t>
      </w:r>
      <w:r w:rsidR="00913879" w:rsidRPr="00BC61CD">
        <w:rPr>
          <w:rFonts w:ascii="Angsana New" w:hAnsi="Angsana New" w:cs="Angsana New" w:hint="cs"/>
          <w:sz w:val="28"/>
          <w:cs/>
          <w:lang w:bidi="th-TH"/>
        </w:rPr>
        <w:t>.3</w:t>
      </w:r>
      <w:r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13879" w:rsidRPr="00BC61CD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815B0C" w:rsidRPr="00BC61CD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="00913879"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13879" w:rsidRPr="00BC61CD">
        <w:rPr>
          <w:rFonts w:ascii="Angsana New" w:hAnsi="Angsana New" w:cs="Angsana New"/>
          <w:sz w:val="28"/>
        </w:rPr>
        <w:t xml:space="preserve">2565 </w:t>
      </w:r>
      <w:r w:rsidR="00913879" w:rsidRPr="00BC61CD">
        <w:rPr>
          <w:rFonts w:ascii="Angsana New" w:hAnsi="Angsana New" w:cs="Angsana New"/>
          <w:sz w:val="28"/>
          <w:cs/>
          <w:lang w:bidi="th-TH"/>
        </w:rPr>
        <w:t>บริษัทอยู่ระหว่าง</w:t>
      </w:r>
      <w:r w:rsidRPr="00BC61CD">
        <w:rPr>
          <w:rFonts w:ascii="Angsana New" w:hAnsi="Angsana New" w:cs="Angsana New"/>
          <w:sz w:val="28"/>
          <w:cs/>
          <w:lang w:bidi="th-TH"/>
        </w:rPr>
        <w:t>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</w:t>
      </w:r>
      <w:r w:rsidR="00913879" w:rsidRPr="00BC61CD">
        <w:rPr>
          <w:rFonts w:ascii="Angsana New" w:hAnsi="Angsana New" w:cs="Angsana New"/>
          <w:sz w:val="28"/>
          <w:cs/>
          <w:lang w:bidi="th-TH"/>
        </w:rPr>
        <w:t xml:space="preserve"> อย่างไรก็ดี ณ วันที่ที่</w:t>
      </w:r>
      <w:r w:rsidR="00815B0C" w:rsidRPr="00BC61CD">
        <w:rPr>
          <w:rFonts w:ascii="Angsana New" w:hAnsi="Angsana New" w:cs="Angsana New" w:hint="cs"/>
          <w:sz w:val="28"/>
          <w:cs/>
          <w:lang w:bidi="th-TH"/>
        </w:rPr>
        <w:t>งบ</w:t>
      </w:r>
      <w:r w:rsidR="00913879" w:rsidRPr="00BC61CD">
        <w:rPr>
          <w:rFonts w:ascii="Angsana New" w:hAnsi="Angsana New" w:cs="Angsana New"/>
          <w:sz w:val="28"/>
          <w:cs/>
          <w:lang w:bidi="th-TH"/>
        </w:rPr>
        <w:t xml:space="preserve">การเงินนี้ได้รับการอนุมัติ </w:t>
      </w:r>
      <w:r w:rsidRPr="00BC61CD">
        <w:rPr>
          <w:rFonts w:ascii="Angsana New" w:hAnsi="Angsana New" w:cs="Angsana New"/>
          <w:sz w:val="28"/>
          <w:cs/>
          <w:lang w:bidi="th-TH"/>
        </w:rPr>
        <w:t>บริษัท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 ซึ่งจะถูกดำเนินการให้แล้วเสร็จภายในระยะเวลา 12 เดือนนับจากวันที่ซื้อกิจการตามที่กำหนดไว้ในมาตรฐานการรายงานทางการเงิน ฉบับที่ 3 (ปรับปรุง 2564) 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</w:t>
      </w:r>
      <w:r w:rsidR="00976ABF" w:rsidRPr="00BC61CD">
        <w:rPr>
          <w:rFonts w:ascii="Angsana New" w:hAnsi="Angsana New" w:cs="Angsana New"/>
          <w:sz w:val="28"/>
          <w:cs/>
          <w:lang w:bidi="th-TH"/>
        </w:rPr>
        <w:t>ี่มีอยู่ ณ วันซื้อกิจการ บริษัท</w:t>
      </w:r>
      <w:r w:rsidRPr="00BC61CD">
        <w:rPr>
          <w:rFonts w:ascii="Angsana New" w:hAnsi="Angsana New" w:cs="Angsana New"/>
          <w:sz w:val="28"/>
          <w:cs/>
          <w:lang w:bidi="th-TH"/>
        </w:rPr>
        <w:t>บันทึกผลต่างของต้นทุนในการซื้อเงินลงทุนในบริษัทย่อยซึ่งสูงกว่ามูลค่าสุทธิตามบัญชีของบริษัทเหล่านี้ไว้ในงบแสดงฐานะการเงินรวมของบริษัทโดยแสดงไว้ภายใต้หัวข้อ “ต้นทุนการซื้อธุรกิจที่ยังไม่ได้ปันส่วน”</w:t>
      </w:r>
    </w:p>
    <w:p w14:paraId="075F676C" w14:textId="77777777" w:rsidR="008F1928" w:rsidRPr="00BC61CD" w:rsidRDefault="0072178B" w:rsidP="0072178B">
      <w:pPr>
        <w:pStyle w:val="ListParagraph"/>
        <w:numPr>
          <w:ilvl w:val="0"/>
          <w:numId w:val="14"/>
        </w:numPr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หมายเหตุประกอบงบการเงินข้อ</w:t>
      </w:r>
      <w:r w:rsidR="00996BC4" w:rsidRPr="00BC61C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>14.4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="008F1928" w:rsidRPr="00BC61CD">
        <w:rPr>
          <w:rFonts w:ascii="Angsana New" w:hAnsi="Angsana New" w:cs="Angsana New" w:hint="cs"/>
          <w:sz w:val="28"/>
          <w:cs/>
          <w:lang w:bidi="th-TH"/>
        </w:rPr>
        <w:t>31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8F1928" w:rsidRPr="00BC61CD">
        <w:rPr>
          <w:rFonts w:ascii="Angsana New" w:hAnsi="Angsana New" w:cs="Angsana New" w:hint="cs"/>
          <w:sz w:val="28"/>
          <w:cs/>
          <w:lang w:bidi="th-TH"/>
        </w:rPr>
        <w:t>2565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บริษัท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อย่างไรก็ดี ณ วันที่ที่งบการเงินนี้ได้รับการอนุมัติ บริษัท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ซึ่งจะถูกดำเนินการให้แล้วเสร็จภายในระยะเวลา </w:t>
      </w:r>
      <w:r w:rsidRPr="00BC61CD">
        <w:rPr>
          <w:rFonts w:ascii="Angsana New" w:hAnsi="Angsana New" w:cs="Angsana New"/>
          <w:sz w:val="28"/>
        </w:rPr>
        <w:t>12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8F1928" w:rsidRPr="00BC61CD">
        <w:rPr>
          <w:rFonts w:ascii="Angsana New" w:hAnsi="Angsana New" w:cs="Angsana New" w:hint="cs"/>
          <w:sz w:val="28"/>
          <w:cs/>
          <w:lang w:bidi="th-TH"/>
        </w:rPr>
        <w:t>3</w:t>
      </w:r>
      <w:r w:rsidRPr="00BC61CD">
        <w:rPr>
          <w:rFonts w:ascii="Angsana New" w:hAnsi="Angsana New" w:cs="Angsana New"/>
          <w:sz w:val="28"/>
        </w:rPr>
        <w:t xml:space="preserve"> (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ปรับปรุง </w:t>
      </w:r>
      <w:r w:rsidR="008F1928" w:rsidRPr="00BC61CD">
        <w:rPr>
          <w:rFonts w:ascii="Angsana New" w:hAnsi="Angsana New" w:cs="Angsana New" w:hint="cs"/>
          <w:sz w:val="28"/>
          <w:cs/>
          <w:lang w:bidi="th-TH"/>
        </w:rPr>
        <w:t>2564</w:t>
      </w:r>
      <w:r w:rsidRPr="00BC61CD">
        <w:rPr>
          <w:rFonts w:ascii="Angsana New" w:hAnsi="Angsana New" w:cs="Angsana New"/>
          <w:sz w:val="28"/>
        </w:rPr>
        <w:t xml:space="preserve">) 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</w:t>
      </w:r>
    </w:p>
    <w:p w14:paraId="491CF7C9" w14:textId="712216CB" w:rsidR="0072178B" w:rsidRPr="00BC61CD" w:rsidRDefault="0072178B" w:rsidP="008F1928">
      <w:pPr>
        <w:pStyle w:val="ListParagraph"/>
        <w:ind w:left="426"/>
        <w:jc w:val="thaiDistribute"/>
        <w:rPr>
          <w:rFonts w:ascii="Angsana New" w:hAnsi="Angsana New" w:cs="Angsana New"/>
          <w:sz w:val="28"/>
          <w:cs/>
          <w:lang w:bidi="th-TH"/>
        </w:rPr>
        <w:sectPr w:rsidR="0072178B" w:rsidRPr="00BC61CD" w:rsidSect="009461B8">
          <w:headerReference w:type="default" r:id="rId19"/>
          <w:footerReference w:type="default" r:id="rId2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BC61CD">
        <w:rPr>
          <w:rFonts w:ascii="Angsana New" w:hAnsi="Angsana New" w:cs="Angsana New"/>
          <w:sz w:val="28"/>
          <w:cs/>
          <w:lang w:bidi="th-TH"/>
        </w:rPr>
        <w:t>ณ วันซื้อกิจการ บริษัท</w:t>
      </w:r>
      <w:r w:rsidR="008F1928" w:rsidRPr="00BC61CD">
        <w:rPr>
          <w:rFonts w:ascii="Angsana New" w:hAnsi="Angsana New" w:cs="Angsana New"/>
          <w:sz w:val="28"/>
          <w:cs/>
          <w:lang w:bidi="th-TH"/>
        </w:rPr>
        <w:t>บันทึกผลต่างของต้นทุนในการซื้อเงินลงทุนในบริษัทย่อยซึ่งสูงกว่ามูลค่าสุทธิ</w:t>
      </w:r>
      <w:r w:rsidR="008F1928" w:rsidRPr="00BC61CD">
        <w:rPr>
          <w:rFonts w:ascii="Angsana New" w:hAnsi="Angsana New" w:cs="Angsana New" w:hint="cs"/>
          <w:sz w:val="28"/>
          <w:cs/>
          <w:lang w:bidi="th-TH"/>
        </w:rPr>
        <w:t>ตามบัญชี</w:t>
      </w:r>
    </w:p>
    <w:p w14:paraId="29C79501" w14:textId="43D15C9C" w:rsidR="0072178B" w:rsidRPr="00BC61CD" w:rsidRDefault="0072178B" w:rsidP="00494AE0">
      <w:pPr>
        <w:pStyle w:val="ListParagraph"/>
        <w:ind w:left="426"/>
        <w:jc w:val="thaiDistribute"/>
        <w:rPr>
          <w:rFonts w:ascii="Angsana New" w:hAnsi="Angsana New" w:cs="Angsana New"/>
          <w:sz w:val="28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lastRenderedPageBreak/>
        <w:t xml:space="preserve">ของบริษัทเหล่านี้ไว้ในงบแสดงฐานะการเงินรวมของบริษัทโดยแสดงไว้ภายใต้หัวข้อ </w:t>
      </w:r>
      <w:r w:rsidRPr="00BC61CD">
        <w:rPr>
          <w:rFonts w:ascii="Angsana New" w:hAnsi="Angsana New" w:cs="Angsana New"/>
          <w:sz w:val="28"/>
        </w:rPr>
        <w:t>“</w:t>
      </w:r>
      <w:r w:rsidRPr="00BC61CD">
        <w:rPr>
          <w:rFonts w:ascii="Angsana New" w:hAnsi="Angsana New" w:cs="Angsana New"/>
          <w:sz w:val="28"/>
          <w:cs/>
          <w:lang w:bidi="th-TH"/>
        </w:rPr>
        <w:t>ต้นทุนการซื้อธุรกิจที่ยังไม่ได้ปันส่วน</w:t>
      </w:r>
      <w:r w:rsidRPr="00BC61CD">
        <w:rPr>
          <w:rFonts w:ascii="Angsana New" w:hAnsi="Angsana New" w:cs="Angsana New"/>
          <w:sz w:val="28"/>
        </w:rPr>
        <w:t>”</w:t>
      </w:r>
    </w:p>
    <w:p w14:paraId="6AF6FBE1" w14:textId="79443BC7" w:rsidR="007920C6" w:rsidRPr="00BC61CD" w:rsidRDefault="007920C6" w:rsidP="003372FA">
      <w:pPr>
        <w:tabs>
          <w:tab w:val="left" w:pos="1410"/>
        </w:tabs>
        <w:spacing w:before="240"/>
        <w:rPr>
          <w:rFonts w:ascii="Angsana New" w:hAnsi="Angsana New" w:cs="Angsana New"/>
          <w:b/>
          <w:bCs/>
          <w:sz w:val="28"/>
          <w:cs/>
          <w:lang w:bidi="th-TH"/>
        </w:rPr>
      </w:pPr>
      <w:r w:rsidRPr="00BC61CD">
        <w:rPr>
          <w:rFonts w:ascii="Angsana New" w:hAnsi="Angsana New" w:cs="Angsana New"/>
          <w:b/>
          <w:bCs/>
          <w:sz w:val="28"/>
          <w:cs/>
          <w:lang w:bidi="th-TH"/>
        </w:rPr>
        <w:t>เรื่องอื่น</w:t>
      </w:r>
    </w:p>
    <w:p w14:paraId="2029E4FF" w14:textId="35B2D5FB" w:rsidR="007920C6" w:rsidRPr="00BC61CD" w:rsidRDefault="007920C6" w:rsidP="007920C6">
      <w:pPr>
        <w:pStyle w:val="ListParagraph"/>
        <w:autoSpaceDE w:val="0"/>
        <w:autoSpaceDN w:val="0"/>
        <w:adjustRightInd w:val="0"/>
        <w:spacing w:line="380" w:lineRule="exact"/>
        <w:ind w:left="0"/>
        <w:jc w:val="thaiDistribute"/>
        <w:rPr>
          <w:rFonts w:asciiTheme="majorBidi" w:hAnsiTheme="majorBidi"/>
          <w:sz w:val="28"/>
          <w:lang w:bidi="th-TH"/>
        </w:rPr>
      </w:pPr>
      <w:r w:rsidRPr="00BC61CD">
        <w:rPr>
          <w:rFonts w:asciiTheme="majorBidi" w:hAnsiTheme="majorBidi" w:cstheme="majorBidi" w:hint="cs"/>
          <w:sz w:val="28"/>
          <w:cs/>
          <w:lang w:bidi="th-TH"/>
        </w:rPr>
        <w:t xml:space="preserve">งบแสดงฐานะการเงินรวมและงบแสดงฐานะการเงินเฉพาะกิจการของบริษัท </w:t>
      </w:r>
      <w:r w:rsidRPr="00BC61CD">
        <w:rPr>
          <w:rFonts w:asciiTheme="majorBidi" w:hAnsiTheme="majorBidi" w:cstheme="majorBidi"/>
          <w:sz w:val="28"/>
          <w:cs/>
          <w:lang w:bidi="th-TH"/>
        </w:rPr>
        <w:t xml:space="preserve">เอคิว </w:t>
      </w:r>
      <w:proofErr w:type="spellStart"/>
      <w:r w:rsidRPr="00BC61CD">
        <w:rPr>
          <w:rFonts w:asciiTheme="majorBidi" w:hAnsiTheme="majorBidi" w:cstheme="majorBidi"/>
          <w:sz w:val="28"/>
          <w:cs/>
          <w:lang w:bidi="th-TH"/>
        </w:rPr>
        <w:t>เอสเตท</w:t>
      </w:r>
      <w:proofErr w:type="spellEnd"/>
      <w:r w:rsidRPr="00BC61CD">
        <w:rPr>
          <w:rFonts w:asciiTheme="majorBidi" w:hAnsiTheme="majorBidi" w:cstheme="majorBidi"/>
          <w:sz w:val="28"/>
          <w:cs/>
          <w:lang w:bidi="th-TH"/>
        </w:rPr>
        <w:t xml:space="preserve"> จำกัด (มหาชน) และบริษัทย่อย</w:t>
      </w:r>
      <w:r w:rsidRPr="00BC61CD">
        <w:rPr>
          <w:rFonts w:asciiTheme="majorBidi" w:hAnsiTheme="majorBidi" w:cstheme="majorBidi" w:hint="cs"/>
          <w:sz w:val="28"/>
          <w:cs/>
          <w:lang w:bidi="th-TH"/>
        </w:rPr>
        <w:t xml:space="preserve"> ณ วันที่ 31 ธันวาคม 2564 ที่แสดงเป็นข้อมูลเปรียบเทียบตรวจสอบโดยผู้สอบบัญชีอื่น</w:t>
      </w:r>
      <w:r w:rsidRPr="00BC61CD">
        <w:rPr>
          <w:rFonts w:asciiTheme="majorBidi" w:hAnsiTheme="majorBidi" w:cs="Angsana New"/>
          <w:sz w:val="28"/>
          <w:cs/>
          <w:lang w:bidi="th-TH"/>
        </w:rPr>
        <w:t>ในสำนักงานเดียวกัน</w:t>
      </w:r>
      <w:r w:rsidRPr="00BC61CD">
        <w:rPr>
          <w:rFonts w:asciiTheme="majorBidi" w:hAnsiTheme="majorBidi" w:cstheme="majorBidi" w:hint="cs"/>
          <w:sz w:val="28"/>
          <w:cs/>
          <w:lang w:bidi="th-TH"/>
        </w:rPr>
        <w:t xml:space="preserve"> ซึ่งแสดงความเห็นอย่างมีเงื่อนไข</w:t>
      </w:r>
      <w:r w:rsidRPr="00BC61CD">
        <w:rPr>
          <w:rFonts w:asciiTheme="majorBidi" w:hAnsiTheme="majorBidi" w:cstheme="majorBidi"/>
          <w:sz w:val="28"/>
          <w:cs/>
          <w:lang w:bidi="th-TH"/>
        </w:rPr>
        <w:t>จากการบันทึกประมาณกา</w:t>
      </w:r>
      <w:r w:rsidRPr="00BC61CD">
        <w:rPr>
          <w:rFonts w:asciiTheme="majorBidi" w:hAnsiTheme="majorBidi" w:cstheme="majorBidi" w:hint="cs"/>
          <w:sz w:val="28"/>
          <w:cs/>
          <w:lang w:bidi="th-TH"/>
        </w:rPr>
        <w:t>รหนี้สินที่ต้องจ่ายผู้ถือหุ้นเดิมและข้อมูลและเหตุการณ์ที่เน้นเรื่อง</w:t>
      </w:r>
      <w:r w:rsidRPr="00BC61CD">
        <w:rPr>
          <w:rFonts w:asciiTheme="majorBidi" w:hAnsiTheme="majorBidi" w:cstheme="majorBidi"/>
          <w:sz w:val="28"/>
          <w:lang w:bidi="th-TH"/>
        </w:rPr>
        <w:t xml:space="preserve"> </w:t>
      </w:r>
      <w:r w:rsidRPr="00BC61CD">
        <w:rPr>
          <w:rFonts w:asciiTheme="majorBidi" w:hAnsiTheme="majorBidi" w:cstheme="majorBidi" w:hint="cs"/>
          <w:sz w:val="28"/>
          <w:cs/>
          <w:lang w:bidi="th-TH"/>
        </w:rPr>
        <w:t>คดีความของ</w:t>
      </w:r>
      <w:r w:rsidRPr="00BC61CD">
        <w:rPr>
          <w:rFonts w:asciiTheme="majorBidi" w:hAnsiTheme="majorBidi" w:cs="Angsana New"/>
          <w:sz w:val="28"/>
          <w:cs/>
          <w:lang w:bidi="th-TH"/>
        </w:rPr>
        <w:t>ศาลฎีกาแผนกคดีอาญาของผู้ดำรงตำแหน่งทางการเมือง</w:t>
      </w:r>
      <w:r w:rsidRPr="00BC61CD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BC61CD">
        <w:rPr>
          <w:rFonts w:asciiTheme="majorBidi" w:hAnsiTheme="majorBidi" w:cstheme="majorBidi" w:hint="cs"/>
          <w:sz w:val="28"/>
          <w:cs/>
          <w:lang w:bidi="th-TH"/>
        </w:rPr>
        <w:t xml:space="preserve">ตามรายงานลงวันที่ 28 กุมภาพันธ์ 2565 </w:t>
      </w:r>
    </w:p>
    <w:p w14:paraId="7C8CB3EF" w14:textId="77777777" w:rsidR="0051704F" w:rsidRPr="00BC61CD" w:rsidRDefault="0051704F" w:rsidP="003372FA">
      <w:pPr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</w:rPr>
      </w:pPr>
      <w:r w:rsidRPr="00BC61CD">
        <w:rPr>
          <w:rFonts w:asciiTheme="majorBidi" w:hAnsiTheme="majorBidi" w:cstheme="majorBidi"/>
          <w:b/>
          <w:bCs/>
          <w:sz w:val="28"/>
          <w:cs/>
          <w:lang w:bidi="th-TH"/>
        </w:rPr>
        <w:t>ข้อมูลอื่น</w:t>
      </w:r>
    </w:p>
    <w:p w14:paraId="3CDFE584" w14:textId="77777777" w:rsidR="0051704F" w:rsidRPr="00BC61CD" w:rsidRDefault="0051704F" w:rsidP="0051704F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474BF02" w14:textId="77777777" w:rsidR="0051704F" w:rsidRPr="00BC61CD" w:rsidRDefault="0051704F" w:rsidP="0051704F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DD0A98F" w14:textId="77777777" w:rsidR="0051704F" w:rsidRPr="00BC61CD" w:rsidRDefault="0051704F" w:rsidP="0051704F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proofErr w:type="spellStart"/>
      <w:r w:rsidRPr="00BC61CD">
        <w:rPr>
          <w:rFonts w:asciiTheme="majorBidi" w:hAnsiTheme="majorBidi" w:cstheme="majorBidi"/>
          <w:sz w:val="28"/>
          <w:cs/>
          <w:lang w:bidi="th-TH"/>
        </w:rPr>
        <w:t>ปรากฎ</w:t>
      </w:r>
      <w:proofErr w:type="spellEnd"/>
      <w:r w:rsidRPr="00BC61CD">
        <w:rPr>
          <w:rFonts w:asciiTheme="majorBidi" w:hAnsiTheme="majorBidi" w:cstheme="majorBidi"/>
          <w:sz w:val="28"/>
          <w:cs/>
          <w:lang w:bidi="th-TH"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905BA21" w14:textId="77777777" w:rsidR="0051704F" w:rsidRPr="00BC61CD" w:rsidRDefault="0051704F" w:rsidP="0051704F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BC23C09" w14:textId="77777777" w:rsidR="0051704F" w:rsidRPr="00BC61CD" w:rsidRDefault="0051704F" w:rsidP="00856E92">
      <w:pPr>
        <w:autoSpaceDE w:val="0"/>
        <w:autoSpaceDN w:val="0"/>
        <w:adjustRightInd w:val="0"/>
        <w:spacing w:before="240" w:line="400" w:lineRule="exact"/>
        <w:jc w:val="thaiDistribute"/>
        <w:rPr>
          <w:rFonts w:asciiTheme="majorBidi" w:hAnsiTheme="majorBidi" w:cstheme="majorBidi"/>
          <w:b/>
          <w:bCs/>
          <w:sz w:val="28"/>
          <w:lang w:bidi="th-TH"/>
        </w:rPr>
      </w:pPr>
      <w:r w:rsidRPr="00BC61CD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4E7C95B" w14:textId="0303F8C0" w:rsidR="0051704F" w:rsidRPr="00BC61CD" w:rsidRDefault="0051704F" w:rsidP="00856E92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cs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 xml:space="preserve">ผู้บริหารมีหน้าที่รับผิดชอบในการจัดทำและนำเสนองบการเงินรวมและงบ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</w:r>
      <w:r w:rsidRPr="00BC61CD">
        <w:rPr>
          <w:rFonts w:asciiTheme="majorBidi" w:hAnsiTheme="majorBidi" w:cstheme="majorBidi"/>
          <w:sz w:val="28"/>
          <w:cs/>
        </w:rPr>
        <w:t>(</w:t>
      </w:r>
      <w:r w:rsidRPr="00BC61CD">
        <w:rPr>
          <w:rFonts w:asciiTheme="majorBidi" w:hAnsiTheme="majorBidi" w:cstheme="majorBidi"/>
          <w:sz w:val="28"/>
          <w:cs/>
          <w:lang w:bidi="th-TH"/>
        </w:rPr>
        <w:t>ตามความเหมาะสม</w:t>
      </w:r>
      <w:r w:rsidRPr="00BC61CD">
        <w:rPr>
          <w:rFonts w:asciiTheme="majorBidi" w:hAnsiTheme="majorBidi" w:cstheme="majorBidi"/>
          <w:sz w:val="28"/>
          <w:cs/>
        </w:rPr>
        <w:t>)</w:t>
      </w:r>
      <w:r w:rsidRPr="00BC61CD">
        <w:rPr>
          <w:rFonts w:asciiTheme="majorBidi" w:hAnsiTheme="majorBidi" w:cs="Arial Unicode MS"/>
          <w:sz w:val="28"/>
          <w:cs/>
        </w:rPr>
        <w:t xml:space="preserve"> </w:t>
      </w:r>
      <w:r w:rsidRPr="00BC61CD">
        <w:rPr>
          <w:rFonts w:asciiTheme="majorBidi" w:hAnsiTheme="majorBidi" w:cstheme="majorBidi"/>
          <w:sz w:val="28"/>
          <w:cs/>
          <w:lang w:bidi="th-TH"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7B24A376" w14:textId="77777777" w:rsidR="0051704F" w:rsidRPr="00BC61CD" w:rsidRDefault="0051704F" w:rsidP="00856E92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="Arial Unicode MS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79FEC5D" w14:textId="77777777" w:rsidR="0051704F" w:rsidRPr="00BC61CD" w:rsidRDefault="0051704F" w:rsidP="00856E92">
      <w:pPr>
        <w:autoSpaceDE w:val="0"/>
        <w:autoSpaceDN w:val="0"/>
        <w:adjustRightInd w:val="0"/>
        <w:spacing w:before="240" w:line="400" w:lineRule="exact"/>
        <w:jc w:val="thaiDistribute"/>
        <w:rPr>
          <w:rFonts w:asciiTheme="majorBidi" w:hAnsiTheme="majorBidi" w:cstheme="majorBidi"/>
          <w:b/>
          <w:bCs/>
          <w:sz w:val="28"/>
          <w:cs/>
          <w:lang w:bidi="th-TH"/>
        </w:rPr>
      </w:pPr>
      <w:r w:rsidRPr="00BC61CD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ความรับผิดชอบของผู้สอบบัญชีต่อการตรวจสอบงบการเงินรวม</w:t>
      </w:r>
      <w:r w:rsidRPr="00BC61CD">
        <w:rPr>
          <w:rFonts w:asciiTheme="majorBidi" w:hAnsiTheme="majorBidi" w:cs="Angsana New"/>
          <w:b/>
          <w:bCs/>
          <w:sz w:val="28"/>
          <w:cs/>
          <w:lang w:bidi="th-TH"/>
        </w:rPr>
        <w:t>และงบการเงินเฉพาะกิจการ</w:t>
      </w:r>
    </w:p>
    <w:p w14:paraId="6F4B6D56" w14:textId="77777777" w:rsidR="00F30CE8" w:rsidRPr="00BC61CD" w:rsidRDefault="0051704F" w:rsidP="00856E92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cs/>
          <w:lang w:bidi="th-TH"/>
        </w:rPr>
        <w:sectPr w:rsidR="00F30CE8" w:rsidRPr="00BC61CD" w:rsidSect="009461B8">
          <w:headerReference w:type="default" r:id="rId21"/>
          <w:footerReference w:type="default" r:id="rId2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BC61CD">
        <w:rPr>
          <w:rFonts w:asciiTheme="majorBidi" w:hAnsiTheme="majorBidi" w:cstheme="majorBidi"/>
          <w:sz w:val="28"/>
          <w:cs/>
          <w:lang w:bidi="th-TH"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</w:t>
      </w:r>
    </w:p>
    <w:p w14:paraId="5D3B876C" w14:textId="41943F41" w:rsidR="0051704F" w:rsidRPr="00BC61CD" w:rsidRDefault="0051704F" w:rsidP="00856E92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lastRenderedPageBreak/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FC719B1" w14:textId="77777777" w:rsidR="0051704F" w:rsidRPr="00BC61CD" w:rsidRDefault="0051704F" w:rsidP="00856E92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43184E0" w14:textId="77777777" w:rsidR="0051704F" w:rsidRPr="00BC61CD" w:rsidRDefault="0051704F" w:rsidP="00856E92">
      <w:pPr>
        <w:pStyle w:val="Default"/>
        <w:spacing w:line="40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BC61CD">
        <w:rPr>
          <w:rFonts w:asciiTheme="majorBidi" w:hAnsiTheme="majorBidi" w:cstheme="majorBidi"/>
          <w:color w:val="auto"/>
          <w:sz w:val="28"/>
          <w:szCs w:val="28"/>
        </w:rPr>
        <w:tab/>
      </w:r>
      <w:r w:rsidRPr="00BC61CD">
        <w:rPr>
          <w:rFonts w:asciiTheme="majorBidi" w:hAnsiTheme="majorBidi" w:cstheme="majorBidi" w:hint="cs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C35C98" w14:textId="77777777" w:rsidR="0051704F" w:rsidRPr="00BC61CD" w:rsidRDefault="0051704F" w:rsidP="00856E92">
      <w:pPr>
        <w:pStyle w:val="Default"/>
        <w:spacing w:line="38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BC61CD">
        <w:rPr>
          <w:rFonts w:asciiTheme="majorBidi" w:hAnsiTheme="majorBidi" w:cstheme="majorBidi"/>
          <w:color w:val="auto"/>
          <w:sz w:val="28"/>
          <w:szCs w:val="28"/>
        </w:rPr>
        <w:tab/>
      </w:r>
      <w:r w:rsidRPr="00BC61CD">
        <w:rPr>
          <w:rFonts w:asciiTheme="majorBidi" w:hAnsiTheme="majorBidi" w:cstheme="majorBidi" w:hint="cs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3C3F72E" w14:textId="77777777" w:rsidR="0051704F" w:rsidRPr="00BC61CD" w:rsidRDefault="0051704F" w:rsidP="00856E92">
      <w:pPr>
        <w:pStyle w:val="Default"/>
        <w:spacing w:line="38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BC61CD">
        <w:rPr>
          <w:rFonts w:asciiTheme="majorBidi" w:hAnsiTheme="majorBidi" w:cstheme="majorBidi"/>
          <w:color w:val="auto"/>
          <w:sz w:val="28"/>
          <w:szCs w:val="28"/>
        </w:rPr>
        <w:tab/>
      </w:r>
      <w:r w:rsidRPr="00BC61CD">
        <w:rPr>
          <w:rFonts w:asciiTheme="majorBidi" w:hAnsiTheme="majorBidi" w:cstheme="majorBidi" w:hint="cs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EE6FE3" w14:textId="77777777" w:rsidR="0051704F" w:rsidRPr="00BC61CD" w:rsidRDefault="0051704F" w:rsidP="00856E92">
      <w:pPr>
        <w:pStyle w:val="Default"/>
        <w:spacing w:line="38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BC61CD">
        <w:rPr>
          <w:rFonts w:asciiTheme="majorBidi" w:hAnsiTheme="majorBidi" w:cstheme="majorBidi"/>
          <w:color w:val="auto"/>
          <w:sz w:val="28"/>
          <w:szCs w:val="28"/>
        </w:rPr>
        <w:tab/>
      </w:r>
      <w:r w:rsidRPr="00BC61CD">
        <w:rPr>
          <w:rFonts w:asciiTheme="majorBidi" w:hAnsiTheme="majorBidi" w:cstheme="majorBidi" w:hint="cs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</w:t>
      </w:r>
    </w:p>
    <w:p w14:paraId="19471895" w14:textId="77777777" w:rsidR="0051704F" w:rsidRPr="00BC61CD" w:rsidRDefault="0051704F" w:rsidP="00856E92">
      <w:pPr>
        <w:pStyle w:val="Default"/>
        <w:spacing w:line="380" w:lineRule="exact"/>
        <w:ind w:left="426"/>
        <w:rPr>
          <w:rFonts w:asciiTheme="majorBidi" w:hAnsiTheme="majorBidi" w:cstheme="majorBidi"/>
          <w:color w:val="auto"/>
          <w:sz w:val="28"/>
          <w:szCs w:val="28"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  <w:cs/>
        </w:rPr>
        <w:t>หรือสถานการณ์ในอนาคตอาจเป็นเหตุให้กลุ่มบริษัทต้องหยุดการดำเนินงานต่อเนื่อง</w:t>
      </w:r>
    </w:p>
    <w:p w14:paraId="528C86FA" w14:textId="1A24C7BD" w:rsidR="0072178B" w:rsidRPr="00BC61CD" w:rsidRDefault="0051704F" w:rsidP="00856E92">
      <w:pPr>
        <w:pStyle w:val="Default"/>
        <w:spacing w:line="38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BC61CD">
        <w:rPr>
          <w:rFonts w:asciiTheme="majorBidi" w:hAnsiTheme="majorBidi" w:cstheme="majorBidi"/>
          <w:color w:val="auto"/>
          <w:sz w:val="28"/>
          <w:szCs w:val="28"/>
        </w:rPr>
        <w:tab/>
      </w:r>
      <w:r w:rsidRPr="00BC61CD">
        <w:rPr>
          <w:rFonts w:asciiTheme="majorBidi" w:hAnsiTheme="majorBidi" w:cstheme="majorBidi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68E5932" w14:textId="77777777" w:rsidR="0051704F" w:rsidRPr="00BC61CD" w:rsidRDefault="0051704F" w:rsidP="00856E92">
      <w:pPr>
        <w:pStyle w:val="Default"/>
        <w:spacing w:line="38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BC61CD">
        <w:rPr>
          <w:rFonts w:asciiTheme="majorBidi" w:hAnsiTheme="majorBidi" w:cstheme="majorBidi"/>
          <w:color w:val="auto"/>
          <w:sz w:val="28"/>
          <w:szCs w:val="28"/>
        </w:rPr>
        <w:tab/>
      </w:r>
      <w:r w:rsidRPr="00BC61CD">
        <w:rPr>
          <w:rFonts w:asciiTheme="majorBidi" w:hAnsiTheme="majorBidi" w:cstheme="majorBidi" w:hint="cs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</w:t>
      </w:r>
    </w:p>
    <w:p w14:paraId="7E00BF35" w14:textId="77777777" w:rsidR="0051704F" w:rsidRPr="00BC61CD" w:rsidRDefault="0051704F" w:rsidP="00856E92">
      <w:pPr>
        <w:pStyle w:val="Default"/>
        <w:spacing w:line="380" w:lineRule="exact"/>
        <w:ind w:left="426"/>
        <w:rPr>
          <w:rFonts w:asciiTheme="majorBidi" w:hAnsiTheme="majorBidi" w:cstheme="majorBidi"/>
          <w:color w:val="auto"/>
          <w:sz w:val="28"/>
          <w:szCs w:val="28"/>
        </w:rPr>
      </w:pPr>
      <w:r w:rsidRPr="00BC61CD">
        <w:rPr>
          <w:rFonts w:asciiTheme="majorBidi" w:hAnsiTheme="majorBidi" w:cstheme="majorBidi"/>
          <w:color w:val="auto"/>
          <w:sz w:val="28"/>
          <w:szCs w:val="28"/>
          <w:cs/>
        </w:rPr>
        <w:t>ต่อความเห็นของข้าพเจ้า</w:t>
      </w:r>
    </w:p>
    <w:p w14:paraId="09ABA32B" w14:textId="77777777" w:rsidR="0051704F" w:rsidRPr="00BC61CD" w:rsidRDefault="0051704F" w:rsidP="00856E9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cs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B64A4EB" w14:textId="77777777" w:rsidR="00F30CE8" w:rsidRPr="00BC61CD" w:rsidRDefault="0051704F" w:rsidP="00856E9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cs/>
          <w:lang w:bidi="th-TH"/>
        </w:rPr>
        <w:sectPr w:rsidR="00F30CE8" w:rsidRPr="00BC61CD" w:rsidSect="009461B8">
          <w:headerReference w:type="default" r:id="rId23"/>
          <w:footerReference w:type="default" r:id="rId2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BC61CD">
        <w:rPr>
          <w:rFonts w:asciiTheme="majorBidi" w:hAnsiTheme="majorBidi" w:cstheme="majorBidi"/>
          <w:sz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</w:t>
      </w:r>
    </w:p>
    <w:p w14:paraId="189F65D7" w14:textId="6EAF6FE5" w:rsidR="0051704F" w:rsidRPr="00BC61CD" w:rsidRDefault="0051704F" w:rsidP="00856E9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lastRenderedPageBreak/>
        <w:t>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612ABF1" w14:textId="77777777" w:rsidR="0051704F" w:rsidRPr="00BC61CD" w:rsidRDefault="0051704F" w:rsidP="00856E9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</w:t>
      </w:r>
      <w:r w:rsidRPr="00BC61CD">
        <w:rPr>
          <w:rFonts w:asciiTheme="majorBidi" w:hAnsiTheme="majorBidi" w:cs="Angsana New"/>
          <w:sz w:val="28"/>
          <w:cs/>
          <w:lang w:bidi="th-TH"/>
        </w:rPr>
        <w:t>และงบการเงินเฉพาะกิจการ</w:t>
      </w:r>
      <w:r w:rsidRPr="00BC61CD">
        <w:rPr>
          <w:rFonts w:asciiTheme="majorBidi" w:hAnsiTheme="majorBidi" w:cstheme="majorBidi"/>
          <w:sz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98200F9" w14:textId="0C246E8B" w:rsidR="007920C6" w:rsidRPr="00BC61CD" w:rsidRDefault="007920C6" w:rsidP="00856E92">
      <w:pPr>
        <w:autoSpaceDE w:val="0"/>
        <w:autoSpaceDN w:val="0"/>
        <w:adjustRightInd w:val="0"/>
        <w:spacing w:before="120"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BC61CD">
        <w:rPr>
          <w:rFonts w:asciiTheme="majorBidi" w:hAnsiTheme="majorBidi" w:cstheme="majorBidi"/>
          <w:sz w:val="28"/>
          <w:cs/>
          <w:lang w:bidi="th-TH"/>
        </w:rPr>
        <w:t>ผู้สอบบัญชีที่รับผิดชอบงานสอบบัญชีและการนำเสนอรายงานฉบับนี้คือ</w:t>
      </w:r>
      <w:r w:rsidRPr="00BC61CD">
        <w:rPr>
          <w:rFonts w:asciiTheme="majorBidi" w:hAnsiTheme="majorBidi" w:cs="Angsana New"/>
          <w:sz w:val="28"/>
          <w:cs/>
          <w:lang w:bidi="th-TH"/>
        </w:rPr>
        <w:t>นายพจน์ อัศวสันติชัย</w:t>
      </w:r>
    </w:p>
    <w:p w14:paraId="7ACE421C" w14:textId="77777777" w:rsidR="0051704F" w:rsidRPr="00BC61CD" w:rsidRDefault="0051704F" w:rsidP="00856E92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5CFF6396" w14:textId="77777777" w:rsidR="007920C6" w:rsidRPr="00BC61CD" w:rsidRDefault="007920C6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4C9C66C1" w14:textId="77777777" w:rsidR="007920C6" w:rsidRPr="00BC61CD" w:rsidRDefault="007920C6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32F4A700" w14:textId="77777777" w:rsidR="00A07671" w:rsidRPr="00BC61CD" w:rsidRDefault="00A07671" w:rsidP="00BF3620">
      <w:pPr>
        <w:pStyle w:val="ListParagraph"/>
        <w:autoSpaceDE w:val="0"/>
        <w:autoSpaceDN w:val="0"/>
        <w:adjustRightInd w:val="0"/>
        <w:spacing w:line="36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55AC8DCA" w14:textId="77777777" w:rsidR="006E36E5" w:rsidRPr="00BC61CD" w:rsidRDefault="006E36E5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D063752" w14:textId="77777777" w:rsidR="009F224B" w:rsidRPr="00BC61CD" w:rsidRDefault="009F224B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8684998" w14:textId="77777777" w:rsidR="00C95B12" w:rsidRPr="00BC61CD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3DC4768" w14:textId="77777777" w:rsidR="00C95B12" w:rsidRPr="00BC61CD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930D235" w14:textId="77777777" w:rsidR="002B7546" w:rsidRPr="00BC61CD" w:rsidRDefault="002B7546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7B1D7BFC" w14:textId="38E594B2" w:rsidR="00285ACC" w:rsidRPr="00BC61CD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C61CD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BC61CD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Pr="00BC61CD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3FB450D1" w:rsidR="00285ACC" w:rsidRPr="00BC61CD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C61CD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9F9" w:rsidRPr="00BC61CD">
        <w:rPr>
          <w:rFonts w:ascii="Angsana New" w:hAnsi="Angsana New" w:cs="Angsana New"/>
          <w:sz w:val="28"/>
          <w:cs/>
          <w:lang w:bidi="th-TH"/>
        </w:rPr>
        <w:t>4891</w:t>
      </w:r>
    </w:p>
    <w:p w14:paraId="3810E677" w14:textId="77777777" w:rsidR="00285ACC" w:rsidRPr="00BC61CD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C61CD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BC61CD">
        <w:rPr>
          <w:rFonts w:ascii="Angsana New" w:hAnsi="Angsana New" w:cs="Angsana New" w:hint="cs"/>
          <w:sz w:val="28"/>
          <w:cs/>
          <w:lang w:bidi="th-TH"/>
        </w:rPr>
        <w:t>ออดิท</w:t>
      </w:r>
      <w:proofErr w:type="spellEnd"/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C61CD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BC61CD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C61CD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08D7C771" w:rsidR="00856E92" w:rsidRDefault="00285ACC" w:rsidP="007B7D6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C61CD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BC61C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03CCD">
        <w:rPr>
          <w:rFonts w:ascii="Angsana New" w:hAnsi="Angsana New" w:cs="Angsana New" w:hint="cs"/>
          <w:sz w:val="28"/>
          <w:cs/>
          <w:lang w:bidi="th-TH"/>
        </w:rPr>
        <w:t>28 กุม</w:t>
      </w:r>
      <w:r w:rsidR="008E0F0A" w:rsidRPr="00BC61CD">
        <w:rPr>
          <w:rFonts w:ascii="Angsana New" w:hAnsi="Angsana New" w:cs="Angsana New" w:hint="cs"/>
          <w:sz w:val="28"/>
          <w:cs/>
          <w:lang w:bidi="th-TH"/>
        </w:rPr>
        <w:t>ภาพันธ์ 2566</w:t>
      </w:r>
    </w:p>
    <w:p w14:paraId="162F49F5" w14:textId="77777777" w:rsidR="00856E92" w:rsidRPr="00856E92" w:rsidRDefault="00856E92" w:rsidP="00856E92">
      <w:pPr>
        <w:rPr>
          <w:rFonts w:ascii="Angsana New" w:hAnsi="Angsana New" w:cs="Angsana New"/>
          <w:sz w:val="28"/>
          <w:cs/>
          <w:lang w:bidi="th-TH"/>
        </w:rPr>
      </w:pPr>
    </w:p>
    <w:p w14:paraId="7E4862C9" w14:textId="2F34ED29" w:rsidR="0043127A" w:rsidRPr="00856E92" w:rsidRDefault="00856E92" w:rsidP="00856E92">
      <w:pPr>
        <w:tabs>
          <w:tab w:val="left" w:pos="3765"/>
        </w:tabs>
        <w:rPr>
          <w:rFonts w:ascii="Angsana New" w:hAnsi="Angsana New" w:cs="Angsana New"/>
          <w:sz w:val="28"/>
          <w:cs/>
          <w:lang w:bidi="th-TH"/>
        </w:rPr>
      </w:pPr>
      <w:r>
        <w:rPr>
          <w:rFonts w:ascii="Angsana New" w:hAnsi="Angsana New" w:cs="Angsana New"/>
          <w:sz w:val="28"/>
          <w:cs/>
          <w:lang w:bidi="th-TH"/>
        </w:rPr>
        <w:tab/>
      </w:r>
    </w:p>
    <w:sectPr w:rsidR="0043127A" w:rsidRPr="00856E92" w:rsidSect="009461B8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EE11B" w14:textId="77777777" w:rsidR="00E52290" w:rsidRDefault="00E52290" w:rsidP="001F5A04">
      <w:r>
        <w:separator/>
      </w:r>
    </w:p>
  </w:endnote>
  <w:endnote w:type="continuationSeparator" w:id="0">
    <w:p w14:paraId="77BCD6A2" w14:textId="77777777" w:rsidR="00E52290" w:rsidRDefault="00E52290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1F71C" w14:textId="20C5DFC7" w:rsidR="004F32A0" w:rsidRPr="00F30CE8" w:rsidRDefault="004F32A0" w:rsidP="004F32A0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F30CE8">
      <w:rPr>
        <w:rFonts w:asciiTheme="majorBidi" w:hAnsiTheme="majorBidi" w:cstheme="majorBidi"/>
        <w:sz w:val="28"/>
      </w:rPr>
      <w:t>****/</w:t>
    </w:r>
    <w:r w:rsidR="00F30CE8" w:rsidRPr="00F30CE8">
      <w:rPr>
        <w:rFonts w:asciiTheme="majorBidi" w:hAnsiTheme="majorBidi" w:cstheme="majorBidi" w:hint="cs"/>
        <w:sz w:val="28"/>
        <w:cs/>
        <w:lang w:bidi="th-TH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80729" w14:textId="6B3C192E" w:rsidR="004F32A0" w:rsidRPr="00F30CE8" w:rsidRDefault="004F32A0" w:rsidP="004F32A0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F30CE8">
      <w:rPr>
        <w:rFonts w:asciiTheme="majorBidi" w:hAnsiTheme="majorBidi" w:cstheme="majorBidi"/>
        <w:sz w:val="28"/>
      </w:rPr>
      <w:t>****/</w:t>
    </w:r>
    <w:r w:rsidR="00F30CE8" w:rsidRPr="00F30CE8">
      <w:rPr>
        <w:rFonts w:asciiTheme="majorBidi" w:hAnsiTheme="majorBidi" w:cstheme="majorBidi" w:hint="cs"/>
        <w:sz w:val="28"/>
        <w:cs/>
        <w:lang w:bidi="th-TH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E1E32" w14:textId="53344282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F30CE8">
      <w:rPr>
        <w:rFonts w:asciiTheme="majorBidi" w:hAnsiTheme="majorBidi" w:cstheme="majorBidi" w:hint="cs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73B94" w14:textId="3C298BFA" w:rsidR="00A60AD6" w:rsidRPr="0043127A" w:rsidRDefault="00A60AD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F30CE8">
      <w:rPr>
        <w:rFonts w:asciiTheme="majorBidi" w:hAnsiTheme="majorBidi" w:cstheme="majorBidi" w:hint="cs"/>
        <w:sz w:val="28"/>
        <w:cs/>
        <w:lang w:bidi="th-TH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129E7" w14:textId="79686966" w:rsidR="00E1359C" w:rsidRPr="00E1359C" w:rsidRDefault="00354E08" w:rsidP="00354E08">
    <w:pPr>
      <w:pStyle w:val="Footer"/>
      <w:jc w:val="right"/>
      <w:rPr>
        <w:szCs w:val="24"/>
        <w:cs/>
      </w:rPr>
    </w:pPr>
    <w:r w:rsidRPr="00C77200">
      <w:rPr>
        <w:rFonts w:asciiTheme="majorBidi" w:hAnsiTheme="majorBidi" w:cstheme="majorBidi"/>
        <w:sz w:val="28"/>
      </w:rPr>
      <w:t>****/</w:t>
    </w:r>
    <w:r w:rsidR="00F30CE8">
      <w:rPr>
        <w:rFonts w:asciiTheme="majorBidi" w:hAnsiTheme="majorBidi" w:cstheme="majorBidi" w:hint="cs"/>
        <w:sz w:val="28"/>
        <w:cs/>
        <w:lang w:bidi="th-TH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D6A2B" w14:textId="5F5F71A4" w:rsidR="0072178B" w:rsidRPr="00E1359C" w:rsidRDefault="0072178B" w:rsidP="0072178B">
    <w:pPr>
      <w:pStyle w:val="Footer"/>
      <w:jc w:val="right"/>
      <w:rPr>
        <w:szCs w:val="24"/>
        <w:cs/>
      </w:rPr>
    </w:pPr>
    <w:r w:rsidRPr="00C77200">
      <w:rPr>
        <w:rFonts w:asciiTheme="majorBidi" w:hAnsiTheme="majorBidi" w:cstheme="majorBidi"/>
        <w:sz w:val="28"/>
      </w:rPr>
      <w:t>****/</w:t>
    </w:r>
    <w:r w:rsidR="007E3B19">
      <w:rPr>
        <w:rFonts w:asciiTheme="majorBidi" w:hAnsiTheme="majorBidi" w:cstheme="majorBidi" w:hint="cs"/>
        <w:sz w:val="28"/>
        <w:cs/>
        <w:lang w:bidi="th-TH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B2FE8" w14:textId="317A72D6" w:rsidR="00F30CE8" w:rsidRPr="00E1359C" w:rsidRDefault="00F30CE8" w:rsidP="0072178B">
    <w:pPr>
      <w:pStyle w:val="Footer"/>
      <w:jc w:val="right"/>
      <w:rPr>
        <w:szCs w:val="24"/>
        <w:cs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D1D50" w14:textId="1554BBA5" w:rsidR="00F30CE8" w:rsidRPr="00E1359C" w:rsidRDefault="00F30CE8" w:rsidP="0072178B">
    <w:pPr>
      <w:pStyle w:val="Footer"/>
      <w:jc w:val="right"/>
      <w:rPr>
        <w:szCs w:val="24"/>
        <w:cs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44A93" w14:textId="026DACFE" w:rsidR="00F30CE8" w:rsidRPr="00E1359C" w:rsidRDefault="00F30CE8" w:rsidP="0072178B">
    <w:pPr>
      <w:pStyle w:val="Footer"/>
      <w:jc w:val="right"/>
      <w:rPr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23269" w14:textId="77777777" w:rsidR="00E52290" w:rsidRDefault="00E52290" w:rsidP="001F5A04">
      <w:r>
        <w:separator/>
      </w:r>
    </w:p>
  </w:footnote>
  <w:footnote w:type="continuationSeparator" w:id="0">
    <w:p w14:paraId="767707AE" w14:textId="77777777" w:rsidR="00E52290" w:rsidRDefault="00E52290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9982F" w14:textId="77777777" w:rsidR="004F32A0" w:rsidRDefault="004F32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8306F" w14:textId="369533BF" w:rsidR="004F32A0" w:rsidRPr="00996498" w:rsidRDefault="004F32A0" w:rsidP="004F32A0">
    <w:pPr>
      <w:pStyle w:val="Header"/>
      <w:jc w:val="center"/>
      <w:rPr>
        <w:rFonts w:asciiTheme="majorBidi" w:hAnsiTheme="majorBidi" w:cstheme="majorBidi"/>
        <w:sz w:val="28"/>
        <w:lang w:bidi="th-TH"/>
      </w:rPr>
    </w:pPr>
    <w:r w:rsidRPr="00996498">
      <w:rPr>
        <w:rFonts w:asciiTheme="majorBidi" w:hAnsiTheme="majorBidi" w:cstheme="majorBidi"/>
        <w:sz w:val="28"/>
        <w:lang w:bidi="th-TH"/>
      </w:rPr>
      <w:t>-</w:t>
    </w:r>
    <w:r w:rsidR="00996498">
      <w:rPr>
        <w:rFonts w:asciiTheme="majorBidi" w:hAnsiTheme="majorBidi" w:cstheme="majorBidi" w:hint="cs"/>
        <w:sz w:val="28"/>
        <w:cs/>
        <w:lang w:bidi="th-TH"/>
      </w:rPr>
      <w:t>2</w:t>
    </w:r>
    <w:r w:rsidRPr="00996498">
      <w:rPr>
        <w:rFonts w:asciiTheme="majorBidi" w:hAnsiTheme="majorBidi" w:cstheme="majorBidi"/>
        <w:sz w:val="28"/>
        <w:lang w:bidi="th-TH"/>
      </w:rPr>
      <w:t>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16A1A" w14:textId="190C640B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F30CE8">
      <w:rPr>
        <w:rFonts w:asciiTheme="majorBidi" w:hAnsiTheme="majorBidi" w:cstheme="majorBidi" w:hint="cs"/>
        <w:sz w:val="28"/>
        <w:cs/>
        <w:lang w:bidi="th-TH"/>
      </w:rPr>
      <w:t>3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8F25" w14:textId="1192F7AE" w:rsidR="00A60AD6" w:rsidRPr="00C77200" w:rsidRDefault="00A60AD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F30CE8">
      <w:rPr>
        <w:rFonts w:asciiTheme="majorBidi" w:hAnsiTheme="majorBidi" w:cstheme="majorBidi" w:hint="cs"/>
        <w:sz w:val="28"/>
        <w:cs/>
        <w:lang w:bidi="th-TH"/>
      </w:rPr>
      <w:t>4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C8A01" w14:textId="656DDA43" w:rsidR="00E1359C" w:rsidRPr="00C77200" w:rsidRDefault="00E1359C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F30CE8">
      <w:rPr>
        <w:rFonts w:asciiTheme="majorBidi" w:hAnsiTheme="majorBidi" w:cstheme="majorBidi" w:hint="cs"/>
        <w:sz w:val="28"/>
        <w:cs/>
        <w:lang w:bidi="th-TH"/>
      </w:rPr>
      <w:t>5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B64F" w14:textId="773AE534" w:rsidR="00F87D33" w:rsidRPr="00C77200" w:rsidRDefault="00F87D33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F30CE8">
      <w:rPr>
        <w:rFonts w:asciiTheme="majorBidi" w:hAnsiTheme="majorBidi" w:cstheme="majorBidi" w:hint="cs"/>
        <w:sz w:val="28"/>
        <w:cs/>
        <w:lang w:bidi="th-TH"/>
      </w:rPr>
      <w:t>6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BC248" w14:textId="36C8743A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-7-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0D461" w14:textId="2B403F19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-8-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413F4" w14:textId="5A42A0FF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-9-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12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96B"/>
    <w:rsid w:val="00000A44"/>
    <w:rsid w:val="0001141E"/>
    <w:rsid w:val="000119AB"/>
    <w:rsid w:val="000142D0"/>
    <w:rsid w:val="00014623"/>
    <w:rsid w:val="00024637"/>
    <w:rsid w:val="00024716"/>
    <w:rsid w:val="00024FE1"/>
    <w:rsid w:val="00026CEF"/>
    <w:rsid w:val="00030FFA"/>
    <w:rsid w:val="0003182D"/>
    <w:rsid w:val="000322E7"/>
    <w:rsid w:val="00032794"/>
    <w:rsid w:val="00034F36"/>
    <w:rsid w:val="00035725"/>
    <w:rsid w:val="00042887"/>
    <w:rsid w:val="00043530"/>
    <w:rsid w:val="00043E53"/>
    <w:rsid w:val="000472D4"/>
    <w:rsid w:val="000520A5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7E70"/>
    <w:rsid w:val="00090005"/>
    <w:rsid w:val="000905BA"/>
    <w:rsid w:val="000910D1"/>
    <w:rsid w:val="00092A41"/>
    <w:rsid w:val="00092C75"/>
    <w:rsid w:val="0009627A"/>
    <w:rsid w:val="0009707C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7A9F"/>
    <w:rsid w:val="000C7B74"/>
    <w:rsid w:val="000D3DD2"/>
    <w:rsid w:val="000D55F6"/>
    <w:rsid w:val="000D62AB"/>
    <w:rsid w:val="000E01EE"/>
    <w:rsid w:val="000E04DD"/>
    <w:rsid w:val="000E171A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5926"/>
    <w:rsid w:val="000F67F9"/>
    <w:rsid w:val="00101879"/>
    <w:rsid w:val="00102060"/>
    <w:rsid w:val="00102DBC"/>
    <w:rsid w:val="0010334C"/>
    <w:rsid w:val="00103CCD"/>
    <w:rsid w:val="00106DFB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70A6A"/>
    <w:rsid w:val="001712A8"/>
    <w:rsid w:val="00172D73"/>
    <w:rsid w:val="00175234"/>
    <w:rsid w:val="001765EA"/>
    <w:rsid w:val="00180C2A"/>
    <w:rsid w:val="0018676B"/>
    <w:rsid w:val="001926FD"/>
    <w:rsid w:val="001936B6"/>
    <w:rsid w:val="001A0FCB"/>
    <w:rsid w:val="001A103C"/>
    <w:rsid w:val="001A3DAE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D0588"/>
    <w:rsid w:val="001D1427"/>
    <w:rsid w:val="001D34FD"/>
    <w:rsid w:val="001D3FB2"/>
    <w:rsid w:val="001D5C00"/>
    <w:rsid w:val="001E084C"/>
    <w:rsid w:val="001E623A"/>
    <w:rsid w:val="001E7664"/>
    <w:rsid w:val="001F277A"/>
    <w:rsid w:val="001F3066"/>
    <w:rsid w:val="001F5710"/>
    <w:rsid w:val="001F5A04"/>
    <w:rsid w:val="00200DE8"/>
    <w:rsid w:val="0020170A"/>
    <w:rsid w:val="00202591"/>
    <w:rsid w:val="002038FC"/>
    <w:rsid w:val="0020524A"/>
    <w:rsid w:val="00212424"/>
    <w:rsid w:val="00212D80"/>
    <w:rsid w:val="00213FA7"/>
    <w:rsid w:val="00215180"/>
    <w:rsid w:val="00215576"/>
    <w:rsid w:val="00217403"/>
    <w:rsid w:val="00220DB6"/>
    <w:rsid w:val="00222CC6"/>
    <w:rsid w:val="00223F61"/>
    <w:rsid w:val="00225DB8"/>
    <w:rsid w:val="0023449F"/>
    <w:rsid w:val="00241B5F"/>
    <w:rsid w:val="00244BCB"/>
    <w:rsid w:val="0024645C"/>
    <w:rsid w:val="0025155B"/>
    <w:rsid w:val="00254DFE"/>
    <w:rsid w:val="00256F3B"/>
    <w:rsid w:val="00257FE8"/>
    <w:rsid w:val="00265F18"/>
    <w:rsid w:val="00267BBD"/>
    <w:rsid w:val="002709AF"/>
    <w:rsid w:val="00273D40"/>
    <w:rsid w:val="00274BC5"/>
    <w:rsid w:val="00276084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238"/>
    <w:rsid w:val="002B1CE4"/>
    <w:rsid w:val="002B2DFC"/>
    <w:rsid w:val="002B5432"/>
    <w:rsid w:val="002B5B5F"/>
    <w:rsid w:val="002B7546"/>
    <w:rsid w:val="002C0248"/>
    <w:rsid w:val="002C0270"/>
    <w:rsid w:val="002C0C74"/>
    <w:rsid w:val="002C1367"/>
    <w:rsid w:val="002C3CDD"/>
    <w:rsid w:val="002C6E36"/>
    <w:rsid w:val="002D3B36"/>
    <w:rsid w:val="002E0E1C"/>
    <w:rsid w:val="002E3FE2"/>
    <w:rsid w:val="002E5738"/>
    <w:rsid w:val="002E5D3F"/>
    <w:rsid w:val="002F01A4"/>
    <w:rsid w:val="002F4833"/>
    <w:rsid w:val="002F6A72"/>
    <w:rsid w:val="00300F4C"/>
    <w:rsid w:val="00302E01"/>
    <w:rsid w:val="00303F74"/>
    <w:rsid w:val="003058FD"/>
    <w:rsid w:val="00310E7E"/>
    <w:rsid w:val="00312518"/>
    <w:rsid w:val="00315CF2"/>
    <w:rsid w:val="00326953"/>
    <w:rsid w:val="00326E10"/>
    <w:rsid w:val="00335478"/>
    <w:rsid w:val="00335C0A"/>
    <w:rsid w:val="00336872"/>
    <w:rsid w:val="003372FA"/>
    <w:rsid w:val="00340BB2"/>
    <w:rsid w:val="00342B15"/>
    <w:rsid w:val="00343D87"/>
    <w:rsid w:val="00345B3C"/>
    <w:rsid w:val="0034715C"/>
    <w:rsid w:val="00352795"/>
    <w:rsid w:val="00354E08"/>
    <w:rsid w:val="003561C6"/>
    <w:rsid w:val="003569E0"/>
    <w:rsid w:val="00361989"/>
    <w:rsid w:val="00361E84"/>
    <w:rsid w:val="003638AC"/>
    <w:rsid w:val="003669F0"/>
    <w:rsid w:val="00374B25"/>
    <w:rsid w:val="00376A41"/>
    <w:rsid w:val="0037767F"/>
    <w:rsid w:val="003805D5"/>
    <w:rsid w:val="003875FC"/>
    <w:rsid w:val="003943A8"/>
    <w:rsid w:val="00394EF3"/>
    <w:rsid w:val="003A061D"/>
    <w:rsid w:val="003A6CD5"/>
    <w:rsid w:val="003A787A"/>
    <w:rsid w:val="003B13D2"/>
    <w:rsid w:val="003B216E"/>
    <w:rsid w:val="003B275D"/>
    <w:rsid w:val="003B5CE6"/>
    <w:rsid w:val="003C0BBB"/>
    <w:rsid w:val="003C5169"/>
    <w:rsid w:val="003C64CA"/>
    <w:rsid w:val="003C7D03"/>
    <w:rsid w:val="003D3724"/>
    <w:rsid w:val="003D51BA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12A34"/>
    <w:rsid w:val="00412D27"/>
    <w:rsid w:val="0041570C"/>
    <w:rsid w:val="00420048"/>
    <w:rsid w:val="00423B37"/>
    <w:rsid w:val="00424F7F"/>
    <w:rsid w:val="0042603E"/>
    <w:rsid w:val="00427020"/>
    <w:rsid w:val="0043127A"/>
    <w:rsid w:val="004325BB"/>
    <w:rsid w:val="00432F97"/>
    <w:rsid w:val="00441346"/>
    <w:rsid w:val="00443550"/>
    <w:rsid w:val="00443EB7"/>
    <w:rsid w:val="004467C5"/>
    <w:rsid w:val="00447EEC"/>
    <w:rsid w:val="004529F8"/>
    <w:rsid w:val="00452D26"/>
    <w:rsid w:val="00453205"/>
    <w:rsid w:val="0045481E"/>
    <w:rsid w:val="004573C1"/>
    <w:rsid w:val="004573D6"/>
    <w:rsid w:val="004626BA"/>
    <w:rsid w:val="0046415E"/>
    <w:rsid w:val="00464E43"/>
    <w:rsid w:val="00465CA5"/>
    <w:rsid w:val="004702BD"/>
    <w:rsid w:val="00471333"/>
    <w:rsid w:val="00473673"/>
    <w:rsid w:val="004752D7"/>
    <w:rsid w:val="0048689E"/>
    <w:rsid w:val="00491CED"/>
    <w:rsid w:val="00491F01"/>
    <w:rsid w:val="00492044"/>
    <w:rsid w:val="00494AE0"/>
    <w:rsid w:val="0049646F"/>
    <w:rsid w:val="0049747B"/>
    <w:rsid w:val="004A1408"/>
    <w:rsid w:val="004A1989"/>
    <w:rsid w:val="004A1C89"/>
    <w:rsid w:val="004A427A"/>
    <w:rsid w:val="004A615D"/>
    <w:rsid w:val="004A71D0"/>
    <w:rsid w:val="004A78B2"/>
    <w:rsid w:val="004B2ECB"/>
    <w:rsid w:val="004C2CE3"/>
    <w:rsid w:val="004C3E3C"/>
    <w:rsid w:val="004C493F"/>
    <w:rsid w:val="004C6CC6"/>
    <w:rsid w:val="004D2E9D"/>
    <w:rsid w:val="004D4057"/>
    <w:rsid w:val="004D7D5C"/>
    <w:rsid w:val="004E670E"/>
    <w:rsid w:val="004F1F13"/>
    <w:rsid w:val="004F24CE"/>
    <w:rsid w:val="004F32A0"/>
    <w:rsid w:val="004F3BEF"/>
    <w:rsid w:val="004F6A4F"/>
    <w:rsid w:val="004F7D16"/>
    <w:rsid w:val="005008E0"/>
    <w:rsid w:val="005114EE"/>
    <w:rsid w:val="005167A1"/>
    <w:rsid w:val="0051704F"/>
    <w:rsid w:val="005238EA"/>
    <w:rsid w:val="00531E22"/>
    <w:rsid w:val="00533724"/>
    <w:rsid w:val="0053489C"/>
    <w:rsid w:val="00535C24"/>
    <w:rsid w:val="00536771"/>
    <w:rsid w:val="005411D4"/>
    <w:rsid w:val="00542CB3"/>
    <w:rsid w:val="00542E54"/>
    <w:rsid w:val="0054637F"/>
    <w:rsid w:val="0054767E"/>
    <w:rsid w:val="0055062B"/>
    <w:rsid w:val="00553D4D"/>
    <w:rsid w:val="00553DF2"/>
    <w:rsid w:val="00560D57"/>
    <w:rsid w:val="0056149C"/>
    <w:rsid w:val="00561F6D"/>
    <w:rsid w:val="005636E0"/>
    <w:rsid w:val="0056581B"/>
    <w:rsid w:val="00565D03"/>
    <w:rsid w:val="00570F56"/>
    <w:rsid w:val="0057743E"/>
    <w:rsid w:val="005833BA"/>
    <w:rsid w:val="00584399"/>
    <w:rsid w:val="00587CD2"/>
    <w:rsid w:val="00590371"/>
    <w:rsid w:val="0059149F"/>
    <w:rsid w:val="00592495"/>
    <w:rsid w:val="005A0C07"/>
    <w:rsid w:val="005A1F9E"/>
    <w:rsid w:val="005A4058"/>
    <w:rsid w:val="005A4E8A"/>
    <w:rsid w:val="005A6461"/>
    <w:rsid w:val="005B093D"/>
    <w:rsid w:val="005B683F"/>
    <w:rsid w:val="005B6FA8"/>
    <w:rsid w:val="005B7AAD"/>
    <w:rsid w:val="005C0EFF"/>
    <w:rsid w:val="005C47A5"/>
    <w:rsid w:val="005C705F"/>
    <w:rsid w:val="005D151A"/>
    <w:rsid w:val="005D4B0F"/>
    <w:rsid w:val="005D4DC6"/>
    <w:rsid w:val="005D72B2"/>
    <w:rsid w:val="005E2754"/>
    <w:rsid w:val="005E3594"/>
    <w:rsid w:val="005E3DA5"/>
    <w:rsid w:val="005E5533"/>
    <w:rsid w:val="005E6167"/>
    <w:rsid w:val="005E7CC2"/>
    <w:rsid w:val="005F0B26"/>
    <w:rsid w:val="005F146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6E24"/>
    <w:rsid w:val="00620322"/>
    <w:rsid w:val="006212A3"/>
    <w:rsid w:val="00622143"/>
    <w:rsid w:val="00622938"/>
    <w:rsid w:val="00624F0D"/>
    <w:rsid w:val="006300EB"/>
    <w:rsid w:val="00632F68"/>
    <w:rsid w:val="006330F4"/>
    <w:rsid w:val="006344E7"/>
    <w:rsid w:val="00637DE4"/>
    <w:rsid w:val="00641FD9"/>
    <w:rsid w:val="00645E32"/>
    <w:rsid w:val="0065683A"/>
    <w:rsid w:val="00674330"/>
    <w:rsid w:val="006750F9"/>
    <w:rsid w:val="006762FA"/>
    <w:rsid w:val="00676957"/>
    <w:rsid w:val="00677A05"/>
    <w:rsid w:val="006816B2"/>
    <w:rsid w:val="00682833"/>
    <w:rsid w:val="0068452B"/>
    <w:rsid w:val="0068531D"/>
    <w:rsid w:val="00690124"/>
    <w:rsid w:val="0069212C"/>
    <w:rsid w:val="00695AE4"/>
    <w:rsid w:val="006A2024"/>
    <w:rsid w:val="006A3721"/>
    <w:rsid w:val="006A4059"/>
    <w:rsid w:val="006B020C"/>
    <w:rsid w:val="006B1856"/>
    <w:rsid w:val="006B7D49"/>
    <w:rsid w:val="006C1DFD"/>
    <w:rsid w:val="006C4DC8"/>
    <w:rsid w:val="006D17CC"/>
    <w:rsid w:val="006D7033"/>
    <w:rsid w:val="006E0855"/>
    <w:rsid w:val="006E0983"/>
    <w:rsid w:val="006E36E5"/>
    <w:rsid w:val="006E6649"/>
    <w:rsid w:val="006F3DE7"/>
    <w:rsid w:val="006F5B6C"/>
    <w:rsid w:val="006F5CF1"/>
    <w:rsid w:val="006F691B"/>
    <w:rsid w:val="00704E45"/>
    <w:rsid w:val="00705308"/>
    <w:rsid w:val="007055FE"/>
    <w:rsid w:val="007104B9"/>
    <w:rsid w:val="00713945"/>
    <w:rsid w:val="0072178B"/>
    <w:rsid w:val="00724F3D"/>
    <w:rsid w:val="007258F8"/>
    <w:rsid w:val="0072647F"/>
    <w:rsid w:val="00730678"/>
    <w:rsid w:val="00733593"/>
    <w:rsid w:val="00733B53"/>
    <w:rsid w:val="007360E8"/>
    <w:rsid w:val="00740F75"/>
    <w:rsid w:val="00741ACA"/>
    <w:rsid w:val="00744F47"/>
    <w:rsid w:val="00745137"/>
    <w:rsid w:val="007467B0"/>
    <w:rsid w:val="00746F9D"/>
    <w:rsid w:val="00753038"/>
    <w:rsid w:val="00755623"/>
    <w:rsid w:val="00756A42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20C6"/>
    <w:rsid w:val="0079524C"/>
    <w:rsid w:val="00797E4C"/>
    <w:rsid w:val="007A0883"/>
    <w:rsid w:val="007A47EB"/>
    <w:rsid w:val="007A4B3B"/>
    <w:rsid w:val="007A7190"/>
    <w:rsid w:val="007A7324"/>
    <w:rsid w:val="007A7DB1"/>
    <w:rsid w:val="007B355C"/>
    <w:rsid w:val="007B37E7"/>
    <w:rsid w:val="007B7D65"/>
    <w:rsid w:val="007C2AC8"/>
    <w:rsid w:val="007C2EA4"/>
    <w:rsid w:val="007C47AF"/>
    <w:rsid w:val="007D4D20"/>
    <w:rsid w:val="007E0497"/>
    <w:rsid w:val="007E26C2"/>
    <w:rsid w:val="007E3B19"/>
    <w:rsid w:val="007E5A8C"/>
    <w:rsid w:val="007F232E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40E62"/>
    <w:rsid w:val="0084213C"/>
    <w:rsid w:val="00845583"/>
    <w:rsid w:val="008475B0"/>
    <w:rsid w:val="0085075C"/>
    <w:rsid w:val="00852CC6"/>
    <w:rsid w:val="00853E03"/>
    <w:rsid w:val="00855F95"/>
    <w:rsid w:val="00856E92"/>
    <w:rsid w:val="0086186D"/>
    <w:rsid w:val="0087515A"/>
    <w:rsid w:val="0087556D"/>
    <w:rsid w:val="008823DE"/>
    <w:rsid w:val="00886A27"/>
    <w:rsid w:val="0088776E"/>
    <w:rsid w:val="008907D0"/>
    <w:rsid w:val="00891B15"/>
    <w:rsid w:val="00895573"/>
    <w:rsid w:val="008A2226"/>
    <w:rsid w:val="008A3F48"/>
    <w:rsid w:val="008A4B7E"/>
    <w:rsid w:val="008A74D0"/>
    <w:rsid w:val="008B20F5"/>
    <w:rsid w:val="008B376D"/>
    <w:rsid w:val="008B39C5"/>
    <w:rsid w:val="008B3EAD"/>
    <w:rsid w:val="008B6266"/>
    <w:rsid w:val="008B735F"/>
    <w:rsid w:val="008C03B7"/>
    <w:rsid w:val="008C28C7"/>
    <w:rsid w:val="008C2F8B"/>
    <w:rsid w:val="008C309F"/>
    <w:rsid w:val="008C3571"/>
    <w:rsid w:val="008C6EE6"/>
    <w:rsid w:val="008D0501"/>
    <w:rsid w:val="008D7556"/>
    <w:rsid w:val="008E0592"/>
    <w:rsid w:val="008E0F0A"/>
    <w:rsid w:val="008E261C"/>
    <w:rsid w:val="008E688B"/>
    <w:rsid w:val="008F1928"/>
    <w:rsid w:val="008F4251"/>
    <w:rsid w:val="008F75C5"/>
    <w:rsid w:val="00907D97"/>
    <w:rsid w:val="00913879"/>
    <w:rsid w:val="00914423"/>
    <w:rsid w:val="0091448D"/>
    <w:rsid w:val="0091574E"/>
    <w:rsid w:val="009223ED"/>
    <w:rsid w:val="009229E7"/>
    <w:rsid w:val="00924FA7"/>
    <w:rsid w:val="00925A08"/>
    <w:rsid w:val="00925F83"/>
    <w:rsid w:val="00930550"/>
    <w:rsid w:val="00931803"/>
    <w:rsid w:val="00932952"/>
    <w:rsid w:val="00935A6F"/>
    <w:rsid w:val="00940EC7"/>
    <w:rsid w:val="00941D55"/>
    <w:rsid w:val="00942D13"/>
    <w:rsid w:val="00942FBB"/>
    <w:rsid w:val="009461B8"/>
    <w:rsid w:val="009469F9"/>
    <w:rsid w:val="00947D94"/>
    <w:rsid w:val="00950D4F"/>
    <w:rsid w:val="00952348"/>
    <w:rsid w:val="00957521"/>
    <w:rsid w:val="00960019"/>
    <w:rsid w:val="009655B9"/>
    <w:rsid w:val="00972212"/>
    <w:rsid w:val="00976ABF"/>
    <w:rsid w:val="009845A6"/>
    <w:rsid w:val="00986B70"/>
    <w:rsid w:val="00992445"/>
    <w:rsid w:val="00996498"/>
    <w:rsid w:val="00996BC4"/>
    <w:rsid w:val="009A0E3A"/>
    <w:rsid w:val="009A2888"/>
    <w:rsid w:val="009A4F4A"/>
    <w:rsid w:val="009A65DE"/>
    <w:rsid w:val="009B2C8B"/>
    <w:rsid w:val="009B4501"/>
    <w:rsid w:val="009C0B0F"/>
    <w:rsid w:val="009C23E7"/>
    <w:rsid w:val="009C3548"/>
    <w:rsid w:val="009C3BA7"/>
    <w:rsid w:val="009C5CB2"/>
    <w:rsid w:val="009C5EF3"/>
    <w:rsid w:val="009C79C9"/>
    <w:rsid w:val="009D0129"/>
    <w:rsid w:val="009D420B"/>
    <w:rsid w:val="009D4748"/>
    <w:rsid w:val="009D7181"/>
    <w:rsid w:val="009E4997"/>
    <w:rsid w:val="009F224B"/>
    <w:rsid w:val="009F2433"/>
    <w:rsid w:val="009F76C6"/>
    <w:rsid w:val="009F7863"/>
    <w:rsid w:val="00A01049"/>
    <w:rsid w:val="00A03EA5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79"/>
    <w:rsid w:val="00A42BC6"/>
    <w:rsid w:val="00A4431F"/>
    <w:rsid w:val="00A4497E"/>
    <w:rsid w:val="00A47885"/>
    <w:rsid w:val="00A50A2D"/>
    <w:rsid w:val="00A554C1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8056D"/>
    <w:rsid w:val="00A8230A"/>
    <w:rsid w:val="00A82635"/>
    <w:rsid w:val="00A90E79"/>
    <w:rsid w:val="00A93431"/>
    <w:rsid w:val="00A938C4"/>
    <w:rsid w:val="00A945D1"/>
    <w:rsid w:val="00A9525F"/>
    <w:rsid w:val="00AA1AF3"/>
    <w:rsid w:val="00AB187B"/>
    <w:rsid w:val="00AB5E74"/>
    <w:rsid w:val="00AC221D"/>
    <w:rsid w:val="00AC25CE"/>
    <w:rsid w:val="00AD3323"/>
    <w:rsid w:val="00AD52E1"/>
    <w:rsid w:val="00AD7708"/>
    <w:rsid w:val="00AE2043"/>
    <w:rsid w:val="00AE30F7"/>
    <w:rsid w:val="00AE37B9"/>
    <w:rsid w:val="00AE5D78"/>
    <w:rsid w:val="00AE6028"/>
    <w:rsid w:val="00AF2BD9"/>
    <w:rsid w:val="00AF2C22"/>
    <w:rsid w:val="00AF3BF0"/>
    <w:rsid w:val="00AF6A08"/>
    <w:rsid w:val="00B0359E"/>
    <w:rsid w:val="00B105E7"/>
    <w:rsid w:val="00B10DFA"/>
    <w:rsid w:val="00B1161D"/>
    <w:rsid w:val="00B1412B"/>
    <w:rsid w:val="00B30372"/>
    <w:rsid w:val="00B3127F"/>
    <w:rsid w:val="00B314CB"/>
    <w:rsid w:val="00B367F5"/>
    <w:rsid w:val="00B37788"/>
    <w:rsid w:val="00B40C54"/>
    <w:rsid w:val="00B42B10"/>
    <w:rsid w:val="00B430F2"/>
    <w:rsid w:val="00B43887"/>
    <w:rsid w:val="00B520C7"/>
    <w:rsid w:val="00B525DC"/>
    <w:rsid w:val="00B54C7A"/>
    <w:rsid w:val="00B54CB7"/>
    <w:rsid w:val="00B57575"/>
    <w:rsid w:val="00B6159B"/>
    <w:rsid w:val="00B6263D"/>
    <w:rsid w:val="00B635A5"/>
    <w:rsid w:val="00B63634"/>
    <w:rsid w:val="00B63F25"/>
    <w:rsid w:val="00B64479"/>
    <w:rsid w:val="00B64F55"/>
    <w:rsid w:val="00B72BFB"/>
    <w:rsid w:val="00B747CB"/>
    <w:rsid w:val="00B805FD"/>
    <w:rsid w:val="00B863F5"/>
    <w:rsid w:val="00B92268"/>
    <w:rsid w:val="00B9275B"/>
    <w:rsid w:val="00B94804"/>
    <w:rsid w:val="00B94C92"/>
    <w:rsid w:val="00B95492"/>
    <w:rsid w:val="00B96395"/>
    <w:rsid w:val="00BA3667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61CD"/>
    <w:rsid w:val="00BC7D25"/>
    <w:rsid w:val="00BD0BE1"/>
    <w:rsid w:val="00BD0EA5"/>
    <w:rsid w:val="00BD160E"/>
    <w:rsid w:val="00BD28AF"/>
    <w:rsid w:val="00BD3149"/>
    <w:rsid w:val="00BD4CFE"/>
    <w:rsid w:val="00BD52B4"/>
    <w:rsid w:val="00BE40B6"/>
    <w:rsid w:val="00BE42FC"/>
    <w:rsid w:val="00BE496B"/>
    <w:rsid w:val="00BF10F2"/>
    <w:rsid w:val="00BF3620"/>
    <w:rsid w:val="00BF472F"/>
    <w:rsid w:val="00C00F77"/>
    <w:rsid w:val="00C05576"/>
    <w:rsid w:val="00C06F2B"/>
    <w:rsid w:val="00C103C2"/>
    <w:rsid w:val="00C10745"/>
    <w:rsid w:val="00C10D40"/>
    <w:rsid w:val="00C11F2D"/>
    <w:rsid w:val="00C12D88"/>
    <w:rsid w:val="00C1547F"/>
    <w:rsid w:val="00C16586"/>
    <w:rsid w:val="00C170F4"/>
    <w:rsid w:val="00C21812"/>
    <w:rsid w:val="00C21944"/>
    <w:rsid w:val="00C31560"/>
    <w:rsid w:val="00C3792C"/>
    <w:rsid w:val="00C42777"/>
    <w:rsid w:val="00C44E06"/>
    <w:rsid w:val="00C47225"/>
    <w:rsid w:val="00C55341"/>
    <w:rsid w:val="00C5721D"/>
    <w:rsid w:val="00C61150"/>
    <w:rsid w:val="00C6236E"/>
    <w:rsid w:val="00C63714"/>
    <w:rsid w:val="00C71EE2"/>
    <w:rsid w:val="00C77200"/>
    <w:rsid w:val="00C77EB5"/>
    <w:rsid w:val="00C826CC"/>
    <w:rsid w:val="00C86E22"/>
    <w:rsid w:val="00C94708"/>
    <w:rsid w:val="00C953B6"/>
    <w:rsid w:val="00C95B12"/>
    <w:rsid w:val="00C963C1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7DB2"/>
    <w:rsid w:val="00CF1860"/>
    <w:rsid w:val="00CF40DC"/>
    <w:rsid w:val="00CF5B5D"/>
    <w:rsid w:val="00D03100"/>
    <w:rsid w:val="00D03D4F"/>
    <w:rsid w:val="00D04A70"/>
    <w:rsid w:val="00D104AB"/>
    <w:rsid w:val="00D110EC"/>
    <w:rsid w:val="00D1598A"/>
    <w:rsid w:val="00D174D4"/>
    <w:rsid w:val="00D2062E"/>
    <w:rsid w:val="00D20819"/>
    <w:rsid w:val="00D21CF6"/>
    <w:rsid w:val="00D2523A"/>
    <w:rsid w:val="00D260CF"/>
    <w:rsid w:val="00D3407C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07AA"/>
    <w:rsid w:val="00D62AAC"/>
    <w:rsid w:val="00D6353F"/>
    <w:rsid w:val="00D6667B"/>
    <w:rsid w:val="00D7004B"/>
    <w:rsid w:val="00D8076B"/>
    <w:rsid w:val="00D835C4"/>
    <w:rsid w:val="00D86486"/>
    <w:rsid w:val="00D9177D"/>
    <w:rsid w:val="00D937FD"/>
    <w:rsid w:val="00D940C8"/>
    <w:rsid w:val="00D9642E"/>
    <w:rsid w:val="00D964E2"/>
    <w:rsid w:val="00D97E4C"/>
    <w:rsid w:val="00DA1718"/>
    <w:rsid w:val="00DA2E8D"/>
    <w:rsid w:val="00DB2CFF"/>
    <w:rsid w:val="00DC29A0"/>
    <w:rsid w:val="00DC36D8"/>
    <w:rsid w:val="00DD3297"/>
    <w:rsid w:val="00DD5FFF"/>
    <w:rsid w:val="00DD7B1B"/>
    <w:rsid w:val="00DE06A2"/>
    <w:rsid w:val="00DE70F4"/>
    <w:rsid w:val="00DF04A5"/>
    <w:rsid w:val="00DF354D"/>
    <w:rsid w:val="00DF4FEA"/>
    <w:rsid w:val="00DF5A99"/>
    <w:rsid w:val="00DF617F"/>
    <w:rsid w:val="00E0109F"/>
    <w:rsid w:val="00E043D1"/>
    <w:rsid w:val="00E12D7D"/>
    <w:rsid w:val="00E1359C"/>
    <w:rsid w:val="00E1569E"/>
    <w:rsid w:val="00E164C2"/>
    <w:rsid w:val="00E17BEC"/>
    <w:rsid w:val="00E20CDE"/>
    <w:rsid w:val="00E23AF3"/>
    <w:rsid w:val="00E25D4E"/>
    <w:rsid w:val="00E30867"/>
    <w:rsid w:val="00E3268C"/>
    <w:rsid w:val="00E35F7F"/>
    <w:rsid w:val="00E400B2"/>
    <w:rsid w:val="00E50384"/>
    <w:rsid w:val="00E52290"/>
    <w:rsid w:val="00E52EE6"/>
    <w:rsid w:val="00E53A1E"/>
    <w:rsid w:val="00E53B3E"/>
    <w:rsid w:val="00E5441B"/>
    <w:rsid w:val="00E70671"/>
    <w:rsid w:val="00E71A70"/>
    <w:rsid w:val="00E72134"/>
    <w:rsid w:val="00E74478"/>
    <w:rsid w:val="00E76BC3"/>
    <w:rsid w:val="00E812E5"/>
    <w:rsid w:val="00E831C3"/>
    <w:rsid w:val="00E840A3"/>
    <w:rsid w:val="00E843E4"/>
    <w:rsid w:val="00E8554B"/>
    <w:rsid w:val="00E87C47"/>
    <w:rsid w:val="00E970B0"/>
    <w:rsid w:val="00EA5A43"/>
    <w:rsid w:val="00EA711A"/>
    <w:rsid w:val="00EA7FE9"/>
    <w:rsid w:val="00EB0153"/>
    <w:rsid w:val="00EB21EC"/>
    <w:rsid w:val="00EB321C"/>
    <w:rsid w:val="00EB3A1F"/>
    <w:rsid w:val="00EB4517"/>
    <w:rsid w:val="00EB6A4A"/>
    <w:rsid w:val="00EB6D3D"/>
    <w:rsid w:val="00EB7A07"/>
    <w:rsid w:val="00EB7B13"/>
    <w:rsid w:val="00EB7F49"/>
    <w:rsid w:val="00EC34D2"/>
    <w:rsid w:val="00EC384C"/>
    <w:rsid w:val="00EC774F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F01DBD"/>
    <w:rsid w:val="00F073F2"/>
    <w:rsid w:val="00F10D3C"/>
    <w:rsid w:val="00F117DC"/>
    <w:rsid w:val="00F11976"/>
    <w:rsid w:val="00F14843"/>
    <w:rsid w:val="00F165F4"/>
    <w:rsid w:val="00F16F56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60858"/>
    <w:rsid w:val="00F62926"/>
    <w:rsid w:val="00F62FDF"/>
    <w:rsid w:val="00F63F0B"/>
    <w:rsid w:val="00F659AF"/>
    <w:rsid w:val="00F66D2B"/>
    <w:rsid w:val="00F705FD"/>
    <w:rsid w:val="00F70645"/>
    <w:rsid w:val="00F7523B"/>
    <w:rsid w:val="00F826B0"/>
    <w:rsid w:val="00F87D33"/>
    <w:rsid w:val="00F9382F"/>
    <w:rsid w:val="00F963CD"/>
    <w:rsid w:val="00FA1D50"/>
    <w:rsid w:val="00FA5CA6"/>
    <w:rsid w:val="00FA6796"/>
    <w:rsid w:val="00FA73C8"/>
    <w:rsid w:val="00FB2920"/>
    <w:rsid w:val="00FB3288"/>
    <w:rsid w:val="00FB4104"/>
    <w:rsid w:val="00FB631D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C957D-5E4C-4CEE-8BA0-B715BBEBB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10</Pages>
  <Words>3707</Words>
  <Characters>21131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315</cp:revision>
  <cp:lastPrinted>2023-02-24T12:21:00Z</cp:lastPrinted>
  <dcterms:created xsi:type="dcterms:W3CDTF">2021-05-13T09:50:00Z</dcterms:created>
  <dcterms:modified xsi:type="dcterms:W3CDTF">2023-02-28T10:30:00Z</dcterms:modified>
</cp:coreProperties>
</file>